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1200" w:line="300"/>
      </w:pPr>
      <w:r>
        <w:rPr>
          <w:rFonts w:ascii="Arial" w:cs="Arial" w:eastAsia="Arial" w:hAnsi="Arial"/>
          <w:sz w:val="20"/>
          <w:szCs w:val="20"/>
          <w:rtl/>
        </w:rPr>
        <w:t xml:space="preserve"/>
      </w:r>
    </w:p>
    <w:p>
      <w:pPr>
        <w:bidi/>
        <w:spacing w:after="100" w:before="50" w:line="300"/>
        <w:jc w:val="center"/>
      </w:pPr>
      <w:r>
        <w:rPr>
          <w:rFonts w:ascii="Arial" w:cs="Arial" w:eastAsia="Arial" w:hAnsi="Arial"/>
          <w:b/>
          <w:bCs/>
          <w:color w:val="5B6B7C"/>
          <w:sz w:val="26"/>
          <w:szCs w:val="26"/>
          <w:rtl/>
        </w:rPr>
        <w:t xml:space="preserve">סולל בונה</w:t>
      </w:r>
    </w:p>
    <w:p>
      <w:pPr>
        <w:bidi/>
        <w:spacing w:after="100" w:before="160" w:line="300"/>
        <w:jc w:val="center"/>
      </w:pPr>
      <w:r>
        <w:rPr>
          <w:rFonts w:ascii="Arial" w:cs="Arial" w:eastAsia="Arial" w:hAnsi="Arial"/>
          <w:b/>
          <w:bCs/>
          <w:color w:val="1F3A5F"/>
          <w:sz w:val="48"/>
          <w:szCs w:val="48"/>
          <w:rtl/>
        </w:rPr>
        <w:t xml:space="preserve">ברוכים הבאים לעולם הבטון</w:t>
      </w:r>
    </w:p>
    <w:p>
      <w:pPr>
        <w:bidi/>
        <w:spacing w:after="100" w:before="50" w:line="300"/>
        <w:jc w:val="center"/>
      </w:pPr>
      <w:r>
        <w:rPr>
          <w:rFonts w:ascii="Arial" w:cs="Arial" w:eastAsia="Arial" w:hAnsi="Arial"/>
          <w:color w:val="E8772E"/>
          <w:sz w:val="28"/>
          <w:szCs w:val="28"/>
          <w:rtl/>
        </w:rPr>
        <w:t xml:space="preserve">חוברת הדרכה לעובדים חדשים</w:t>
      </w:r>
    </w:p>
    <w:p>
      <w:pPr>
        <w:keepNext/>
        <w:spacing w:after="30" w:before="100"/>
        <w:jc w:val="center"/>
      </w:pPr>
      <w:r>
        <w:drawing>
          <wp:inline distT="0" distB="0" distL="0" distR="0">
            <wp:extent cx="503872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1114425"/>
                    </a:xfrm>
                    <a:prstGeom prst="rect">
                      <a:avLst/>
                    </a:prstGeom>
                  </pic:spPr>
                </pic:pic>
              </a:graphicData>
            </a:graphic>
          </wp:inline>
        </w:drawing>
      </w:r>
    </w:p>
    <w:p>
      <w:pPr>
        <w:bidi/>
        <w:spacing w:after="100" w:before="240" w:line="300"/>
        <w:jc w:val="center"/>
      </w:pPr>
      <w:r>
        <w:rPr>
          <w:rFonts w:ascii="Arial" w:cs="Arial" w:eastAsia="Arial" w:hAnsi="Arial"/>
          <w:color w:val="5B6B7C"/>
          <w:sz w:val="20"/>
          <w:szCs w:val="20"/>
          <w:rtl/>
        </w:rPr>
        <w:t xml:space="preserve">מפעלי בטון · מחצבות ומגרסות · מפעל מוספים</w:t>
      </w:r>
    </w:p>
    <w:p>
      <w:pPr>
        <w:bidi/>
        <w:spacing w:after="100" w:before="700" w:line="300"/>
        <w:jc w:val="center"/>
      </w:pPr>
      <w:r>
        <w:rPr>
          <w:rFonts w:ascii="Arial" w:cs="Arial" w:eastAsia="Arial" w:hAnsi="Arial"/>
          <w:sz w:val="20"/>
          <w:szCs w:val="20"/>
          <w:rtl/>
        </w:rPr>
        <w:t xml:space="preserve">שם העובד/ת: ______________________</w:t>
      </w:r>
    </w:p>
    <w:p>
      <w:pPr>
        <w:pStyle w:val="Heading1"/>
        <w:pageBreakBefore/>
        <w:bidi/>
        <w:spacing w:after="100" w:before="50" w:line="300"/>
      </w:pPr>
      <w:r>
        <w:rPr>
          <w:rFonts w:ascii="Arial" w:cs="Arial" w:eastAsia="Arial" w:hAnsi="Arial"/>
          <w:b/>
          <w:bCs/>
          <w:color w:val="1F3A5F"/>
          <w:sz w:val="32"/>
          <w:szCs w:val="32"/>
          <w:rtl/>
        </w:rPr>
        <w:t xml:space="preserve">מה בחוברת</w:t>
      </w:r>
    </w:p>
    <w:p>
      <w:pPr>
        <w:bidi/>
        <w:spacing w:after="80" w:before="50" w:line="300"/>
      </w:pPr>
      <w:r>
        <w:rPr>
          <w:rFonts w:ascii="Arial" w:cs="Arial" w:eastAsia="Arial" w:hAnsi="Arial"/>
          <w:b/>
          <w:bCs/>
          <w:color w:val="1F3A5F"/>
          <w:sz w:val="22"/>
          <w:szCs w:val="22"/>
          <w:rtl/>
        </w:rPr>
        <w:t xml:space="preserve">1.  </w:t>
      </w:r>
      <w:r>
        <w:rPr>
          <w:rFonts w:ascii="Arial" w:cs="Arial" w:eastAsia="Arial" w:hAnsi="Arial"/>
          <w:b/>
          <w:bCs/>
          <w:sz w:val="22"/>
          <w:szCs w:val="22"/>
          <w:rtl/>
        </w:rPr>
        <w:t xml:space="preserve">ברוכים הבאים!</w:t>
      </w:r>
      <w:r>
        <w:rPr>
          <w:rFonts w:ascii="Arial" w:cs="Arial" w:eastAsia="Arial" w:hAnsi="Arial"/>
          <w:color w:val="6B7785"/>
          <w:sz w:val="18"/>
          <w:szCs w:val="18"/>
          <w:rtl/>
        </w:rPr>
        <w:t xml:space="preserve">  ·  כמה מילים לפני שמתחילים</w:t>
      </w:r>
    </w:p>
    <w:p>
      <w:pPr>
        <w:bidi/>
        <w:spacing w:after="80" w:before="50" w:line="300"/>
      </w:pPr>
      <w:r>
        <w:rPr>
          <w:rFonts w:ascii="Arial" w:cs="Arial" w:eastAsia="Arial" w:hAnsi="Arial"/>
          <w:b/>
          <w:bCs/>
          <w:color w:val="5B6B7C"/>
          <w:sz w:val="22"/>
          <w:szCs w:val="22"/>
          <w:rtl/>
        </w:rPr>
        <w:t xml:space="preserve">2.  </w:t>
      </w:r>
      <w:r>
        <w:rPr>
          <w:rFonts w:ascii="Arial" w:cs="Arial" w:eastAsia="Arial" w:hAnsi="Arial"/>
          <w:b/>
          <w:bCs/>
          <w:sz w:val="22"/>
          <w:szCs w:val="22"/>
          <w:rtl/>
        </w:rPr>
        <w:t xml:space="preserve">קורס מזורז בבטון</w:t>
      </w:r>
      <w:r>
        <w:rPr>
          <w:rFonts w:ascii="Arial" w:cs="Arial" w:eastAsia="Arial" w:hAnsi="Arial"/>
          <w:color w:val="6B7785"/>
          <w:sz w:val="18"/>
          <w:szCs w:val="18"/>
          <w:rtl/>
        </w:rPr>
        <w:t xml:space="preserve">  ·  כל מה שצריך לדעת ב-10 דקות</w:t>
      </w:r>
    </w:p>
    <w:p>
      <w:pPr>
        <w:bidi/>
        <w:spacing w:after="80" w:before="50" w:line="300"/>
      </w:pPr>
      <w:r>
        <w:rPr>
          <w:rFonts w:ascii="Arial" w:cs="Arial" w:eastAsia="Arial" w:hAnsi="Arial"/>
          <w:b/>
          <w:bCs/>
          <w:color w:val="E8772E"/>
          <w:sz w:val="22"/>
          <w:szCs w:val="22"/>
          <w:rtl/>
        </w:rPr>
        <w:t xml:space="preserve">3.  </w:t>
      </w:r>
      <w:r>
        <w:rPr>
          <w:rFonts w:ascii="Arial" w:cs="Arial" w:eastAsia="Arial" w:hAnsi="Arial"/>
          <w:b/>
          <w:bCs/>
          <w:sz w:val="22"/>
          <w:szCs w:val="22"/>
          <w:rtl/>
        </w:rPr>
        <w:t xml:space="preserve">איך מייצרים בטון</w:t>
      </w:r>
      <w:r>
        <w:rPr>
          <w:rFonts w:ascii="Arial" w:cs="Arial" w:eastAsia="Arial" w:hAnsi="Arial"/>
          <w:color w:val="6B7785"/>
          <w:sz w:val="18"/>
          <w:szCs w:val="18"/>
          <w:rtl/>
        </w:rPr>
        <w:t xml:space="preserve">  ·  מההזמנה ועד הפריקה באתר</w:t>
      </w:r>
    </w:p>
    <w:p>
      <w:pPr>
        <w:bidi/>
        <w:spacing w:after="80" w:before="50" w:line="300"/>
      </w:pPr>
      <w:r>
        <w:rPr>
          <w:rFonts w:ascii="Arial" w:cs="Arial" w:eastAsia="Arial" w:hAnsi="Arial"/>
          <w:b/>
          <w:bCs/>
          <w:color w:val="B07D3E"/>
          <w:sz w:val="22"/>
          <w:szCs w:val="22"/>
          <w:rtl/>
        </w:rPr>
        <w:t xml:space="preserve">4.  </w:t>
      </w:r>
      <w:r>
        <w:rPr>
          <w:rFonts w:ascii="Arial" w:cs="Arial" w:eastAsia="Arial" w:hAnsi="Arial"/>
          <w:b/>
          <w:bCs/>
          <w:sz w:val="22"/>
          <w:szCs w:val="22"/>
          <w:rtl/>
        </w:rPr>
        <w:t xml:space="preserve">מהסלע לחצץ</w:t>
      </w:r>
      <w:r>
        <w:rPr>
          <w:rFonts w:ascii="Arial" w:cs="Arial" w:eastAsia="Arial" w:hAnsi="Arial"/>
          <w:color w:val="6B7785"/>
          <w:sz w:val="18"/>
          <w:szCs w:val="18"/>
          <w:rtl/>
        </w:rPr>
        <w:t xml:space="preserve">  ·  ייצור אגרגטים במחצבה ובמגרסה</w:t>
      </w:r>
    </w:p>
    <w:p>
      <w:pPr>
        <w:bidi/>
        <w:spacing w:after="80" w:before="50" w:line="300"/>
      </w:pPr>
      <w:r>
        <w:rPr>
          <w:rFonts w:ascii="Arial" w:cs="Arial" w:eastAsia="Arial" w:hAnsi="Arial"/>
          <w:b/>
          <w:bCs/>
          <w:color w:val="2E8C83"/>
          <w:sz w:val="22"/>
          <w:szCs w:val="22"/>
          <w:rtl/>
        </w:rPr>
        <w:t xml:space="preserve">5.  </w:t>
      </w:r>
      <w:r>
        <w:rPr>
          <w:rFonts w:ascii="Arial" w:cs="Arial" w:eastAsia="Arial" w:hAnsi="Arial"/>
          <w:b/>
          <w:bCs/>
          <w:sz w:val="22"/>
          <w:szCs w:val="22"/>
          <w:rtl/>
        </w:rPr>
        <w:t xml:space="preserve">המוספים</w:t>
      </w:r>
      <w:r>
        <w:rPr>
          <w:rFonts w:ascii="Arial" w:cs="Arial" w:eastAsia="Arial" w:hAnsi="Arial"/>
          <w:color w:val="6B7785"/>
          <w:sz w:val="18"/>
          <w:szCs w:val="18"/>
          <w:rtl/>
        </w:rPr>
        <w:t xml:space="preserve">  ·  ה"תבלינים" של הבטון</w:t>
      </w:r>
    </w:p>
    <w:p>
      <w:pPr>
        <w:bidi/>
        <w:spacing w:after="80" w:before="50" w:line="300"/>
      </w:pPr>
      <w:r>
        <w:rPr>
          <w:rFonts w:ascii="Arial" w:cs="Arial" w:eastAsia="Arial" w:hAnsi="Arial"/>
          <w:b/>
          <w:bCs/>
          <w:color w:val="3A6EA5"/>
          <w:sz w:val="22"/>
          <w:szCs w:val="22"/>
          <w:rtl/>
        </w:rPr>
        <w:t xml:space="preserve">6.  </w:t>
      </w:r>
      <w:r>
        <w:rPr>
          <w:rFonts w:ascii="Arial" w:cs="Arial" w:eastAsia="Arial" w:hAnsi="Arial"/>
          <w:b/>
          <w:bCs/>
          <w:sz w:val="22"/>
          <w:szCs w:val="22"/>
          <w:rtl/>
        </w:rPr>
        <w:t xml:space="preserve">קבלת חומרי גלם</w:t>
      </w:r>
      <w:r>
        <w:rPr>
          <w:rFonts w:ascii="Arial" w:cs="Arial" w:eastAsia="Arial" w:hAnsi="Arial"/>
          <w:color w:val="6B7785"/>
          <w:sz w:val="18"/>
          <w:szCs w:val="18"/>
          <w:rtl/>
        </w:rPr>
        <w:t xml:space="preserve">  ·  השער של המפעל</w:t>
      </w:r>
    </w:p>
    <w:p>
      <w:pPr>
        <w:bidi/>
        <w:spacing w:after="80" w:before="50" w:line="300"/>
      </w:pPr>
      <w:r>
        <w:rPr>
          <w:rFonts w:ascii="Arial" w:cs="Arial" w:eastAsia="Arial" w:hAnsi="Arial"/>
          <w:b/>
          <w:bCs/>
          <w:color w:val="2F86C8"/>
          <w:sz w:val="22"/>
          <w:szCs w:val="22"/>
          <w:rtl/>
        </w:rPr>
        <w:t xml:space="preserve">7.  </w:t>
      </w:r>
      <w:r>
        <w:rPr>
          <w:rFonts w:ascii="Arial" w:cs="Arial" w:eastAsia="Arial" w:hAnsi="Arial"/>
          <w:b/>
          <w:bCs/>
          <w:sz w:val="22"/>
          <w:szCs w:val="22"/>
          <w:rtl/>
        </w:rPr>
        <w:t xml:space="preserve">מים ממוחזרים</w:t>
      </w:r>
      <w:r>
        <w:rPr>
          <w:rFonts w:ascii="Arial" w:cs="Arial" w:eastAsia="Arial" w:hAnsi="Arial"/>
          <w:color w:val="6B7785"/>
          <w:sz w:val="18"/>
          <w:szCs w:val="18"/>
          <w:rtl/>
        </w:rPr>
        <w:t xml:space="preserve">  ·  משתמשים שוב במים, בלי לפגוע בבטון</w:t>
      </w:r>
    </w:p>
    <w:p>
      <w:pPr>
        <w:bidi/>
        <w:spacing w:after="80" w:before="50" w:line="300"/>
      </w:pPr>
      <w:r>
        <w:rPr>
          <w:rFonts w:ascii="Arial" w:cs="Arial" w:eastAsia="Arial" w:hAnsi="Arial"/>
          <w:b/>
          <w:bCs/>
          <w:color w:val="C0392B"/>
          <w:sz w:val="22"/>
          <w:szCs w:val="22"/>
          <w:rtl/>
        </w:rPr>
        <w:t xml:space="preserve">8.  </w:t>
      </w:r>
      <w:r>
        <w:rPr>
          <w:rFonts w:ascii="Arial" w:cs="Arial" w:eastAsia="Arial" w:hAnsi="Arial"/>
          <w:b/>
          <w:bCs/>
          <w:sz w:val="22"/>
          <w:szCs w:val="22"/>
          <w:rtl/>
        </w:rPr>
        <w:t xml:space="preserve">כשמשהו לא תקין</w:t>
      </w:r>
      <w:r>
        <w:rPr>
          <w:rFonts w:ascii="Arial" w:cs="Arial" w:eastAsia="Arial" w:hAnsi="Arial"/>
          <w:color w:val="6B7785"/>
          <w:sz w:val="18"/>
          <w:szCs w:val="18"/>
          <w:rtl/>
        </w:rPr>
        <w:t xml:space="preserve">  ·  טיפול בבטון שלא עומד בדרישות</w:t>
      </w:r>
    </w:p>
    <w:p>
      <w:pPr>
        <w:bidi/>
        <w:spacing w:after="80" w:before="50" w:line="300"/>
      </w:pPr>
      <w:r>
        <w:rPr>
          <w:rFonts w:ascii="Arial" w:cs="Arial" w:eastAsia="Arial" w:hAnsi="Arial"/>
          <w:b/>
          <w:bCs/>
          <w:color w:val="7B4FA0"/>
          <w:sz w:val="22"/>
          <w:szCs w:val="22"/>
          <w:rtl/>
        </w:rPr>
        <w:t xml:space="preserve">9.  </w:t>
      </w:r>
      <w:r>
        <w:rPr>
          <w:rFonts w:ascii="Arial" w:cs="Arial" w:eastAsia="Arial" w:hAnsi="Arial"/>
          <w:b/>
          <w:bCs/>
          <w:sz w:val="22"/>
          <w:szCs w:val="22"/>
          <w:rtl/>
        </w:rPr>
        <w:t xml:space="preserve">לקוח מתלונן</w:t>
      </w:r>
      <w:r>
        <w:rPr>
          <w:rFonts w:ascii="Arial" w:cs="Arial" w:eastAsia="Arial" w:hAnsi="Arial"/>
          <w:color w:val="6B7785"/>
          <w:sz w:val="18"/>
          <w:szCs w:val="18"/>
          <w:rtl/>
        </w:rPr>
        <w:t xml:space="preserve">  ·  איך מקבלים תלונה ומה קורה איתה</w:t>
      </w:r>
    </w:p>
    <w:p>
      <w:pPr>
        <w:bidi/>
        <w:spacing w:after="80" w:before="50" w:line="300"/>
      </w:pPr>
      <w:r>
        <w:rPr>
          <w:rFonts w:ascii="Arial" w:cs="Arial" w:eastAsia="Arial" w:hAnsi="Arial"/>
          <w:b/>
          <w:bCs/>
          <w:color w:val="D4A017"/>
          <w:sz w:val="22"/>
          <w:szCs w:val="22"/>
          <w:rtl/>
        </w:rPr>
        <w:t xml:space="preserve">10.  </w:t>
      </w:r>
      <w:r>
        <w:rPr>
          <w:rFonts w:ascii="Arial" w:cs="Arial" w:eastAsia="Arial" w:hAnsi="Arial"/>
          <w:b/>
          <w:bCs/>
          <w:sz w:val="22"/>
          <w:szCs w:val="22"/>
          <w:rtl/>
        </w:rPr>
        <w:t xml:space="preserve">עבודה על שופל</w:t>
      </w:r>
      <w:r>
        <w:rPr>
          <w:rFonts w:ascii="Arial" w:cs="Arial" w:eastAsia="Arial" w:hAnsi="Arial"/>
          <w:color w:val="6B7785"/>
          <w:sz w:val="18"/>
          <w:szCs w:val="18"/>
          <w:rtl/>
        </w:rPr>
        <w:t xml:space="preserve">  ·  בטיחות ואיכות בכל כף</w:t>
      </w:r>
    </w:p>
    <w:p>
      <w:pPr>
        <w:bidi/>
        <w:spacing w:after="80" w:before="50" w:line="300"/>
      </w:pPr>
      <w:r>
        <w:rPr>
          <w:rFonts w:ascii="Arial" w:cs="Arial" w:eastAsia="Arial" w:hAnsi="Arial"/>
          <w:b/>
          <w:bCs/>
          <w:color w:val="4F7A3A"/>
          <w:sz w:val="22"/>
          <w:szCs w:val="22"/>
          <w:rtl/>
        </w:rPr>
        <w:t xml:space="preserve">11.  </w:t>
      </w:r>
      <w:r>
        <w:rPr>
          <w:rFonts w:ascii="Arial" w:cs="Arial" w:eastAsia="Arial" w:hAnsi="Arial"/>
          <w:b/>
          <w:bCs/>
          <w:sz w:val="22"/>
          <w:szCs w:val="22"/>
          <w:rtl/>
        </w:rPr>
        <w:t xml:space="preserve">ספירת מלאי</w:t>
      </w:r>
      <w:r>
        <w:rPr>
          <w:rFonts w:ascii="Arial" w:cs="Arial" w:eastAsia="Arial" w:hAnsi="Arial"/>
          <w:color w:val="6B7785"/>
          <w:sz w:val="18"/>
          <w:szCs w:val="18"/>
          <w:rtl/>
        </w:rPr>
        <w:t xml:space="preserve">  ·  לדעת בדיוק מה יש לנו</w:t>
      </w:r>
    </w:p>
    <w:p>
      <w:pPr>
        <w:bidi/>
        <w:spacing w:after="60" w:before="50" w:line="300"/>
      </w:pPr>
      <w:r>
        <w:rPr>
          <w:rFonts w:ascii="Arial" w:cs="Arial" w:eastAsia="Arial" w:hAnsi="Arial"/>
          <w:color w:val="5B6B7C"/>
          <w:sz w:val="20"/>
          <w:szCs w:val="20"/>
          <w:rtl/>
        </w:rPr>
        <w:t xml:space="preserve">א. מילון מונחים</w:t>
      </w:r>
    </w:p>
    <w:p>
      <w:pPr>
        <w:bidi/>
        <w:spacing w:after="60" w:before="50" w:line="300"/>
      </w:pPr>
      <w:r>
        <w:rPr>
          <w:rFonts w:ascii="Arial" w:cs="Arial" w:eastAsia="Arial" w:hAnsi="Arial"/>
          <w:color w:val="5B6B7C"/>
          <w:sz w:val="20"/>
          <w:szCs w:val="20"/>
          <w:rtl/>
        </w:rPr>
        <w:t xml:space="preserve">ב. תשובות לשאלות</w:t>
      </w:r>
    </w:p>
    <w:p>
      <w:pPr>
        <w:bidi/>
        <w:spacing w:after="60" w:before="50" w:line="300"/>
      </w:pPr>
      <w:r>
        <w:rPr>
          <w:rFonts w:ascii="Arial" w:cs="Arial" w:eastAsia="Arial" w:hAnsi="Arial"/>
          <w:color w:val="5B6B7C"/>
          <w:sz w:val="20"/>
          <w:szCs w:val="20"/>
          <w:rtl/>
        </w:rPr>
        <w:t xml:space="preserve">ג. טופס אישור הדרכה</w:t>
      </w:r>
    </w:p>
    <w:p>
      <w:pPr>
        <w:pStyle w:val="Heading1"/>
        <w:pageBreakBefore/>
        <w:bidi/>
        <w:spacing w:after="20" w:before="50" w:line="300"/>
      </w:pPr>
      <w:r>
        <w:rPr>
          <w:rFonts w:ascii="Arial" w:cs="Arial" w:eastAsia="Arial" w:hAnsi="Arial"/>
          <w:b/>
          <w:bCs/>
          <w:color w:val="1F3A5F"/>
          <w:sz w:val="48"/>
          <w:szCs w:val="48"/>
          <w:rtl/>
        </w:rPr>
        <w:t xml:space="preserve">1  </w:t>
      </w:r>
      <w:r>
        <w:rPr>
          <w:rFonts w:ascii="Arial" w:cs="Arial" w:eastAsia="Arial" w:hAnsi="Arial"/>
          <w:b/>
          <w:bCs/>
          <w:color w:val="1F3A5F"/>
          <w:sz w:val="34"/>
          <w:szCs w:val="34"/>
          <w:rtl/>
        </w:rPr>
        <w:t xml:space="preserve">ברוכים הבאים!</w:t>
      </w:r>
    </w:p>
    <w:p>
      <w:pPr>
        <w:bidi/>
        <w:spacing w:after="40" w:before="50" w:line="300"/>
      </w:pPr>
      <w:r>
        <w:rPr>
          <w:rFonts w:ascii="Arial" w:cs="Arial" w:eastAsia="Arial" w:hAnsi="Arial"/>
          <w:color w:val="5B6B7C"/>
          <w:sz w:val="21"/>
          <w:szCs w:val="21"/>
          <w:rtl/>
        </w:rPr>
        <w:t xml:space="preserve">כמה מילים לפני שמתחילים</w:t>
      </w:r>
    </w:p>
    <w:p>
      <w:pPr>
        <w:bidi/>
        <w:spacing w:after="100" w:before="50" w:line="300"/>
      </w:pPr>
      <w:r>
        <w:rPr>
          <w:rFonts w:ascii="Arial" w:cs="Arial" w:eastAsia="Arial" w:hAnsi="Arial"/>
          <w:color w:val="1F3A5F"/>
          <w:sz w:val="22"/>
          <w:szCs w:val="22"/>
          <w:rtl/>
        </w:rPr>
        <w:t xml:space="preserve">שמחים שהצטרפתם אלינו. בשבועות הקרובים תלמדו איך מייצרים את החומר שעליו עומדים בניינים, גשרים, מנהרות וכבישים בכל הארץ. זו עבודה עם אחריות גדולה, ויש בה הרבה גאווה.</w:t>
      </w:r>
    </w:p>
    <w:p>
      <w:pPr>
        <w:bidi/>
        <w:spacing w:after="100" w:before="50" w:line="300"/>
      </w:pPr>
      <w:r>
        <w:rPr>
          <w:rFonts w:ascii="Arial" w:cs="Arial" w:eastAsia="Arial" w:hAnsi="Arial"/>
          <w:sz w:val="20"/>
          <w:szCs w:val="20"/>
          <w:rtl/>
        </w:rPr>
        <w:t xml:space="preserve">לא צריך להגיע מתעשיית הבטון כדי להצליח כאן. החוברת נכתבה בדיוק בשביל מי שמגיע מתחום אחר. כל מונח מוסבר בפעם הראשונה שהוא מופיע, ולכל כלל יש הסבר למה הוא קיים. מי שמבין למה, זוכר טוב יותר ועובד נכון יותר.</w:t>
      </w:r>
    </w:p>
    <w:p>
      <w:pPr>
        <w:pStyle w:val="Heading2"/>
        <w:keepNext/>
        <w:bidi/>
        <w:spacing w:after="100" w:before="220" w:line="300"/>
      </w:pPr>
      <w:r>
        <w:rPr>
          <w:rFonts w:ascii="Arial" w:cs="Arial" w:eastAsia="Arial" w:hAnsi="Arial"/>
          <w:b/>
          <w:bCs/>
          <w:color w:val="1F3A5F"/>
          <w:sz w:val="24"/>
          <w:szCs w:val="24"/>
          <w:rtl/>
        </w:rPr>
        <w:t xml:space="preserve">איך משתמשים בחוברת</w:t>
      </w:r>
    </w:p>
    <w:p>
      <w:pPr>
        <w:keepNext/>
        <w:spacing w:after="30" w:before="100"/>
        <w:jc w:val="center"/>
      </w:pPr>
      <w:r>
        <w:drawing>
          <wp:inline distT="0" distB="0" distL="0" distR="0">
            <wp:extent cx="503872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88582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הסמלים שילוו אתכם לאורך החוברת</w:t>
      </w:r>
    </w:p>
    <w:p>
      <w:pPr>
        <w:pStyle w:val="ListParagraph"/>
        <w:numPr>
          <w:ilvl w:val="0"/>
          <w:numId w:val="2"/>
        </w:numPr>
        <w:bidi/>
        <w:spacing w:after="50" w:before="50" w:line="300"/>
      </w:pPr>
      <w:r>
        <w:rPr>
          <w:rFonts w:ascii="Arial" w:cs="Arial" w:eastAsia="Arial" w:hAnsi="Arial"/>
          <w:sz w:val="20"/>
          <w:szCs w:val="20"/>
          <w:rtl/>
        </w:rPr>
        <w:t xml:space="preserve">פרקים 1 ו-2 מיועדים לכולם. הם נותנים את התמונה הכללית.</w:t>
      </w:r>
    </w:p>
    <w:p>
      <w:pPr>
        <w:pStyle w:val="ListParagraph"/>
        <w:numPr>
          <w:ilvl w:val="0"/>
          <w:numId w:val="2"/>
        </w:numPr>
        <w:bidi/>
        <w:spacing w:after="50" w:before="50" w:line="300"/>
      </w:pPr>
      <w:r>
        <w:rPr>
          <w:rFonts w:ascii="Arial" w:cs="Arial" w:eastAsia="Arial" w:hAnsi="Arial"/>
          <w:sz w:val="20"/>
          <w:szCs w:val="20"/>
          <w:rtl/>
        </w:rPr>
        <w:t xml:space="preserve">מפרק 3 והלאה, כל פרק עוסק בתחום עבודה אחד. החונך שלכם יגיד לכם באילו פרקים להתמקד.</w:t>
      </w:r>
    </w:p>
    <w:p>
      <w:pPr>
        <w:pStyle w:val="ListParagraph"/>
        <w:numPr>
          <w:ilvl w:val="0"/>
          <w:numId w:val="2"/>
        </w:numPr>
        <w:bidi/>
        <w:spacing w:after="50" w:before="50" w:line="300"/>
      </w:pPr>
      <w:r>
        <w:rPr>
          <w:rFonts w:ascii="Arial" w:cs="Arial" w:eastAsia="Arial" w:hAnsi="Arial"/>
          <w:sz w:val="20"/>
          <w:szCs w:val="20"/>
          <w:rtl/>
        </w:rPr>
        <w:t xml:space="preserve">בסוף כל פרק יש "זכרו" וכמה שאלות קצרות. התשובות בסוף החוברת, אבל נסו לענות לבד קודם.</w:t>
      </w:r>
    </w:p>
    <w:p>
      <w:pPr>
        <w:pStyle w:val="ListParagraph"/>
        <w:numPr>
          <w:ilvl w:val="0"/>
          <w:numId w:val="2"/>
        </w:numPr>
        <w:bidi/>
        <w:spacing w:after="50" w:before="50" w:line="300"/>
      </w:pPr>
      <w:r>
        <w:rPr>
          <w:rFonts w:ascii="Arial" w:cs="Arial" w:eastAsia="Arial" w:hAnsi="Arial"/>
          <w:sz w:val="20"/>
          <w:szCs w:val="20"/>
          <w:rtl/>
        </w:rPr>
        <w:t xml:space="preserve">החוברת מסבירה את הנהלים, אבל היא לא מחליפה אותם. הנוהל המלא נמצא אצל מנהל האיכות, ומספר הנוהל מופיע בתחילת כל פרק.</w:t>
      </w:r>
    </w:p>
    <w:p>
      <w:pPr>
        <w:pStyle w:val="Heading2"/>
        <w:keepNext/>
        <w:bidi/>
        <w:spacing w:after="100" w:before="220" w:line="300"/>
      </w:pPr>
      <w:r>
        <w:rPr>
          <w:rFonts w:ascii="Arial" w:cs="Arial" w:eastAsia="Arial" w:hAnsi="Arial"/>
          <w:b/>
          <w:bCs/>
          <w:color w:val="1F3A5F"/>
          <w:sz w:val="24"/>
          <w:szCs w:val="24"/>
          <w:rtl/>
        </w:rPr>
        <w:t xml:space="preserve">החודש הראשון שלכם</w:t>
      </w:r>
    </w:p>
    <w:p>
      <w:pPr>
        <w:keepNext/>
        <w:spacing w:after="30" w:before="100"/>
        <w:jc w:val="center"/>
      </w:pPr>
      <w:r>
        <w:drawing>
          <wp:inline distT="0" distB="0" distL="0" distR="0">
            <wp:extent cx="503872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1409700"/>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כך נראה החודש הראשון</w:t>
      </w:r>
    </w:p>
    <w:p>
      <w:pPr>
        <w:bidi/>
        <w:spacing w:after="100" w:before="50" w:line="300"/>
      </w:pPr>
      <w:r>
        <w:rPr>
          <w:rFonts w:ascii="Arial" w:cs="Arial" w:eastAsia="Arial" w:hAnsi="Arial"/>
          <w:sz w:val="20"/>
          <w:szCs w:val="20"/>
          <w:rtl/>
        </w:rPr>
        <w:t xml:space="preserve">בחודש הראשון יש לכם חונך: עובד ותיק שמלווה אתכם בעמדה, עונה על שאלות ומאשר שאתם מוכנים לעבוד לבד. בסוף החודש תעברו שיחה קצרה עם המנהל ותחתמו על טופס ההדרכה שבסוף החוברת.</w:t>
      </w:r>
    </w:p>
    <w:p>
      <w:pPr>
        <w:pStyle w:val="Heading2"/>
        <w:keepNext/>
        <w:bidi/>
        <w:spacing w:after="100" w:before="220" w:line="300"/>
      </w:pPr>
      <w:r>
        <w:rPr>
          <w:rFonts w:ascii="Arial" w:cs="Arial" w:eastAsia="Arial" w:hAnsi="Arial"/>
          <w:b/>
          <w:bCs/>
          <w:color w:val="1F3A5F"/>
          <w:sz w:val="24"/>
          <w:szCs w:val="24"/>
          <w:rtl/>
        </w:rPr>
        <w:t xml:space="preserve">שלושה דברים שחשוב שתדעו כבר מהיום הראשון</w:t>
      </w:r>
    </w:p>
    <w:p>
      <w:pPr>
        <w:keepNext/>
        <w:bidi/>
        <w:spacing w:after="10" w:before="80" w:line="300"/>
      </w:pPr>
      <w:r>
        <w:rPr>
          <w:rFonts w:ascii="Arial" w:cs="Arial" w:eastAsia="Arial" w:hAnsi="Arial"/>
          <w:b/>
          <w:bCs/>
          <w:color w:val="1F3A5F"/>
          <w:sz w:val="20"/>
          <w:szCs w:val="20"/>
          <w:rtl/>
        </w:rPr>
        <w:t xml:space="preserve">1.  בטיחות לפני הכול</w:t>
      </w:r>
    </w:p>
    <w:p>
      <w:pPr>
        <w:bidi/>
        <w:spacing w:after="70" w:before="50" w:line="300"/>
      </w:pPr>
      <w:r>
        <w:rPr>
          <w:rFonts w:ascii="Arial" w:cs="Arial" w:eastAsia="Arial" w:hAnsi="Arial"/>
          <w:sz w:val="20"/>
          <w:szCs w:val="20"/>
          <w:rtl/>
        </w:rPr>
        <w:t xml:space="preserve">נעלי בטיחות ואפוד זוהר בכל השטח. קסדה, מגני שמיעה ומשקפי מגן בכל מקום שבו השלט מחייב. הולכים רק בשבילים המסומנים, ולא עוברים מאחורי כלי שנוסע לאחור.</w:t>
      </w:r>
    </w:p>
    <w:p>
      <w:pPr>
        <w:keepNext/>
        <w:bidi/>
        <w:spacing w:after="10" w:before="80" w:line="300"/>
      </w:pPr>
      <w:r>
        <w:rPr>
          <w:rFonts w:ascii="Arial" w:cs="Arial" w:eastAsia="Arial" w:hAnsi="Arial"/>
          <w:b/>
          <w:bCs/>
          <w:color w:val="1F3A5F"/>
          <w:sz w:val="20"/>
          <w:szCs w:val="20"/>
          <w:rtl/>
        </w:rPr>
        <w:t xml:space="preserve">2.  שואלים. תמיד.</w:t>
      </w:r>
    </w:p>
    <w:p>
      <w:pPr>
        <w:bidi/>
        <w:spacing w:after="70" w:before="50" w:line="300"/>
      </w:pPr>
      <w:r>
        <w:rPr>
          <w:rFonts w:ascii="Arial" w:cs="Arial" w:eastAsia="Arial" w:hAnsi="Arial"/>
          <w:sz w:val="20"/>
          <w:szCs w:val="20"/>
          <w:rtl/>
        </w:rPr>
        <w:t xml:space="preserve">אין שאלה מטופשת. שאלה ששאלתם מונעת טעות שהייתה עולה למישהו בבטון פגום. המשפט "לא הייתי בטוח, אז שאלתי" מקובל אצלנו מאוד.</w:t>
      </w:r>
    </w:p>
    <w:p>
      <w:pPr>
        <w:keepNext/>
        <w:bidi/>
        <w:spacing w:after="10" w:before="80" w:line="300"/>
      </w:pPr>
      <w:r>
        <w:rPr>
          <w:rFonts w:ascii="Arial" w:cs="Arial" w:eastAsia="Arial" w:hAnsi="Arial"/>
          <w:b/>
          <w:bCs/>
          <w:color w:val="1F3A5F"/>
          <w:sz w:val="20"/>
          <w:szCs w:val="20"/>
          <w:rtl/>
        </w:rPr>
        <w:t xml:space="preserve">3.  מדווחים על כל דבר חריג</w:t>
      </w:r>
    </w:p>
    <w:p>
      <w:pPr>
        <w:bidi/>
        <w:spacing w:after="70" w:before="50" w:line="300"/>
      </w:pPr>
      <w:r>
        <w:rPr>
          <w:rFonts w:ascii="Arial" w:cs="Arial" w:eastAsia="Arial" w:hAnsi="Arial"/>
          <w:sz w:val="20"/>
          <w:szCs w:val="20"/>
          <w:rtl/>
        </w:rPr>
        <w:t xml:space="preserve">ראיתם משהו שנראה לא בסדר בחומר, במכונה או בבטיחות? מדווחים מיד לאחראי המשמרת. אף אחד לא ינזוף בכם על דיווח. הבעיה היא חריגה שאף אחד לא שמע עליה.</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F2B705" w:sz="2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A67C00"/>
                <w:sz w:val="20"/>
                <w:szCs w:val="20"/>
                <w:rtl/>
              </w:rPr>
              <w:t xml:space="preserve">💡 טיפ</w:t>
            </w:r>
          </w:p>
          <w:p>
            <w:pPr>
              <w:bidi/>
              <w:spacing w:after="0" w:before="50" w:line="300"/>
            </w:pPr>
            <w:r>
              <w:rPr>
                <w:rFonts w:ascii="Arial" w:cs="Arial" w:eastAsia="Arial" w:hAnsi="Arial"/>
                <w:sz w:val="20"/>
                <w:szCs w:val="20"/>
                <w:rtl/>
              </w:rPr>
              <w:t xml:space="preserve">רשמו כבר היום את השמות והטלפונים של החונך, של מנהל המשמרת ושל ממונה הבטיחות. יש לכך מקום מוכן בפנים הכריכה האחורית. ובעמודת "הערות" שבצד כל עמוד אפשר לכתוב כל מה שהחונך מסביר.</w:t>
            </w:r>
          </w:p>
        </w:tc>
      </w:tr>
    </w:tbl>
    <w:p>
      <w:pPr>
        <w:bidi/>
        <w:spacing w:after="50" w:before="0" w:line="300"/>
      </w:pPr>
      <w:r>
        <w:rPr>
          <w:rFonts w:ascii="Arial" w:cs="Arial" w:eastAsia="Arial" w:hAnsi="Arial"/>
          <w:sz w:val="20"/>
          <w:szCs w:val="20"/>
          <w:rtl/>
        </w:rPr>
        <w:t xml:space="preserve"/>
      </w:r>
    </w:p>
    <w:p>
      <w:pPr>
        <w:pStyle w:val="Heading1"/>
        <w:pageBreakBefore/>
        <w:bidi/>
        <w:spacing w:after="20" w:before="50" w:line="300"/>
      </w:pPr>
      <w:r>
        <w:rPr>
          <w:rFonts w:ascii="Arial" w:cs="Arial" w:eastAsia="Arial" w:hAnsi="Arial"/>
          <w:b/>
          <w:bCs/>
          <w:color w:val="5B6B7C"/>
          <w:sz w:val="48"/>
          <w:szCs w:val="48"/>
          <w:rtl/>
        </w:rPr>
        <w:t xml:space="preserve">2  </w:t>
      </w:r>
      <w:r>
        <w:rPr>
          <w:rFonts w:ascii="Arial" w:cs="Arial" w:eastAsia="Arial" w:hAnsi="Arial"/>
          <w:b/>
          <w:bCs/>
          <w:color w:val="5B6B7C"/>
          <w:sz w:val="34"/>
          <w:szCs w:val="34"/>
          <w:rtl/>
        </w:rPr>
        <w:t xml:space="preserve">קורס מזורז בבטון</w:t>
      </w:r>
    </w:p>
    <w:p>
      <w:pPr>
        <w:bidi/>
        <w:spacing w:after="40" w:before="50" w:line="300"/>
      </w:pPr>
      <w:r>
        <w:rPr>
          <w:rFonts w:ascii="Arial" w:cs="Arial" w:eastAsia="Arial" w:hAnsi="Arial"/>
          <w:color w:val="5B6B7C"/>
          <w:sz w:val="21"/>
          <w:szCs w:val="21"/>
          <w:rtl/>
        </w:rPr>
        <w:t xml:space="preserve">כל מה שצריך לדעת ב-10 דקות</w:t>
      </w:r>
    </w:p>
    <w:p>
      <w:pPr>
        <w:bidi/>
        <w:spacing w:after="100" w:before="50" w:line="300"/>
      </w:pPr>
      <w:r>
        <w:rPr>
          <w:rFonts w:ascii="Arial" w:cs="Arial" w:eastAsia="Arial" w:hAnsi="Arial"/>
          <w:color w:val="1F3A5F"/>
          <w:sz w:val="22"/>
          <w:szCs w:val="22"/>
          <w:rtl/>
        </w:rPr>
        <w:t xml:space="preserve">בטון הוא אחד החומרים הנפוצים בעולם. בגדול, זו "אבן מלאכותית": מערבבים כמה חומרים פשוטים, יוצקים לתבנית בכל צורה שרוצים, ותוך כמה שעות הם מתחילים להתקשות ולהפוך לסלע.</w:t>
      </w:r>
    </w:p>
    <w:p>
      <w:pPr>
        <w:pStyle w:val="Heading2"/>
        <w:keepNext/>
        <w:bidi/>
        <w:spacing w:after="100" w:before="220" w:line="300"/>
      </w:pPr>
      <w:r>
        <w:rPr>
          <w:rFonts w:ascii="Arial" w:cs="Arial" w:eastAsia="Arial" w:hAnsi="Arial"/>
          <w:b/>
          <w:bCs/>
          <w:color w:val="5B6B7C"/>
          <w:sz w:val="24"/>
          <w:szCs w:val="24"/>
          <w:rtl/>
        </w:rPr>
        <w:t xml:space="preserve">המתכון</w:t>
      </w:r>
    </w:p>
    <w:p>
      <w:pPr>
        <w:bidi/>
        <w:spacing w:after="100" w:before="50" w:line="300"/>
      </w:pPr>
      <w:r>
        <w:rPr>
          <w:rFonts w:ascii="Arial" w:cs="Arial" w:eastAsia="Arial" w:hAnsi="Arial"/>
          <w:sz w:val="20"/>
          <w:szCs w:val="20"/>
          <w:rtl/>
        </w:rPr>
        <w:t xml:space="preserve">כמו בעוגה, לבטון יש מתכון. ארבעה מרכיבים נכנסים לכל קוב בטון:</w:t>
      </w:r>
    </w:p>
    <w:p>
      <w:pPr>
        <w:keepNext/>
        <w:spacing w:after="30" w:before="100"/>
        <w:jc w:val="center"/>
      </w:pPr>
      <w:r>
        <w:drawing>
          <wp:inline distT="0" distB="0" distL="0" distR="0">
            <wp:extent cx="50387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170497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מה יש בקוב (מטר מעוקב) בטון? כמויות בקירוב, משתנות לפי סוג הבטון</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46"/>
        <w:gridCol w:w="2646"/>
        <w:gridCol w:w="2646"/>
      </w:tblGrid>
      <w:tr>
        <w:trPr>
          <w:tblHeader/>
        </w:trPr>
        <w:tc>
          <w:tcPr>
            <w:tcW w:type="dxa" w:w="2646"/>
            <w:tcBorders>
              <w:top w:val="single" w:color="C9D2DC" w:sz="4"/>
              <w:left w:val="single" w:color="C9D2DC" w:sz="4"/>
              <w:bottom w:val="single" w:color="C9D2DC" w:sz="4"/>
              <w:right w:val="single" w:color="C9D2DC" w:sz="4"/>
            </w:tcBorders>
            <w:shd w:fill="5B6B7C"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מרכיב</w:t>
            </w:r>
          </w:p>
        </w:tc>
        <w:tc>
          <w:tcPr>
            <w:tcW w:type="dxa" w:w="2646"/>
            <w:tcBorders>
              <w:top w:val="single" w:color="C9D2DC" w:sz="4"/>
              <w:left w:val="single" w:color="C9D2DC" w:sz="4"/>
              <w:bottom w:val="single" w:color="C9D2DC" w:sz="4"/>
              <w:right w:val="single" w:color="C9D2DC" w:sz="4"/>
            </w:tcBorders>
            <w:shd w:fill="5B6B7C"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מה זה</w:t>
            </w:r>
          </w:p>
        </w:tc>
        <w:tc>
          <w:tcPr>
            <w:tcW w:type="dxa" w:w="2646"/>
            <w:tcBorders>
              <w:top w:val="single" w:color="C9D2DC" w:sz="4"/>
              <w:left w:val="single" w:color="C9D2DC" w:sz="4"/>
              <w:bottom w:val="single" w:color="C9D2DC" w:sz="4"/>
              <w:right w:val="single" w:color="C9D2DC" w:sz="4"/>
            </w:tcBorders>
            <w:shd w:fill="5B6B7C"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התפקיד שלו</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צמנט</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אבקה אפורה ודקה מאוד, מגיעה במכליות ונשמרת בסילו (מגדל אחסון)</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"הדבק". כשהוא פוגש מים מתחילה תגובה כימית שמדביקה הכול יחד.</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מים</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מים נקיים</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מפעילים את הצמנט ומאפשרים לערבב ולצקת.</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אגרגטים</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חול וחצץ בגדלים שונים, מגיעים מהמחצבה</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"השלד". הם תופסים כשלושה רבעים מהנפח ונותנים לבטון חוזק ויציבות.</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מוספים</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נוזלים כימיים, בכמות קטנה מאוד</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"התבלינים". משנים תכונה אחת: הופכים את הבטון לנוזלי יותר, מאטים או מזרזים את ההתקשות.</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5B6B7C"/>
          <w:sz w:val="24"/>
          <w:szCs w:val="24"/>
          <w:rtl/>
        </w:rPr>
        <w:t xml:space="preserve">הסוד הכי חשוב: מים</w:t>
      </w:r>
    </w:p>
    <w:p>
      <w:pPr>
        <w:bidi/>
        <w:spacing w:after="100" w:before="50" w:line="300"/>
      </w:pPr>
      <w:r>
        <w:rPr>
          <w:rFonts w:ascii="Arial" w:cs="Arial" w:eastAsia="Arial" w:hAnsi="Arial"/>
          <w:sz w:val="20"/>
          <w:szCs w:val="20"/>
          <w:rtl/>
        </w:rPr>
        <w:t xml:space="preserve">אם תזכרו דבר אחד מהחוברת, זכרו את זה: המים שבבטון קובעים את החוזק שלו. הצמנט צריך כמות מסוימת של מים כדי להתקשות. כל מים נוספים לא מתחברים לשום דבר. הם מתאדים עם הזמן ומשאירים אחריהם חורים זעירים, וכל חור כזה הוא נקודת תורפה.</w:t>
      </w:r>
    </w:p>
    <w:p>
      <w:pPr>
        <w:keepNext/>
        <w:spacing w:after="30" w:before="100"/>
        <w:jc w:val="center"/>
      </w:pPr>
      <w:r>
        <w:drawing>
          <wp:inline distT="0" distB="0" distL="0" distR="0">
            <wp:extent cx="50387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178117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אותו מתכון, כמות מים שונה. יותר מים = יותר חורים = בטון חלש יותר</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4A90D9" w:sz="24"/>
            </w:tcBorders>
            <w:shd w:fill="EAF2FB" w:color="auto" w:val="clear"/>
            <w:tcMar>
              <w:top w:type="dxa" w:w="100"/>
              <w:left w:type="dxa" w:w="160"/>
              <w:bottom w:type="dxa" w:w="100"/>
              <w:right w:type="dxa" w:w="160"/>
            </w:tcMar>
          </w:tcPr>
          <w:p>
            <w:pPr>
              <w:bidi/>
              <w:spacing w:after="100" w:before="0" w:line="300"/>
            </w:pPr>
            <w:r>
              <w:rPr>
                <w:rFonts w:ascii="Arial" w:cs="Arial" w:eastAsia="Arial" w:hAnsi="Arial"/>
                <w:b/>
                <w:bCs/>
                <w:color w:val="1F3A5F"/>
                <w:sz w:val="20"/>
                <w:szCs w:val="20"/>
                <w:rtl/>
              </w:rPr>
              <w:t xml:space="preserve">הדגמה: למה אסור "רק קצת מים"</w:t>
            </w:r>
          </w:p>
          <w:p>
            <w:pPr>
              <w:bidi/>
              <w:spacing w:after="0" w:before="50" w:line="300"/>
            </w:pPr>
            <w:r>
              <w:rPr>
                <w:rFonts w:ascii="Arial" w:cs="Arial" w:eastAsia="Arial" w:hAnsi="Arial"/>
                <w:sz w:val="20"/>
                <w:szCs w:val="20"/>
                <w:rtl/>
              </w:rPr>
              <w:t xml:space="preserve">נהג מגיע לאתר, והבטון נראה לו קצת סמיך. הוא מוסיף 30 ליטר מים לתוף כדי שיהיה קל לשפוך. נשמע מעט, אבל במשאית של 10 קוב זו תוספת של כ-3 ליטר לכל קוב, מעבר למה שתוכנן. החוזק יכול לרדת בכמה אחוזים טובים. הבטון ייראה תקין, והבעיה תתגלה רק אחרי 28 יום בבדיקת המעבדה, כשהקומה הבאה כבר נבנית עליו.</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E8772E" w:sz="24"/>
            </w:tcBorders>
            <w:shd w:fill="FDE8DC" w:color="auto" w:val="clear"/>
            <w:tcMar>
              <w:top w:type="dxa" w:w="100"/>
              <w:left w:type="dxa" w:w="160"/>
              <w:bottom w:type="dxa" w:w="100"/>
              <w:right w:type="dxa" w:w="160"/>
            </w:tcMar>
          </w:tcPr>
          <w:p>
            <w:pPr>
              <w:bidi/>
              <w:spacing w:after="100" w:before="0" w:line="300"/>
            </w:pPr>
            <w:r>
              <w:rPr>
                <w:rFonts w:ascii="Arial" w:cs="Arial" w:eastAsia="Arial" w:hAnsi="Arial"/>
                <w:b/>
                <w:bCs/>
                <w:color w:val="C0392B"/>
                <w:sz w:val="20"/>
                <w:szCs w:val="20"/>
                <w:rtl/>
              </w:rPr>
              <w:t xml:space="preserve">⚠ זהירות</w:t>
            </w:r>
          </w:p>
          <w:p>
            <w:pPr>
              <w:bidi/>
              <w:spacing w:after="0" w:before="50" w:line="300"/>
            </w:pPr>
            <w:r>
              <w:rPr>
                <w:rFonts w:ascii="Arial" w:cs="Arial" w:eastAsia="Arial" w:hAnsi="Arial"/>
                <w:sz w:val="20"/>
                <w:szCs w:val="20"/>
                <w:rtl/>
              </w:rPr>
              <w:t xml:space="preserve">לכן הכלל הכי חשוב במפעל: אסור להוסיף מים לבטון אחרי שהוא יצא מהמערבל. לא במפעל, לא בדרך ולא באתר.</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5B6B7C"/>
          <w:sz w:val="24"/>
          <w:szCs w:val="24"/>
          <w:rtl/>
        </w:rPr>
        <w:t xml:space="preserve">המסע של הבטון</w:t>
      </w:r>
    </w:p>
    <w:p>
      <w:pPr>
        <w:keepNext/>
        <w:spacing w:after="30" w:before="100"/>
        <w:jc w:val="center"/>
      </w:pPr>
      <w:r>
        <w:drawing>
          <wp:inline distT="0" distB="0" distL="0" distR="0">
            <wp:extent cx="503872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111442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מהסלע במחצבה ועד הבניין: כל שלב הוא חוליה בשרשרת</w:t>
      </w:r>
    </w:p>
    <w:p>
      <w:pPr>
        <w:bidi/>
        <w:spacing w:after="100" w:before="50" w:line="300"/>
      </w:pPr>
      <w:r>
        <w:rPr>
          <w:rFonts w:ascii="Arial" w:cs="Arial" w:eastAsia="Arial" w:hAnsi="Arial"/>
          <w:sz w:val="20"/>
          <w:szCs w:val="20"/>
          <w:rtl/>
        </w:rPr>
        <w:t xml:space="preserve">לכל חוליה בשרשרת יש צוות, ולכל צוות יש פרק בחוברת. שימו לב לנקודה חשובה: בטון הוא מוצר שאי אפשר להחזיר. אם הוא נוצק והתקשה בתוך קיר, תיקון עולה הרבה מאוד כסף, ולפעמים צריך להרוס. לכן אצלנו בודקים בכל שלב, לפני שהחומר ממשיך הלאה.</w:t>
      </w:r>
    </w:p>
    <w:p>
      <w:pPr>
        <w:pStyle w:val="Heading2"/>
        <w:keepNext/>
        <w:bidi/>
        <w:spacing w:after="100" w:before="220" w:line="300"/>
      </w:pPr>
      <w:r>
        <w:rPr>
          <w:rFonts w:ascii="Arial" w:cs="Arial" w:eastAsia="Arial" w:hAnsi="Arial"/>
          <w:b/>
          <w:bCs/>
          <w:color w:val="5B6B7C"/>
          <w:sz w:val="24"/>
          <w:szCs w:val="24"/>
          <w:rtl/>
        </w:rPr>
        <w:t xml:space="preserve">איך יודעים שהבטון טוב?</w:t>
      </w:r>
    </w:p>
    <w:p>
      <w:pPr>
        <w:bidi/>
        <w:spacing w:after="100" w:before="50" w:line="300"/>
      </w:pPr>
      <w:r>
        <w:rPr>
          <w:rFonts w:ascii="Arial" w:cs="Arial" w:eastAsia="Arial" w:hAnsi="Arial"/>
          <w:sz w:val="20"/>
          <w:szCs w:val="20"/>
          <w:rtl/>
        </w:rPr>
        <w:t xml:space="preserve">יש שתי בדיקות עיקריות שתראו כל יום:</w:t>
      </w:r>
    </w:p>
    <w:p>
      <w:pPr>
        <w:keepNext/>
        <w:bidi/>
        <w:spacing w:after="10" w:before="80" w:line="300"/>
      </w:pPr>
      <w:r>
        <w:rPr>
          <w:rFonts w:ascii="Arial" w:cs="Arial" w:eastAsia="Arial" w:hAnsi="Arial"/>
          <w:b/>
          <w:bCs/>
          <w:color w:val="5B6B7C"/>
          <w:sz w:val="20"/>
          <w:szCs w:val="20"/>
          <w:rtl/>
        </w:rPr>
        <w:t xml:space="preserve">1.  בדיקת סומך: האם הבטון נוזלי מספיק?</w:t>
      </w:r>
    </w:p>
    <w:p>
      <w:pPr>
        <w:bidi/>
        <w:spacing w:after="70" w:before="50" w:line="300"/>
      </w:pPr>
      <w:r>
        <w:rPr>
          <w:rFonts w:ascii="Arial" w:cs="Arial" w:eastAsia="Arial" w:hAnsi="Arial"/>
          <w:sz w:val="20"/>
          <w:szCs w:val="20"/>
          <w:rtl/>
        </w:rPr>
        <w:t xml:space="preserve">ממלאים קונוס מתכת בבטון טרי, מרימים אותו, ומודדים בכמה סנטימטרים "שקע" הבטון. שקיעה גדולה פירושה בטון נוזלי, ושקיעה קטנה פירושה בטון סמיך. כל הזמנה מגדירה כמה הבטון צריך לשקוע.</w:t>
      </w:r>
    </w:p>
    <w:p>
      <w:pPr>
        <w:keepNext/>
        <w:bidi/>
        <w:spacing w:after="10" w:before="80" w:line="300"/>
      </w:pPr>
      <w:r>
        <w:rPr>
          <w:rFonts w:ascii="Arial" w:cs="Arial" w:eastAsia="Arial" w:hAnsi="Arial"/>
          <w:b/>
          <w:bCs/>
          <w:color w:val="5B6B7C"/>
          <w:sz w:val="20"/>
          <w:szCs w:val="20"/>
          <w:rtl/>
        </w:rPr>
        <w:t xml:space="preserve">2.  בדיקת חוזק: האם הבטון חזק מספיק?</w:t>
      </w:r>
    </w:p>
    <w:p>
      <w:pPr>
        <w:bidi/>
        <w:spacing w:after="70" w:before="50" w:line="300"/>
      </w:pPr>
      <w:r>
        <w:rPr>
          <w:rFonts w:ascii="Arial" w:cs="Arial" w:eastAsia="Arial" w:hAnsi="Arial"/>
          <w:sz w:val="20"/>
          <w:szCs w:val="20"/>
          <w:rtl/>
        </w:rPr>
        <w:t xml:space="preserve">יוצקים בטון לתבניות קטנות בצורת קובייה, שומרים אותן במים, ואחרי 7 ואחרי 28 יום מועכים אותן במכבש. הכוח שבו הקובייה נשברת הוא החוזק שלה.</w:t>
      </w:r>
    </w:p>
    <w:p>
      <w:pPr>
        <w:keepNext/>
        <w:spacing w:after="30" w:before="100"/>
        <w:jc w:val="center"/>
      </w:pPr>
      <w:r>
        <w:drawing>
          <wp:inline distT="0" distB="0" distL="0" distR="0">
            <wp:extent cx="50387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170497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בדיקת סומך: ממלאים, מרימים את הקונוס ומודדים את השקיעה</w:t>
      </w:r>
    </w:p>
    <w:p>
      <w:pPr>
        <w:keepNext/>
        <w:spacing w:after="30" w:before="100"/>
        <w:jc w:val="center"/>
      </w:pPr>
      <w:r>
        <w:drawing>
          <wp:inline distT="0" distB="0" distL="0" distR="0">
            <wp:extent cx="503872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162877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בדיקת חוזק: קובייה במכבש. "ב-30" פירושו שהבטון אמור לעמוד בלחץ של 30 מגה-פסקל</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F2B705" w:sz="2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A67C00"/>
                <w:sz w:val="20"/>
                <w:szCs w:val="20"/>
                <w:rtl/>
              </w:rPr>
              <w:t xml:space="preserve">💡 טיפ</w:t>
            </w:r>
          </w:p>
          <w:p>
            <w:pPr>
              <w:bidi/>
              <w:spacing w:after="0" w:before="50" w:line="300"/>
            </w:pPr>
            <w:r>
              <w:rPr>
                <w:rFonts w:ascii="Arial" w:cs="Arial" w:eastAsia="Arial" w:hAnsi="Arial"/>
                <w:sz w:val="20"/>
                <w:szCs w:val="20"/>
                <w:rtl/>
              </w:rPr>
              <w:t xml:space="preserve">כשמישהו אומר "ב-30" או "ב-40", הוא מדבר על סוג הבטון: המספר הוא החוזק. ככל שהמספר גבוה יותר, הבטון חזק יותר. בבניין מגורים רגיל נפוצים ב-30 וב-40.</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5B6B7C"/>
          <w:sz w:val="24"/>
          <w:szCs w:val="24"/>
          <w:rtl/>
        </w:rPr>
        <w:t xml:space="preserve">מי קובע את הכללים?</w:t>
      </w:r>
    </w:p>
    <w:p>
      <w:pPr>
        <w:bidi/>
        <w:spacing w:after="100" w:before="50" w:line="300"/>
      </w:pPr>
      <w:r>
        <w:rPr>
          <w:rFonts w:ascii="Arial" w:cs="Arial" w:eastAsia="Arial" w:hAnsi="Arial"/>
          <w:sz w:val="20"/>
          <w:szCs w:val="20"/>
          <w:rtl/>
        </w:rPr>
        <w:t xml:space="preserve">בישראל, מכון התקנים מפרסם תקנים. אלה מסמכים שמגדירים איך בטון, חצץ, צמנט ומוספים צריכים להיות. התקן הראשי לבטון הוא ת"י 118. מפעל שעומד בתקן מקבל "תו תקן", ומבקרים של מכון התקנים בודקים אותו באופן קבוע. הנהלים שלנו מתרגמים את התקנים לעבודה היומיומית.</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5B6B7C" w:sz="24"/>
            </w:tcBorders>
            <w:shd w:fill="F3F5F7" w:color="auto" w:val="clear"/>
            <w:tcMar>
              <w:top w:type="dxa" w:w="100"/>
              <w:left w:type="dxa" w:w="160"/>
              <w:bottom w:type="dxa" w:w="100"/>
              <w:right w:type="dxa" w:w="160"/>
            </w:tcMar>
          </w:tcPr>
          <w:p>
            <w:pPr>
              <w:bidi/>
              <w:spacing w:after="100" w:before="0" w:line="300"/>
            </w:pPr>
            <w:r>
              <w:rPr>
                <w:rFonts w:ascii="Arial" w:cs="Arial" w:eastAsia="Arial" w:hAnsi="Arial"/>
                <w:b/>
                <w:bCs/>
                <w:color w:val="5B6B7C"/>
                <w:sz w:val="22"/>
                <w:szCs w:val="22"/>
                <w:rtl/>
              </w:rPr>
              <w:t xml:space="preserve">זכרו!</w:t>
            </w:r>
          </w:p>
          <w:p>
            <w:pPr>
              <w:pStyle w:val="ListParagraph"/>
              <w:numPr>
                <w:ilvl w:val="0"/>
                <w:numId w:val="2"/>
              </w:numPr>
              <w:bidi/>
              <w:spacing w:after="30" w:before="50" w:line="300"/>
            </w:pPr>
            <w:r>
              <w:rPr>
                <w:rFonts w:ascii="Arial" w:cs="Arial" w:eastAsia="Arial" w:hAnsi="Arial"/>
                <w:b/>
                <w:bCs/>
                <w:sz w:val="20"/>
                <w:szCs w:val="20"/>
                <w:rtl/>
              </w:rPr>
              <w:t xml:space="preserve">בטון = צמנט + מים + אגרגטים + מוספים.</w:t>
            </w:r>
          </w:p>
          <w:p>
            <w:pPr>
              <w:pStyle w:val="ListParagraph"/>
              <w:numPr>
                <w:ilvl w:val="0"/>
                <w:numId w:val="2"/>
              </w:numPr>
              <w:bidi/>
              <w:spacing w:after="30" w:before="50" w:line="300"/>
            </w:pPr>
            <w:r>
              <w:rPr>
                <w:rFonts w:ascii="Arial" w:cs="Arial" w:eastAsia="Arial" w:hAnsi="Arial"/>
                <w:b/>
                <w:bCs/>
                <w:sz w:val="20"/>
                <w:szCs w:val="20"/>
                <w:rtl/>
              </w:rPr>
              <w:t xml:space="preserve">יותר מים = בטון חלש יותר. לא מוסיפים מים!</w:t>
            </w:r>
          </w:p>
          <w:p>
            <w:pPr>
              <w:pStyle w:val="ListParagraph"/>
              <w:numPr>
                <w:ilvl w:val="0"/>
                <w:numId w:val="2"/>
              </w:numPr>
              <w:bidi/>
              <w:spacing w:after="30" w:before="50" w:line="300"/>
            </w:pPr>
            <w:r>
              <w:rPr>
                <w:rFonts w:ascii="Arial" w:cs="Arial" w:eastAsia="Arial" w:hAnsi="Arial"/>
                <w:b/>
                <w:bCs/>
                <w:sz w:val="20"/>
                <w:szCs w:val="20"/>
                <w:rtl/>
              </w:rPr>
              <w:t xml:space="preserve">סומך בודק אם הבטון נוזלי מספיק. קוביות בודקות אם הוא חזק מספיק.</w:t>
            </w:r>
          </w:p>
          <w:p>
            <w:pPr>
              <w:pStyle w:val="ListParagraph"/>
              <w:numPr>
                <w:ilvl w:val="0"/>
                <w:numId w:val="2"/>
              </w:numPr>
              <w:bidi/>
              <w:spacing w:after="30" w:before="50" w:line="300"/>
            </w:pPr>
            <w:r>
              <w:rPr>
                <w:rFonts w:ascii="Arial" w:cs="Arial" w:eastAsia="Arial" w:hAnsi="Arial"/>
                <w:b/>
                <w:bCs/>
                <w:sz w:val="20"/>
                <w:szCs w:val="20"/>
                <w:rtl/>
              </w:rPr>
              <w:t xml:space="preserve">בטון אי אפשר להחזיר, ולכן בודקים לפני שהוא יוצא.</w:t>
            </w:r>
          </w:p>
        </w:tc>
      </w:tr>
    </w:tbl>
    <w:p>
      <w:pPr>
        <w:bidi/>
        <w:spacing w:after="50" w:before="0" w:line="300"/>
      </w:pPr>
      <w:r>
        <w:rPr>
          <w:rFonts w:ascii="Arial" w:cs="Arial" w:eastAsia="Arial" w:hAnsi="Arial"/>
          <w:sz w:val="20"/>
          <w:szCs w:val="20"/>
          <w:rtl/>
        </w:rPr>
        <w:t xml:space="preserve"/>
      </w:r>
    </w:p>
    <w:p>
      <w:pPr>
        <w:pStyle w:val="Heading2"/>
        <w:keepNext/>
        <w:bidi/>
        <w:spacing w:after="100" w:before="200" w:line="300"/>
      </w:pPr>
      <w:r>
        <w:rPr>
          <w:rFonts w:ascii="Arial" w:cs="Arial" w:eastAsia="Arial" w:hAnsi="Arial"/>
          <w:b/>
          <w:bCs/>
          <w:color w:val="5B6B7C"/>
          <w:sz w:val="22"/>
          <w:szCs w:val="22"/>
          <w:rtl/>
        </w:rPr>
        <w:t xml:space="preserve">בדקו את עצמכם</w:t>
      </w:r>
    </w:p>
    <w:p>
      <w:pPr>
        <w:keepNext/>
        <w:bidi/>
        <w:spacing w:after="100" w:before="50" w:line="300"/>
      </w:pPr>
      <w:r>
        <w:rPr>
          <w:rFonts w:ascii="Arial" w:cs="Arial" w:eastAsia="Arial" w:hAnsi="Arial"/>
          <w:sz w:val="20"/>
          <w:szCs w:val="20"/>
          <w:rtl/>
        </w:rPr>
        <w:t xml:space="preserve">1. מהם ארבעת המרכיבים של בטון?</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2. למה תוספת מים מחלישה את הבטון?</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3. מה המשמעות של "ב-30"?</w:t>
      </w:r>
    </w:p>
    <w:p>
      <w:pPr>
        <w:bidi/>
        <w:spacing w:after="100" w:before="50" w:line="300"/>
      </w:pPr>
      <w:r>
        <w:rPr>
          <w:rFonts w:ascii="Arial" w:cs="Arial" w:eastAsia="Arial" w:hAnsi="Arial"/>
          <w:color w:val="B0B8C1"/>
          <w:sz w:val="20"/>
          <w:szCs w:val="20"/>
          <w:rtl/>
        </w:rPr>
        <w:t xml:space="preserve">_________________________________________________</w:t>
      </w:r>
    </w:p>
    <w:p>
      <w:pPr>
        <w:bidi/>
        <w:spacing w:after="100" w:before="50" w:line="300"/>
      </w:pPr>
      <w:r>
        <w:rPr>
          <w:rFonts w:ascii="Arial" w:cs="Arial" w:eastAsia="Arial" w:hAnsi="Arial"/>
          <w:color w:val="6B7785"/>
          <w:sz w:val="16"/>
          <w:szCs w:val="16"/>
          <w:rtl/>
        </w:rPr>
        <w:t xml:space="preserve">התשובות בנספח ב'</w:t>
      </w:r>
    </w:p>
    <w:p>
      <w:pPr>
        <w:pStyle w:val="Heading1"/>
        <w:pageBreakBefore/>
        <w:bidi/>
        <w:spacing w:after="20" w:before="50" w:line="300"/>
      </w:pPr>
      <w:r>
        <w:rPr>
          <w:rFonts w:ascii="Arial" w:cs="Arial" w:eastAsia="Arial" w:hAnsi="Arial"/>
          <w:b/>
          <w:bCs/>
          <w:color w:val="E8772E"/>
          <w:sz w:val="48"/>
          <w:szCs w:val="48"/>
          <w:rtl/>
        </w:rPr>
        <w:t xml:space="preserve">3  </w:t>
      </w:r>
      <w:r>
        <w:rPr>
          <w:rFonts w:ascii="Arial" w:cs="Arial" w:eastAsia="Arial" w:hAnsi="Arial"/>
          <w:b/>
          <w:bCs/>
          <w:color w:val="E8772E"/>
          <w:sz w:val="34"/>
          <w:szCs w:val="34"/>
          <w:rtl/>
        </w:rPr>
        <w:t xml:space="preserve">איך מייצרים בטון</w:t>
      </w:r>
    </w:p>
    <w:p>
      <w:pPr>
        <w:bidi/>
        <w:spacing w:after="40" w:before="50" w:line="300"/>
      </w:pPr>
      <w:r>
        <w:rPr>
          <w:rFonts w:ascii="Arial" w:cs="Arial" w:eastAsia="Arial" w:hAnsi="Arial"/>
          <w:color w:val="5B6B7C"/>
          <w:sz w:val="21"/>
          <w:szCs w:val="21"/>
          <w:rtl/>
        </w:rPr>
        <w:t xml:space="preserve">מההזמנה ועד הפריקה באתר</w:t>
      </w:r>
    </w:p>
    <w:p>
      <w:pPr>
        <w:bidi/>
        <w:spacing w:after="120" w:before="50" w:line="300"/>
      </w:pPr>
      <w:r>
        <w:rPr>
          <w:rFonts w:ascii="Arial" w:cs="Arial" w:eastAsia="Arial" w:hAnsi="Arial"/>
          <w:color w:val="5B6B7C"/>
          <w:sz w:val="16"/>
          <w:szCs w:val="16"/>
          <w:rtl/>
        </w:rPr>
        <w:t xml:space="preserve">הנוהל המלא: QA-01  ·  למי: בקרים, לבורנטים, נהגי מערבל, מוקד הזמנות. מומלץ לכולם.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E8772E" w:sz="24"/>
            </w:tcBorders>
            <w:shd w:fill="F6F7F9" w:color="auto" w:val="clear"/>
            <w:tcMar>
              <w:top w:type="dxa" w:w="100"/>
              <w:left w:type="dxa" w:w="160"/>
              <w:bottom w:type="dxa" w:w="100"/>
              <w:right w:type="dxa" w:w="160"/>
            </w:tcMar>
          </w:tcPr>
          <w:p>
            <w:pPr>
              <w:bidi/>
              <w:spacing w:after="100" w:before="0" w:line="300"/>
            </w:pPr>
            <w:r>
              <w:rPr>
                <w:rFonts w:ascii="Arial" w:cs="Arial" w:eastAsia="Arial" w:hAnsi="Arial"/>
                <w:b/>
                <w:bCs/>
                <w:color w:val="E8772E"/>
                <w:sz w:val="20"/>
                <w:szCs w:val="20"/>
                <w:rtl/>
              </w:rPr>
              <w:t xml:space="preserve">בפרק הזה תלמדו:</w:t>
            </w:r>
          </w:p>
          <w:p>
            <w:pPr>
              <w:pStyle w:val="ListParagraph"/>
              <w:numPr>
                <w:ilvl w:val="0"/>
                <w:numId w:val="2"/>
              </w:numPr>
              <w:bidi/>
              <w:spacing w:after="20" w:before="50" w:line="300"/>
            </w:pPr>
            <w:r>
              <w:rPr>
                <w:rFonts w:ascii="Arial" w:cs="Arial" w:eastAsia="Arial" w:hAnsi="Arial"/>
                <w:sz w:val="20"/>
                <w:szCs w:val="20"/>
                <w:rtl/>
              </w:rPr>
              <w:t xml:space="preserve">איך נראה מפעל בטון ומה קורה בכל חלק שלו</w:t>
            </w:r>
          </w:p>
          <w:p>
            <w:pPr>
              <w:pStyle w:val="ListParagraph"/>
              <w:numPr>
                <w:ilvl w:val="0"/>
                <w:numId w:val="2"/>
              </w:numPr>
              <w:bidi/>
              <w:spacing w:after="20" w:before="50" w:line="300"/>
            </w:pPr>
            <w:r>
              <w:rPr>
                <w:rFonts w:ascii="Arial" w:cs="Arial" w:eastAsia="Arial" w:hAnsi="Arial"/>
                <w:sz w:val="20"/>
                <w:szCs w:val="20"/>
                <w:rtl/>
              </w:rPr>
              <w:t xml:space="preserve">מה בודקים לפני שמתחילים לייצר</w:t>
            </w:r>
          </w:p>
          <w:p>
            <w:pPr>
              <w:pStyle w:val="ListParagraph"/>
              <w:numPr>
                <w:ilvl w:val="0"/>
                <w:numId w:val="2"/>
              </w:numPr>
              <w:bidi/>
              <w:spacing w:after="20" w:before="50" w:line="300"/>
            </w:pPr>
            <w:r>
              <w:rPr>
                <w:rFonts w:ascii="Arial" w:cs="Arial" w:eastAsia="Arial" w:hAnsi="Arial"/>
                <w:sz w:val="20"/>
                <w:szCs w:val="20"/>
                <w:rtl/>
              </w:rPr>
              <w:t xml:space="preserve">למה יש "שעון" של 90 דקות</w:t>
            </w:r>
          </w:p>
          <w:p>
            <w:pPr>
              <w:pStyle w:val="ListParagraph"/>
              <w:numPr>
                <w:ilvl w:val="0"/>
                <w:numId w:val="2"/>
              </w:numPr>
              <w:bidi/>
              <w:spacing w:after="20" w:before="50" w:line="300"/>
            </w:pPr>
            <w:r>
              <w:rPr>
                <w:rFonts w:ascii="Arial" w:cs="Arial" w:eastAsia="Arial" w:hAnsi="Arial"/>
                <w:sz w:val="20"/>
                <w:szCs w:val="20"/>
                <w:rtl/>
              </w:rPr>
              <w:t xml:space="preserve">מה מותר ומה אסור לנהג באתר</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E8772E"/>
          <w:sz w:val="24"/>
          <w:szCs w:val="24"/>
          <w:rtl/>
        </w:rPr>
        <w:t xml:space="preserve">הכירו את המפעל</w:t>
      </w:r>
    </w:p>
    <w:p>
      <w:pPr>
        <w:keepNext/>
        <w:spacing w:after="30" w:before="100"/>
        <w:jc w:val="center"/>
      </w:pPr>
      <w:r>
        <w:drawing>
          <wp:inline distT="0" distB="0" distL="0" distR="0">
            <wp:extent cx="50387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221932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מפעל בטון במבט מהצד. החומרים נשקלים בנפרד ופוגשים זה את זה רק במערבל</w:t>
      </w:r>
    </w:p>
    <w:p>
      <w:pPr>
        <w:bidi/>
        <w:spacing w:after="100" w:before="50" w:line="300"/>
      </w:pPr>
      <w:r>
        <w:rPr>
          <w:rFonts w:ascii="Arial" w:cs="Arial" w:eastAsia="Arial" w:hAnsi="Arial"/>
          <w:sz w:val="20"/>
          <w:szCs w:val="20"/>
          <w:rtl/>
        </w:rPr>
        <w:t xml:space="preserve">מפעל בטון הוא בעצם מטבח גדול ומדויק מאוד. כל חומר נשקל בנפרד במשקל ממוחשב: החצץ והחול מהתאים, הצמנט מהסילו, המים והמוספים מהמכלים. כל החומרים נכנסים יחד למערבל הגדול, מתערבבים כדקה, ונשפכים למשאית המערבל ("מיקסר"). את כל זה מפעיל הבקר מחדר הבקרה.</w:t>
      </w:r>
    </w:p>
    <w:p>
      <w:pPr>
        <w:pStyle w:val="Heading2"/>
        <w:keepNext/>
        <w:bidi/>
        <w:spacing w:after="100" w:before="220" w:line="300"/>
      </w:pPr>
      <w:r>
        <w:rPr>
          <w:rFonts w:ascii="Arial" w:cs="Arial" w:eastAsia="Arial" w:hAnsi="Arial"/>
          <w:b/>
          <w:bCs/>
          <w:color w:val="E8772E"/>
          <w:sz w:val="24"/>
          <w:szCs w:val="24"/>
          <w:rtl/>
        </w:rPr>
        <w:t xml:space="preserve">שלב 1: המתכון (התערובת)</w:t>
      </w:r>
    </w:p>
    <w:p>
      <w:pPr>
        <w:bidi/>
        <w:spacing w:after="100" w:before="50" w:line="300"/>
      </w:pPr>
      <w:r>
        <w:rPr>
          <w:rFonts w:ascii="Arial" w:cs="Arial" w:eastAsia="Arial" w:hAnsi="Arial"/>
          <w:sz w:val="20"/>
          <w:szCs w:val="20"/>
          <w:rtl/>
        </w:rPr>
        <w:t xml:space="preserve">לכל סוג בטון יש מתכון קבוע שנקרא "תערובת". הטכנולוג (המהנדס של הבטון) מתכנן אותו, בודק אותו במעבדה ומאשר אותו. אחרי האישור, המתכון ננעל במחשב.</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E8772E" w:sz="24"/>
            </w:tcBorders>
            <w:shd w:fill="FDE8DC" w:color="auto" w:val="clear"/>
            <w:tcMar>
              <w:top w:type="dxa" w:w="100"/>
              <w:left w:type="dxa" w:w="160"/>
              <w:bottom w:type="dxa" w:w="100"/>
              <w:right w:type="dxa" w:w="160"/>
            </w:tcMar>
          </w:tcPr>
          <w:p>
            <w:pPr>
              <w:bidi/>
              <w:spacing w:after="100" w:before="0" w:line="300"/>
            </w:pPr>
            <w:r>
              <w:rPr>
                <w:rFonts w:ascii="Arial" w:cs="Arial" w:eastAsia="Arial" w:hAnsi="Arial"/>
                <w:b/>
                <w:bCs/>
                <w:color w:val="C0392B"/>
                <w:sz w:val="20"/>
                <w:szCs w:val="20"/>
                <w:rtl/>
              </w:rPr>
              <w:t xml:space="preserve">⚠ זהירות</w:t>
            </w:r>
          </w:p>
          <w:p>
            <w:pPr>
              <w:bidi/>
              <w:spacing w:after="0" w:before="50" w:line="300"/>
            </w:pPr>
            <w:r>
              <w:rPr>
                <w:rFonts w:ascii="Arial" w:cs="Arial" w:eastAsia="Arial" w:hAnsi="Arial"/>
                <w:sz w:val="20"/>
                <w:szCs w:val="20"/>
                <w:rtl/>
              </w:rPr>
              <w:t xml:space="preserve">רק הטכנולוג רשאי לשנות מתכון. גם אם נראה לכם ש"ככה יהיה יותר טוב", לא משנים. מדווחים לטכנולוג.</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E8772E"/>
          <w:sz w:val="24"/>
          <w:szCs w:val="24"/>
          <w:rtl/>
        </w:rPr>
        <w:t xml:space="preserve">שלב 2: ההזמנה</w:t>
      </w:r>
    </w:p>
    <w:p>
      <w:pPr>
        <w:bidi/>
        <w:spacing w:after="100" w:before="50" w:line="300"/>
      </w:pPr>
      <w:r>
        <w:rPr>
          <w:rFonts w:ascii="Arial" w:cs="Arial" w:eastAsia="Arial" w:hAnsi="Arial"/>
          <w:sz w:val="20"/>
          <w:szCs w:val="20"/>
          <w:rtl/>
        </w:rPr>
        <w:t xml:space="preserve">הלקוח מזמין בטון דרך המוקד. המוקד רושם הכול: לאן, כמה, איזה סוג בטון, לאיזה חלק במבנה, באיזו שעה, ואם צריך משאבה. אם ההזמנה לא מתאימה לאף תערובת מאושרת, היא לא עוברת לייצור עד שהטכנולוג מאשר.</w:t>
      </w:r>
    </w:p>
    <w:p>
      <w:pPr>
        <w:pStyle w:val="Heading2"/>
        <w:keepNext/>
        <w:bidi/>
        <w:spacing w:after="100" w:before="220" w:line="300"/>
      </w:pPr>
      <w:r>
        <w:rPr>
          <w:rFonts w:ascii="Arial" w:cs="Arial" w:eastAsia="Arial" w:hAnsi="Arial"/>
          <w:b/>
          <w:bCs/>
          <w:color w:val="E8772E"/>
          <w:sz w:val="24"/>
          <w:szCs w:val="24"/>
          <w:rtl/>
        </w:rPr>
        <w:t xml:space="preserve">שלב 3: בדיקות של בוקר</w:t>
      </w:r>
    </w:p>
    <w:p>
      <w:pPr>
        <w:bidi/>
        <w:spacing w:after="100" w:before="50" w:line="300"/>
      </w:pPr>
      <w:r>
        <w:rPr>
          <w:rFonts w:ascii="Arial" w:cs="Arial" w:eastAsia="Arial" w:hAnsi="Arial"/>
          <w:sz w:val="20"/>
          <w:szCs w:val="20"/>
          <w:rtl/>
        </w:rPr>
        <w:t xml:space="preserve">לפני המשאית הראשונה בודקים שלושה דברים:</w:t>
      </w:r>
    </w:p>
    <w:p>
      <w:pPr>
        <w:keepNext/>
        <w:bidi/>
        <w:spacing w:after="10" w:before="80" w:line="300"/>
      </w:pPr>
      <w:r>
        <w:rPr>
          <w:rFonts w:ascii="Arial" w:cs="Arial" w:eastAsia="Arial" w:hAnsi="Arial"/>
          <w:b/>
          <w:bCs/>
          <w:color w:val="E8772E"/>
          <w:sz w:val="20"/>
          <w:szCs w:val="20"/>
          <w:rtl/>
        </w:rPr>
        <w:t xml:space="preserve">1.  המשקלים מאופסים</w:t>
      </w:r>
    </w:p>
    <w:p>
      <w:pPr>
        <w:bidi/>
        <w:spacing w:after="70" w:before="50" w:line="300"/>
      </w:pPr>
      <w:r>
        <w:rPr>
          <w:rFonts w:ascii="Arial" w:cs="Arial" w:eastAsia="Arial" w:hAnsi="Arial"/>
          <w:sz w:val="20"/>
          <w:szCs w:val="20"/>
          <w:rtl/>
        </w:rPr>
        <w:t xml:space="preserve">כמו שמאפסים משקל במטבח לפני ששוקלים.</w:t>
      </w:r>
    </w:p>
    <w:p>
      <w:pPr>
        <w:keepNext/>
        <w:bidi/>
        <w:spacing w:after="10" w:before="80" w:line="300"/>
      </w:pPr>
      <w:r>
        <w:rPr>
          <w:rFonts w:ascii="Arial" w:cs="Arial" w:eastAsia="Arial" w:hAnsi="Arial"/>
          <w:b/>
          <w:bCs/>
          <w:color w:val="E8772E"/>
          <w:sz w:val="20"/>
          <w:szCs w:val="20"/>
          <w:rtl/>
        </w:rPr>
        <w:t xml:space="preserve">2.  כמה רטוב החול</w:t>
      </w:r>
    </w:p>
    <w:p>
      <w:pPr>
        <w:bidi/>
        <w:spacing w:after="70" w:before="50" w:line="300"/>
      </w:pPr>
      <w:r>
        <w:rPr>
          <w:rFonts w:ascii="Arial" w:cs="Arial" w:eastAsia="Arial" w:hAnsi="Arial"/>
          <w:sz w:val="20"/>
          <w:szCs w:val="20"/>
          <w:rtl/>
        </w:rPr>
        <w:t xml:space="preserve">חול רטוב מגשם מכניס לתערובת מים "בחינם". אם לא מתחשבים בהם, הבטון יקבל יותר מים ממה שתוכנן. לכן מודדים כל יום את רטיבות החול, והמחשב מוריד בהתאם את כמות המים.</w:t>
      </w:r>
    </w:p>
    <w:p>
      <w:pPr>
        <w:keepNext/>
        <w:bidi/>
        <w:spacing w:after="10" w:before="80" w:line="300"/>
      </w:pPr>
      <w:r>
        <w:rPr>
          <w:rFonts w:ascii="Arial" w:cs="Arial" w:eastAsia="Arial" w:hAnsi="Arial"/>
          <w:b/>
          <w:bCs/>
          <w:color w:val="E8772E"/>
          <w:sz w:val="20"/>
          <w:szCs w:val="20"/>
          <w:rtl/>
        </w:rPr>
        <w:t xml:space="preserve">3.  יש מספיק חומרים</w:t>
      </w:r>
    </w:p>
    <w:p>
      <w:pPr>
        <w:bidi/>
        <w:spacing w:after="70" w:before="50" w:line="300"/>
      </w:pPr>
      <w:r>
        <w:rPr>
          <w:rFonts w:ascii="Arial" w:cs="Arial" w:eastAsia="Arial" w:hAnsi="Arial"/>
          <w:sz w:val="20"/>
          <w:szCs w:val="20"/>
          <w:rtl/>
        </w:rPr>
        <w:t xml:space="preserve">שלא ייגמר הצמנט באמצע יציקה גדולה.</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4A90D9" w:sz="24"/>
            </w:tcBorders>
            <w:shd w:fill="EAF2FB" w:color="auto" w:val="clear"/>
            <w:tcMar>
              <w:top w:type="dxa" w:w="100"/>
              <w:left w:type="dxa" w:w="160"/>
              <w:bottom w:type="dxa" w:w="100"/>
              <w:right w:type="dxa" w:w="160"/>
            </w:tcMar>
          </w:tcPr>
          <w:p>
            <w:pPr>
              <w:bidi/>
              <w:spacing w:after="100" w:before="0" w:line="300"/>
            </w:pPr>
            <w:r>
              <w:rPr>
                <w:rFonts w:ascii="Arial" w:cs="Arial" w:eastAsia="Arial" w:hAnsi="Arial"/>
                <w:b/>
                <w:bCs/>
                <w:color w:val="1F3A5F"/>
                <w:sz w:val="20"/>
                <w:szCs w:val="20"/>
                <w:rtl/>
              </w:rPr>
              <w:t xml:space="preserve">הדגמה: החול שירד עליו גשם</w:t>
            </w:r>
          </w:p>
          <w:p>
            <w:pPr>
              <w:bidi/>
              <w:spacing w:after="0" w:before="50" w:line="300"/>
            </w:pPr>
            <w:r>
              <w:rPr>
                <w:rFonts w:ascii="Arial" w:cs="Arial" w:eastAsia="Arial" w:hAnsi="Arial"/>
                <w:sz w:val="20"/>
                <w:szCs w:val="20"/>
                <w:rtl/>
              </w:rPr>
              <w:t xml:space="preserve">בלילה ירד גשם. בבוקר החול בתא מכיל 6% מים במקום 3% כרגיל. בקוב בטון יש כ-800 ק"ג חול, כך ש-3% נוספים הם כ-24 ליטר מים לכל קוב שלא הופיעו במתכון. בלי תיקון, כל המשאיות של הבוקר היו יוצאות עם בטון חלש יותר. בגלל זה בודקים רטיבות כל בוקר ואחרי כל גשם.</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E8772E"/>
          <w:sz w:val="24"/>
          <w:szCs w:val="24"/>
          <w:rtl/>
        </w:rPr>
        <w:t xml:space="preserve">שלב 4: שקילה, ערבול וטעינה</w:t>
      </w:r>
    </w:p>
    <w:p>
      <w:pPr>
        <w:bidi/>
        <w:spacing w:after="100" w:before="50" w:line="300"/>
      </w:pPr>
      <w:r>
        <w:rPr>
          <w:rFonts w:ascii="Arial" w:cs="Arial" w:eastAsia="Arial" w:hAnsi="Arial"/>
          <w:sz w:val="20"/>
          <w:szCs w:val="20"/>
          <w:rtl/>
        </w:rPr>
        <w:t xml:space="preserve">המחשב שוקל לפי המתכון. אם יש סטייה גדולה מדי במשקל (יותר מ-3% בצמנט, במים או בחצץ, או יותר מ-5% במוספים), המנה נעצרת. הבקר מסתכל במצלמה ובמד ההספק של המערבל: כשהבטון סמיך יותר המנוע "עובד קשה" יותר, וכך אפשר לזהות בעיה עוד לפני שהבטון יוצא.</w:t>
      </w:r>
    </w:p>
    <w:p>
      <w:pPr>
        <w:pStyle w:val="Heading2"/>
        <w:keepNext/>
        <w:bidi/>
        <w:spacing w:after="100" w:before="220" w:line="300"/>
      </w:pPr>
      <w:r>
        <w:rPr>
          <w:rFonts w:ascii="Arial" w:cs="Arial" w:eastAsia="Arial" w:hAnsi="Arial"/>
          <w:b/>
          <w:bCs/>
          <w:color w:val="E8772E"/>
          <w:sz w:val="24"/>
          <w:szCs w:val="24"/>
          <w:rtl/>
        </w:rPr>
        <w:t xml:space="preserve">שלב 5: תעודת המשלוח</w:t>
      </w:r>
    </w:p>
    <w:p>
      <w:pPr>
        <w:bidi/>
        <w:spacing w:after="100" w:before="50" w:line="300"/>
      </w:pPr>
      <w:r>
        <w:rPr>
          <w:rFonts w:ascii="Arial" w:cs="Arial" w:eastAsia="Arial" w:hAnsi="Arial"/>
          <w:sz w:val="20"/>
          <w:szCs w:val="20"/>
          <w:rtl/>
        </w:rPr>
        <w:t xml:space="preserve">כל משאית יוצאת עם תעודת משלוח. זו "תעודת הזהות" של הבטון: מה בתוף, כמה, מתי נטען ולאן הוא נוסע. הנהג בודק שהתעודה תואמת להזמנה, והלקוח חותם עליה באתר.</w:t>
      </w:r>
    </w:p>
    <w:p>
      <w:pPr>
        <w:keepNext/>
        <w:spacing w:after="30" w:before="100"/>
        <w:jc w:val="center"/>
      </w:pPr>
      <w:r>
        <w:drawing>
          <wp:inline distT="0" distB="0" distL="0" distR="0">
            <wp:extent cx="50387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2000250"/>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מה יש בתעודת המשלוח</w:t>
      </w:r>
    </w:p>
    <w:p>
      <w:pPr>
        <w:pStyle w:val="Heading2"/>
        <w:keepNext/>
        <w:bidi/>
        <w:spacing w:after="100" w:before="220" w:line="300"/>
      </w:pPr>
      <w:r>
        <w:rPr>
          <w:rFonts w:ascii="Arial" w:cs="Arial" w:eastAsia="Arial" w:hAnsi="Arial"/>
          <w:b/>
          <w:bCs/>
          <w:color w:val="E8772E"/>
          <w:sz w:val="24"/>
          <w:szCs w:val="24"/>
          <w:rtl/>
        </w:rPr>
        <w:t xml:space="preserve">שלב 6: הדרך לאתר ושעון 90 הדקות</w:t>
      </w:r>
    </w:p>
    <w:p>
      <w:pPr>
        <w:bidi/>
        <w:spacing w:after="100" w:before="50" w:line="300"/>
      </w:pPr>
      <w:r>
        <w:rPr>
          <w:rFonts w:ascii="Arial" w:cs="Arial" w:eastAsia="Arial" w:hAnsi="Arial"/>
          <w:sz w:val="20"/>
          <w:szCs w:val="20"/>
          <w:rtl/>
        </w:rPr>
        <w:t xml:space="preserve">מהרגע שהמים פגשו את הצמנט, הבטון מתחיל "להתבשל". לכן יש לו זמן מוגבל: עד 90 דקות מהערבול ועד סוף הפריקה באתר, אלא אם נקבע אחרת. בדרך התוף מסתובב לאט כל הזמן, כדי שהבטון לא ייפרד ולא יתחיל להתקשות.</w:t>
      </w:r>
    </w:p>
    <w:p>
      <w:pPr>
        <w:keepNext/>
        <w:spacing w:after="30" w:before="100"/>
        <w:jc w:val="center"/>
      </w:pPr>
      <w:r>
        <w:drawing>
          <wp:inline distT="0" distB="0" distL="0" distR="0">
            <wp:extent cx="50387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38725" cy="170497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90 דקות מהערבול ועד סוף הפריקה</w:t>
      </w:r>
    </w:p>
    <w:p>
      <w:pPr>
        <w:pStyle w:val="Heading2"/>
        <w:keepNext/>
        <w:bidi/>
        <w:spacing w:after="100" w:before="220" w:line="300"/>
      </w:pPr>
      <w:r>
        <w:rPr>
          <w:rFonts w:ascii="Arial" w:cs="Arial" w:eastAsia="Arial" w:hAnsi="Arial"/>
          <w:b/>
          <w:bCs/>
          <w:color w:val="E8772E"/>
          <w:sz w:val="24"/>
          <w:szCs w:val="24"/>
          <w:rtl/>
        </w:rPr>
        <w:t xml:space="preserve">שלב 7: באתר</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2E9E5B" w:sz="24"/>
            </w:tcBorders>
            <w:shd w:fill="E6F4EB" w:color="auto" w:val="clear"/>
            <w:tcMar>
              <w:top w:type="dxa" w:w="100"/>
              <w:left w:type="dxa" w:w="160"/>
              <w:bottom w:type="dxa" w:w="100"/>
              <w:right w:type="dxa" w:w="160"/>
            </w:tcMar>
          </w:tcPr>
          <w:p>
            <w:pPr>
              <w:bidi/>
              <w:spacing w:after="100" w:before="0" w:line="300"/>
            </w:pPr>
            <w:r>
              <w:rPr>
                <w:rFonts w:ascii="Arial" w:cs="Arial" w:eastAsia="Arial" w:hAnsi="Arial"/>
                <w:b/>
                <w:bCs/>
                <w:color w:val="2E9E5B"/>
                <w:sz w:val="20"/>
                <w:szCs w:val="20"/>
                <w:rtl/>
              </w:rPr>
              <w:t xml:space="preserve">✔ ככה עושים</w:t>
            </w:r>
          </w:p>
          <w:p>
            <w:pPr>
              <w:pStyle w:val="ListParagraph"/>
              <w:numPr>
                <w:ilvl w:val="0"/>
                <w:numId w:val="2"/>
              </w:numPr>
              <w:bidi/>
              <w:spacing w:after="30" w:before="50" w:line="300"/>
            </w:pPr>
            <w:r>
              <w:rPr>
                <w:rFonts w:ascii="Arial" w:cs="Arial" w:eastAsia="Arial" w:hAnsi="Arial"/>
                <w:sz w:val="20"/>
                <w:szCs w:val="20"/>
                <w:rtl/>
              </w:rPr>
              <w:t xml:space="preserve">לוודא עם מנהל העבודה שזה הבטון שהוזמן</w:t>
            </w:r>
          </w:p>
          <w:p>
            <w:pPr>
              <w:pStyle w:val="ListParagraph"/>
              <w:numPr>
                <w:ilvl w:val="0"/>
                <w:numId w:val="2"/>
              </w:numPr>
              <w:bidi/>
              <w:spacing w:after="30" w:before="50" w:line="300"/>
            </w:pPr>
            <w:r>
              <w:rPr>
                <w:rFonts w:ascii="Arial" w:cs="Arial" w:eastAsia="Arial" w:hAnsi="Arial"/>
                <w:sz w:val="20"/>
                <w:szCs w:val="20"/>
                <w:rtl/>
              </w:rPr>
              <w:t xml:space="preserve">לתת למעבדה לקחת דגימה ולמלא קוביות כשמבקשים</w:t>
            </w:r>
          </w:p>
          <w:p>
            <w:pPr>
              <w:pStyle w:val="ListParagraph"/>
              <w:numPr>
                <w:ilvl w:val="0"/>
                <w:numId w:val="2"/>
              </w:numPr>
              <w:bidi/>
              <w:spacing w:after="30" w:before="50" w:line="300"/>
            </w:pPr>
            <w:r>
              <w:rPr>
                <w:rFonts w:ascii="Arial" w:cs="Arial" w:eastAsia="Arial" w:hAnsi="Arial"/>
                <w:sz w:val="20"/>
                <w:szCs w:val="20"/>
                <w:rtl/>
              </w:rPr>
              <w:t xml:space="preserve">לבקש מהלקוח לחתום ולרשום שעת סיום</w:t>
            </w:r>
          </w:p>
          <w:p>
            <w:pPr>
              <w:pStyle w:val="ListParagraph"/>
              <w:numPr>
                <w:ilvl w:val="0"/>
                <w:numId w:val="2"/>
              </w:numPr>
              <w:bidi/>
              <w:spacing w:after="30" w:before="50" w:line="300"/>
            </w:pPr>
            <w:r>
              <w:rPr>
                <w:rFonts w:ascii="Arial" w:cs="Arial" w:eastAsia="Arial" w:hAnsi="Arial"/>
                <w:sz w:val="20"/>
                <w:szCs w:val="20"/>
                <w:rtl/>
              </w:rPr>
              <w:t xml:space="preserve">לרשום על התעודה כל הערה של הלקוח ולהעביר לטכנולוג</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D64545" w:sz="24"/>
            </w:tcBorders>
            <w:shd w:fill="FBE5E5" w:color="auto" w:val="clear"/>
            <w:tcMar>
              <w:top w:type="dxa" w:w="100"/>
              <w:left w:type="dxa" w:w="160"/>
              <w:bottom w:type="dxa" w:w="100"/>
              <w:right w:type="dxa" w:w="160"/>
            </w:tcMar>
          </w:tcPr>
          <w:p>
            <w:pPr>
              <w:bidi/>
              <w:spacing w:after="100" w:before="0" w:line="300"/>
            </w:pPr>
            <w:r>
              <w:rPr>
                <w:rFonts w:ascii="Arial" w:cs="Arial" w:eastAsia="Arial" w:hAnsi="Arial"/>
                <w:b/>
                <w:bCs/>
                <w:color w:val="D64545"/>
                <w:sz w:val="20"/>
                <w:szCs w:val="20"/>
                <w:rtl/>
              </w:rPr>
              <w:t xml:space="preserve">✘ ככה לא עושים</w:t>
            </w:r>
          </w:p>
          <w:p>
            <w:pPr>
              <w:pStyle w:val="ListParagraph"/>
              <w:numPr>
                <w:ilvl w:val="0"/>
                <w:numId w:val="2"/>
              </w:numPr>
              <w:bidi/>
              <w:spacing w:after="30" w:before="50" w:line="300"/>
            </w:pPr>
            <w:r>
              <w:rPr>
                <w:rFonts w:ascii="Arial" w:cs="Arial" w:eastAsia="Arial" w:hAnsi="Arial"/>
                <w:sz w:val="20"/>
                <w:szCs w:val="20"/>
                <w:rtl/>
              </w:rPr>
              <w:t xml:space="preserve">להוסיף מים לתוף. אף פעם, גם אם הלקוח מבקש</w:t>
            </w:r>
          </w:p>
          <w:p>
            <w:pPr>
              <w:pStyle w:val="ListParagraph"/>
              <w:numPr>
                <w:ilvl w:val="0"/>
                <w:numId w:val="2"/>
              </w:numPr>
              <w:bidi/>
              <w:spacing w:after="30" w:before="50" w:line="300"/>
            </w:pPr>
            <w:r>
              <w:rPr>
                <w:rFonts w:ascii="Arial" w:cs="Arial" w:eastAsia="Arial" w:hAnsi="Arial"/>
                <w:sz w:val="20"/>
                <w:szCs w:val="20"/>
                <w:rtl/>
              </w:rPr>
              <w:t xml:space="preserve">להוסיף מוסף בלי אישור, וכשמותר, בלי לרשום על התעודה</w:t>
            </w:r>
          </w:p>
          <w:p>
            <w:pPr>
              <w:pStyle w:val="ListParagraph"/>
              <w:numPr>
                <w:ilvl w:val="0"/>
                <w:numId w:val="2"/>
              </w:numPr>
              <w:bidi/>
              <w:spacing w:after="30" w:before="50" w:line="300"/>
            </w:pPr>
            <w:r>
              <w:rPr>
                <w:rFonts w:ascii="Arial" w:cs="Arial" w:eastAsia="Arial" w:hAnsi="Arial"/>
                <w:sz w:val="20"/>
                <w:szCs w:val="20"/>
                <w:rtl/>
              </w:rPr>
              <w:t xml:space="preserve">לעצור את סיבוב התוף לזמן ארוך</w:t>
            </w:r>
          </w:p>
          <w:p>
            <w:pPr>
              <w:pStyle w:val="ListParagraph"/>
              <w:numPr>
                <w:ilvl w:val="0"/>
                <w:numId w:val="2"/>
              </w:numPr>
              <w:bidi/>
              <w:spacing w:after="30" w:before="50" w:line="300"/>
            </w:pPr>
            <w:r>
              <w:rPr>
                <w:rFonts w:ascii="Arial" w:cs="Arial" w:eastAsia="Arial" w:hAnsi="Arial"/>
                <w:sz w:val="20"/>
                <w:szCs w:val="20"/>
                <w:rtl/>
              </w:rPr>
              <w:t xml:space="preserve">לפרוק בטון שעבר את זמן ה-90 דקות בלי אישור הטכנולוג</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4A90D9" w:sz="24"/>
            </w:tcBorders>
            <w:shd w:fill="EAF2FB" w:color="auto" w:val="clear"/>
            <w:tcMar>
              <w:top w:type="dxa" w:w="100"/>
              <w:left w:type="dxa" w:w="160"/>
              <w:bottom w:type="dxa" w:w="100"/>
              <w:right w:type="dxa" w:w="160"/>
            </w:tcMar>
          </w:tcPr>
          <w:p>
            <w:pPr>
              <w:bidi/>
              <w:spacing w:after="100" w:before="0" w:line="300"/>
            </w:pPr>
            <w:r>
              <w:rPr>
                <w:rFonts w:ascii="Arial" w:cs="Arial" w:eastAsia="Arial" w:hAnsi="Arial"/>
                <w:b/>
                <w:bCs/>
                <w:color w:val="1F3A5F"/>
                <w:sz w:val="20"/>
                <w:szCs w:val="20"/>
                <w:rtl/>
              </w:rPr>
              <w:t xml:space="preserve">הדגמה: "תוסיף לי קצת מים, זה סמיך"</w:t>
            </w:r>
          </w:p>
          <w:p>
            <w:pPr>
              <w:bidi/>
              <w:spacing w:after="0" w:before="50" w:line="300"/>
            </w:pPr>
            <w:r>
              <w:rPr>
                <w:rFonts w:ascii="Arial" w:cs="Arial" w:eastAsia="Arial" w:hAnsi="Arial"/>
                <w:sz w:val="20"/>
                <w:szCs w:val="20"/>
                <w:rtl/>
              </w:rPr>
              <w:t xml:space="preserve">מנהל עבודה באתר מבקש מהנהג להוסיף מים. התשובה הנכונה: "אני לא מורשה להוסיף מים, זה מחליש את הבטון. אני מתקשר עכשיו לטכנולוג." הטכנולוג יכול לאשר תוספת של מוסף מפלסטק, שהופך את הבטון לנוזלי יותר בלי להחליש אותו, אם התערובת תוכננה לכך. כך הלקוח מקבל בטון נוח לעבודה, והבניין מקבל את החוזק שתוכנן.</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E8772E"/>
          <w:sz w:val="24"/>
          <w:szCs w:val="24"/>
          <w:rtl/>
        </w:rPr>
        <w:t xml:space="preserve">ימים חמים וימים קרים</w:t>
      </w:r>
    </w:p>
    <w:p>
      <w:pPr>
        <w:bidi/>
        <w:spacing w:after="100" w:before="50" w:line="300"/>
      </w:pPr>
      <w:r>
        <w:rPr>
          <w:rFonts w:ascii="Arial" w:cs="Arial" w:eastAsia="Arial" w:hAnsi="Arial"/>
          <w:sz w:val="20"/>
          <w:szCs w:val="20"/>
          <w:rtl/>
        </w:rPr>
        <w:t xml:space="preserve">בחום הבטון מתקשה מהר יותר, ולכן משתמשים במים קרים, מצלים על הערמות ומתאמים עם האתר יציקה בשעות הבוקר. בקור הבטון מתקשה לאט, והטכנולוג יכול להוסיף מוסף מזרז.</w:t>
      </w:r>
    </w:p>
    <w:p>
      <w:pPr>
        <w:pStyle w:val="Heading2"/>
        <w:keepNext/>
        <w:bidi/>
        <w:spacing w:after="100" w:before="220" w:line="300"/>
      </w:pPr>
      <w:r>
        <w:rPr>
          <w:rFonts w:ascii="Arial" w:cs="Arial" w:eastAsia="Arial" w:hAnsi="Arial"/>
          <w:b/>
          <w:bCs/>
          <w:color w:val="E8772E"/>
          <w:sz w:val="24"/>
          <w:szCs w:val="24"/>
          <w:rtl/>
        </w:rPr>
        <w:t xml:space="preserve">ומה קורה עם הקוביות?</w:t>
      </w:r>
    </w:p>
    <w:p>
      <w:pPr>
        <w:bidi/>
        <w:spacing w:after="100" w:before="50" w:line="300"/>
      </w:pPr>
      <w:r>
        <w:rPr>
          <w:rFonts w:ascii="Arial" w:cs="Arial" w:eastAsia="Arial" w:hAnsi="Arial"/>
          <w:sz w:val="20"/>
          <w:szCs w:val="20"/>
          <w:rtl/>
        </w:rPr>
        <w:t xml:space="preserve">המעבדה בודקת קוביות מהייצור באופן קבוע, והטכנולוג עוקב אחרי התוצאות כל שבוע. אם התוצאות מתחילות לרדת, בודקים את הסיבה עוד לפני שמשהו נכשל. כך נראית "בקרת איכות": לא מחכים לבעיה, מזהים מגמה.</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E8772E" w:sz="24"/>
            </w:tcBorders>
            <w:shd w:fill="F3F5F7" w:color="auto" w:val="clear"/>
            <w:tcMar>
              <w:top w:type="dxa" w:w="100"/>
              <w:left w:type="dxa" w:w="160"/>
              <w:bottom w:type="dxa" w:w="100"/>
              <w:right w:type="dxa" w:w="160"/>
            </w:tcMar>
          </w:tcPr>
          <w:p>
            <w:pPr>
              <w:bidi/>
              <w:spacing w:after="100" w:before="0" w:line="300"/>
            </w:pPr>
            <w:r>
              <w:rPr>
                <w:rFonts w:ascii="Arial" w:cs="Arial" w:eastAsia="Arial" w:hAnsi="Arial"/>
                <w:b/>
                <w:bCs/>
                <w:color w:val="E8772E"/>
                <w:sz w:val="22"/>
                <w:szCs w:val="22"/>
                <w:rtl/>
              </w:rPr>
              <w:t xml:space="preserve">זכרו!</w:t>
            </w:r>
          </w:p>
          <w:p>
            <w:pPr>
              <w:pStyle w:val="ListParagraph"/>
              <w:numPr>
                <w:ilvl w:val="0"/>
                <w:numId w:val="2"/>
              </w:numPr>
              <w:bidi/>
              <w:spacing w:after="30" w:before="50" w:line="300"/>
            </w:pPr>
            <w:r>
              <w:rPr>
                <w:rFonts w:ascii="Arial" w:cs="Arial" w:eastAsia="Arial" w:hAnsi="Arial"/>
                <w:b/>
                <w:bCs/>
                <w:sz w:val="20"/>
                <w:szCs w:val="20"/>
                <w:rtl/>
              </w:rPr>
              <w:t xml:space="preserve">רק מתכון מאושר יוצא מהמפעל.</w:t>
            </w:r>
          </w:p>
          <w:p>
            <w:pPr>
              <w:pStyle w:val="ListParagraph"/>
              <w:numPr>
                <w:ilvl w:val="0"/>
                <w:numId w:val="2"/>
              </w:numPr>
              <w:bidi/>
              <w:spacing w:after="30" w:before="50" w:line="300"/>
            </w:pPr>
            <w:r>
              <w:rPr>
                <w:rFonts w:ascii="Arial" w:cs="Arial" w:eastAsia="Arial" w:hAnsi="Arial"/>
                <w:b/>
                <w:bCs/>
                <w:sz w:val="20"/>
                <w:szCs w:val="20"/>
                <w:rtl/>
              </w:rPr>
              <w:t xml:space="preserve">בודקים רטיבות חול כל בוקר ואחרי כל גשם.</w:t>
            </w:r>
          </w:p>
          <w:p>
            <w:pPr>
              <w:pStyle w:val="ListParagraph"/>
              <w:numPr>
                <w:ilvl w:val="0"/>
                <w:numId w:val="2"/>
              </w:numPr>
              <w:bidi/>
              <w:spacing w:after="30" w:before="50" w:line="300"/>
            </w:pPr>
            <w:r>
              <w:rPr>
                <w:rFonts w:ascii="Arial" w:cs="Arial" w:eastAsia="Arial" w:hAnsi="Arial"/>
                <w:b/>
                <w:bCs/>
                <w:sz w:val="20"/>
                <w:szCs w:val="20"/>
                <w:rtl/>
              </w:rPr>
              <w:t xml:space="preserve">90 דקות מהערבול ועד סוף הפריקה.</w:t>
            </w:r>
          </w:p>
          <w:p>
            <w:pPr>
              <w:pStyle w:val="ListParagraph"/>
              <w:numPr>
                <w:ilvl w:val="0"/>
                <w:numId w:val="2"/>
              </w:numPr>
              <w:bidi/>
              <w:spacing w:after="30" w:before="50" w:line="300"/>
            </w:pPr>
            <w:r>
              <w:rPr>
                <w:rFonts w:ascii="Arial" w:cs="Arial" w:eastAsia="Arial" w:hAnsi="Arial"/>
                <w:b/>
                <w:bCs/>
                <w:sz w:val="20"/>
                <w:szCs w:val="20"/>
                <w:rtl/>
              </w:rPr>
              <w:t xml:space="preserve">לא מוסיפים מים, אף פעם. מתקשרים לטכנולוג.</w:t>
            </w:r>
          </w:p>
          <w:p>
            <w:pPr>
              <w:pStyle w:val="ListParagraph"/>
              <w:numPr>
                <w:ilvl w:val="0"/>
                <w:numId w:val="2"/>
              </w:numPr>
              <w:bidi/>
              <w:spacing w:after="30" w:before="50" w:line="300"/>
            </w:pPr>
            <w:r>
              <w:rPr>
                <w:rFonts w:ascii="Arial" w:cs="Arial" w:eastAsia="Arial" w:hAnsi="Arial"/>
                <w:b/>
                <w:bCs/>
                <w:sz w:val="20"/>
                <w:szCs w:val="20"/>
                <w:rtl/>
              </w:rPr>
              <w:t xml:space="preserve">כל חריגה מדווחים מיד.</w:t>
            </w:r>
          </w:p>
        </w:tc>
      </w:tr>
    </w:tbl>
    <w:p>
      <w:pPr>
        <w:bidi/>
        <w:spacing w:after="50" w:before="0" w:line="300"/>
      </w:pPr>
      <w:r>
        <w:rPr>
          <w:rFonts w:ascii="Arial" w:cs="Arial" w:eastAsia="Arial" w:hAnsi="Arial"/>
          <w:sz w:val="20"/>
          <w:szCs w:val="20"/>
          <w:rtl/>
        </w:rPr>
        <w:t xml:space="preserve"/>
      </w:r>
    </w:p>
    <w:p>
      <w:pPr>
        <w:pStyle w:val="Heading2"/>
        <w:keepNext/>
        <w:bidi/>
        <w:spacing w:after="100" w:before="200" w:line="300"/>
      </w:pPr>
      <w:r>
        <w:rPr>
          <w:rFonts w:ascii="Arial" w:cs="Arial" w:eastAsia="Arial" w:hAnsi="Arial"/>
          <w:b/>
          <w:bCs/>
          <w:color w:val="E8772E"/>
          <w:sz w:val="22"/>
          <w:szCs w:val="22"/>
          <w:rtl/>
        </w:rPr>
        <w:t xml:space="preserve">בדקו את עצמכם</w:t>
      </w:r>
    </w:p>
    <w:p>
      <w:pPr>
        <w:keepNext/>
        <w:bidi/>
        <w:spacing w:after="100" w:before="50" w:line="300"/>
      </w:pPr>
      <w:r>
        <w:rPr>
          <w:rFonts w:ascii="Arial" w:cs="Arial" w:eastAsia="Arial" w:hAnsi="Arial"/>
          <w:sz w:val="20"/>
          <w:szCs w:val="20"/>
          <w:rtl/>
        </w:rPr>
        <w:t xml:space="preserve">1. למה בודקים כל בוקר את רטיבות החול?</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2. מנהל עבודה מבקש מהנהג להוסיף מים. מה עושים?</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3. כמה זמן מותר מהערבול ועד סוף הפריקה?</w:t>
      </w:r>
    </w:p>
    <w:p>
      <w:pPr>
        <w:bidi/>
        <w:spacing w:after="100" w:before="50" w:line="300"/>
      </w:pPr>
      <w:r>
        <w:rPr>
          <w:rFonts w:ascii="Arial" w:cs="Arial" w:eastAsia="Arial" w:hAnsi="Arial"/>
          <w:color w:val="B0B8C1"/>
          <w:sz w:val="20"/>
          <w:szCs w:val="20"/>
          <w:rtl/>
        </w:rPr>
        <w:t xml:space="preserve">_________________________________________________</w:t>
      </w:r>
    </w:p>
    <w:p>
      <w:pPr>
        <w:bidi/>
        <w:spacing w:after="100" w:before="50" w:line="300"/>
      </w:pPr>
      <w:r>
        <w:rPr>
          <w:rFonts w:ascii="Arial" w:cs="Arial" w:eastAsia="Arial" w:hAnsi="Arial"/>
          <w:color w:val="6B7785"/>
          <w:sz w:val="16"/>
          <w:szCs w:val="16"/>
          <w:rtl/>
        </w:rPr>
        <w:t xml:space="preserve">התשובות בנספח ב'</w:t>
      </w:r>
    </w:p>
    <w:p>
      <w:pPr>
        <w:pStyle w:val="Heading1"/>
        <w:pageBreakBefore/>
        <w:bidi/>
        <w:spacing w:after="20" w:before="50" w:line="300"/>
      </w:pPr>
      <w:r>
        <w:rPr>
          <w:rFonts w:ascii="Arial" w:cs="Arial" w:eastAsia="Arial" w:hAnsi="Arial"/>
          <w:b/>
          <w:bCs/>
          <w:color w:val="B07D3E"/>
          <w:sz w:val="48"/>
          <w:szCs w:val="48"/>
          <w:rtl/>
        </w:rPr>
        <w:t xml:space="preserve">4  </w:t>
      </w:r>
      <w:r>
        <w:rPr>
          <w:rFonts w:ascii="Arial" w:cs="Arial" w:eastAsia="Arial" w:hAnsi="Arial"/>
          <w:b/>
          <w:bCs/>
          <w:color w:val="B07D3E"/>
          <w:sz w:val="34"/>
          <w:szCs w:val="34"/>
          <w:rtl/>
        </w:rPr>
        <w:t xml:space="preserve">מהסלע לחצץ</w:t>
      </w:r>
    </w:p>
    <w:p>
      <w:pPr>
        <w:bidi/>
        <w:spacing w:after="40" w:before="50" w:line="300"/>
      </w:pPr>
      <w:r>
        <w:rPr>
          <w:rFonts w:ascii="Arial" w:cs="Arial" w:eastAsia="Arial" w:hAnsi="Arial"/>
          <w:color w:val="5B6B7C"/>
          <w:sz w:val="21"/>
          <w:szCs w:val="21"/>
          <w:rtl/>
        </w:rPr>
        <w:t xml:space="preserve">ייצור אגרגטים במחצבה ובמגרסה</w:t>
      </w:r>
    </w:p>
    <w:p>
      <w:pPr>
        <w:bidi/>
        <w:spacing w:after="120" w:before="50" w:line="300"/>
      </w:pPr>
      <w:r>
        <w:rPr>
          <w:rFonts w:ascii="Arial" w:cs="Arial" w:eastAsia="Arial" w:hAnsi="Arial"/>
          <w:color w:val="5B6B7C"/>
          <w:sz w:val="16"/>
          <w:szCs w:val="16"/>
          <w:rtl/>
        </w:rPr>
        <w:t xml:space="preserve">הנוהל המלא: QA-02  ·  למי: עובדי מחצבה ומגרסה, טרקטוריסטים, לבורנטים.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B07D3E" w:sz="24"/>
            </w:tcBorders>
            <w:shd w:fill="F6F7F9" w:color="auto" w:val="clear"/>
            <w:tcMar>
              <w:top w:type="dxa" w:w="100"/>
              <w:left w:type="dxa" w:w="160"/>
              <w:bottom w:type="dxa" w:w="100"/>
              <w:right w:type="dxa" w:w="160"/>
            </w:tcMar>
          </w:tcPr>
          <w:p>
            <w:pPr>
              <w:bidi/>
              <w:spacing w:after="100" w:before="0" w:line="300"/>
            </w:pPr>
            <w:r>
              <w:rPr>
                <w:rFonts w:ascii="Arial" w:cs="Arial" w:eastAsia="Arial" w:hAnsi="Arial"/>
                <w:b/>
                <w:bCs/>
                <w:color w:val="B07D3E"/>
                <w:sz w:val="20"/>
                <w:szCs w:val="20"/>
                <w:rtl/>
              </w:rPr>
              <w:t xml:space="preserve">בפרק הזה תלמדו:</w:t>
            </w:r>
          </w:p>
          <w:p>
            <w:pPr>
              <w:pStyle w:val="ListParagraph"/>
              <w:numPr>
                <w:ilvl w:val="0"/>
                <w:numId w:val="2"/>
              </w:numPr>
              <w:bidi/>
              <w:spacing w:after="20" w:before="50" w:line="300"/>
            </w:pPr>
            <w:r>
              <w:rPr>
                <w:rFonts w:ascii="Arial" w:cs="Arial" w:eastAsia="Arial" w:hAnsi="Arial"/>
                <w:sz w:val="20"/>
                <w:szCs w:val="20"/>
                <w:rtl/>
              </w:rPr>
              <w:t xml:space="preserve">איך סלע הופך לחול ולחצץ</w:t>
            </w:r>
          </w:p>
          <w:p>
            <w:pPr>
              <w:pStyle w:val="ListParagraph"/>
              <w:numPr>
                <w:ilvl w:val="0"/>
                <w:numId w:val="2"/>
              </w:numPr>
              <w:bidi/>
              <w:spacing w:after="20" w:before="50" w:line="300"/>
            </w:pPr>
            <w:r>
              <w:rPr>
                <w:rFonts w:ascii="Arial" w:cs="Arial" w:eastAsia="Arial" w:hAnsi="Arial"/>
                <w:sz w:val="20"/>
                <w:szCs w:val="20"/>
                <w:rtl/>
              </w:rPr>
              <w:t xml:space="preserve">מה ההבדל בין חול, עדש ופוליה</w:t>
            </w:r>
          </w:p>
          <w:p>
            <w:pPr>
              <w:pStyle w:val="ListParagraph"/>
              <w:numPr>
                <w:ilvl w:val="0"/>
                <w:numId w:val="2"/>
              </w:numPr>
              <w:bidi/>
              <w:spacing w:after="20" w:before="50" w:line="300"/>
            </w:pPr>
            <w:r>
              <w:rPr>
                <w:rFonts w:ascii="Arial" w:cs="Arial" w:eastAsia="Arial" w:hAnsi="Arial"/>
                <w:sz w:val="20"/>
                <w:szCs w:val="20"/>
                <w:rtl/>
              </w:rPr>
              <w:t xml:space="preserve">למה ערמה צריכה שלט</w:t>
            </w:r>
          </w:p>
          <w:p>
            <w:pPr>
              <w:pStyle w:val="ListParagraph"/>
              <w:numPr>
                <w:ilvl w:val="0"/>
                <w:numId w:val="2"/>
              </w:numPr>
              <w:bidi/>
              <w:spacing w:after="20" w:before="50" w:line="300"/>
            </w:pPr>
            <w:r>
              <w:rPr>
                <w:rFonts w:ascii="Arial" w:cs="Arial" w:eastAsia="Arial" w:hAnsi="Arial"/>
                <w:sz w:val="20"/>
                <w:szCs w:val="20"/>
                <w:rtl/>
              </w:rPr>
              <w:t xml:space="preserve">מה הלבורנט בודק ולמה</w:t>
            </w:r>
          </w:p>
        </w:tc>
      </w:tr>
    </w:tbl>
    <w:p>
      <w:pPr>
        <w:bidi/>
        <w:spacing w:after="50" w:before="0" w:line="300"/>
      </w:pPr>
      <w:r>
        <w:rPr>
          <w:rFonts w:ascii="Arial" w:cs="Arial" w:eastAsia="Arial" w:hAnsi="Arial"/>
          <w:sz w:val="20"/>
          <w:szCs w:val="20"/>
          <w:rtl/>
        </w:rPr>
        <w:t xml:space="preserve"/>
      </w:r>
    </w:p>
    <w:p>
      <w:pPr>
        <w:bidi/>
        <w:spacing w:after="100" w:before="50" w:line="300"/>
      </w:pPr>
      <w:r>
        <w:rPr>
          <w:rFonts w:ascii="Arial" w:cs="Arial" w:eastAsia="Arial" w:hAnsi="Arial"/>
          <w:sz w:val="20"/>
          <w:szCs w:val="20"/>
          <w:rtl/>
        </w:rPr>
        <w:t xml:space="preserve">כשלושה רבעים מכל קוב בטון הם אגרגטים, כלומר חול וחצץ. אם החצץ מלוכלך או בגודל לא נכון, גם המתכון המדויק ביותר לא יציל את הבטון. לכן העבודה במחצבה היא חלק מאיכות הבטון, לא רק "הכנת חומר".</w:t>
      </w:r>
    </w:p>
    <w:p>
      <w:pPr>
        <w:pStyle w:val="Heading2"/>
        <w:keepNext/>
        <w:bidi/>
        <w:spacing w:after="100" w:before="220" w:line="300"/>
      </w:pPr>
      <w:r>
        <w:rPr>
          <w:rFonts w:ascii="Arial" w:cs="Arial" w:eastAsia="Arial" w:hAnsi="Arial"/>
          <w:b/>
          <w:bCs/>
          <w:color w:val="B07D3E"/>
          <w:sz w:val="24"/>
          <w:szCs w:val="24"/>
          <w:rtl/>
        </w:rPr>
        <w:t xml:space="preserve">התהליך בתמונה אחת</w:t>
      </w:r>
    </w:p>
    <w:p>
      <w:pPr>
        <w:keepNext/>
        <w:spacing w:after="30" w:before="100"/>
        <w:jc w:val="center"/>
      </w:pPr>
      <w:r>
        <w:drawing>
          <wp:inline distT="0" distB="0" distL="0" distR="0">
            <wp:extent cx="503872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38725" cy="111442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מהחזית במחצבה ועד הערמות: מפוצצים, גורסים, מנפים ומאחסנים</w:t>
      </w:r>
    </w:p>
    <w:p>
      <w:pPr>
        <w:keepNext/>
        <w:bidi/>
        <w:spacing w:after="10" w:before="80" w:line="300"/>
      </w:pPr>
      <w:r>
        <w:rPr>
          <w:rFonts w:ascii="Arial" w:cs="Arial" w:eastAsia="Arial" w:hAnsi="Arial"/>
          <w:b/>
          <w:bCs/>
          <w:color w:val="B07D3E"/>
          <w:sz w:val="20"/>
          <w:szCs w:val="20"/>
          <w:rtl/>
        </w:rPr>
        <w:t xml:space="preserve">1.  חציבה ופיצוץ</w:t>
      </w:r>
    </w:p>
    <w:p>
      <w:pPr>
        <w:bidi/>
        <w:spacing w:after="70" w:before="50" w:line="300"/>
      </w:pPr>
      <w:r>
        <w:rPr>
          <w:rFonts w:ascii="Arial" w:cs="Arial" w:eastAsia="Arial" w:hAnsi="Arial"/>
          <w:sz w:val="20"/>
          <w:szCs w:val="20"/>
          <w:rtl/>
        </w:rPr>
        <w:t xml:space="preserve">מפוצץ מורשה מפוצץ את הסלע בחזית המחצבה. אסור להתקרב לחזית עד שהוא מאשר. לפני כל קידום בודקים את הסלע, ומפרידים בצד אדמה, חרסית וסלע מתפורר. הם לא נכנסים לבטון.</w:t>
      </w:r>
    </w:p>
    <w:p>
      <w:pPr>
        <w:keepNext/>
        <w:bidi/>
        <w:spacing w:after="10" w:before="80" w:line="300"/>
      </w:pPr>
      <w:r>
        <w:rPr>
          <w:rFonts w:ascii="Arial" w:cs="Arial" w:eastAsia="Arial" w:hAnsi="Arial"/>
          <w:b/>
          <w:bCs/>
          <w:color w:val="B07D3E"/>
          <w:sz w:val="20"/>
          <w:szCs w:val="20"/>
          <w:rtl/>
        </w:rPr>
        <w:t xml:space="preserve">2.  גריסה ראשונית</w:t>
      </w:r>
    </w:p>
    <w:p>
      <w:pPr>
        <w:bidi/>
        <w:spacing w:after="70" w:before="50" w:line="300"/>
      </w:pPr>
      <w:r>
        <w:rPr>
          <w:rFonts w:ascii="Arial" w:cs="Arial" w:eastAsia="Arial" w:hAnsi="Arial"/>
          <w:sz w:val="20"/>
          <w:szCs w:val="20"/>
          <w:rtl/>
        </w:rPr>
        <w:t xml:space="preserve">מגרסת "לסת" שוברת סלעים גדולים לאבנים. השופל מזין רק סלע בגודל שהמגרסה מקבלת, בלי ברזל ובלי עץ.</w:t>
      </w:r>
    </w:p>
    <w:p>
      <w:pPr>
        <w:keepNext/>
        <w:bidi/>
        <w:spacing w:after="10" w:before="80" w:line="300"/>
      </w:pPr>
      <w:r>
        <w:rPr>
          <w:rFonts w:ascii="Arial" w:cs="Arial" w:eastAsia="Arial" w:hAnsi="Arial"/>
          <w:b/>
          <w:bCs/>
          <w:color w:val="B07D3E"/>
          <w:sz w:val="20"/>
          <w:szCs w:val="20"/>
          <w:rtl/>
        </w:rPr>
        <w:t xml:space="preserve">3.  הפרדת לכלוך</w:t>
      </w:r>
    </w:p>
    <w:p>
      <w:pPr>
        <w:bidi/>
        <w:spacing w:after="70" w:before="50" w:line="300"/>
      </w:pPr>
      <w:r>
        <w:rPr>
          <w:rFonts w:ascii="Arial" w:cs="Arial" w:eastAsia="Arial" w:hAnsi="Arial"/>
          <w:sz w:val="20"/>
          <w:szCs w:val="20"/>
          <w:rtl/>
        </w:rPr>
        <w:t xml:space="preserve">נפה ראשונה מפרידה אדמה ופירורים. החומר הזה הולך לערמה נפרדת.</w:t>
      </w:r>
    </w:p>
    <w:p>
      <w:pPr>
        <w:keepNext/>
        <w:bidi/>
        <w:spacing w:after="10" w:before="80" w:line="300"/>
      </w:pPr>
      <w:r>
        <w:rPr>
          <w:rFonts w:ascii="Arial" w:cs="Arial" w:eastAsia="Arial" w:hAnsi="Arial"/>
          <w:b/>
          <w:bCs/>
          <w:color w:val="B07D3E"/>
          <w:sz w:val="20"/>
          <w:szCs w:val="20"/>
          <w:rtl/>
        </w:rPr>
        <w:t xml:space="preserve">4.  גריסה שנייה ושלישית</w:t>
      </w:r>
    </w:p>
    <w:p>
      <w:pPr>
        <w:bidi/>
        <w:spacing w:after="70" w:before="50" w:line="300"/>
      </w:pPr>
      <w:r>
        <w:rPr>
          <w:rFonts w:ascii="Arial" w:cs="Arial" w:eastAsia="Arial" w:hAnsi="Arial"/>
          <w:sz w:val="20"/>
          <w:szCs w:val="20"/>
          <w:rtl/>
        </w:rPr>
        <w:t xml:space="preserve">מגרסות נוספות מקטינות את האבנים ומעצבות אותן. אבן "קובייתית" טובה לבטון יותר מאבן שטוחה ומוארכת.</w:t>
      </w:r>
    </w:p>
    <w:p>
      <w:pPr>
        <w:keepNext/>
        <w:bidi/>
        <w:spacing w:after="10" w:before="80" w:line="300"/>
      </w:pPr>
      <w:r>
        <w:rPr>
          <w:rFonts w:ascii="Arial" w:cs="Arial" w:eastAsia="Arial" w:hAnsi="Arial"/>
          <w:b/>
          <w:bCs/>
          <w:color w:val="B07D3E"/>
          <w:sz w:val="20"/>
          <w:szCs w:val="20"/>
          <w:rtl/>
        </w:rPr>
        <w:t xml:space="preserve">5.  ניפוי ושטיפה</w:t>
      </w:r>
    </w:p>
    <w:p>
      <w:pPr>
        <w:bidi/>
        <w:spacing w:after="70" w:before="50" w:line="300"/>
      </w:pPr>
      <w:r>
        <w:rPr>
          <w:rFonts w:ascii="Arial" w:cs="Arial" w:eastAsia="Arial" w:hAnsi="Arial"/>
          <w:sz w:val="20"/>
          <w:szCs w:val="20"/>
          <w:rtl/>
        </w:rPr>
        <w:t xml:space="preserve">נפות עם רשתות בגדלים שונים מפרידות את החומר למוצרים. חול עם יותר מדי אבק נשטף.</w:t>
      </w:r>
    </w:p>
    <w:p>
      <w:pPr>
        <w:keepNext/>
        <w:bidi/>
        <w:spacing w:after="10" w:before="80" w:line="300"/>
      </w:pPr>
      <w:r>
        <w:rPr>
          <w:rFonts w:ascii="Arial" w:cs="Arial" w:eastAsia="Arial" w:hAnsi="Arial"/>
          <w:b/>
          <w:bCs/>
          <w:color w:val="B07D3E"/>
          <w:sz w:val="20"/>
          <w:szCs w:val="20"/>
          <w:rtl/>
        </w:rPr>
        <w:t xml:space="preserve">6.  ערמות</w:t>
      </w:r>
    </w:p>
    <w:p>
      <w:pPr>
        <w:bidi/>
        <w:spacing w:after="70" w:before="50" w:line="300"/>
      </w:pPr>
      <w:r>
        <w:rPr>
          <w:rFonts w:ascii="Arial" w:cs="Arial" w:eastAsia="Arial" w:hAnsi="Arial"/>
          <w:sz w:val="20"/>
          <w:szCs w:val="20"/>
          <w:rtl/>
        </w:rPr>
        <w:t xml:space="preserve">כל מוצר מגיע לערמה משלו, עם שלט.</w:t>
      </w:r>
    </w:p>
    <w:p>
      <w:pPr>
        <w:pStyle w:val="Heading2"/>
        <w:keepNext/>
        <w:bidi/>
        <w:spacing w:after="100" w:before="220" w:line="300"/>
      </w:pPr>
      <w:r>
        <w:rPr>
          <w:rFonts w:ascii="Arial" w:cs="Arial" w:eastAsia="Arial" w:hAnsi="Arial"/>
          <w:b/>
          <w:bCs/>
          <w:color w:val="B07D3E"/>
          <w:sz w:val="24"/>
          <w:szCs w:val="24"/>
          <w:rtl/>
        </w:rPr>
        <w:t xml:space="preserve">הכירו את המוצרים</w:t>
      </w:r>
    </w:p>
    <w:p>
      <w:pPr>
        <w:keepNext/>
        <w:spacing w:after="30" w:before="100"/>
        <w:jc w:val="center"/>
      </w:pPr>
      <w:r>
        <w:drawing>
          <wp:inline distT="0" distB="0" distL="0" distR="0">
            <wp:extent cx="5038725"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38725" cy="1257300"/>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שמות המוצרים לפי גודל הגרגר (בקירוב)</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F2B705" w:sz="2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A67C00"/>
                <w:sz w:val="20"/>
                <w:szCs w:val="20"/>
                <w:rtl/>
              </w:rPr>
              <w:t xml:space="preserve">💡 טיפ</w:t>
            </w:r>
          </w:p>
          <w:p>
            <w:pPr>
              <w:bidi/>
              <w:spacing w:after="0" w:before="50" w:line="300"/>
            </w:pPr>
            <w:r>
              <w:rPr>
                <w:rFonts w:ascii="Arial" w:cs="Arial" w:eastAsia="Arial" w:hAnsi="Arial"/>
                <w:sz w:val="20"/>
                <w:szCs w:val="20"/>
                <w:rtl/>
              </w:rPr>
              <w:t xml:space="preserve">"דקים" הם האבק הדק מאוד שבחומר. קצת דקים זה בסדר, אבל יותר מדי דקים "שותים" מים, והבטון צריך יותר מים כדי להיות נוזלי. וכבר למדנו מה יותר מים עושים לבטון.</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B07D3E"/>
          <w:sz w:val="24"/>
          <w:szCs w:val="24"/>
          <w:rtl/>
        </w:rPr>
        <w:t xml:space="preserve">הנפה: הלב של האיכות</w:t>
      </w:r>
    </w:p>
    <w:p>
      <w:pPr>
        <w:bidi/>
        <w:spacing w:after="100" w:before="50" w:line="300"/>
      </w:pPr>
      <w:r>
        <w:rPr>
          <w:rFonts w:ascii="Arial" w:cs="Arial" w:eastAsia="Arial" w:hAnsi="Arial"/>
          <w:sz w:val="20"/>
          <w:szCs w:val="20"/>
          <w:rtl/>
        </w:rPr>
        <w:t xml:space="preserve">רשת נפה קרועה מעבירה אבנים גדולות לתוך מוצר דק. רשת סתומה משאירה אבק בתוך מוצר גס. בשני המקרים המוצר כבר לא מה שכתוב על השלט. לכן מפעיל המגרסה בודק את הרשתות בתחילת כל משמרת.</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E8772E" w:sz="24"/>
            </w:tcBorders>
            <w:shd w:fill="FDE8DC" w:color="auto" w:val="clear"/>
            <w:tcMar>
              <w:top w:type="dxa" w:w="100"/>
              <w:left w:type="dxa" w:w="160"/>
              <w:bottom w:type="dxa" w:w="100"/>
              <w:right w:type="dxa" w:w="160"/>
            </w:tcMar>
          </w:tcPr>
          <w:p>
            <w:pPr>
              <w:bidi/>
              <w:spacing w:after="100" w:before="0" w:line="300"/>
            </w:pPr>
            <w:r>
              <w:rPr>
                <w:rFonts w:ascii="Arial" w:cs="Arial" w:eastAsia="Arial" w:hAnsi="Arial"/>
                <w:b/>
                <w:bCs/>
                <w:color w:val="C0392B"/>
                <w:sz w:val="20"/>
                <w:szCs w:val="20"/>
                <w:rtl/>
              </w:rPr>
              <w:t xml:space="preserve">⚠ זהירות</w:t>
            </w:r>
          </w:p>
          <w:p>
            <w:pPr>
              <w:bidi/>
              <w:spacing w:after="0" w:before="50" w:line="300"/>
            </w:pPr>
            <w:r>
              <w:rPr>
                <w:rFonts w:ascii="Arial" w:cs="Arial" w:eastAsia="Arial" w:hAnsi="Arial"/>
                <w:sz w:val="20"/>
                <w:szCs w:val="20"/>
                <w:rtl/>
              </w:rPr>
              <w:t xml:space="preserve">רשת קרועה או סתומה היא תקלת איכות. מדווחים מיד למנהל המגרסה.</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B07D3E"/>
          <w:sz w:val="24"/>
          <w:szCs w:val="24"/>
          <w:rtl/>
        </w:rPr>
        <w:t xml:space="preserve">ערמות: איך עושים את זה נכון</w:t>
      </w:r>
    </w:p>
    <w:p>
      <w:pPr>
        <w:keepNext/>
        <w:spacing w:after="30" w:before="100"/>
        <w:jc w:val="center"/>
      </w:pPr>
      <w:r>
        <w:drawing>
          <wp:inline distT="0" distB="0" distL="0" distR="0">
            <wp:extent cx="503872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38725" cy="162877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ערמה נכונה מול ערמה שגויה</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2E9E5B" w:sz="24"/>
            </w:tcBorders>
            <w:shd w:fill="E6F4EB" w:color="auto" w:val="clear"/>
            <w:tcMar>
              <w:top w:type="dxa" w:w="100"/>
              <w:left w:type="dxa" w:w="160"/>
              <w:bottom w:type="dxa" w:w="100"/>
              <w:right w:type="dxa" w:w="160"/>
            </w:tcMar>
          </w:tcPr>
          <w:p>
            <w:pPr>
              <w:bidi/>
              <w:spacing w:after="100" w:before="0" w:line="300"/>
            </w:pPr>
            <w:r>
              <w:rPr>
                <w:rFonts w:ascii="Arial" w:cs="Arial" w:eastAsia="Arial" w:hAnsi="Arial"/>
                <w:b/>
                <w:bCs/>
                <w:color w:val="2E9E5B"/>
                <w:sz w:val="20"/>
                <w:szCs w:val="20"/>
                <w:rtl/>
              </w:rPr>
              <w:t xml:space="preserve">✔ ככה עושים</w:t>
            </w:r>
          </w:p>
          <w:p>
            <w:pPr>
              <w:pStyle w:val="ListParagraph"/>
              <w:numPr>
                <w:ilvl w:val="0"/>
                <w:numId w:val="2"/>
              </w:numPr>
              <w:bidi/>
              <w:spacing w:after="30" w:before="50" w:line="300"/>
            </w:pPr>
            <w:r>
              <w:rPr>
                <w:rFonts w:ascii="Arial" w:cs="Arial" w:eastAsia="Arial" w:hAnsi="Arial"/>
                <w:sz w:val="20"/>
                <w:szCs w:val="20"/>
                <w:rtl/>
              </w:rPr>
              <w:t xml:space="preserve">ערמה נפרדת לכל מוצר, עם קיר הפרדה או רווח</w:t>
            </w:r>
          </w:p>
          <w:p>
            <w:pPr>
              <w:pStyle w:val="ListParagraph"/>
              <w:numPr>
                <w:ilvl w:val="0"/>
                <w:numId w:val="2"/>
              </w:numPr>
              <w:bidi/>
              <w:spacing w:after="30" w:before="50" w:line="300"/>
            </w:pPr>
            <w:r>
              <w:rPr>
                <w:rFonts w:ascii="Arial" w:cs="Arial" w:eastAsia="Arial" w:hAnsi="Arial"/>
                <w:sz w:val="20"/>
                <w:szCs w:val="20"/>
                <w:rtl/>
              </w:rPr>
              <w:t xml:space="preserve">שלט עם שם המוצר והסטטוס: מאושר, בבדיקה או מוקפא</w:t>
            </w:r>
          </w:p>
          <w:p>
            <w:pPr>
              <w:pStyle w:val="ListParagraph"/>
              <w:numPr>
                <w:ilvl w:val="0"/>
                <w:numId w:val="2"/>
              </w:numPr>
              <w:bidi/>
              <w:spacing w:after="30" w:before="50" w:line="300"/>
            </w:pPr>
            <w:r>
              <w:rPr>
                <w:rFonts w:ascii="Arial" w:cs="Arial" w:eastAsia="Arial" w:hAnsi="Arial"/>
                <w:sz w:val="20"/>
                <w:szCs w:val="20"/>
                <w:rtl/>
              </w:rPr>
              <w:t xml:space="preserve">בונים בשכבות נמוכות</w:t>
            </w:r>
          </w:p>
          <w:p>
            <w:pPr>
              <w:pStyle w:val="ListParagraph"/>
              <w:numPr>
                <w:ilvl w:val="0"/>
                <w:numId w:val="2"/>
              </w:numPr>
              <w:bidi/>
              <w:spacing w:after="30" w:before="50" w:line="300"/>
            </w:pPr>
            <w:r>
              <w:rPr>
                <w:rFonts w:ascii="Arial" w:cs="Arial" w:eastAsia="Arial" w:hAnsi="Arial"/>
                <w:sz w:val="20"/>
                <w:szCs w:val="20"/>
                <w:rtl/>
              </w:rPr>
              <w:t xml:space="preserve">משטח מהודק או סלול מתחת לערמה</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D64545" w:sz="24"/>
            </w:tcBorders>
            <w:shd w:fill="FBE5E5" w:color="auto" w:val="clear"/>
            <w:tcMar>
              <w:top w:type="dxa" w:w="100"/>
              <w:left w:type="dxa" w:w="160"/>
              <w:bottom w:type="dxa" w:w="100"/>
              <w:right w:type="dxa" w:w="160"/>
            </w:tcMar>
          </w:tcPr>
          <w:p>
            <w:pPr>
              <w:bidi/>
              <w:spacing w:after="100" w:before="0" w:line="300"/>
            </w:pPr>
            <w:r>
              <w:rPr>
                <w:rFonts w:ascii="Arial" w:cs="Arial" w:eastAsia="Arial" w:hAnsi="Arial"/>
                <w:b/>
                <w:bCs/>
                <w:color w:val="D64545"/>
                <w:sz w:val="20"/>
                <w:szCs w:val="20"/>
                <w:rtl/>
              </w:rPr>
              <w:t xml:space="preserve">✘ ככה לא עושים</w:t>
            </w:r>
          </w:p>
          <w:p>
            <w:pPr>
              <w:pStyle w:val="ListParagraph"/>
              <w:numPr>
                <w:ilvl w:val="0"/>
                <w:numId w:val="2"/>
              </w:numPr>
              <w:bidi/>
              <w:spacing w:after="30" w:before="50" w:line="300"/>
            </w:pPr>
            <w:r>
              <w:rPr>
                <w:rFonts w:ascii="Arial" w:cs="Arial" w:eastAsia="Arial" w:hAnsi="Arial"/>
                <w:sz w:val="20"/>
                <w:szCs w:val="20"/>
                <w:rtl/>
              </w:rPr>
              <w:t xml:space="preserve">לשפוך מגובה רב לקונוס אחד גבוה (האבנים הגדולות מתגלגלות לבסיס והחומר "נפרד")</w:t>
            </w:r>
          </w:p>
          <w:p>
            <w:pPr>
              <w:pStyle w:val="ListParagraph"/>
              <w:numPr>
                <w:ilvl w:val="0"/>
                <w:numId w:val="2"/>
              </w:numPr>
              <w:bidi/>
              <w:spacing w:after="30" w:before="50" w:line="300"/>
            </w:pPr>
            <w:r>
              <w:rPr>
                <w:rFonts w:ascii="Arial" w:cs="Arial" w:eastAsia="Arial" w:hAnsi="Arial"/>
                <w:sz w:val="20"/>
                <w:szCs w:val="20"/>
                <w:rtl/>
              </w:rPr>
              <w:t xml:space="preserve">לערבב בין ערמות או לעבור עם הכלי על ערמה אחרת</w:t>
            </w:r>
          </w:p>
          <w:p>
            <w:pPr>
              <w:pStyle w:val="ListParagraph"/>
              <w:numPr>
                <w:ilvl w:val="0"/>
                <w:numId w:val="2"/>
              </w:numPr>
              <w:bidi/>
              <w:spacing w:after="30" w:before="50" w:line="300"/>
            </w:pPr>
            <w:r>
              <w:rPr>
                <w:rFonts w:ascii="Arial" w:cs="Arial" w:eastAsia="Arial" w:hAnsi="Arial"/>
                <w:sz w:val="20"/>
                <w:szCs w:val="20"/>
                <w:rtl/>
              </w:rPr>
              <w:t xml:space="preserve">לשלוח למפעל חומר מערמה שאינה "מאושר"</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B07D3E"/>
          <w:sz w:val="24"/>
          <w:szCs w:val="24"/>
          <w:rtl/>
        </w:rPr>
        <w:t xml:space="preserve">מה הלבורנט בודק?</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46"/>
        <w:gridCol w:w="2646"/>
        <w:gridCol w:w="2646"/>
      </w:tblGrid>
      <w:tr>
        <w:trPr>
          <w:tblHeader/>
        </w:trPr>
        <w:tc>
          <w:tcPr>
            <w:tcW w:type="dxa" w:w="2646"/>
            <w:tcBorders>
              <w:top w:val="single" w:color="C9D2DC" w:sz="4"/>
              <w:left w:val="single" w:color="C9D2DC" w:sz="4"/>
              <w:bottom w:val="single" w:color="C9D2DC" w:sz="4"/>
              <w:right w:val="single" w:color="C9D2DC" w:sz="4"/>
            </w:tcBorders>
            <w:shd w:fill="B07D3E"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בדיקה</w:t>
            </w:r>
          </w:p>
        </w:tc>
        <w:tc>
          <w:tcPr>
            <w:tcW w:type="dxa" w:w="2646"/>
            <w:tcBorders>
              <w:top w:val="single" w:color="C9D2DC" w:sz="4"/>
              <w:left w:val="single" w:color="C9D2DC" w:sz="4"/>
              <w:bottom w:val="single" w:color="C9D2DC" w:sz="4"/>
              <w:right w:val="single" w:color="C9D2DC" w:sz="4"/>
            </w:tcBorders>
            <w:shd w:fill="B07D3E"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בשפה פשוטה</w:t>
            </w:r>
          </w:p>
        </w:tc>
        <w:tc>
          <w:tcPr>
            <w:tcW w:type="dxa" w:w="2646"/>
            <w:tcBorders>
              <w:top w:val="single" w:color="C9D2DC" w:sz="4"/>
              <w:left w:val="single" w:color="C9D2DC" w:sz="4"/>
              <w:bottom w:val="single" w:color="C9D2DC" w:sz="4"/>
              <w:right w:val="single" w:color="C9D2DC" w:sz="4"/>
            </w:tcBorders>
            <w:shd w:fill="B07D3E"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באיזו תדירות</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דירוג (ניפוי)</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האם הגדלים נכונים: מעבירים דוגמה דרך ערימת נפות ושוקלים כמה נשאר בכל נפה</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כל יום, לכל מוצר</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תכולת דקים</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כמה אבק יש בחומר</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כל יום, לכל מוצר</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שווה ערך חול</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האם האבק הוא אבן טחונה (בסדר) או חרסית (מזיקה)</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כל שבוע, ובכל שינוי בחזית</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צורת הגרגר</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כמה אבנים שטוחות ומוארכות יש</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כל חודש, ואחרי כיוון מגרסה</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חוזק הסלע וספיגות</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האם הסלע קשה מספיק, וכמה מים הוא סופג</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כל חודש עד רבעון, במעבדה חיצונית</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תגובה אלקלית</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האם הסלע עלול להגיב עם הצמנט ולגרום לסדקים אחרי שנים</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פעם בשנה, ובכל חזית חדשה</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4A90D9" w:sz="24"/>
            </w:tcBorders>
            <w:shd w:fill="EAF2FB" w:color="auto" w:val="clear"/>
            <w:tcMar>
              <w:top w:type="dxa" w:w="100"/>
              <w:left w:type="dxa" w:w="160"/>
              <w:bottom w:type="dxa" w:w="100"/>
              <w:right w:type="dxa" w:w="160"/>
            </w:tcMar>
          </w:tcPr>
          <w:p>
            <w:pPr>
              <w:bidi/>
              <w:spacing w:after="100" w:before="0" w:line="300"/>
            </w:pPr>
            <w:r>
              <w:rPr>
                <w:rFonts w:ascii="Arial" w:cs="Arial" w:eastAsia="Arial" w:hAnsi="Arial"/>
                <w:b/>
                <w:bCs/>
                <w:color w:val="1F3A5F"/>
                <w:sz w:val="20"/>
                <w:szCs w:val="20"/>
                <w:rtl/>
              </w:rPr>
              <w:t xml:space="preserve">הדגמה: חזית חדשה</w:t>
            </w:r>
          </w:p>
          <w:p>
            <w:pPr>
              <w:bidi/>
              <w:spacing w:after="0" w:before="50" w:line="300"/>
            </w:pPr>
            <w:r>
              <w:rPr>
                <w:rFonts w:ascii="Arial" w:cs="Arial" w:eastAsia="Arial" w:hAnsi="Arial"/>
                <w:sz w:val="20"/>
                <w:szCs w:val="20"/>
                <w:rtl/>
              </w:rPr>
              <w:t xml:space="preserve">במחצבה התחילו לחצוב בחזית חדשה, והסלע שם קצת יותר רך. אף אחד לא סיפר לטכנולוג במפעל הבטון. אחרי שבועיים החוזק בקוביות התחיל לרדת, ולקח זמן להבין למה. הכלל הוא ששינוי בחזית, בסלע או במגרסה מדווחים מראש לטכנולוג, כדי שיבדוק את התערובות לפני שמתחילה בעיה.</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B07D3E" w:sz="24"/>
            </w:tcBorders>
            <w:shd w:fill="F3F5F7" w:color="auto" w:val="clear"/>
            <w:tcMar>
              <w:top w:type="dxa" w:w="100"/>
              <w:left w:type="dxa" w:w="160"/>
              <w:bottom w:type="dxa" w:w="100"/>
              <w:right w:type="dxa" w:w="160"/>
            </w:tcMar>
          </w:tcPr>
          <w:p>
            <w:pPr>
              <w:bidi/>
              <w:spacing w:after="100" w:before="0" w:line="300"/>
            </w:pPr>
            <w:r>
              <w:rPr>
                <w:rFonts w:ascii="Arial" w:cs="Arial" w:eastAsia="Arial" w:hAnsi="Arial"/>
                <w:b/>
                <w:bCs/>
                <w:color w:val="B07D3E"/>
                <w:sz w:val="22"/>
                <w:szCs w:val="22"/>
                <w:rtl/>
              </w:rPr>
              <w:t xml:space="preserve">זכרו!</w:t>
            </w:r>
          </w:p>
          <w:p>
            <w:pPr>
              <w:pStyle w:val="ListParagraph"/>
              <w:numPr>
                <w:ilvl w:val="0"/>
                <w:numId w:val="2"/>
              </w:numPr>
              <w:bidi/>
              <w:spacing w:after="30" w:before="50" w:line="300"/>
            </w:pPr>
            <w:r>
              <w:rPr>
                <w:rFonts w:ascii="Arial" w:cs="Arial" w:eastAsia="Arial" w:hAnsi="Arial"/>
                <w:b/>
                <w:bCs/>
                <w:sz w:val="20"/>
                <w:szCs w:val="20"/>
                <w:rtl/>
              </w:rPr>
              <w:t xml:space="preserve">אדמה וחרסית לא נכנסות למגרסה.</w:t>
            </w:r>
          </w:p>
          <w:p>
            <w:pPr>
              <w:pStyle w:val="ListParagraph"/>
              <w:numPr>
                <w:ilvl w:val="0"/>
                <w:numId w:val="2"/>
              </w:numPr>
              <w:bidi/>
              <w:spacing w:after="30" w:before="50" w:line="300"/>
            </w:pPr>
            <w:r>
              <w:rPr>
                <w:rFonts w:ascii="Arial" w:cs="Arial" w:eastAsia="Arial" w:hAnsi="Arial"/>
                <w:b/>
                <w:bCs/>
                <w:sz w:val="20"/>
                <w:szCs w:val="20"/>
                <w:rtl/>
              </w:rPr>
              <w:t xml:space="preserve">רשת קרועה היא תקלת איכות. מדווחים.</w:t>
            </w:r>
          </w:p>
          <w:p>
            <w:pPr>
              <w:pStyle w:val="ListParagraph"/>
              <w:numPr>
                <w:ilvl w:val="0"/>
                <w:numId w:val="2"/>
              </w:numPr>
              <w:bidi/>
              <w:spacing w:after="30" w:before="50" w:line="300"/>
            </w:pPr>
            <w:r>
              <w:rPr>
                <w:rFonts w:ascii="Arial" w:cs="Arial" w:eastAsia="Arial" w:hAnsi="Arial"/>
                <w:b/>
                <w:bCs/>
                <w:sz w:val="20"/>
                <w:szCs w:val="20"/>
                <w:rtl/>
              </w:rPr>
              <w:t xml:space="preserve">לכל ערמה יש שלט וסטטוס. לא מערבבים.</w:t>
            </w:r>
          </w:p>
          <w:p>
            <w:pPr>
              <w:pStyle w:val="ListParagraph"/>
              <w:numPr>
                <w:ilvl w:val="0"/>
                <w:numId w:val="2"/>
              </w:numPr>
              <w:bidi/>
              <w:spacing w:after="30" w:before="50" w:line="300"/>
            </w:pPr>
            <w:r>
              <w:rPr>
                <w:rFonts w:ascii="Arial" w:cs="Arial" w:eastAsia="Arial" w:hAnsi="Arial"/>
                <w:b/>
                <w:bCs/>
                <w:sz w:val="20"/>
                <w:szCs w:val="20"/>
                <w:rtl/>
              </w:rPr>
              <w:t xml:space="preserve">שולחים למפעל רק מערמה מאושרת.</w:t>
            </w:r>
          </w:p>
        </w:tc>
      </w:tr>
    </w:tbl>
    <w:p>
      <w:pPr>
        <w:bidi/>
        <w:spacing w:after="50" w:before="0" w:line="300"/>
      </w:pPr>
      <w:r>
        <w:rPr>
          <w:rFonts w:ascii="Arial" w:cs="Arial" w:eastAsia="Arial" w:hAnsi="Arial"/>
          <w:sz w:val="20"/>
          <w:szCs w:val="20"/>
          <w:rtl/>
        </w:rPr>
        <w:t xml:space="preserve"/>
      </w:r>
    </w:p>
    <w:p>
      <w:pPr>
        <w:pStyle w:val="Heading2"/>
        <w:keepNext/>
        <w:bidi/>
        <w:spacing w:after="100" w:before="200" w:line="300"/>
      </w:pPr>
      <w:r>
        <w:rPr>
          <w:rFonts w:ascii="Arial" w:cs="Arial" w:eastAsia="Arial" w:hAnsi="Arial"/>
          <w:b/>
          <w:bCs/>
          <w:color w:val="B07D3E"/>
          <w:sz w:val="22"/>
          <w:szCs w:val="22"/>
          <w:rtl/>
        </w:rPr>
        <w:t xml:space="preserve">בדקו את עצמכם</w:t>
      </w:r>
    </w:p>
    <w:p>
      <w:pPr>
        <w:keepNext/>
        <w:bidi/>
        <w:spacing w:after="100" w:before="50" w:line="300"/>
      </w:pPr>
      <w:r>
        <w:rPr>
          <w:rFonts w:ascii="Arial" w:cs="Arial" w:eastAsia="Arial" w:hAnsi="Arial"/>
          <w:sz w:val="20"/>
          <w:szCs w:val="20"/>
          <w:rtl/>
        </w:rPr>
        <w:t xml:space="preserve">1. מה קורה אם רשת בנפה נקרעת?</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2. למה לא שופכים ערמה כקונוס גבוה?</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3. התחלתם לחצוב בחזית חדשה. למי מודיעים?</w:t>
      </w:r>
    </w:p>
    <w:p>
      <w:pPr>
        <w:bidi/>
        <w:spacing w:after="100" w:before="50" w:line="300"/>
      </w:pPr>
      <w:r>
        <w:rPr>
          <w:rFonts w:ascii="Arial" w:cs="Arial" w:eastAsia="Arial" w:hAnsi="Arial"/>
          <w:color w:val="B0B8C1"/>
          <w:sz w:val="20"/>
          <w:szCs w:val="20"/>
          <w:rtl/>
        </w:rPr>
        <w:t xml:space="preserve">_________________________________________________</w:t>
      </w:r>
    </w:p>
    <w:p>
      <w:pPr>
        <w:bidi/>
        <w:spacing w:after="100" w:before="50" w:line="300"/>
      </w:pPr>
      <w:r>
        <w:rPr>
          <w:rFonts w:ascii="Arial" w:cs="Arial" w:eastAsia="Arial" w:hAnsi="Arial"/>
          <w:color w:val="6B7785"/>
          <w:sz w:val="16"/>
          <w:szCs w:val="16"/>
          <w:rtl/>
        </w:rPr>
        <w:t xml:space="preserve">התשובות בנספח ב'</w:t>
      </w:r>
    </w:p>
    <w:p>
      <w:pPr>
        <w:pStyle w:val="Heading1"/>
        <w:pageBreakBefore/>
        <w:bidi/>
        <w:spacing w:after="20" w:before="50" w:line="300"/>
      </w:pPr>
      <w:r>
        <w:rPr>
          <w:rFonts w:ascii="Arial" w:cs="Arial" w:eastAsia="Arial" w:hAnsi="Arial"/>
          <w:b/>
          <w:bCs/>
          <w:color w:val="2E8C83"/>
          <w:sz w:val="48"/>
          <w:szCs w:val="48"/>
          <w:rtl/>
        </w:rPr>
        <w:t xml:space="preserve">5  </w:t>
      </w:r>
      <w:r>
        <w:rPr>
          <w:rFonts w:ascii="Arial" w:cs="Arial" w:eastAsia="Arial" w:hAnsi="Arial"/>
          <w:b/>
          <w:bCs/>
          <w:color w:val="2E8C83"/>
          <w:sz w:val="34"/>
          <w:szCs w:val="34"/>
          <w:rtl/>
        </w:rPr>
        <w:t xml:space="preserve">המוספים</w:t>
      </w:r>
    </w:p>
    <w:p>
      <w:pPr>
        <w:bidi/>
        <w:spacing w:after="40" w:before="50" w:line="300"/>
      </w:pPr>
      <w:r>
        <w:rPr>
          <w:rFonts w:ascii="Arial" w:cs="Arial" w:eastAsia="Arial" w:hAnsi="Arial"/>
          <w:color w:val="5B6B7C"/>
          <w:sz w:val="21"/>
          <w:szCs w:val="21"/>
          <w:rtl/>
        </w:rPr>
        <w:t xml:space="preserve">ה"תבלינים" של הבטון</w:t>
      </w:r>
    </w:p>
    <w:p>
      <w:pPr>
        <w:bidi/>
        <w:spacing w:after="120" w:before="50" w:line="300"/>
      </w:pPr>
      <w:r>
        <w:rPr>
          <w:rFonts w:ascii="Arial" w:cs="Arial" w:eastAsia="Arial" w:hAnsi="Arial"/>
          <w:color w:val="5B6B7C"/>
          <w:sz w:val="16"/>
          <w:szCs w:val="16"/>
          <w:rtl/>
        </w:rPr>
        <w:t xml:space="preserve">הנוהל המלא: QA-03  ·  למי: עובדי מפעל המוספים, לבורנטים, טכנולוגים.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2E8C83" w:sz="24"/>
            </w:tcBorders>
            <w:shd w:fill="F6F7F9" w:color="auto" w:val="clear"/>
            <w:tcMar>
              <w:top w:type="dxa" w:w="100"/>
              <w:left w:type="dxa" w:w="160"/>
              <w:bottom w:type="dxa" w:w="100"/>
              <w:right w:type="dxa" w:w="160"/>
            </w:tcMar>
          </w:tcPr>
          <w:p>
            <w:pPr>
              <w:bidi/>
              <w:spacing w:after="100" w:before="0" w:line="300"/>
            </w:pPr>
            <w:r>
              <w:rPr>
                <w:rFonts w:ascii="Arial" w:cs="Arial" w:eastAsia="Arial" w:hAnsi="Arial"/>
                <w:b/>
                <w:bCs/>
                <w:color w:val="2E8C83"/>
                <w:sz w:val="20"/>
                <w:szCs w:val="20"/>
                <w:rtl/>
              </w:rPr>
              <w:t xml:space="preserve">בפרק הזה תלמדו:</w:t>
            </w:r>
          </w:p>
          <w:p>
            <w:pPr>
              <w:pStyle w:val="ListParagraph"/>
              <w:numPr>
                <w:ilvl w:val="0"/>
                <w:numId w:val="2"/>
              </w:numPr>
              <w:bidi/>
              <w:spacing w:after="20" w:before="50" w:line="300"/>
            </w:pPr>
            <w:r>
              <w:rPr>
                <w:rFonts w:ascii="Arial" w:cs="Arial" w:eastAsia="Arial" w:hAnsi="Arial"/>
                <w:sz w:val="20"/>
                <w:szCs w:val="20"/>
                <w:rtl/>
              </w:rPr>
              <w:t xml:space="preserve">מה מוספים עושים לבטון</w:t>
            </w:r>
          </w:p>
          <w:p>
            <w:pPr>
              <w:pStyle w:val="ListParagraph"/>
              <w:numPr>
                <w:ilvl w:val="0"/>
                <w:numId w:val="2"/>
              </w:numPr>
              <w:bidi/>
              <w:spacing w:after="20" w:before="50" w:line="300"/>
            </w:pPr>
            <w:r>
              <w:rPr>
                <w:rFonts w:ascii="Arial" w:cs="Arial" w:eastAsia="Arial" w:hAnsi="Arial"/>
                <w:sz w:val="20"/>
                <w:szCs w:val="20"/>
                <w:rtl/>
              </w:rPr>
              <w:t xml:space="preserve">איך מייצרים מנה של מוסף</w:t>
            </w:r>
          </w:p>
          <w:p>
            <w:pPr>
              <w:pStyle w:val="ListParagraph"/>
              <w:numPr>
                <w:ilvl w:val="0"/>
                <w:numId w:val="2"/>
              </w:numPr>
              <w:bidi/>
              <w:spacing w:after="20" w:before="50" w:line="300"/>
            </w:pPr>
            <w:r>
              <w:rPr>
                <w:rFonts w:ascii="Arial" w:cs="Arial" w:eastAsia="Arial" w:hAnsi="Arial"/>
                <w:sz w:val="20"/>
                <w:szCs w:val="20"/>
                <w:rtl/>
              </w:rPr>
              <w:t xml:space="preserve">למה מנה לא יוצאת לפני בדיקה</w:t>
            </w:r>
          </w:p>
          <w:p>
            <w:pPr>
              <w:pStyle w:val="ListParagraph"/>
              <w:numPr>
                <w:ilvl w:val="0"/>
                <w:numId w:val="2"/>
              </w:numPr>
              <w:bidi/>
              <w:spacing w:after="20" w:before="50" w:line="300"/>
            </w:pPr>
            <w:r>
              <w:rPr>
                <w:rFonts w:ascii="Arial" w:cs="Arial" w:eastAsia="Arial" w:hAnsi="Arial"/>
                <w:sz w:val="20"/>
                <w:szCs w:val="20"/>
                <w:rtl/>
              </w:rPr>
              <w:t xml:space="preserve">איך עובדים בבטחה עם כימיקלים</w:t>
            </w:r>
          </w:p>
        </w:tc>
      </w:tr>
    </w:tbl>
    <w:p>
      <w:pPr>
        <w:bidi/>
        <w:spacing w:after="50" w:before="0" w:line="300"/>
      </w:pPr>
      <w:r>
        <w:rPr>
          <w:rFonts w:ascii="Arial" w:cs="Arial" w:eastAsia="Arial" w:hAnsi="Arial"/>
          <w:sz w:val="20"/>
          <w:szCs w:val="20"/>
          <w:rtl/>
        </w:rPr>
        <w:t xml:space="preserve"/>
      </w:r>
    </w:p>
    <w:p>
      <w:pPr>
        <w:bidi/>
        <w:spacing w:after="100" w:before="50" w:line="300"/>
      </w:pPr>
      <w:r>
        <w:rPr>
          <w:rFonts w:ascii="Arial" w:cs="Arial" w:eastAsia="Arial" w:hAnsi="Arial"/>
          <w:sz w:val="20"/>
          <w:szCs w:val="20"/>
          <w:rtl/>
        </w:rPr>
        <w:t xml:space="preserve">מוספים הם נוזלים שמוסיפים לבטון בכמות קטנה מאוד: בדרך כלל ליטרים בודדים לקוב. הם משנים תכונה אחת בבטון, וזה משנה הכול.</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46"/>
        <w:gridCol w:w="2646"/>
        <w:gridCol w:w="2646"/>
      </w:tblGrid>
      <w:tr>
        <w:trPr>
          <w:tblHeader/>
        </w:trPr>
        <w:tc>
          <w:tcPr>
            <w:tcW w:type="dxa" w:w="2646"/>
            <w:tcBorders>
              <w:top w:val="single" w:color="C9D2DC" w:sz="4"/>
              <w:left w:val="single" w:color="C9D2DC" w:sz="4"/>
              <w:bottom w:val="single" w:color="C9D2DC" w:sz="4"/>
              <w:right w:val="single" w:color="C9D2DC" w:sz="4"/>
            </w:tcBorders>
            <w:shd w:fill="2E8C83"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סוג המוסף</w:t>
            </w:r>
          </w:p>
        </w:tc>
        <w:tc>
          <w:tcPr>
            <w:tcW w:type="dxa" w:w="2646"/>
            <w:tcBorders>
              <w:top w:val="single" w:color="C9D2DC" w:sz="4"/>
              <w:left w:val="single" w:color="C9D2DC" w:sz="4"/>
              <w:bottom w:val="single" w:color="C9D2DC" w:sz="4"/>
              <w:right w:val="single" w:color="C9D2DC" w:sz="4"/>
            </w:tcBorders>
            <w:shd w:fill="2E8C83"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מה הוא עושה</w:t>
            </w:r>
          </w:p>
        </w:tc>
        <w:tc>
          <w:tcPr>
            <w:tcW w:type="dxa" w:w="2646"/>
            <w:tcBorders>
              <w:top w:val="single" w:color="C9D2DC" w:sz="4"/>
              <w:left w:val="single" w:color="C9D2DC" w:sz="4"/>
              <w:bottom w:val="single" w:color="C9D2DC" w:sz="4"/>
              <w:right w:val="single" w:color="C9D2DC" w:sz="4"/>
            </w:tcBorders>
            <w:shd w:fill="2E8C83"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מתי משתמשים</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מפלסטק (מפחית מים)</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הופך את הבטון לנוזלי יותר בלי להוסיף מים</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כמעט בכל בטון, ובמיוחד בבטון שנשאב במשאבה</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משהה</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מאט את ההתקשות</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בימים חמים ובנסיעות ארוכות</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מאיץ</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מזרז את ההתקשות</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בימים קרים, וכשצריך לפרק תבניות מהר</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מאוורר</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יוצר בועות אוויר זעירות</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בטון שחשוף לקור ולהקפאה</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F2B705" w:sz="2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A67C00"/>
                <w:sz w:val="20"/>
                <w:szCs w:val="20"/>
                <w:rtl/>
              </w:rPr>
              <w:t xml:space="preserve">💡 טיפ</w:t>
            </w:r>
          </w:p>
          <w:p>
            <w:pPr>
              <w:bidi/>
              <w:spacing w:after="0" w:before="50" w:line="300"/>
            </w:pPr>
            <w:r>
              <w:rPr>
                <w:rFonts w:ascii="Arial" w:cs="Arial" w:eastAsia="Arial" w:hAnsi="Arial"/>
                <w:sz w:val="20"/>
                <w:szCs w:val="20"/>
                <w:rtl/>
              </w:rPr>
              <w:t xml:space="preserve">זוכרים את "לא מוסיפים מים"? המפלסטק הוא הפתרון: הבטון נעשה נוזלי ונוח לעבודה, וכמות המים לא משתנה. לכן איכות המפלסטק קריטית לאיכות הבטון.</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2E8C83"/>
          <w:sz w:val="24"/>
          <w:szCs w:val="24"/>
          <w:rtl/>
        </w:rPr>
        <w:t xml:space="preserve">איך מייצרים מוסף</w:t>
      </w:r>
    </w:p>
    <w:p>
      <w:pPr>
        <w:keepNext/>
        <w:spacing w:after="30" w:before="100"/>
        <w:jc w:val="center"/>
      </w:pPr>
      <w:r>
        <w:drawing>
          <wp:inline distT="0" distB="0" distL="0" distR="0">
            <wp:extent cx="5038725"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38725" cy="103822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מחומר גלם ועד מכל ארוז ומסומן</w:t>
      </w:r>
    </w:p>
    <w:p>
      <w:pPr>
        <w:keepNext/>
        <w:bidi/>
        <w:spacing w:after="10" w:before="80" w:line="300"/>
      </w:pPr>
      <w:r>
        <w:rPr>
          <w:rFonts w:ascii="Arial" w:cs="Arial" w:eastAsia="Arial" w:hAnsi="Arial"/>
          <w:b/>
          <w:bCs/>
          <w:color w:val="2E8C83"/>
          <w:sz w:val="20"/>
          <w:szCs w:val="20"/>
          <w:rtl/>
        </w:rPr>
        <w:t xml:space="preserve">1.  חומרי גלם בבדיקה</w:t>
      </w:r>
    </w:p>
    <w:p>
      <w:pPr>
        <w:bidi/>
        <w:spacing w:after="70" w:before="50" w:line="300"/>
      </w:pPr>
      <w:r>
        <w:rPr>
          <w:rFonts w:ascii="Arial" w:cs="Arial" w:eastAsia="Arial" w:hAnsi="Arial"/>
          <w:sz w:val="20"/>
          <w:szCs w:val="20"/>
          <w:rtl/>
        </w:rPr>
        <w:t xml:space="preserve">כל משלוח חומר גלם מגיע עם תעודה מהספק. הלבורנט בודק צפיפות, חומציות (pH) ואחוז חומר יבש. עד שהבדיקה עוברת, החומר מסומן "בהסגר" ולא נוגעים בו.</w:t>
      </w:r>
    </w:p>
    <w:p>
      <w:pPr>
        <w:keepNext/>
        <w:bidi/>
        <w:spacing w:after="10" w:before="80" w:line="300"/>
      </w:pPr>
      <w:r>
        <w:rPr>
          <w:rFonts w:ascii="Arial" w:cs="Arial" w:eastAsia="Arial" w:hAnsi="Arial"/>
          <w:b/>
          <w:bCs/>
          <w:color w:val="2E8C83"/>
          <w:sz w:val="20"/>
          <w:szCs w:val="20"/>
          <w:rtl/>
        </w:rPr>
        <w:t xml:space="preserve">2.  כרטיס מנה</w:t>
      </w:r>
    </w:p>
    <w:p>
      <w:pPr>
        <w:bidi/>
        <w:spacing w:after="70" w:before="50" w:line="300"/>
      </w:pPr>
      <w:r>
        <w:rPr>
          <w:rFonts w:ascii="Arial" w:cs="Arial" w:eastAsia="Arial" w:hAnsi="Arial"/>
          <w:sz w:val="20"/>
          <w:szCs w:val="20"/>
          <w:rtl/>
        </w:rPr>
        <w:t xml:space="preserve">לכל מנה מודפס כרטיס: מה מוסיפים, כמה, באיזה סדר ולכמה זמן מערבבים. זה ה"מתכון" של המוסף.</w:t>
      </w:r>
    </w:p>
    <w:p>
      <w:pPr>
        <w:keepNext/>
        <w:bidi/>
        <w:spacing w:after="10" w:before="80" w:line="300"/>
      </w:pPr>
      <w:r>
        <w:rPr>
          <w:rFonts w:ascii="Arial" w:cs="Arial" w:eastAsia="Arial" w:hAnsi="Arial"/>
          <w:b/>
          <w:bCs/>
          <w:color w:val="2E8C83"/>
          <w:sz w:val="20"/>
          <w:szCs w:val="20"/>
          <w:rtl/>
        </w:rPr>
        <w:t xml:space="preserve">3.  ניקוי המכל</w:t>
      </w:r>
    </w:p>
    <w:p>
      <w:pPr>
        <w:bidi/>
        <w:spacing w:after="70" w:before="50" w:line="300"/>
      </w:pPr>
      <w:r>
        <w:rPr>
          <w:rFonts w:ascii="Arial" w:cs="Arial" w:eastAsia="Arial" w:hAnsi="Arial"/>
          <w:sz w:val="20"/>
          <w:szCs w:val="20"/>
          <w:rtl/>
        </w:rPr>
        <w:t xml:space="preserve">לפני שמתחילים מוודאים שהמכל נקי. במעבר בין סוגי מוספים שוטפים תמיד, כי שאריות של מוסף אחד עלולות לקלקל את המוסף הבא.</w:t>
      </w:r>
    </w:p>
    <w:p>
      <w:pPr>
        <w:keepNext/>
        <w:bidi/>
        <w:spacing w:after="10" w:before="80" w:line="300"/>
      </w:pPr>
      <w:r>
        <w:rPr>
          <w:rFonts w:ascii="Arial" w:cs="Arial" w:eastAsia="Arial" w:hAnsi="Arial"/>
          <w:b/>
          <w:bCs/>
          <w:color w:val="2E8C83"/>
          <w:sz w:val="20"/>
          <w:szCs w:val="20"/>
          <w:rtl/>
        </w:rPr>
        <w:t xml:space="preserve">4.  שקילה וערבול</w:t>
      </w:r>
    </w:p>
    <w:p>
      <w:pPr>
        <w:bidi/>
        <w:spacing w:after="70" w:before="50" w:line="300"/>
      </w:pPr>
      <w:r>
        <w:rPr>
          <w:rFonts w:ascii="Arial" w:cs="Arial" w:eastAsia="Arial" w:hAnsi="Arial"/>
          <w:sz w:val="20"/>
          <w:szCs w:val="20"/>
          <w:rtl/>
        </w:rPr>
        <w:t xml:space="preserve">שוקלים כל חומר, רושמים כמה נכנס בפועל וחותמים. בתהליכים שבהם יש תגובה כימית, רושמים טמפרטורה ו-pH כל רבע שעה.</w:t>
      </w:r>
    </w:p>
    <w:p>
      <w:pPr>
        <w:keepNext/>
        <w:bidi/>
        <w:spacing w:after="10" w:before="80" w:line="300"/>
      </w:pPr>
      <w:r>
        <w:rPr>
          <w:rFonts w:ascii="Arial" w:cs="Arial" w:eastAsia="Arial" w:hAnsi="Arial"/>
          <w:b/>
          <w:bCs/>
          <w:color w:val="2E8C83"/>
          <w:sz w:val="20"/>
          <w:szCs w:val="20"/>
          <w:rtl/>
        </w:rPr>
        <w:t xml:space="preserve">5.  דגימה ושחרור</w:t>
      </w:r>
    </w:p>
    <w:p>
      <w:pPr>
        <w:bidi/>
        <w:spacing w:after="70" w:before="50" w:line="300"/>
      </w:pPr>
      <w:r>
        <w:rPr>
          <w:rFonts w:ascii="Arial" w:cs="Arial" w:eastAsia="Arial" w:hAnsi="Arial"/>
          <w:sz w:val="20"/>
          <w:szCs w:val="20"/>
          <w:rtl/>
        </w:rPr>
        <w:t xml:space="preserve">בסוף לוקחים דוגמה למעבדה. המנה נשארת במכל עד שמנהל האיכות משחרר אותה.</w:t>
      </w:r>
    </w:p>
    <w:p>
      <w:pPr>
        <w:keepNext/>
        <w:bidi/>
        <w:spacing w:after="10" w:before="80" w:line="300"/>
      </w:pPr>
      <w:r>
        <w:rPr>
          <w:rFonts w:ascii="Arial" w:cs="Arial" w:eastAsia="Arial" w:hAnsi="Arial"/>
          <w:b/>
          <w:bCs/>
          <w:color w:val="2E8C83"/>
          <w:sz w:val="20"/>
          <w:szCs w:val="20"/>
          <w:rtl/>
        </w:rPr>
        <w:t xml:space="preserve">6.  אריזה ותווית</w:t>
      </w:r>
    </w:p>
    <w:p>
      <w:pPr>
        <w:bidi/>
        <w:spacing w:after="70" w:before="50" w:line="300"/>
      </w:pPr>
      <w:r>
        <w:rPr>
          <w:rFonts w:ascii="Arial" w:cs="Arial" w:eastAsia="Arial" w:hAnsi="Arial"/>
          <w:sz w:val="20"/>
          <w:szCs w:val="20"/>
          <w:rtl/>
        </w:rPr>
        <w:t xml:space="preserve">ממלאים חביות או מכלי IBC (מכל לבן של 1,000 ליטר בכלוב מתכת), ומדביקים תווית מלאה.</w:t>
      </w:r>
    </w:p>
    <w:p>
      <w:pPr>
        <w:pStyle w:val="Heading2"/>
        <w:keepNext/>
        <w:bidi/>
        <w:spacing w:after="100" w:before="220" w:line="300"/>
      </w:pPr>
      <w:r>
        <w:rPr>
          <w:rFonts w:ascii="Arial" w:cs="Arial" w:eastAsia="Arial" w:hAnsi="Arial"/>
          <w:b/>
          <w:bCs/>
          <w:color w:val="2E8C83"/>
          <w:sz w:val="24"/>
          <w:szCs w:val="24"/>
          <w:rtl/>
        </w:rPr>
        <w:t xml:space="preserve">מה הלבורנט בודק בכל מנה?</w:t>
      </w:r>
    </w:p>
    <w:p>
      <w:pPr>
        <w:pStyle w:val="ListParagraph"/>
        <w:numPr>
          <w:ilvl w:val="0"/>
          <w:numId w:val="2"/>
        </w:numPr>
        <w:bidi/>
        <w:spacing w:after="50" w:before="50" w:line="300"/>
      </w:pPr>
      <w:r>
        <w:rPr>
          <w:rFonts w:ascii="Arial" w:cs="Arial" w:eastAsia="Arial" w:hAnsi="Arial"/>
          <w:sz w:val="20"/>
          <w:szCs w:val="20"/>
          <w:rtl/>
        </w:rPr>
        <w:t xml:space="preserve">מראה: נוזל אחיד, בלי משקע ובלי הפרדה.</w:t>
      </w:r>
    </w:p>
    <w:p>
      <w:pPr>
        <w:pStyle w:val="ListParagraph"/>
        <w:numPr>
          <w:ilvl w:val="0"/>
          <w:numId w:val="2"/>
        </w:numPr>
        <w:bidi/>
        <w:spacing w:after="50" w:before="50" w:line="300"/>
      </w:pPr>
      <w:r>
        <w:rPr>
          <w:rFonts w:ascii="Arial" w:cs="Arial" w:eastAsia="Arial" w:hAnsi="Arial"/>
          <w:sz w:val="20"/>
          <w:szCs w:val="20"/>
          <w:rtl/>
        </w:rPr>
        <w:t xml:space="preserve">צפיפות: כמה שוקל ליטר. זה מראה אם הריכוז נכון.</w:t>
      </w:r>
    </w:p>
    <w:p>
      <w:pPr>
        <w:pStyle w:val="ListParagraph"/>
        <w:numPr>
          <w:ilvl w:val="0"/>
          <w:numId w:val="2"/>
        </w:numPr>
        <w:bidi/>
        <w:spacing w:after="50" w:before="50" w:line="300"/>
      </w:pPr>
      <w:r>
        <w:rPr>
          <w:rFonts w:ascii="Arial" w:cs="Arial" w:eastAsia="Arial" w:hAnsi="Arial"/>
          <w:sz w:val="20"/>
          <w:szCs w:val="20"/>
          <w:rtl/>
        </w:rPr>
        <w:t xml:space="preserve">pH: מידת החומציות.</w:t>
      </w:r>
    </w:p>
    <w:p>
      <w:pPr>
        <w:pStyle w:val="ListParagraph"/>
        <w:numPr>
          <w:ilvl w:val="0"/>
          <w:numId w:val="2"/>
        </w:numPr>
        <w:bidi/>
        <w:spacing w:after="50" w:before="50" w:line="300"/>
      </w:pPr>
      <w:r>
        <w:rPr>
          <w:rFonts w:ascii="Arial" w:cs="Arial" w:eastAsia="Arial" w:hAnsi="Arial"/>
          <w:sz w:val="20"/>
          <w:szCs w:val="20"/>
          <w:rtl/>
        </w:rPr>
        <w:t xml:space="preserve">אחוז חומר יבש: "כמה חומר פעיל" יש במוסף.</w:t>
      </w:r>
    </w:p>
    <w:p>
      <w:pPr>
        <w:pStyle w:val="ListParagraph"/>
        <w:numPr>
          <w:ilvl w:val="0"/>
          <w:numId w:val="2"/>
        </w:numPr>
        <w:bidi/>
        <w:spacing w:after="50" w:before="50" w:line="300"/>
      </w:pPr>
      <w:r>
        <w:rPr>
          <w:rFonts w:ascii="Arial" w:cs="Arial" w:eastAsia="Arial" w:hAnsi="Arial"/>
          <w:sz w:val="20"/>
          <w:szCs w:val="20"/>
          <w:rtl/>
        </w:rPr>
        <w:t xml:space="preserve">בדיקת ביצועים: מערבבים בטון או טיט עם המוסף ומשווים לדוגמה מאושרת. האם הוא נוזלי באותה מידה? האם הוא מתקשה בזמן הנכון?</w:t>
      </w:r>
    </w:p>
    <w:p>
      <w:pPr>
        <w:keepNext/>
        <w:spacing w:after="30" w:before="100"/>
        <w:jc w:val="center"/>
      </w:pPr>
      <w:r>
        <w:drawing>
          <wp:inline distT="0" distB="0" distL="0" distR="0">
            <wp:extent cx="50387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38725" cy="155257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מה חייב להופיע על תווית של מוצר ארוז</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4A90D9" w:sz="24"/>
            </w:tcBorders>
            <w:shd w:fill="EAF2FB" w:color="auto" w:val="clear"/>
            <w:tcMar>
              <w:top w:type="dxa" w:w="100"/>
              <w:left w:type="dxa" w:w="160"/>
              <w:bottom w:type="dxa" w:w="100"/>
              <w:right w:type="dxa" w:w="160"/>
            </w:tcMar>
          </w:tcPr>
          <w:p>
            <w:pPr>
              <w:bidi/>
              <w:spacing w:after="100" w:before="0" w:line="300"/>
            </w:pPr>
            <w:r>
              <w:rPr>
                <w:rFonts w:ascii="Arial" w:cs="Arial" w:eastAsia="Arial" w:hAnsi="Arial"/>
                <w:b/>
                <w:bCs/>
                <w:color w:val="1F3A5F"/>
                <w:sz w:val="20"/>
                <w:szCs w:val="20"/>
                <w:rtl/>
              </w:rPr>
              <w:t xml:space="preserve">הדגמה: המכל שלא נשטף</w:t>
            </w:r>
          </w:p>
          <w:p>
            <w:pPr>
              <w:bidi/>
              <w:spacing w:after="0" w:before="50" w:line="300"/>
            </w:pPr>
            <w:r>
              <w:rPr>
                <w:rFonts w:ascii="Arial" w:cs="Arial" w:eastAsia="Arial" w:hAnsi="Arial"/>
                <w:sz w:val="20"/>
                <w:szCs w:val="20"/>
                <w:rtl/>
              </w:rPr>
              <w:t xml:space="preserve">מפעיל ייצר מנה של מפלסטק מסוג אחד במכל שבו היה קודם מפלסטק מסוג אחר, בלי לשטוף. השאריות "רבו" עם החומר החדש, והמנה יצאה עם ביצועים חלשים. בבדיקת הביצועים זה התגלה, והמנה לא יצאה ללקוח. הבדיקה עשתה את העבודה, אבל מנה שלמה הלכה לפח. שטיפה של רבע שעה הייתה חוסכת את זה.</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2E8C83"/>
          <w:sz w:val="24"/>
          <w:szCs w:val="24"/>
          <w:rtl/>
        </w:rPr>
        <w:t xml:space="preserve">בטיחות עם כימיקלים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2E9E5B" w:sz="24"/>
            </w:tcBorders>
            <w:shd w:fill="E6F4EB" w:color="auto" w:val="clear"/>
            <w:tcMar>
              <w:top w:type="dxa" w:w="100"/>
              <w:left w:type="dxa" w:w="160"/>
              <w:bottom w:type="dxa" w:w="100"/>
              <w:right w:type="dxa" w:w="160"/>
            </w:tcMar>
          </w:tcPr>
          <w:p>
            <w:pPr>
              <w:bidi/>
              <w:spacing w:after="100" w:before="0" w:line="300"/>
            </w:pPr>
            <w:r>
              <w:rPr>
                <w:rFonts w:ascii="Arial" w:cs="Arial" w:eastAsia="Arial" w:hAnsi="Arial"/>
                <w:b/>
                <w:bCs/>
                <w:color w:val="2E9E5B"/>
                <w:sz w:val="20"/>
                <w:szCs w:val="20"/>
                <w:rtl/>
              </w:rPr>
              <w:t xml:space="preserve">✔ ככה עושים</w:t>
            </w:r>
          </w:p>
          <w:p>
            <w:pPr>
              <w:pStyle w:val="ListParagraph"/>
              <w:numPr>
                <w:ilvl w:val="0"/>
                <w:numId w:val="2"/>
              </w:numPr>
              <w:bidi/>
              <w:spacing w:after="30" w:before="50" w:line="300"/>
            </w:pPr>
            <w:r>
              <w:rPr>
                <w:rFonts w:ascii="Arial" w:cs="Arial" w:eastAsia="Arial" w:hAnsi="Arial"/>
                <w:sz w:val="20"/>
                <w:szCs w:val="20"/>
                <w:rtl/>
              </w:rPr>
              <w:t xml:space="preserve">משקפי מגן, כפפות וסינר בכל עבודה עם חומרים</w:t>
            </w:r>
          </w:p>
          <w:p>
            <w:pPr>
              <w:pStyle w:val="ListParagraph"/>
              <w:numPr>
                <w:ilvl w:val="0"/>
                <w:numId w:val="2"/>
              </w:numPr>
              <w:bidi/>
              <w:spacing w:after="30" w:before="50" w:line="300"/>
            </w:pPr>
            <w:r>
              <w:rPr>
                <w:rFonts w:ascii="Arial" w:cs="Arial" w:eastAsia="Arial" w:hAnsi="Arial"/>
                <w:sz w:val="20"/>
                <w:szCs w:val="20"/>
                <w:rtl/>
              </w:rPr>
              <w:t xml:space="preserve">לקרוא את גיליון הבטיחות (SDS) של כל חומר חדש</w:t>
            </w:r>
          </w:p>
          <w:p>
            <w:pPr>
              <w:pStyle w:val="ListParagraph"/>
              <w:numPr>
                <w:ilvl w:val="0"/>
                <w:numId w:val="2"/>
              </w:numPr>
              <w:bidi/>
              <w:spacing w:after="30" w:before="50" w:line="300"/>
            </w:pPr>
            <w:r>
              <w:rPr>
                <w:rFonts w:ascii="Arial" w:cs="Arial" w:eastAsia="Arial" w:hAnsi="Arial"/>
                <w:sz w:val="20"/>
                <w:szCs w:val="20"/>
                <w:rtl/>
              </w:rPr>
              <w:t xml:space="preserve">לאחסן במאצרה (אגן שתופס דליפות), ולהפריד בין חומצות לבסיסים</w:t>
            </w:r>
          </w:p>
          <w:p>
            <w:pPr>
              <w:pStyle w:val="ListParagraph"/>
              <w:numPr>
                <w:ilvl w:val="0"/>
                <w:numId w:val="2"/>
              </w:numPr>
              <w:bidi/>
              <w:spacing w:after="30" w:before="50" w:line="300"/>
            </w:pPr>
            <w:r>
              <w:rPr>
                <w:rFonts w:ascii="Arial" w:cs="Arial" w:eastAsia="Arial" w:hAnsi="Arial"/>
                <w:sz w:val="20"/>
                <w:szCs w:val="20"/>
                <w:rtl/>
              </w:rPr>
              <w:t xml:space="preserve">לשמור דוגמה מכל מנה</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D64545" w:sz="24"/>
            </w:tcBorders>
            <w:shd w:fill="FBE5E5" w:color="auto" w:val="clear"/>
            <w:tcMar>
              <w:top w:type="dxa" w:w="100"/>
              <w:left w:type="dxa" w:w="160"/>
              <w:bottom w:type="dxa" w:w="100"/>
              <w:right w:type="dxa" w:w="160"/>
            </w:tcMar>
          </w:tcPr>
          <w:p>
            <w:pPr>
              <w:bidi/>
              <w:spacing w:after="100" w:before="0" w:line="300"/>
            </w:pPr>
            <w:r>
              <w:rPr>
                <w:rFonts w:ascii="Arial" w:cs="Arial" w:eastAsia="Arial" w:hAnsi="Arial"/>
                <w:b/>
                <w:bCs/>
                <w:color w:val="D64545"/>
                <w:sz w:val="20"/>
                <w:szCs w:val="20"/>
                <w:rtl/>
              </w:rPr>
              <w:t xml:space="preserve">✘ ככה לא עושים</w:t>
            </w:r>
          </w:p>
          <w:p>
            <w:pPr>
              <w:pStyle w:val="ListParagraph"/>
              <w:numPr>
                <w:ilvl w:val="0"/>
                <w:numId w:val="2"/>
              </w:numPr>
              <w:bidi/>
              <w:spacing w:after="30" w:before="50" w:line="300"/>
            </w:pPr>
            <w:r>
              <w:rPr>
                <w:rFonts w:ascii="Arial" w:cs="Arial" w:eastAsia="Arial" w:hAnsi="Arial"/>
                <w:sz w:val="20"/>
                <w:szCs w:val="20"/>
                <w:rtl/>
              </w:rPr>
              <w:t xml:space="preserve">להשתמש בחומר גלם שעוד לא נבדק</w:t>
            </w:r>
          </w:p>
          <w:p>
            <w:pPr>
              <w:pStyle w:val="ListParagraph"/>
              <w:numPr>
                <w:ilvl w:val="0"/>
                <w:numId w:val="2"/>
              </w:numPr>
              <w:bidi/>
              <w:spacing w:after="30" w:before="50" w:line="300"/>
            </w:pPr>
            <w:r>
              <w:rPr>
                <w:rFonts w:ascii="Arial" w:cs="Arial" w:eastAsia="Arial" w:hAnsi="Arial"/>
                <w:sz w:val="20"/>
                <w:szCs w:val="20"/>
                <w:rtl/>
              </w:rPr>
              <w:t xml:space="preserve">להוציא מנה בלי שחרור של מנהל האיכות</w:t>
            </w:r>
          </w:p>
          <w:p>
            <w:pPr>
              <w:pStyle w:val="ListParagraph"/>
              <w:numPr>
                <w:ilvl w:val="0"/>
                <w:numId w:val="2"/>
              </w:numPr>
              <w:bidi/>
              <w:spacing w:after="30" w:before="50" w:line="300"/>
            </w:pPr>
            <w:r>
              <w:rPr>
                <w:rFonts w:ascii="Arial" w:cs="Arial" w:eastAsia="Arial" w:hAnsi="Arial"/>
                <w:sz w:val="20"/>
                <w:szCs w:val="20"/>
                <w:rtl/>
              </w:rPr>
              <w:t xml:space="preserve">לאחסן מוצרים בשמש או בקור מקפיא</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2E8C83" w:sz="24"/>
            </w:tcBorders>
            <w:shd w:fill="F3F5F7" w:color="auto" w:val="clear"/>
            <w:tcMar>
              <w:top w:type="dxa" w:w="100"/>
              <w:left w:type="dxa" w:w="160"/>
              <w:bottom w:type="dxa" w:w="100"/>
              <w:right w:type="dxa" w:w="160"/>
            </w:tcMar>
          </w:tcPr>
          <w:p>
            <w:pPr>
              <w:bidi/>
              <w:spacing w:after="100" w:before="0" w:line="300"/>
            </w:pPr>
            <w:r>
              <w:rPr>
                <w:rFonts w:ascii="Arial" w:cs="Arial" w:eastAsia="Arial" w:hAnsi="Arial"/>
                <w:b/>
                <w:bCs/>
                <w:color w:val="2E8C83"/>
                <w:sz w:val="22"/>
                <w:szCs w:val="22"/>
                <w:rtl/>
              </w:rPr>
              <w:t xml:space="preserve">זכרו!</w:t>
            </w:r>
          </w:p>
          <w:p>
            <w:pPr>
              <w:pStyle w:val="ListParagraph"/>
              <w:numPr>
                <w:ilvl w:val="0"/>
                <w:numId w:val="2"/>
              </w:numPr>
              <w:bidi/>
              <w:spacing w:after="30" w:before="50" w:line="300"/>
            </w:pPr>
            <w:r>
              <w:rPr>
                <w:rFonts w:ascii="Arial" w:cs="Arial" w:eastAsia="Arial" w:hAnsi="Arial"/>
                <w:b/>
                <w:bCs/>
                <w:sz w:val="20"/>
                <w:szCs w:val="20"/>
                <w:rtl/>
              </w:rPr>
              <w:t xml:space="preserve">חומר גלם שלא נבדק לא נכנס לייצור.</w:t>
            </w:r>
          </w:p>
          <w:p>
            <w:pPr>
              <w:pStyle w:val="ListParagraph"/>
              <w:numPr>
                <w:ilvl w:val="0"/>
                <w:numId w:val="2"/>
              </w:numPr>
              <w:bidi/>
              <w:spacing w:after="30" w:before="50" w:line="300"/>
            </w:pPr>
            <w:r>
              <w:rPr>
                <w:rFonts w:ascii="Arial" w:cs="Arial" w:eastAsia="Arial" w:hAnsi="Arial"/>
                <w:b/>
                <w:bCs/>
                <w:sz w:val="20"/>
                <w:szCs w:val="20"/>
                <w:rtl/>
              </w:rPr>
              <w:t xml:space="preserve">שוטפים מכל בכל מעבר בין סוגי מוצרים.</w:t>
            </w:r>
          </w:p>
          <w:p>
            <w:pPr>
              <w:pStyle w:val="ListParagraph"/>
              <w:numPr>
                <w:ilvl w:val="0"/>
                <w:numId w:val="2"/>
              </w:numPr>
              <w:bidi/>
              <w:spacing w:after="30" w:before="50" w:line="300"/>
            </w:pPr>
            <w:r>
              <w:rPr>
                <w:rFonts w:ascii="Arial" w:cs="Arial" w:eastAsia="Arial" w:hAnsi="Arial"/>
                <w:b/>
                <w:bCs/>
                <w:sz w:val="20"/>
                <w:szCs w:val="20"/>
                <w:rtl/>
              </w:rPr>
              <w:t xml:space="preserve">מנה לא יוצאת לפני שחרור.</w:t>
            </w:r>
          </w:p>
          <w:p>
            <w:pPr>
              <w:pStyle w:val="ListParagraph"/>
              <w:numPr>
                <w:ilvl w:val="0"/>
                <w:numId w:val="2"/>
              </w:numPr>
              <w:bidi/>
              <w:spacing w:after="30" w:before="50" w:line="300"/>
            </w:pPr>
            <w:r>
              <w:rPr>
                <w:rFonts w:ascii="Arial" w:cs="Arial" w:eastAsia="Arial" w:hAnsi="Arial"/>
                <w:b/>
                <w:bCs/>
                <w:sz w:val="20"/>
                <w:szCs w:val="20"/>
                <w:rtl/>
              </w:rPr>
              <w:t xml:space="preserve">ציוד מגן תמיד.</w:t>
            </w:r>
          </w:p>
        </w:tc>
      </w:tr>
    </w:tbl>
    <w:p>
      <w:pPr>
        <w:bidi/>
        <w:spacing w:after="50" w:before="0" w:line="300"/>
      </w:pPr>
      <w:r>
        <w:rPr>
          <w:rFonts w:ascii="Arial" w:cs="Arial" w:eastAsia="Arial" w:hAnsi="Arial"/>
          <w:sz w:val="20"/>
          <w:szCs w:val="20"/>
          <w:rtl/>
        </w:rPr>
        <w:t xml:space="preserve"/>
      </w:r>
    </w:p>
    <w:p>
      <w:pPr>
        <w:pStyle w:val="Heading2"/>
        <w:keepNext/>
        <w:bidi/>
        <w:spacing w:after="100" w:before="200" w:line="300"/>
      </w:pPr>
      <w:r>
        <w:rPr>
          <w:rFonts w:ascii="Arial" w:cs="Arial" w:eastAsia="Arial" w:hAnsi="Arial"/>
          <w:b/>
          <w:bCs/>
          <w:color w:val="2E8C83"/>
          <w:sz w:val="22"/>
          <w:szCs w:val="22"/>
          <w:rtl/>
        </w:rPr>
        <w:t xml:space="preserve">בדקו את עצמכם</w:t>
      </w:r>
    </w:p>
    <w:p>
      <w:pPr>
        <w:keepNext/>
        <w:bidi/>
        <w:spacing w:after="100" w:before="50" w:line="300"/>
      </w:pPr>
      <w:r>
        <w:rPr>
          <w:rFonts w:ascii="Arial" w:cs="Arial" w:eastAsia="Arial" w:hAnsi="Arial"/>
          <w:sz w:val="20"/>
          <w:szCs w:val="20"/>
          <w:rtl/>
        </w:rPr>
        <w:t xml:space="preserve">1. מה המפלסטק עושה, ולמה הוא חשוב?</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2. למה שוטפים מכל במעבר בין מוצרים?</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3. מה עושים עם מנה שיצאה עם אחוז חומר יבש נמוך?</w:t>
      </w:r>
    </w:p>
    <w:p>
      <w:pPr>
        <w:bidi/>
        <w:spacing w:after="100" w:before="50" w:line="300"/>
      </w:pPr>
      <w:r>
        <w:rPr>
          <w:rFonts w:ascii="Arial" w:cs="Arial" w:eastAsia="Arial" w:hAnsi="Arial"/>
          <w:color w:val="B0B8C1"/>
          <w:sz w:val="20"/>
          <w:szCs w:val="20"/>
          <w:rtl/>
        </w:rPr>
        <w:t xml:space="preserve">_________________________________________________</w:t>
      </w:r>
    </w:p>
    <w:p>
      <w:pPr>
        <w:bidi/>
        <w:spacing w:after="100" w:before="50" w:line="300"/>
      </w:pPr>
      <w:r>
        <w:rPr>
          <w:rFonts w:ascii="Arial" w:cs="Arial" w:eastAsia="Arial" w:hAnsi="Arial"/>
          <w:color w:val="6B7785"/>
          <w:sz w:val="16"/>
          <w:szCs w:val="16"/>
          <w:rtl/>
        </w:rPr>
        <w:t xml:space="preserve">התשובות בנספח ב'</w:t>
      </w:r>
    </w:p>
    <w:p>
      <w:pPr>
        <w:pStyle w:val="Heading1"/>
        <w:pageBreakBefore/>
        <w:bidi/>
        <w:spacing w:after="20" w:before="50" w:line="300"/>
      </w:pPr>
      <w:r>
        <w:rPr>
          <w:rFonts w:ascii="Arial" w:cs="Arial" w:eastAsia="Arial" w:hAnsi="Arial"/>
          <w:b/>
          <w:bCs/>
          <w:color w:val="3A6EA5"/>
          <w:sz w:val="48"/>
          <w:szCs w:val="48"/>
          <w:rtl/>
        </w:rPr>
        <w:t xml:space="preserve">6  </w:t>
      </w:r>
      <w:r>
        <w:rPr>
          <w:rFonts w:ascii="Arial" w:cs="Arial" w:eastAsia="Arial" w:hAnsi="Arial"/>
          <w:b/>
          <w:bCs/>
          <w:color w:val="3A6EA5"/>
          <w:sz w:val="34"/>
          <w:szCs w:val="34"/>
          <w:rtl/>
        </w:rPr>
        <w:t xml:space="preserve">קבלת חומרי גלם</w:t>
      </w:r>
    </w:p>
    <w:p>
      <w:pPr>
        <w:bidi/>
        <w:spacing w:after="40" w:before="50" w:line="300"/>
      </w:pPr>
      <w:r>
        <w:rPr>
          <w:rFonts w:ascii="Arial" w:cs="Arial" w:eastAsia="Arial" w:hAnsi="Arial"/>
          <w:color w:val="5B6B7C"/>
          <w:sz w:val="21"/>
          <w:szCs w:val="21"/>
          <w:rtl/>
        </w:rPr>
        <w:t xml:space="preserve">השער של המפעל</w:t>
      </w:r>
    </w:p>
    <w:p>
      <w:pPr>
        <w:bidi/>
        <w:spacing w:after="120" w:before="50" w:line="300"/>
      </w:pPr>
      <w:r>
        <w:rPr>
          <w:rFonts w:ascii="Arial" w:cs="Arial" w:eastAsia="Arial" w:hAnsi="Arial"/>
          <w:color w:val="5B6B7C"/>
          <w:sz w:val="16"/>
          <w:szCs w:val="16"/>
          <w:rtl/>
        </w:rPr>
        <w:t xml:space="preserve">הנוהל המלא: QA-04  ·  למי: שוקלים, בקרים, לבורנטים, טרקטוריסטים.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3A6EA5" w:sz="24"/>
            </w:tcBorders>
            <w:shd w:fill="F6F7F9" w:color="auto" w:val="clear"/>
            <w:tcMar>
              <w:top w:type="dxa" w:w="100"/>
              <w:left w:type="dxa" w:w="160"/>
              <w:bottom w:type="dxa" w:w="100"/>
              <w:right w:type="dxa" w:w="160"/>
            </w:tcMar>
          </w:tcPr>
          <w:p>
            <w:pPr>
              <w:bidi/>
              <w:spacing w:after="100" w:before="0" w:line="300"/>
            </w:pPr>
            <w:r>
              <w:rPr>
                <w:rFonts w:ascii="Arial" w:cs="Arial" w:eastAsia="Arial" w:hAnsi="Arial"/>
                <w:b/>
                <w:bCs/>
                <w:color w:val="3A6EA5"/>
                <w:sz w:val="20"/>
                <w:szCs w:val="20"/>
                <w:rtl/>
              </w:rPr>
              <w:t xml:space="preserve">בפרק הזה תלמדו:</w:t>
            </w:r>
          </w:p>
          <w:p>
            <w:pPr>
              <w:pStyle w:val="ListParagraph"/>
              <w:numPr>
                <w:ilvl w:val="0"/>
                <w:numId w:val="2"/>
              </w:numPr>
              <w:bidi/>
              <w:spacing w:after="20" w:before="50" w:line="300"/>
            </w:pPr>
            <w:r>
              <w:rPr>
                <w:rFonts w:ascii="Arial" w:cs="Arial" w:eastAsia="Arial" w:hAnsi="Arial"/>
                <w:sz w:val="20"/>
                <w:szCs w:val="20"/>
                <w:rtl/>
              </w:rPr>
              <w:t xml:space="preserve">מה בודקים כשמשאית מגיעה</w:t>
            </w:r>
          </w:p>
          <w:p>
            <w:pPr>
              <w:pStyle w:val="ListParagraph"/>
              <w:numPr>
                <w:ilvl w:val="0"/>
                <w:numId w:val="2"/>
              </w:numPr>
              <w:bidi/>
              <w:spacing w:after="20" w:before="50" w:line="300"/>
            </w:pPr>
            <w:r>
              <w:rPr>
                <w:rFonts w:ascii="Arial" w:cs="Arial" w:eastAsia="Arial" w:hAnsi="Arial"/>
                <w:sz w:val="20"/>
                <w:szCs w:val="20"/>
                <w:rtl/>
              </w:rPr>
              <w:t xml:space="preserve">הטעות הכי מסוכנת בקבלה ואיך מונעים אותה</w:t>
            </w:r>
          </w:p>
          <w:p>
            <w:pPr>
              <w:pStyle w:val="ListParagraph"/>
              <w:numPr>
                <w:ilvl w:val="0"/>
                <w:numId w:val="2"/>
              </w:numPr>
              <w:bidi/>
              <w:spacing w:after="20" w:before="50" w:line="300"/>
            </w:pPr>
            <w:r>
              <w:rPr>
                <w:rFonts w:ascii="Arial" w:cs="Arial" w:eastAsia="Arial" w:hAnsi="Arial"/>
                <w:sz w:val="20"/>
                <w:szCs w:val="20"/>
                <w:rtl/>
              </w:rPr>
              <w:t xml:space="preserve">מה עושים עם חומר חשוד</w:t>
            </w:r>
          </w:p>
        </w:tc>
      </w:tr>
    </w:tbl>
    <w:p>
      <w:pPr>
        <w:bidi/>
        <w:spacing w:after="50" w:before="0" w:line="300"/>
      </w:pPr>
      <w:r>
        <w:rPr>
          <w:rFonts w:ascii="Arial" w:cs="Arial" w:eastAsia="Arial" w:hAnsi="Arial"/>
          <w:sz w:val="20"/>
          <w:szCs w:val="20"/>
          <w:rtl/>
        </w:rPr>
        <w:t xml:space="preserve"/>
      </w:r>
    </w:p>
    <w:p>
      <w:pPr>
        <w:bidi/>
        <w:spacing w:after="100" w:before="50" w:line="300"/>
      </w:pPr>
      <w:r>
        <w:rPr>
          <w:rFonts w:ascii="Arial" w:cs="Arial" w:eastAsia="Arial" w:hAnsi="Arial"/>
          <w:sz w:val="20"/>
          <w:szCs w:val="20"/>
          <w:rtl/>
        </w:rPr>
        <w:t xml:space="preserve">כל מה שנכנס בשער ייכנס בסוף לבטון. קבלת חומרי גלם היא נקודת הבדיקה הראשונה: כאן עוצרים בעיה לפני שהיא נכנסת לסילו או לתא.</w:t>
      </w:r>
    </w:p>
    <w:p>
      <w:pPr>
        <w:pStyle w:val="Heading2"/>
        <w:keepNext/>
        <w:bidi/>
        <w:spacing w:after="100" w:before="220" w:line="300"/>
      </w:pPr>
      <w:r>
        <w:rPr>
          <w:rFonts w:ascii="Arial" w:cs="Arial" w:eastAsia="Arial" w:hAnsi="Arial"/>
          <w:b/>
          <w:bCs/>
          <w:color w:val="3A6EA5"/>
          <w:sz w:val="24"/>
          <w:szCs w:val="24"/>
          <w:rtl/>
        </w:rPr>
        <w:t xml:space="preserve">ארבעה צעדים לכל משאית</w:t>
      </w:r>
    </w:p>
    <w:p>
      <w:pPr>
        <w:keepNext/>
        <w:bidi/>
        <w:spacing w:after="10" w:before="80" w:line="300"/>
      </w:pPr>
      <w:r>
        <w:rPr>
          <w:rFonts w:ascii="Arial" w:cs="Arial" w:eastAsia="Arial" w:hAnsi="Arial"/>
          <w:b/>
          <w:bCs/>
          <w:color w:val="3A6EA5"/>
          <w:sz w:val="20"/>
          <w:szCs w:val="20"/>
          <w:rtl/>
        </w:rPr>
        <w:t xml:space="preserve">1.  שקילה ומסמכים</w:t>
      </w:r>
    </w:p>
    <w:p>
      <w:pPr>
        <w:bidi/>
        <w:spacing w:after="70" w:before="50" w:line="300"/>
      </w:pPr>
      <w:r>
        <w:rPr>
          <w:rFonts w:ascii="Arial" w:cs="Arial" w:eastAsia="Arial" w:hAnsi="Arial"/>
          <w:sz w:val="20"/>
          <w:szCs w:val="20"/>
          <w:rtl/>
        </w:rPr>
        <w:t xml:space="preserve">המשאית עולה על המשקל. בודקים שיש תעודת משלוח ותעודת התאמה מהיצרן, ושהספק נמצא ברשימת הספקים המאושרים.</w:t>
      </w:r>
    </w:p>
    <w:p>
      <w:pPr>
        <w:keepNext/>
        <w:bidi/>
        <w:spacing w:after="10" w:before="80" w:line="300"/>
      </w:pPr>
      <w:r>
        <w:rPr>
          <w:rFonts w:ascii="Arial" w:cs="Arial" w:eastAsia="Arial" w:hAnsi="Arial"/>
          <w:b/>
          <w:bCs/>
          <w:color w:val="3A6EA5"/>
          <w:sz w:val="20"/>
          <w:szCs w:val="20"/>
          <w:rtl/>
        </w:rPr>
        <w:t xml:space="preserve">2.  התאמה</w:t>
      </w:r>
    </w:p>
    <w:p>
      <w:pPr>
        <w:bidi/>
        <w:spacing w:after="70" w:before="50" w:line="300"/>
      </w:pPr>
      <w:r>
        <w:rPr>
          <w:rFonts w:ascii="Arial" w:cs="Arial" w:eastAsia="Arial" w:hAnsi="Arial"/>
          <w:sz w:val="20"/>
          <w:szCs w:val="20"/>
          <w:rtl/>
        </w:rPr>
        <w:t xml:space="preserve">האם מה שכתוב בתעודה הוא מה שהוזמן? סוג החומר, היצרן, מספר המנה והכמות.</w:t>
      </w:r>
    </w:p>
    <w:p>
      <w:pPr>
        <w:keepNext/>
        <w:bidi/>
        <w:spacing w:after="10" w:before="80" w:line="300"/>
      </w:pPr>
      <w:r>
        <w:rPr>
          <w:rFonts w:ascii="Arial" w:cs="Arial" w:eastAsia="Arial" w:hAnsi="Arial"/>
          <w:b/>
          <w:bCs/>
          <w:color w:val="3A6EA5"/>
          <w:sz w:val="20"/>
          <w:szCs w:val="20"/>
          <w:rtl/>
        </w:rPr>
        <w:t xml:space="preserve">3.  יעד</w:t>
      </w:r>
    </w:p>
    <w:p>
      <w:pPr>
        <w:bidi/>
        <w:spacing w:after="70" w:before="50" w:line="300"/>
      </w:pPr>
      <w:r>
        <w:rPr>
          <w:rFonts w:ascii="Arial" w:cs="Arial" w:eastAsia="Arial" w:hAnsi="Arial"/>
          <w:sz w:val="20"/>
          <w:szCs w:val="20"/>
          <w:rtl/>
        </w:rPr>
        <w:t xml:space="preserve">הבקר מאשר לאיזה סילו או תא לפרוק, ובודק שיש מספיק מקום.</w:t>
      </w:r>
    </w:p>
    <w:p>
      <w:pPr>
        <w:keepNext/>
        <w:bidi/>
        <w:spacing w:after="10" w:before="80" w:line="300"/>
      </w:pPr>
      <w:r>
        <w:rPr>
          <w:rFonts w:ascii="Arial" w:cs="Arial" w:eastAsia="Arial" w:hAnsi="Arial"/>
          <w:b/>
          <w:bCs/>
          <w:color w:val="3A6EA5"/>
          <w:sz w:val="20"/>
          <w:szCs w:val="20"/>
          <w:rtl/>
        </w:rPr>
        <w:t xml:space="preserve">4.  פריקה ודגימה</w:t>
      </w:r>
    </w:p>
    <w:p>
      <w:pPr>
        <w:bidi/>
        <w:spacing w:after="70" w:before="50" w:line="300"/>
      </w:pPr>
      <w:r>
        <w:rPr>
          <w:rFonts w:ascii="Arial" w:cs="Arial" w:eastAsia="Arial" w:hAnsi="Arial"/>
          <w:sz w:val="20"/>
          <w:szCs w:val="20"/>
          <w:rtl/>
        </w:rPr>
        <w:t xml:space="preserve">פורקים רק ליעד שאושר. הלבורנט לוקח דוגמה לפי הצורך.</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F2B705" w:sz="2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A67C00"/>
                <w:sz w:val="20"/>
                <w:szCs w:val="20"/>
                <w:rtl/>
              </w:rPr>
              <w:t xml:space="preserve">💡 טיפ</w:t>
            </w:r>
          </w:p>
          <w:p>
            <w:pPr>
              <w:bidi/>
              <w:spacing w:after="0" w:before="50" w:line="300"/>
            </w:pPr>
            <w:r>
              <w:rPr>
                <w:rFonts w:ascii="Arial" w:cs="Arial" w:eastAsia="Arial" w:hAnsi="Arial"/>
                <w:sz w:val="20"/>
                <w:szCs w:val="20"/>
                <w:rtl/>
              </w:rPr>
              <w:t xml:space="preserve">אין תעודה, אין פריקה. גם אם זה ספק קבוע וגם אם הנהג ממהר.</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3A6EA5"/>
          <w:sz w:val="24"/>
          <w:szCs w:val="24"/>
          <w:rtl/>
        </w:rPr>
        <w:t xml:space="preserve">הטעות הכי מסוכנת: הסילו הלא נכון</w:t>
      </w:r>
    </w:p>
    <w:p>
      <w:pPr>
        <w:keepNext/>
        <w:spacing w:after="30" w:before="100"/>
        <w:jc w:val="center"/>
      </w:pPr>
      <w:r>
        <w:drawing>
          <wp:inline distT="0" distB="0" distL="0" distR="0">
            <wp:extent cx="50387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38725" cy="1924050"/>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לפני שמחברים צינור: בודקים פעמיים שהשלט על הסילו תואם לתעודה</w:t>
      </w:r>
    </w:p>
    <w:p>
      <w:pPr>
        <w:bidi/>
        <w:spacing w:after="100" w:before="50" w:line="300"/>
      </w:pPr>
      <w:r>
        <w:rPr>
          <w:rFonts w:ascii="Arial" w:cs="Arial" w:eastAsia="Arial" w:hAnsi="Arial"/>
          <w:sz w:val="20"/>
          <w:szCs w:val="20"/>
          <w:rtl/>
        </w:rPr>
        <w:t xml:space="preserve">במפעל יש כמה סילואים: לסוגי צמנט שונים ולאפר פחם (אבקה אפורה שנראית בדיוק כמו צמנט). אם פורקים אפר פחם לסילו של צמנט, כל הבטון שייצא ממנו יקבל מתכון שגוי. ייתכן שיציקה שלמה לא תגיע לחוזק, ואף אחד לא יידע עד בדיקת הקוביות.</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E8772E" w:sz="24"/>
            </w:tcBorders>
            <w:shd w:fill="FDE8DC" w:color="auto" w:val="clear"/>
            <w:tcMar>
              <w:top w:type="dxa" w:w="100"/>
              <w:left w:type="dxa" w:w="160"/>
              <w:bottom w:type="dxa" w:w="100"/>
              <w:right w:type="dxa" w:w="160"/>
            </w:tcMar>
          </w:tcPr>
          <w:p>
            <w:pPr>
              <w:bidi/>
              <w:spacing w:after="100" w:before="0" w:line="300"/>
            </w:pPr>
            <w:r>
              <w:rPr>
                <w:rFonts w:ascii="Arial" w:cs="Arial" w:eastAsia="Arial" w:hAnsi="Arial"/>
                <w:b/>
                <w:bCs/>
                <w:color w:val="C0392B"/>
                <w:sz w:val="20"/>
                <w:szCs w:val="20"/>
                <w:rtl/>
              </w:rPr>
              <w:t xml:space="preserve">⚠ זהירות</w:t>
            </w:r>
          </w:p>
          <w:p>
            <w:pPr>
              <w:bidi/>
              <w:spacing w:after="0" w:before="50" w:line="300"/>
            </w:pPr>
            <w:r>
              <w:rPr>
                <w:rFonts w:ascii="Arial" w:cs="Arial" w:eastAsia="Arial" w:hAnsi="Arial"/>
                <w:sz w:val="20"/>
                <w:szCs w:val="20"/>
                <w:rtl/>
              </w:rPr>
              <w:t xml:space="preserve">לפני חיבור הצינור: קוראים את התעודה, קוראים את השלט על הסילו, ומשווים. אם יש ספק, לא מחברים. מתקשרים לבקר.</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3A6EA5"/>
          <w:sz w:val="24"/>
          <w:szCs w:val="24"/>
          <w:rtl/>
        </w:rPr>
        <w:t xml:space="preserve">מה בודקים בכל חומר</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46"/>
        <w:gridCol w:w="2646"/>
        <w:gridCol w:w="2646"/>
      </w:tblGrid>
      <w:tr>
        <w:trPr>
          <w:tblHeader/>
        </w:trPr>
        <w:tc>
          <w:tcPr>
            <w:tcW w:type="dxa" w:w="2646"/>
            <w:tcBorders>
              <w:top w:val="single" w:color="C9D2DC" w:sz="4"/>
              <w:left w:val="single" w:color="C9D2DC" w:sz="4"/>
              <w:bottom w:val="single" w:color="C9D2DC" w:sz="4"/>
              <w:right w:val="single" w:color="C9D2DC" w:sz="4"/>
            </w:tcBorders>
            <w:shd w:fill="3A6EA5"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חומר</w:t>
            </w:r>
          </w:p>
        </w:tc>
        <w:tc>
          <w:tcPr>
            <w:tcW w:type="dxa" w:w="2646"/>
            <w:tcBorders>
              <w:top w:val="single" w:color="C9D2DC" w:sz="4"/>
              <w:left w:val="single" w:color="C9D2DC" w:sz="4"/>
              <w:bottom w:val="single" w:color="C9D2DC" w:sz="4"/>
              <w:right w:val="single" w:color="C9D2DC" w:sz="4"/>
            </w:tcBorders>
            <w:shd w:fill="3A6EA5"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מה בודקים בקבלה</w:t>
            </w:r>
          </w:p>
        </w:tc>
        <w:tc>
          <w:tcPr>
            <w:tcW w:type="dxa" w:w="2646"/>
            <w:tcBorders>
              <w:top w:val="single" w:color="C9D2DC" w:sz="4"/>
              <w:left w:val="single" w:color="C9D2DC" w:sz="4"/>
              <w:bottom w:val="single" w:color="C9D2DC" w:sz="4"/>
              <w:right w:val="single" w:color="C9D2DC" w:sz="4"/>
            </w:tcBorders>
            <w:shd w:fill="3A6EA5"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שימו לב</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צמנט</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סוג הצמנט בתעודה מול השלט על הסילו; חותמות שלמות על המכלית</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שומרים דוגמה של 2 ק"ג מכל משלוח, למשך 90 יום</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אפר פחם</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תעודה ודוגמה שמורה</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נראה כמו צמנט. בדיקה כפולה!</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אגרגטים</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במבט: צבע אחיד, בלי אדמה, חרסית, צמחים או פסולת</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פורקים רק לתא הנכון, אף פעם לא "זמנית" בתא אחר</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מוספים</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שם המוצר, מספר המנה ותאריך התפוגה; צפיפות ומראה</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לא פורקים למכל של מוסף אחר. שני מוספים יחד עלולים להגיב</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מים</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מי רשת: בלי בדיקה. מים ממקור אחר: בדיקה במעבדה</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מים ממוחזרים: פרק 7</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3A6EA5"/>
          <w:sz w:val="24"/>
          <w:szCs w:val="24"/>
          <w:rtl/>
        </w:rPr>
        <w:t xml:space="preserve">חומר חשוד? שלוש מילים: עוצרים, מסמנים, מדווחים</w:t>
      </w:r>
    </w:p>
    <w:p>
      <w:pPr>
        <w:keepNext/>
        <w:spacing w:after="30" w:before="100"/>
        <w:jc w:val="center"/>
      </w:pPr>
      <w:r>
        <w:drawing>
          <wp:inline distT="0" distB="0" distL="0" distR="0">
            <wp:extent cx="5038725"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38725" cy="103822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מה עושים כשמשהו לא נראה בסדר</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4A90D9" w:sz="24"/>
            </w:tcBorders>
            <w:shd w:fill="EAF2FB" w:color="auto" w:val="clear"/>
            <w:tcMar>
              <w:top w:type="dxa" w:w="100"/>
              <w:left w:type="dxa" w:w="160"/>
              <w:bottom w:type="dxa" w:w="100"/>
              <w:right w:type="dxa" w:w="160"/>
            </w:tcMar>
          </w:tcPr>
          <w:p>
            <w:pPr>
              <w:bidi/>
              <w:spacing w:after="100" w:before="0" w:line="300"/>
            </w:pPr>
            <w:r>
              <w:rPr>
                <w:rFonts w:ascii="Arial" w:cs="Arial" w:eastAsia="Arial" w:hAnsi="Arial"/>
                <w:b/>
                <w:bCs/>
                <w:color w:val="1F3A5F"/>
                <w:sz w:val="20"/>
                <w:szCs w:val="20"/>
                <w:rtl/>
              </w:rPr>
              <w:t xml:space="preserve">הדגמה: חרסית במשאית חצץ</w:t>
            </w:r>
          </w:p>
          <w:p>
            <w:pPr>
              <w:bidi/>
              <w:spacing w:after="0" w:before="50" w:line="300"/>
            </w:pPr>
            <w:r>
              <w:rPr>
                <w:rFonts w:ascii="Arial" w:cs="Arial" w:eastAsia="Arial" w:hAnsi="Arial"/>
                <w:sz w:val="20"/>
                <w:szCs w:val="20"/>
                <w:rtl/>
              </w:rPr>
              <w:t xml:space="preserve">במהלך פריקת משאית חצץ, הטרקטוריסט רואה גושים חומים של חרסית. הוא עוצר את הפריקה, מבקש מהנהג לחכות, ומתקשר לבקר. הבקר מסמן את מה שכבר נפרק כ"הסגר" ומדווח למנהל המפעל. המשלוח נדחה, והספק מקבל הודעה. בזכות העצירה המהירה, החרסית לא הגיעה לבטון.</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3A6EA5" w:sz="24"/>
            </w:tcBorders>
            <w:shd w:fill="F3F5F7" w:color="auto" w:val="clear"/>
            <w:tcMar>
              <w:top w:type="dxa" w:w="100"/>
              <w:left w:type="dxa" w:w="160"/>
              <w:bottom w:type="dxa" w:w="100"/>
              <w:right w:type="dxa" w:w="160"/>
            </w:tcMar>
          </w:tcPr>
          <w:p>
            <w:pPr>
              <w:bidi/>
              <w:spacing w:after="100" w:before="0" w:line="300"/>
            </w:pPr>
            <w:r>
              <w:rPr>
                <w:rFonts w:ascii="Arial" w:cs="Arial" w:eastAsia="Arial" w:hAnsi="Arial"/>
                <w:b/>
                <w:bCs/>
                <w:color w:val="3A6EA5"/>
                <w:sz w:val="22"/>
                <w:szCs w:val="22"/>
                <w:rtl/>
              </w:rPr>
              <w:t xml:space="preserve">זכרו!</w:t>
            </w:r>
          </w:p>
          <w:p>
            <w:pPr>
              <w:pStyle w:val="ListParagraph"/>
              <w:numPr>
                <w:ilvl w:val="0"/>
                <w:numId w:val="2"/>
              </w:numPr>
              <w:bidi/>
              <w:spacing w:after="30" w:before="50" w:line="300"/>
            </w:pPr>
            <w:r>
              <w:rPr>
                <w:rFonts w:ascii="Arial" w:cs="Arial" w:eastAsia="Arial" w:hAnsi="Arial"/>
                <w:b/>
                <w:bCs/>
                <w:sz w:val="20"/>
                <w:szCs w:val="20"/>
                <w:rtl/>
              </w:rPr>
              <w:t xml:space="preserve">אין תעודה, אין פריקה.</w:t>
            </w:r>
          </w:p>
          <w:p>
            <w:pPr>
              <w:pStyle w:val="ListParagraph"/>
              <w:numPr>
                <w:ilvl w:val="0"/>
                <w:numId w:val="2"/>
              </w:numPr>
              <w:bidi/>
              <w:spacing w:after="30" w:before="50" w:line="300"/>
            </w:pPr>
            <w:r>
              <w:rPr>
                <w:rFonts w:ascii="Arial" w:cs="Arial" w:eastAsia="Arial" w:hAnsi="Arial"/>
                <w:b/>
                <w:bCs/>
                <w:sz w:val="20"/>
                <w:szCs w:val="20"/>
                <w:rtl/>
              </w:rPr>
              <w:t xml:space="preserve">בודקים פעמיים את הסילו לפני שמחברים צינור.</w:t>
            </w:r>
          </w:p>
          <w:p>
            <w:pPr>
              <w:pStyle w:val="ListParagraph"/>
              <w:numPr>
                <w:ilvl w:val="0"/>
                <w:numId w:val="2"/>
              </w:numPr>
              <w:bidi/>
              <w:spacing w:after="30" w:before="50" w:line="300"/>
            </w:pPr>
            <w:r>
              <w:rPr>
                <w:rFonts w:ascii="Arial" w:cs="Arial" w:eastAsia="Arial" w:hAnsi="Arial"/>
                <w:b/>
                <w:bCs/>
                <w:sz w:val="20"/>
                <w:szCs w:val="20"/>
                <w:rtl/>
              </w:rPr>
              <w:t xml:space="preserve">חומר חשוד: עוצרים, מסמנים "הסגר", מדווחים.</w:t>
            </w:r>
          </w:p>
          <w:p>
            <w:pPr>
              <w:pStyle w:val="ListParagraph"/>
              <w:numPr>
                <w:ilvl w:val="0"/>
                <w:numId w:val="2"/>
              </w:numPr>
              <w:bidi/>
              <w:spacing w:after="30" w:before="50" w:line="300"/>
            </w:pPr>
            <w:r>
              <w:rPr>
                <w:rFonts w:ascii="Arial" w:cs="Arial" w:eastAsia="Arial" w:hAnsi="Arial"/>
                <w:b/>
                <w:bCs/>
                <w:sz w:val="20"/>
                <w:szCs w:val="20"/>
                <w:rtl/>
              </w:rPr>
              <w:t xml:space="preserve">שומרים דוגמה מכל משלוח צמנט.</w:t>
            </w:r>
          </w:p>
        </w:tc>
      </w:tr>
    </w:tbl>
    <w:p>
      <w:pPr>
        <w:bidi/>
        <w:spacing w:after="50" w:before="0" w:line="300"/>
      </w:pPr>
      <w:r>
        <w:rPr>
          <w:rFonts w:ascii="Arial" w:cs="Arial" w:eastAsia="Arial" w:hAnsi="Arial"/>
          <w:sz w:val="20"/>
          <w:szCs w:val="20"/>
          <w:rtl/>
        </w:rPr>
        <w:t xml:space="preserve"/>
      </w:r>
    </w:p>
    <w:p>
      <w:pPr>
        <w:pStyle w:val="Heading2"/>
        <w:keepNext/>
        <w:bidi/>
        <w:spacing w:after="100" w:before="200" w:line="300"/>
      </w:pPr>
      <w:r>
        <w:rPr>
          <w:rFonts w:ascii="Arial" w:cs="Arial" w:eastAsia="Arial" w:hAnsi="Arial"/>
          <w:b/>
          <w:bCs/>
          <w:color w:val="3A6EA5"/>
          <w:sz w:val="22"/>
          <w:szCs w:val="22"/>
          <w:rtl/>
        </w:rPr>
        <w:t xml:space="preserve">בדקו את עצמכם</w:t>
      </w:r>
    </w:p>
    <w:p>
      <w:pPr>
        <w:keepNext/>
        <w:bidi/>
        <w:spacing w:after="100" w:before="50" w:line="300"/>
      </w:pPr>
      <w:r>
        <w:rPr>
          <w:rFonts w:ascii="Arial" w:cs="Arial" w:eastAsia="Arial" w:hAnsi="Arial"/>
          <w:sz w:val="20"/>
          <w:szCs w:val="20"/>
          <w:rtl/>
        </w:rPr>
        <w:t xml:space="preserve">1. מכלית הגיעה עם סוג צמנט שונה מזה שהוזמן. מה עושים?</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2. למה שומרים דוגמה מכל משלוח צמנט?</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3. מה שלוש המילים לחומר חשוד?</w:t>
      </w:r>
    </w:p>
    <w:p>
      <w:pPr>
        <w:bidi/>
        <w:spacing w:after="100" w:before="50" w:line="300"/>
      </w:pPr>
      <w:r>
        <w:rPr>
          <w:rFonts w:ascii="Arial" w:cs="Arial" w:eastAsia="Arial" w:hAnsi="Arial"/>
          <w:color w:val="B0B8C1"/>
          <w:sz w:val="20"/>
          <w:szCs w:val="20"/>
          <w:rtl/>
        </w:rPr>
        <w:t xml:space="preserve">_________________________________________________</w:t>
      </w:r>
    </w:p>
    <w:p>
      <w:pPr>
        <w:bidi/>
        <w:spacing w:after="100" w:before="50" w:line="300"/>
      </w:pPr>
      <w:r>
        <w:rPr>
          <w:rFonts w:ascii="Arial" w:cs="Arial" w:eastAsia="Arial" w:hAnsi="Arial"/>
          <w:color w:val="6B7785"/>
          <w:sz w:val="16"/>
          <w:szCs w:val="16"/>
          <w:rtl/>
        </w:rPr>
        <w:t xml:space="preserve">התשובות בנספח ב'</w:t>
      </w:r>
    </w:p>
    <w:p>
      <w:pPr>
        <w:pStyle w:val="Heading1"/>
        <w:pageBreakBefore/>
        <w:bidi/>
        <w:spacing w:after="20" w:before="50" w:line="300"/>
      </w:pPr>
      <w:r>
        <w:rPr>
          <w:rFonts w:ascii="Arial" w:cs="Arial" w:eastAsia="Arial" w:hAnsi="Arial"/>
          <w:b/>
          <w:bCs/>
          <w:color w:val="2F86C8"/>
          <w:sz w:val="48"/>
          <w:szCs w:val="48"/>
          <w:rtl/>
        </w:rPr>
        <w:t xml:space="preserve">7  </w:t>
      </w:r>
      <w:r>
        <w:rPr>
          <w:rFonts w:ascii="Arial" w:cs="Arial" w:eastAsia="Arial" w:hAnsi="Arial"/>
          <w:b/>
          <w:bCs/>
          <w:color w:val="2F86C8"/>
          <w:sz w:val="34"/>
          <w:szCs w:val="34"/>
          <w:rtl/>
        </w:rPr>
        <w:t xml:space="preserve">מים ממוחזרים</w:t>
      </w:r>
    </w:p>
    <w:p>
      <w:pPr>
        <w:bidi/>
        <w:spacing w:after="40" w:before="50" w:line="300"/>
      </w:pPr>
      <w:r>
        <w:rPr>
          <w:rFonts w:ascii="Arial" w:cs="Arial" w:eastAsia="Arial" w:hAnsi="Arial"/>
          <w:color w:val="5B6B7C"/>
          <w:sz w:val="21"/>
          <w:szCs w:val="21"/>
          <w:rtl/>
        </w:rPr>
        <w:t xml:space="preserve">משתמשים שוב במים, בלי לפגוע בבטון</w:t>
      </w:r>
    </w:p>
    <w:p>
      <w:pPr>
        <w:bidi/>
        <w:spacing w:after="120" w:before="50" w:line="300"/>
      </w:pPr>
      <w:r>
        <w:rPr>
          <w:rFonts w:ascii="Arial" w:cs="Arial" w:eastAsia="Arial" w:hAnsi="Arial"/>
          <w:color w:val="5B6B7C"/>
          <w:sz w:val="16"/>
          <w:szCs w:val="16"/>
          <w:rtl/>
        </w:rPr>
        <w:t xml:space="preserve">הנוהל המלא: QA-09  ·  למי: טכנולוגים, לבורנטים, בקרים, מפעילי מתקן המחזור, נהגי מערבל.</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2F86C8" w:sz="24"/>
            </w:tcBorders>
            <w:shd w:fill="F6F7F9" w:color="auto" w:val="clear"/>
            <w:tcMar>
              <w:top w:type="dxa" w:w="100"/>
              <w:left w:type="dxa" w:w="160"/>
              <w:bottom w:type="dxa" w:w="100"/>
              <w:right w:type="dxa" w:w="160"/>
            </w:tcMar>
          </w:tcPr>
          <w:p>
            <w:pPr>
              <w:bidi/>
              <w:spacing w:after="100" w:before="0" w:line="300"/>
            </w:pPr>
            <w:r>
              <w:rPr>
                <w:rFonts w:ascii="Arial" w:cs="Arial" w:eastAsia="Arial" w:hAnsi="Arial"/>
                <w:b/>
                <w:bCs/>
                <w:color w:val="2F86C8"/>
                <w:sz w:val="20"/>
                <w:szCs w:val="20"/>
                <w:rtl/>
              </w:rPr>
              <w:t xml:space="preserve">בפרק הזה תלמדו:</w:t>
            </w:r>
          </w:p>
          <w:p>
            <w:pPr>
              <w:pStyle w:val="ListParagraph"/>
              <w:numPr>
                <w:ilvl w:val="0"/>
                <w:numId w:val="2"/>
              </w:numPr>
              <w:bidi/>
              <w:spacing w:after="20" w:before="50" w:line="300"/>
            </w:pPr>
            <w:r>
              <w:rPr>
                <w:rFonts w:ascii="Arial" w:cs="Arial" w:eastAsia="Arial" w:hAnsi="Arial"/>
                <w:sz w:val="20"/>
                <w:szCs w:val="20"/>
                <w:rtl/>
              </w:rPr>
              <w:t xml:space="preserve">מאיפה מגיעים המים הממוחזרים</w:t>
            </w:r>
          </w:p>
          <w:p>
            <w:pPr>
              <w:pStyle w:val="ListParagraph"/>
              <w:numPr>
                <w:ilvl w:val="0"/>
                <w:numId w:val="2"/>
              </w:numPr>
              <w:bidi/>
              <w:spacing w:after="20" w:before="50" w:line="300"/>
            </w:pPr>
            <w:r>
              <w:rPr>
                <w:rFonts w:ascii="Arial" w:cs="Arial" w:eastAsia="Arial" w:hAnsi="Arial"/>
                <w:sz w:val="20"/>
                <w:szCs w:val="20"/>
                <w:rtl/>
              </w:rPr>
              <w:t xml:space="preserve">מה מותר ומה אסור להכניס לבריכות</w:t>
            </w:r>
          </w:p>
          <w:p>
            <w:pPr>
              <w:pStyle w:val="ListParagraph"/>
              <w:numPr>
                <w:ilvl w:val="0"/>
                <w:numId w:val="2"/>
              </w:numPr>
              <w:bidi/>
              <w:spacing w:after="20" w:before="50" w:line="300"/>
            </w:pPr>
            <w:r>
              <w:rPr>
                <w:rFonts w:ascii="Arial" w:cs="Arial" w:eastAsia="Arial" w:hAnsi="Arial"/>
                <w:sz w:val="20"/>
                <w:szCs w:val="20"/>
                <w:rtl/>
              </w:rPr>
              <w:t xml:space="preserve">איך מודדים צפיפות ומה היא אומרת</w:t>
            </w:r>
          </w:p>
          <w:p>
            <w:pPr>
              <w:pStyle w:val="ListParagraph"/>
              <w:numPr>
                <w:ilvl w:val="0"/>
                <w:numId w:val="2"/>
              </w:numPr>
              <w:bidi/>
              <w:spacing w:after="20" w:before="50" w:line="300"/>
            </w:pPr>
            <w:r>
              <w:rPr>
                <w:rFonts w:ascii="Arial" w:cs="Arial" w:eastAsia="Arial" w:hAnsi="Arial"/>
                <w:sz w:val="20"/>
                <w:szCs w:val="20"/>
                <w:rtl/>
              </w:rPr>
              <w:t xml:space="preserve">לאיזה בטון אסור להכניס מים ממוחזרים</w:t>
            </w:r>
          </w:p>
        </w:tc>
      </w:tr>
    </w:tbl>
    <w:p>
      <w:pPr>
        <w:bidi/>
        <w:spacing w:after="50" w:before="0" w:line="300"/>
      </w:pPr>
      <w:r>
        <w:rPr>
          <w:rFonts w:ascii="Arial" w:cs="Arial" w:eastAsia="Arial" w:hAnsi="Arial"/>
          <w:sz w:val="20"/>
          <w:szCs w:val="20"/>
          <w:rtl/>
        </w:rPr>
        <w:t xml:space="preserve"/>
      </w:r>
    </w:p>
    <w:p>
      <w:pPr>
        <w:bidi/>
        <w:spacing w:after="100" w:before="50" w:line="300"/>
      </w:pPr>
      <w:r>
        <w:rPr>
          <w:rFonts w:ascii="Arial" w:cs="Arial" w:eastAsia="Arial" w:hAnsi="Arial"/>
          <w:sz w:val="20"/>
          <w:szCs w:val="20"/>
          <w:rtl/>
        </w:rPr>
        <w:t xml:space="preserve">בכל יום שוטפים במפעל את תופי המשאיות, את המשאבות ואת המערבל. במקום לשפוך את המים האלה, אוספים אותם, מנקים אותם ומחזירים אותם לבטון. זה חוסך מים, שומר על הסביבה ועומד בתקן, בתנאי שבודקים אותם נכון.</w:t>
      </w:r>
    </w:p>
    <w:p>
      <w:pPr>
        <w:keepNext/>
        <w:spacing w:after="30" w:before="100"/>
        <w:jc w:val="center"/>
      </w:pPr>
      <w:r>
        <w:drawing>
          <wp:inline distT="0" distB="0" distL="0" distR="0">
            <wp:extent cx="50387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38725" cy="2152650"/>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מסלול המים הממוחזרים במפעל</w:t>
      </w:r>
    </w:p>
    <w:p>
      <w:pPr>
        <w:pStyle w:val="Heading2"/>
        <w:keepNext/>
        <w:bidi/>
        <w:spacing w:after="100" w:before="220" w:line="300"/>
      </w:pPr>
      <w:r>
        <w:rPr>
          <w:rFonts w:ascii="Arial" w:cs="Arial" w:eastAsia="Arial" w:hAnsi="Arial"/>
          <w:b/>
          <w:bCs/>
          <w:color w:val="2F86C8"/>
          <w:sz w:val="24"/>
          <w:szCs w:val="24"/>
          <w:rtl/>
        </w:rPr>
        <w:t xml:space="preserve">שני סוגי מים ממוחזרים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46"/>
        <w:gridCol w:w="2646"/>
        <w:gridCol w:w="2646"/>
      </w:tblGrid>
      <w:tr>
        <w:trPr>
          <w:tblHeader/>
        </w:trPr>
        <w:tc>
          <w:tcPr>
            <w:tcW w:type="dxa" w:w="2646"/>
            <w:tcBorders>
              <w:top w:val="single" w:color="C9D2DC" w:sz="4"/>
              <w:left w:val="single" w:color="C9D2DC" w:sz="4"/>
              <w:bottom w:val="single" w:color="C9D2DC" w:sz="4"/>
              <w:right w:val="single" w:color="C9D2DC" w:sz="4"/>
            </w:tcBorders>
            <w:shd w:fill="2F86C8"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סוג</w:t>
            </w:r>
          </w:p>
        </w:tc>
        <w:tc>
          <w:tcPr>
            <w:tcW w:type="dxa" w:w="2646"/>
            <w:tcBorders>
              <w:top w:val="single" w:color="C9D2DC" w:sz="4"/>
              <w:left w:val="single" w:color="C9D2DC" w:sz="4"/>
              <w:bottom w:val="single" w:color="C9D2DC" w:sz="4"/>
              <w:right w:val="single" w:color="C9D2DC" w:sz="4"/>
            </w:tcBorders>
            <w:shd w:fill="2F86C8"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מה זה</w:t>
            </w:r>
          </w:p>
        </w:tc>
        <w:tc>
          <w:tcPr>
            <w:tcW w:type="dxa" w:w="2646"/>
            <w:tcBorders>
              <w:top w:val="single" w:color="C9D2DC" w:sz="4"/>
              <w:left w:val="single" w:color="C9D2DC" w:sz="4"/>
              <w:bottom w:val="single" w:color="C9D2DC" w:sz="4"/>
              <w:right w:val="single" w:color="C9D2DC" w:sz="4"/>
            </w:tcBorders>
            <w:shd w:fill="2F86C8"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הבדיקה העיקרית</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מים צלולים</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מים שעמדו בבריכות שיקוע. הבוץ שקע לתחתית והמים למעלה כמעט שקופים</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צפיפות, פעם ביום</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מי תרחיף</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מים עם אבקה דקה של צמנט וחול שמרחפת בהם. נשמרים במכל עם מערבל שלא נעצר</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צפיפות, בבוקר וכל 4 שעות</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2F86C8"/>
          <w:sz w:val="24"/>
          <w:szCs w:val="24"/>
          <w:rtl/>
        </w:rPr>
        <w:t xml:space="preserve">מה אסור שיגיע לבריכות</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2E9E5B" w:sz="24"/>
            </w:tcBorders>
            <w:shd w:fill="E6F4EB" w:color="auto" w:val="clear"/>
            <w:tcMar>
              <w:top w:type="dxa" w:w="100"/>
              <w:left w:type="dxa" w:w="160"/>
              <w:bottom w:type="dxa" w:w="100"/>
              <w:right w:type="dxa" w:w="160"/>
            </w:tcMar>
          </w:tcPr>
          <w:p>
            <w:pPr>
              <w:bidi/>
              <w:spacing w:after="100" w:before="0" w:line="300"/>
            </w:pPr>
            <w:r>
              <w:rPr>
                <w:rFonts w:ascii="Arial" w:cs="Arial" w:eastAsia="Arial" w:hAnsi="Arial"/>
                <w:b/>
                <w:bCs/>
                <w:color w:val="2E9E5B"/>
                <w:sz w:val="20"/>
                <w:szCs w:val="20"/>
                <w:rtl/>
              </w:rPr>
              <w:t xml:space="preserve">✔ ככה עושים</w:t>
            </w:r>
          </w:p>
          <w:p>
            <w:pPr>
              <w:pStyle w:val="ListParagraph"/>
              <w:numPr>
                <w:ilvl w:val="0"/>
                <w:numId w:val="2"/>
              </w:numPr>
              <w:bidi/>
              <w:spacing w:after="30" w:before="50" w:line="300"/>
            </w:pPr>
            <w:r>
              <w:rPr>
                <w:rFonts w:ascii="Arial" w:cs="Arial" w:eastAsia="Arial" w:hAnsi="Arial"/>
                <w:sz w:val="20"/>
                <w:szCs w:val="20"/>
                <w:rtl/>
              </w:rPr>
              <w:t xml:space="preserve">לשטוף תופים רק בעמדת השטיפה המיועדת</w:t>
            </w:r>
          </w:p>
          <w:p>
            <w:pPr>
              <w:pStyle w:val="ListParagraph"/>
              <w:numPr>
                <w:ilvl w:val="0"/>
                <w:numId w:val="2"/>
              </w:numPr>
              <w:bidi/>
              <w:spacing w:after="30" w:before="50" w:line="300"/>
            </w:pPr>
            <w:r>
              <w:rPr>
                <w:rFonts w:ascii="Arial" w:cs="Arial" w:eastAsia="Arial" w:hAnsi="Arial"/>
                <w:sz w:val="20"/>
                <w:szCs w:val="20"/>
                <w:rtl/>
              </w:rPr>
              <w:t xml:space="preserve">לשמור על ערבול רציף במכל התרחיף, גם בלילה ובסוף השבוע</w:t>
            </w:r>
          </w:p>
          <w:p>
            <w:pPr>
              <w:pStyle w:val="ListParagraph"/>
              <w:numPr>
                <w:ilvl w:val="0"/>
                <w:numId w:val="2"/>
              </w:numPr>
              <w:bidi/>
              <w:spacing w:after="30" w:before="50" w:line="300"/>
            </w:pPr>
            <w:r>
              <w:rPr>
                <w:rFonts w:ascii="Arial" w:cs="Arial" w:eastAsia="Arial" w:hAnsi="Arial"/>
                <w:sz w:val="20"/>
                <w:szCs w:val="20"/>
                <w:rtl/>
              </w:rPr>
              <w:t xml:space="preserve">לשאוב מים צלולים מלמעלה, מהבריכה האחרונה</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D64545" w:sz="24"/>
            </w:tcBorders>
            <w:shd w:fill="FBE5E5" w:color="auto" w:val="clear"/>
            <w:tcMar>
              <w:top w:type="dxa" w:w="100"/>
              <w:left w:type="dxa" w:w="160"/>
              <w:bottom w:type="dxa" w:w="100"/>
              <w:right w:type="dxa" w:w="160"/>
            </w:tcMar>
          </w:tcPr>
          <w:p>
            <w:pPr>
              <w:bidi/>
              <w:spacing w:after="100" w:before="0" w:line="300"/>
            </w:pPr>
            <w:r>
              <w:rPr>
                <w:rFonts w:ascii="Arial" w:cs="Arial" w:eastAsia="Arial" w:hAnsi="Arial"/>
                <w:b/>
                <w:bCs/>
                <w:color w:val="D64545"/>
                <w:sz w:val="20"/>
                <w:szCs w:val="20"/>
                <w:rtl/>
              </w:rPr>
              <w:t xml:space="preserve">✘ ככה לא עושים</w:t>
            </w:r>
          </w:p>
          <w:p>
            <w:pPr>
              <w:pStyle w:val="ListParagraph"/>
              <w:numPr>
                <w:ilvl w:val="0"/>
                <w:numId w:val="2"/>
              </w:numPr>
              <w:bidi/>
              <w:spacing w:after="30" w:before="50" w:line="300"/>
            </w:pPr>
            <w:r>
              <w:rPr>
                <w:rFonts w:ascii="Arial" w:cs="Arial" w:eastAsia="Arial" w:hAnsi="Arial"/>
                <w:sz w:val="20"/>
                <w:szCs w:val="20"/>
                <w:rtl/>
              </w:rPr>
              <w:t xml:space="preserve">שמן, דלק או נוזלים מהמשאית</w:t>
            </w:r>
          </w:p>
          <w:p>
            <w:pPr>
              <w:pStyle w:val="ListParagraph"/>
              <w:numPr>
                <w:ilvl w:val="0"/>
                <w:numId w:val="2"/>
              </w:numPr>
              <w:bidi/>
              <w:spacing w:after="30" w:before="50" w:line="300"/>
            </w:pPr>
            <w:r>
              <w:rPr>
                <w:rFonts w:ascii="Arial" w:cs="Arial" w:eastAsia="Arial" w:hAnsi="Arial"/>
                <w:sz w:val="20"/>
                <w:szCs w:val="20"/>
                <w:rtl/>
              </w:rPr>
              <w:t xml:space="preserve">חומרי ניקוי או חומצה לניקוי תופים</w:t>
            </w:r>
          </w:p>
          <w:p>
            <w:pPr>
              <w:pStyle w:val="ListParagraph"/>
              <w:numPr>
                <w:ilvl w:val="0"/>
                <w:numId w:val="2"/>
              </w:numPr>
              <w:bidi/>
              <w:spacing w:after="30" w:before="50" w:line="300"/>
            </w:pPr>
            <w:r>
              <w:rPr>
                <w:rFonts w:ascii="Arial" w:cs="Arial" w:eastAsia="Arial" w:hAnsi="Arial"/>
                <w:sz w:val="20"/>
                <w:szCs w:val="20"/>
                <w:rtl/>
              </w:rPr>
              <w:t xml:space="preserve">שאריות מוספים מחביות או ממכלים</w:t>
            </w:r>
          </w:p>
          <w:p>
            <w:pPr>
              <w:pStyle w:val="ListParagraph"/>
              <w:numPr>
                <w:ilvl w:val="0"/>
                <w:numId w:val="2"/>
              </w:numPr>
              <w:bidi/>
              <w:spacing w:after="30" w:before="50" w:line="300"/>
            </w:pPr>
            <w:r>
              <w:rPr>
                <w:rFonts w:ascii="Arial" w:cs="Arial" w:eastAsia="Arial" w:hAnsi="Arial"/>
                <w:sz w:val="20"/>
                <w:szCs w:val="20"/>
                <w:rtl/>
              </w:rPr>
              <w:t xml:space="preserve">שפכים מהשירותים או מהסדנה</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E8772E" w:sz="24"/>
            </w:tcBorders>
            <w:shd w:fill="FDE8DC" w:color="auto" w:val="clear"/>
            <w:tcMar>
              <w:top w:type="dxa" w:w="100"/>
              <w:left w:type="dxa" w:w="160"/>
              <w:bottom w:type="dxa" w:w="100"/>
              <w:right w:type="dxa" w:w="160"/>
            </w:tcMar>
          </w:tcPr>
          <w:p>
            <w:pPr>
              <w:bidi/>
              <w:spacing w:after="100" w:before="0" w:line="300"/>
            </w:pPr>
            <w:r>
              <w:rPr>
                <w:rFonts w:ascii="Arial" w:cs="Arial" w:eastAsia="Arial" w:hAnsi="Arial"/>
                <w:b/>
                <w:bCs/>
                <w:color w:val="C0392B"/>
                <w:sz w:val="20"/>
                <w:szCs w:val="20"/>
                <w:rtl/>
              </w:rPr>
              <w:t xml:space="preserve">⚠ זהירות</w:t>
            </w:r>
          </w:p>
          <w:p>
            <w:pPr>
              <w:bidi/>
              <w:spacing w:after="0" w:before="50" w:line="300"/>
            </w:pPr>
            <w:r>
              <w:rPr>
                <w:rFonts w:ascii="Arial" w:cs="Arial" w:eastAsia="Arial" w:hAnsi="Arial"/>
                <w:sz w:val="20"/>
                <w:szCs w:val="20"/>
                <w:rtl/>
              </w:rPr>
              <w:t xml:space="preserve">שמן, דלק או חומר ניקוי הגיעו לבריכה? מפסיקים מיד להשתמש במים הממוחזרים ומודיעים לטכנולוג ולמנהל המפעל.</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2F86C8"/>
          <w:sz w:val="24"/>
          <w:szCs w:val="24"/>
          <w:rtl/>
        </w:rPr>
        <w:t xml:space="preserve">צפיפות: המדד שאומר הכול</w:t>
      </w:r>
    </w:p>
    <w:p>
      <w:pPr>
        <w:bidi/>
        <w:spacing w:after="100" w:before="50" w:line="300"/>
      </w:pPr>
      <w:r>
        <w:rPr>
          <w:rFonts w:ascii="Arial" w:cs="Arial" w:eastAsia="Arial" w:hAnsi="Arial"/>
          <w:sz w:val="20"/>
          <w:szCs w:val="20"/>
          <w:rtl/>
        </w:rPr>
        <w:t xml:space="preserve">ליטר מים נקיים שוקל בדיוק 1 ק"ג. כשיש במים אבקה מרחפת, ליטר שוקל קצת יותר. מהמשקל הזה יודעים כמה אבקה יש במים, והמחשב מתקן את המתכון בהתאם.</w:t>
      </w:r>
    </w:p>
    <w:p>
      <w:pPr>
        <w:keepNext/>
        <w:spacing w:after="30" w:before="100"/>
        <w:jc w:val="center"/>
      </w:pPr>
      <w:r>
        <w:drawing>
          <wp:inline distT="0" distB="0" distL="0" distR="0">
            <wp:extent cx="5038725"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38725" cy="103822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איך מודדים צפיפות בכלי ליטר</w:t>
      </w:r>
    </w:p>
    <w:p>
      <w:pPr>
        <w:keepNext/>
        <w:spacing w:after="30" w:before="100"/>
        <w:jc w:val="center"/>
      </w:pPr>
      <w:r>
        <w:drawing>
          <wp:inline distT="0" distB="0" distL="0" distR="0">
            <wp:extent cx="5038725"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38725" cy="1257300"/>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מה עושים לפי הצפיפות שנמדדה (ערכי ברירת מחדל. הטכנולוג קובע את הגבולות במפעל)</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4A90D9" w:sz="24"/>
            </w:tcBorders>
            <w:shd w:fill="EAF2FB" w:color="auto" w:val="clear"/>
            <w:tcMar>
              <w:top w:type="dxa" w:w="100"/>
              <w:left w:type="dxa" w:w="160"/>
              <w:bottom w:type="dxa" w:w="100"/>
              <w:right w:type="dxa" w:w="160"/>
            </w:tcMar>
          </w:tcPr>
          <w:p>
            <w:pPr>
              <w:bidi/>
              <w:spacing w:after="100" w:before="0" w:line="300"/>
            </w:pPr>
            <w:r>
              <w:rPr>
                <w:rFonts w:ascii="Arial" w:cs="Arial" w:eastAsia="Arial" w:hAnsi="Arial"/>
                <w:b/>
                <w:bCs/>
                <w:color w:val="1F3A5F"/>
                <w:sz w:val="20"/>
                <w:szCs w:val="20"/>
                <w:rtl/>
              </w:rPr>
              <w:t xml:space="preserve">הדגמה: יום ראשון בבוקר</w:t>
            </w:r>
          </w:p>
          <w:p>
            <w:pPr>
              <w:bidi/>
              <w:spacing w:after="0" w:before="50" w:line="300"/>
            </w:pPr>
            <w:r>
              <w:rPr>
                <w:rFonts w:ascii="Arial" w:cs="Arial" w:eastAsia="Arial" w:hAnsi="Arial"/>
                <w:sz w:val="20"/>
                <w:szCs w:val="20"/>
                <w:rtl/>
              </w:rPr>
              <w:t xml:space="preserve">בסוף השבוע הייתה הפסקת חשמל, והמערבל במכל התרחיף עמד. כל האבקה שקעה לתחתית. ביום ראשון בבוקר הלבורנט מודד צפיפות מקו ההזנה ומקבל 1.080, הרבה מעל הגבול. הוא מודיע לבקר להפסיק להשתמש במים הממוחזרים, ומדווח לטכנולוג. מפעילים את המערבל, מחכים שהמים יתערבבו שוב, מדללים ומודדים מחדש. רק כשהצפיפות חוזרת לתחום, חוזרים להשתמש במים.</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2F86C8"/>
          <w:sz w:val="24"/>
          <w:szCs w:val="24"/>
          <w:rtl/>
        </w:rPr>
        <w:t xml:space="preserve">לאיזה בטון אסור להכניס מים ממוחזרים</w:t>
      </w:r>
    </w:p>
    <w:p>
      <w:pPr>
        <w:bidi/>
        <w:spacing w:after="100" w:before="50" w:line="300"/>
      </w:pPr>
      <w:r>
        <w:rPr>
          <w:rFonts w:ascii="Arial" w:cs="Arial" w:eastAsia="Arial" w:hAnsi="Arial"/>
          <w:sz w:val="20"/>
          <w:szCs w:val="20"/>
          <w:rtl/>
        </w:rPr>
        <w:t xml:space="preserve">התערובות האלה מסומנות במחשב "מי רשת בלבד" ונעולות:</w:t>
      </w:r>
    </w:p>
    <w:p>
      <w:pPr>
        <w:pStyle w:val="ListParagraph"/>
        <w:numPr>
          <w:ilvl w:val="0"/>
          <w:numId w:val="2"/>
        </w:numPr>
        <w:bidi/>
        <w:spacing w:after="50" w:before="50" w:line="300"/>
      </w:pPr>
      <w:r>
        <w:rPr>
          <w:rFonts w:ascii="Arial" w:cs="Arial" w:eastAsia="Arial" w:hAnsi="Arial"/>
          <w:sz w:val="20"/>
          <w:szCs w:val="20"/>
          <w:rtl/>
        </w:rPr>
        <w:t xml:space="preserve">בטון חשוף או אדריכלי: האבקה ושאריות המוספים משנות את הגוון.</w:t>
      </w:r>
    </w:p>
    <w:p>
      <w:pPr>
        <w:pStyle w:val="ListParagraph"/>
        <w:numPr>
          <w:ilvl w:val="0"/>
          <w:numId w:val="2"/>
        </w:numPr>
        <w:bidi/>
        <w:spacing w:after="50" w:before="50" w:line="300"/>
      </w:pPr>
      <w:r>
        <w:rPr>
          <w:rFonts w:ascii="Arial" w:cs="Arial" w:eastAsia="Arial" w:hAnsi="Arial"/>
          <w:sz w:val="20"/>
          <w:szCs w:val="20"/>
          <w:rtl/>
        </w:rPr>
        <w:t xml:space="preserve">בטון עם מוסף מאוורר: האבקה משבשת את בועות האוויר.</w:t>
      </w:r>
    </w:p>
    <w:p>
      <w:pPr>
        <w:pStyle w:val="ListParagraph"/>
        <w:numPr>
          <w:ilvl w:val="0"/>
          <w:numId w:val="2"/>
        </w:numPr>
        <w:bidi/>
        <w:spacing w:after="50" w:before="50" w:line="300"/>
      </w:pPr>
      <w:r>
        <w:rPr>
          <w:rFonts w:ascii="Arial" w:cs="Arial" w:eastAsia="Arial" w:hAnsi="Arial"/>
          <w:sz w:val="20"/>
          <w:szCs w:val="20"/>
          <w:rtl/>
        </w:rPr>
        <w:t xml:space="preserve">בטון לאלמנטים דרוכים (עם כבלי פלדה מתוחים): רגיש לכלורידים.</w:t>
      </w:r>
    </w:p>
    <w:p>
      <w:pPr>
        <w:pStyle w:val="ListParagraph"/>
        <w:numPr>
          <w:ilvl w:val="0"/>
          <w:numId w:val="2"/>
        </w:numPr>
        <w:bidi/>
        <w:spacing w:after="50" w:before="50" w:line="300"/>
      </w:pPr>
      <w:r>
        <w:rPr>
          <w:rFonts w:ascii="Arial" w:cs="Arial" w:eastAsia="Arial" w:hAnsi="Arial"/>
          <w:sz w:val="20"/>
          <w:szCs w:val="20"/>
          <w:rtl/>
        </w:rPr>
        <w:t xml:space="preserve">בטון ב-50 ומעלה ובטון מתפלס: רק באישור הטכנולוג.</w:t>
      </w:r>
    </w:p>
    <w:p>
      <w:pPr>
        <w:pStyle w:val="ListParagraph"/>
        <w:numPr>
          <w:ilvl w:val="0"/>
          <w:numId w:val="2"/>
        </w:numPr>
        <w:bidi/>
        <w:spacing w:after="50" w:before="50" w:line="300"/>
      </w:pPr>
      <w:r>
        <w:rPr>
          <w:rFonts w:ascii="Arial" w:cs="Arial" w:eastAsia="Arial" w:hAnsi="Arial"/>
          <w:sz w:val="20"/>
          <w:szCs w:val="20"/>
          <w:rtl/>
        </w:rPr>
        <w:t xml:space="preserve">כל הזמנה שבה הלקוח או המפרט אוסרים.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2F86C8" w:sz="24"/>
            </w:tcBorders>
            <w:shd w:fill="F3F5F7" w:color="auto" w:val="clear"/>
            <w:tcMar>
              <w:top w:type="dxa" w:w="100"/>
              <w:left w:type="dxa" w:w="160"/>
              <w:bottom w:type="dxa" w:w="100"/>
              <w:right w:type="dxa" w:w="160"/>
            </w:tcMar>
          </w:tcPr>
          <w:p>
            <w:pPr>
              <w:bidi/>
              <w:spacing w:after="100" w:before="0" w:line="300"/>
            </w:pPr>
            <w:r>
              <w:rPr>
                <w:rFonts w:ascii="Arial" w:cs="Arial" w:eastAsia="Arial" w:hAnsi="Arial"/>
                <w:b/>
                <w:bCs/>
                <w:color w:val="2F86C8"/>
                <w:sz w:val="22"/>
                <w:szCs w:val="22"/>
                <w:rtl/>
              </w:rPr>
              <w:t xml:space="preserve">זכרו!</w:t>
            </w:r>
          </w:p>
          <w:p>
            <w:pPr>
              <w:pStyle w:val="ListParagraph"/>
              <w:numPr>
                <w:ilvl w:val="0"/>
                <w:numId w:val="2"/>
              </w:numPr>
              <w:bidi/>
              <w:spacing w:after="30" w:before="50" w:line="300"/>
            </w:pPr>
            <w:r>
              <w:rPr>
                <w:rFonts w:ascii="Arial" w:cs="Arial" w:eastAsia="Arial" w:hAnsi="Arial"/>
                <w:b/>
                <w:bCs/>
                <w:sz w:val="20"/>
                <w:szCs w:val="20"/>
                <w:rtl/>
              </w:rPr>
              <w:t xml:space="preserve">מודדים צפיפות כל בוקר, לפני המנה הראשונה.</w:t>
            </w:r>
          </w:p>
          <w:p>
            <w:pPr>
              <w:pStyle w:val="ListParagraph"/>
              <w:numPr>
                <w:ilvl w:val="0"/>
                <w:numId w:val="2"/>
              </w:numPr>
              <w:bidi/>
              <w:spacing w:after="30" w:before="50" w:line="300"/>
            </w:pPr>
            <w:r>
              <w:rPr>
                <w:rFonts w:ascii="Arial" w:cs="Arial" w:eastAsia="Arial" w:hAnsi="Arial"/>
                <w:b/>
                <w:bCs/>
                <w:sz w:val="20"/>
                <w:szCs w:val="20"/>
                <w:rtl/>
              </w:rPr>
              <w:t xml:space="preserve">מכל התרחיף מסתובב תמיד.</w:t>
            </w:r>
          </w:p>
          <w:p>
            <w:pPr>
              <w:pStyle w:val="ListParagraph"/>
              <w:numPr>
                <w:ilvl w:val="0"/>
                <w:numId w:val="2"/>
              </w:numPr>
              <w:bidi/>
              <w:spacing w:after="30" w:before="50" w:line="300"/>
            </w:pPr>
            <w:r>
              <w:rPr>
                <w:rFonts w:ascii="Arial" w:cs="Arial" w:eastAsia="Arial" w:hAnsi="Arial"/>
                <w:b/>
                <w:bCs/>
                <w:sz w:val="20"/>
                <w:szCs w:val="20"/>
                <w:rtl/>
              </w:rPr>
              <w:t xml:space="preserve">שמן, דלק וחומרי ניקוי לא נכנסים לבריכות.</w:t>
            </w:r>
          </w:p>
          <w:p>
            <w:pPr>
              <w:pStyle w:val="ListParagraph"/>
              <w:numPr>
                <w:ilvl w:val="0"/>
                <w:numId w:val="2"/>
              </w:numPr>
              <w:bidi/>
              <w:spacing w:after="30" w:before="50" w:line="300"/>
            </w:pPr>
            <w:r>
              <w:rPr>
                <w:rFonts w:ascii="Arial" w:cs="Arial" w:eastAsia="Arial" w:hAnsi="Arial"/>
                <w:b/>
                <w:bCs/>
                <w:sz w:val="20"/>
                <w:szCs w:val="20"/>
                <w:rtl/>
              </w:rPr>
              <w:t xml:space="preserve">צפיפות מעל הגבול: עוצרים ומדווחים.</w:t>
            </w:r>
          </w:p>
        </w:tc>
      </w:tr>
    </w:tbl>
    <w:p>
      <w:pPr>
        <w:bidi/>
        <w:spacing w:after="50" w:before="0" w:line="300"/>
      </w:pPr>
      <w:r>
        <w:rPr>
          <w:rFonts w:ascii="Arial" w:cs="Arial" w:eastAsia="Arial" w:hAnsi="Arial"/>
          <w:sz w:val="20"/>
          <w:szCs w:val="20"/>
          <w:rtl/>
        </w:rPr>
        <w:t xml:space="preserve"/>
      </w:r>
    </w:p>
    <w:p>
      <w:pPr>
        <w:pStyle w:val="Heading2"/>
        <w:keepNext/>
        <w:bidi/>
        <w:spacing w:after="100" w:before="200" w:line="300"/>
      </w:pPr>
      <w:r>
        <w:rPr>
          <w:rFonts w:ascii="Arial" w:cs="Arial" w:eastAsia="Arial" w:hAnsi="Arial"/>
          <w:b/>
          <w:bCs/>
          <w:color w:val="2F86C8"/>
          <w:sz w:val="22"/>
          <w:szCs w:val="22"/>
          <w:rtl/>
        </w:rPr>
        <w:t xml:space="preserve">בדקו את עצמכם</w:t>
      </w:r>
    </w:p>
    <w:p>
      <w:pPr>
        <w:keepNext/>
        <w:bidi/>
        <w:spacing w:after="100" w:before="50" w:line="300"/>
      </w:pPr>
      <w:r>
        <w:rPr>
          <w:rFonts w:ascii="Arial" w:cs="Arial" w:eastAsia="Arial" w:hAnsi="Arial"/>
          <w:sz w:val="20"/>
          <w:szCs w:val="20"/>
          <w:rtl/>
        </w:rPr>
        <w:t xml:space="preserve">1. המערבל במכל התרחיף עמד כל סוף השבוע. מה הסיכון?</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2. נמדדה צפיפות של 1.060. משתמשים במים?</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3. הוזמן בטון חשוף לקיר כניסה. אילו מים?</w:t>
      </w:r>
    </w:p>
    <w:p>
      <w:pPr>
        <w:bidi/>
        <w:spacing w:after="100" w:before="50" w:line="300"/>
      </w:pPr>
      <w:r>
        <w:rPr>
          <w:rFonts w:ascii="Arial" w:cs="Arial" w:eastAsia="Arial" w:hAnsi="Arial"/>
          <w:color w:val="B0B8C1"/>
          <w:sz w:val="20"/>
          <w:szCs w:val="20"/>
          <w:rtl/>
        </w:rPr>
        <w:t xml:space="preserve">_________________________________________________</w:t>
      </w:r>
    </w:p>
    <w:p>
      <w:pPr>
        <w:bidi/>
        <w:spacing w:after="100" w:before="50" w:line="300"/>
      </w:pPr>
      <w:r>
        <w:rPr>
          <w:rFonts w:ascii="Arial" w:cs="Arial" w:eastAsia="Arial" w:hAnsi="Arial"/>
          <w:color w:val="6B7785"/>
          <w:sz w:val="16"/>
          <w:szCs w:val="16"/>
          <w:rtl/>
        </w:rPr>
        <w:t xml:space="preserve">התשובות בנספח ב'</w:t>
      </w:r>
    </w:p>
    <w:p>
      <w:pPr>
        <w:pStyle w:val="Heading1"/>
        <w:pageBreakBefore/>
        <w:bidi/>
        <w:spacing w:after="20" w:before="50" w:line="300"/>
      </w:pPr>
      <w:r>
        <w:rPr>
          <w:rFonts w:ascii="Arial" w:cs="Arial" w:eastAsia="Arial" w:hAnsi="Arial"/>
          <w:b/>
          <w:bCs/>
          <w:color w:val="C0392B"/>
          <w:sz w:val="48"/>
          <w:szCs w:val="48"/>
          <w:rtl/>
        </w:rPr>
        <w:t xml:space="preserve">8  </w:t>
      </w:r>
      <w:r>
        <w:rPr>
          <w:rFonts w:ascii="Arial" w:cs="Arial" w:eastAsia="Arial" w:hAnsi="Arial"/>
          <w:b/>
          <w:bCs/>
          <w:color w:val="C0392B"/>
          <w:sz w:val="34"/>
          <w:szCs w:val="34"/>
          <w:rtl/>
        </w:rPr>
        <w:t xml:space="preserve">כשמשהו לא תקין</w:t>
      </w:r>
    </w:p>
    <w:p>
      <w:pPr>
        <w:bidi/>
        <w:spacing w:after="40" w:before="50" w:line="300"/>
      </w:pPr>
      <w:r>
        <w:rPr>
          <w:rFonts w:ascii="Arial" w:cs="Arial" w:eastAsia="Arial" w:hAnsi="Arial"/>
          <w:color w:val="5B6B7C"/>
          <w:sz w:val="21"/>
          <w:szCs w:val="21"/>
          <w:rtl/>
        </w:rPr>
        <w:t xml:space="preserve">טיפול בבטון שלא עומד בדרישות</w:t>
      </w:r>
    </w:p>
    <w:p>
      <w:pPr>
        <w:bidi/>
        <w:spacing w:after="120" w:before="50" w:line="300"/>
      </w:pPr>
      <w:r>
        <w:rPr>
          <w:rFonts w:ascii="Arial" w:cs="Arial" w:eastAsia="Arial" w:hAnsi="Arial"/>
          <w:color w:val="5B6B7C"/>
          <w:sz w:val="16"/>
          <w:szCs w:val="16"/>
          <w:rtl/>
        </w:rPr>
        <w:t xml:space="preserve">הנוהל המלא: QA-06  ·  למי: טכנולוגים, לבורנטים, בקרים, מנהלי מפעל. החלק הראשון מיועד לכולם.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C0392B" w:sz="24"/>
            </w:tcBorders>
            <w:shd w:fill="F6F7F9" w:color="auto" w:val="clear"/>
            <w:tcMar>
              <w:top w:type="dxa" w:w="100"/>
              <w:left w:type="dxa" w:w="160"/>
              <w:bottom w:type="dxa" w:w="100"/>
              <w:right w:type="dxa" w:w="160"/>
            </w:tcMar>
          </w:tcPr>
          <w:p>
            <w:pPr>
              <w:bidi/>
              <w:spacing w:after="100" w:before="0" w:line="300"/>
            </w:pPr>
            <w:r>
              <w:rPr>
                <w:rFonts w:ascii="Arial" w:cs="Arial" w:eastAsia="Arial" w:hAnsi="Arial"/>
                <w:b/>
                <w:bCs/>
                <w:color w:val="C0392B"/>
                <w:sz w:val="20"/>
                <w:szCs w:val="20"/>
                <w:rtl/>
              </w:rPr>
              <w:t xml:space="preserve">בפרק הזה תלמדו:</w:t>
            </w:r>
          </w:p>
          <w:p>
            <w:pPr>
              <w:pStyle w:val="ListParagraph"/>
              <w:numPr>
                <w:ilvl w:val="0"/>
                <w:numId w:val="2"/>
              </w:numPr>
              <w:bidi/>
              <w:spacing w:after="20" w:before="50" w:line="300"/>
            </w:pPr>
            <w:r>
              <w:rPr>
                <w:rFonts w:ascii="Arial" w:cs="Arial" w:eastAsia="Arial" w:hAnsi="Arial"/>
                <w:sz w:val="20"/>
                <w:szCs w:val="20"/>
                <w:rtl/>
              </w:rPr>
              <w:t xml:space="preserve">מה עושים עם מנה שנראית לא תקינה במפעל</w:t>
            </w:r>
          </w:p>
          <w:p>
            <w:pPr>
              <w:pStyle w:val="ListParagraph"/>
              <w:numPr>
                <w:ilvl w:val="0"/>
                <w:numId w:val="2"/>
              </w:numPr>
              <w:bidi/>
              <w:spacing w:after="20" w:before="50" w:line="300"/>
            </w:pPr>
            <w:r>
              <w:rPr>
                <w:rFonts w:ascii="Arial" w:cs="Arial" w:eastAsia="Arial" w:hAnsi="Arial"/>
                <w:sz w:val="20"/>
                <w:szCs w:val="20"/>
                <w:rtl/>
              </w:rPr>
              <w:t xml:space="preserve">מה קורה כשקובייה נשברת בחוזק נמוך</w:t>
            </w:r>
          </w:p>
          <w:p>
            <w:pPr>
              <w:pStyle w:val="ListParagraph"/>
              <w:numPr>
                <w:ilvl w:val="0"/>
                <w:numId w:val="2"/>
              </w:numPr>
              <w:bidi/>
              <w:spacing w:after="20" w:before="50" w:line="300"/>
            </w:pPr>
            <w:r>
              <w:rPr>
                <w:rFonts w:ascii="Arial" w:cs="Arial" w:eastAsia="Arial" w:hAnsi="Arial"/>
                <w:sz w:val="20"/>
                <w:szCs w:val="20"/>
                <w:rtl/>
              </w:rPr>
              <w:t xml:space="preserve">מי מחליט מה עושים עם קיר או עמוד שכבר נוצקו</w:t>
            </w:r>
          </w:p>
          <w:p>
            <w:pPr>
              <w:pStyle w:val="ListParagraph"/>
              <w:numPr>
                <w:ilvl w:val="0"/>
                <w:numId w:val="2"/>
              </w:numPr>
              <w:bidi/>
              <w:spacing w:after="20" w:before="50" w:line="300"/>
            </w:pPr>
            <w:r>
              <w:rPr>
                <w:rFonts w:ascii="Arial" w:cs="Arial" w:eastAsia="Arial" w:hAnsi="Arial"/>
                <w:sz w:val="20"/>
                <w:szCs w:val="20"/>
                <w:rtl/>
              </w:rPr>
              <w:t xml:space="preserve">הליקויים הנפוצים בבטון ואיך מתקנים אותם</w:t>
            </w:r>
          </w:p>
        </w:tc>
      </w:tr>
    </w:tbl>
    <w:p>
      <w:pPr>
        <w:bidi/>
        <w:spacing w:after="50" w:before="0" w:line="300"/>
      </w:pPr>
      <w:r>
        <w:rPr>
          <w:rFonts w:ascii="Arial" w:cs="Arial" w:eastAsia="Arial" w:hAnsi="Arial"/>
          <w:sz w:val="20"/>
          <w:szCs w:val="20"/>
          <w:rtl/>
        </w:rPr>
        <w:t xml:space="preserve"/>
      </w:r>
    </w:p>
    <w:p>
      <w:pPr>
        <w:bidi/>
        <w:spacing w:after="100" w:before="50" w:line="300"/>
      </w:pPr>
      <w:r>
        <w:rPr>
          <w:rFonts w:ascii="Arial" w:cs="Arial" w:eastAsia="Arial" w:hAnsi="Arial"/>
          <w:sz w:val="20"/>
          <w:szCs w:val="20"/>
          <w:rtl/>
        </w:rPr>
        <w:t xml:space="preserve">גם במפעל הכי טוב קורות תקלות. מה שמבדיל מפעל טוב הוא הדרך שבה מטפלים בהן: מהר, על סמך עובדות, ובלי להסתיר.</w:t>
      </w:r>
    </w:p>
    <w:p>
      <w:pPr>
        <w:pStyle w:val="Heading2"/>
        <w:keepNext/>
        <w:bidi/>
        <w:spacing w:after="100" w:before="220" w:line="300"/>
      </w:pPr>
      <w:r>
        <w:rPr>
          <w:rFonts w:ascii="Arial" w:cs="Arial" w:eastAsia="Arial" w:hAnsi="Arial"/>
          <w:b/>
          <w:bCs/>
          <w:color w:val="C0392B"/>
          <w:sz w:val="24"/>
          <w:szCs w:val="24"/>
          <w:rtl/>
        </w:rPr>
        <w:t xml:space="preserve">חלק א' (לכולם): מנה חשודה במפעל</w:t>
      </w:r>
    </w:p>
    <w:p>
      <w:pPr>
        <w:bidi/>
        <w:spacing w:after="100" w:before="50" w:line="300"/>
      </w:pPr>
      <w:r>
        <w:rPr>
          <w:rFonts w:ascii="Arial" w:cs="Arial" w:eastAsia="Arial" w:hAnsi="Arial"/>
          <w:sz w:val="20"/>
          <w:szCs w:val="20"/>
          <w:rtl/>
        </w:rPr>
        <w:t xml:space="preserve">אם המשקל סטה, אם הבטון נראה סמיך מדי או נוזלי מדי, או אם נכנס חומר לא נכון, המנה לא יוצאת. נקודה.</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2E9E5B" w:sz="24"/>
            </w:tcBorders>
            <w:shd w:fill="E6F4EB" w:color="auto" w:val="clear"/>
            <w:tcMar>
              <w:top w:type="dxa" w:w="100"/>
              <w:left w:type="dxa" w:w="160"/>
              <w:bottom w:type="dxa" w:w="100"/>
              <w:right w:type="dxa" w:w="160"/>
            </w:tcMar>
          </w:tcPr>
          <w:p>
            <w:pPr>
              <w:bidi/>
              <w:spacing w:after="100" w:before="0" w:line="300"/>
            </w:pPr>
            <w:r>
              <w:rPr>
                <w:rFonts w:ascii="Arial" w:cs="Arial" w:eastAsia="Arial" w:hAnsi="Arial"/>
                <w:b/>
                <w:bCs/>
                <w:color w:val="2E9E5B"/>
                <w:sz w:val="20"/>
                <w:szCs w:val="20"/>
                <w:rtl/>
              </w:rPr>
              <w:t xml:space="preserve">✔ ככה עושים</w:t>
            </w:r>
          </w:p>
          <w:p>
            <w:pPr>
              <w:pStyle w:val="ListParagraph"/>
              <w:numPr>
                <w:ilvl w:val="0"/>
                <w:numId w:val="2"/>
              </w:numPr>
              <w:bidi/>
              <w:spacing w:after="30" w:before="50" w:line="300"/>
            </w:pPr>
            <w:r>
              <w:rPr>
                <w:rFonts w:ascii="Arial" w:cs="Arial" w:eastAsia="Arial" w:hAnsi="Arial"/>
                <w:sz w:val="20"/>
                <w:szCs w:val="20"/>
                <w:rtl/>
              </w:rPr>
              <w:t xml:space="preserve">לעצור ולקרוא לטכנולוג</w:t>
            </w:r>
          </w:p>
          <w:p>
            <w:pPr>
              <w:pStyle w:val="ListParagraph"/>
              <w:numPr>
                <w:ilvl w:val="0"/>
                <w:numId w:val="2"/>
              </w:numPr>
              <w:bidi/>
              <w:spacing w:after="30" w:before="50" w:line="300"/>
            </w:pPr>
            <w:r>
              <w:rPr>
                <w:rFonts w:ascii="Arial" w:cs="Arial" w:eastAsia="Arial" w:hAnsi="Arial"/>
                <w:sz w:val="20"/>
                <w:szCs w:val="20"/>
                <w:rtl/>
              </w:rPr>
              <w:t xml:space="preserve">לתת לטכנולוג להחליט אם אפשר לתקן, למשל בתוספת מפלסטק לפי טבלה מאושרת</w:t>
            </w:r>
          </w:p>
          <w:p>
            <w:pPr>
              <w:pStyle w:val="ListParagraph"/>
              <w:numPr>
                <w:ilvl w:val="0"/>
                <w:numId w:val="2"/>
              </w:numPr>
              <w:bidi/>
              <w:spacing w:after="30" w:before="50" w:line="300"/>
            </w:pPr>
            <w:r>
              <w:rPr>
                <w:rFonts w:ascii="Arial" w:cs="Arial" w:eastAsia="Arial" w:hAnsi="Arial"/>
                <w:sz w:val="20"/>
                <w:szCs w:val="20"/>
                <w:rtl/>
              </w:rPr>
              <w:t xml:space="preserve">לרשום ביומן כל מנה שנפסלה</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D64545" w:sz="24"/>
            </w:tcBorders>
            <w:shd w:fill="FBE5E5" w:color="auto" w:val="clear"/>
            <w:tcMar>
              <w:top w:type="dxa" w:w="100"/>
              <w:left w:type="dxa" w:w="160"/>
              <w:bottom w:type="dxa" w:w="100"/>
              <w:right w:type="dxa" w:w="160"/>
            </w:tcMar>
          </w:tcPr>
          <w:p>
            <w:pPr>
              <w:bidi/>
              <w:spacing w:after="100" w:before="0" w:line="300"/>
            </w:pPr>
            <w:r>
              <w:rPr>
                <w:rFonts w:ascii="Arial" w:cs="Arial" w:eastAsia="Arial" w:hAnsi="Arial"/>
                <w:b/>
                <w:bCs/>
                <w:color w:val="D64545"/>
                <w:sz w:val="20"/>
                <w:szCs w:val="20"/>
                <w:rtl/>
              </w:rPr>
              <w:t xml:space="preserve">✘ ככה לא עושים</w:t>
            </w:r>
          </w:p>
          <w:p>
            <w:pPr>
              <w:pStyle w:val="ListParagraph"/>
              <w:numPr>
                <w:ilvl w:val="0"/>
                <w:numId w:val="2"/>
              </w:numPr>
              <w:bidi/>
              <w:spacing w:after="30" w:before="50" w:line="300"/>
            </w:pPr>
            <w:r>
              <w:rPr>
                <w:rFonts w:ascii="Arial" w:cs="Arial" w:eastAsia="Arial" w:hAnsi="Arial"/>
                <w:sz w:val="20"/>
                <w:szCs w:val="20"/>
                <w:rtl/>
              </w:rPr>
              <w:t xml:space="preserve">"לתקן" בטון סמיך במים</w:t>
            </w:r>
          </w:p>
          <w:p>
            <w:pPr>
              <w:pStyle w:val="ListParagraph"/>
              <w:numPr>
                <w:ilvl w:val="0"/>
                <w:numId w:val="2"/>
              </w:numPr>
              <w:bidi/>
              <w:spacing w:after="30" w:before="50" w:line="300"/>
            </w:pPr>
            <w:r>
              <w:rPr>
                <w:rFonts w:ascii="Arial" w:cs="Arial" w:eastAsia="Arial" w:hAnsi="Arial"/>
                <w:sz w:val="20"/>
                <w:szCs w:val="20"/>
                <w:rtl/>
              </w:rPr>
              <w:t xml:space="preserve">לשלוח מנה חשודה ל"משהו פחות חשוב" בלי אישור הלקוח בכתב</w:t>
            </w:r>
          </w:p>
          <w:p>
            <w:pPr>
              <w:pStyle w:val="ListParagraph"/>
              <w:numPr>
                <w:ilvl w:val="0"/>
                <w:numId w:val="2"/>
              </w:numPr>
              <w:bidi/>
              <w:spacing w:after="30" w:before="50" w:line="300"/>
            </w:pPr>
            <w:r>
              <w:rPr>
                <w:rFonts w:ascii="Arial" w:cs="Arial" w:eastAsia="Arial" w:hAnsi="Arial"/>
                <w:sz w:val="20"/>
                <w:szCs w:val="20"/>
                <w:rtl/>
              </w:rPr>
              <w:t xml:space="preserve">לשתוק ולקוות שזה יסתדר</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C0392B"/>
          <w:sz w:val="24"/>
          <w:szCs w:val="24"/>
          <w:rtl/>
        </w:rPr>
        <w:t xml:space="preserve">חלק ב': קובייה שנכשלה</w:t>
      </w:r>
    </w:p>
    <w:p>
      <w:pPr>
        <w:bidi/>
        <w:spacing w:after="100" w:before="50" w:line="300"/>
      </w:pPr>
      <w:r>
        <w:rPr>
          <w:rFonts w:ascii="Arial" w:cs="Arial" w:eastAsia="Arial" w:hAnsi="Arial"/>
          <w:sz w:val="20"/>
          <w:szCs w:val="20"/>
          <w:rtl/>
        </w:rPr>
        <w:t xml:space="preserve">אחרי 28 יום מגיעה תוצאה נמוכה: למשל, קובייה של בטון ב-30 נשברה ב-24. זה לא אומר בהכרח שהבניין חלש. ייתכן שהבעיה היא בקובייה עצמה. לכן הולכים לפי סדר קבוע:</w:t>
      </w:r>
    </w:p>
    <w:p>
      <w:pPr>
        <w:keepNext/>
        <w:spacing w:after="30" w:before="100"/>
        <w:jc w:val="center"/>
      </w:pPr>
      <w:r>
        <w:drawing>
          <wp:inline distT="0" distB="0" distL="0" distR="0">
            <wp:extent cx="503872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38725" cy="244792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הדרך מקובייה חלשה להחלטה</w:t>
      </w:r>
    </w:p>
    <w:p>
      <w:pPr>
        <w:keepNext/>
        <w:bidi/>
        <w:spacing w:after="10" w:before="80" w:line="300"/>
      </w:pPr>
      <w:r>
        <w:rPr>
          <w:rFonts w:ascii="Arial" w:cs="Arial" w:eastAsia="Arial" w:hAnsi="Arial"/>
          <w:b/>
          <w:bCs/>
          <w:color w:val="C0392B"/>
          <w:sz w:val="20"/>
          <w:szCs w:val="20"/>
          <w:rtl/>
        </w:rPr>
        <w:t xml:space="preserve">1.  בודקים את הנתונים</w:t>
      </w:r>
    </w:p>
    <w:p>
      <w:pPr>
        <w:bidi/>
        <w:spacing w:after="70" w:before="50" w:line="300"/>
      </w:pPr>
      <w:r>
        <w:rPr>
          <w:rFonts w:ascii="Arial" w:cs="Arial" w:eastAsia="Arial" w:hAnsi="Arial"/>
          <w:sz w:val="20"/>
          <w:szCs w:val="20"/>
          <w:rtl/>
        </w:rPr>
        <w:t xml:space="preserve">טעות ברישום? קובייה פגומה? מכבש לא מכויל? קובייה שנשמרה בתנאים לא נכונים?</w:t>
      </w:r>
    </w:p>
    <w:p>
      <w:pPr>
        <w:keepNext/>
        <w:bidi/>
        <w:spacing w:after="10" w:before="80" w:line="300"/>
      </w:pPr>
      <w:r>
        <w:rPr>
          <w:rFonts w:ascii="Arial" w:cs="Arial" w:eastAsia="Arial" w:hAnsi="Arial"/>
          <w:b/>
          <w:bCs/>
          <w:color w:val="C0392B"/>
          <w:sz w:val="20"/>
          <w:szCs w:val="20"/>
          <w:rtl/>
        </w:rPr>
        <w:t xml:space="preserve">2.  מאתרים</w:t>
      </w:r>
    </w:p>
    <w:p>
      <w:pPr>
        <w:bidi/>
        <w:spacing w:after="70" w:before="50" w:line="300"/>
      </w:pPr>
      <w:r>
        <w:rPr>
          <w:rFonts w:ascii="Arial" w:cs="Arial" w:eastAsia="Arial" w:hAnsi="Arial"/>
          <w:sz w:val="20"/>
          <w:szCs w:val="20"/>
          <w:rtl/>
        </w:rPr>
        <w:t xml:space="preserve">אילו משאיות יצאו מאותה מנה, ולאיזה חלק במבנה הבטון נוצק.</w:t>
      </w:r>
    </w:p>
    <w:p>
      <w:pPr>
        <w:keepNext/>
        <w:bidi/>
        <w:spacing w:after="10" w:before="80" w:line="300"/>
      </w:pPr>
      <w:r>
        <w:rPr>
          <w:rFonts w:ascii="Arial" w:cs="Arial" w:eastAsia="Arial" w:hAnsi="Arial"/>
          <w:b/>
          <w:bCs/>
          <w:color w:val="C0392B"/>
          <w:sz w:val="20"/>
          <w:szCs w:val="20"/>
          <w:rtl/>
        </w:rPr>
        <w:t xml:space="preserve">3.  מודיעים ללקוח</w:t>
      </w:r>
    </w:p>
    <w:p>
      <w:pPr>
        <w:bidi/>
        <w:spacing w:after="70" w:before="50" w:line="300"/>
      </w:pPr>
      <w:r>
        <w:rPr>
          <w:rFonts w:ascii="Arial" w:cs="Arial" w:eastAsia="Arial" w:hAnsi="Arial"/>
          <w:sz w:val="20"/>
          <w:szCs w:val="20"/>
          <w:rtl/>
        </w:rPr>
        <w:t xml:space="preserve">מנהל האיכות מודיע בכתב תוך 2 ימי עבודה, עם הנתונים והצעה לבדיקות.</w:t>
      </w:r>
    </w:p>
    <w:p>
      <w:pPr>
        <w:keepNext/>
        <w:bidi/>
        <w:spacing w:after="10" w:before="80" w:line="300"/>
      </w:pPr>
      <w:r>
        <w:rPr>
          <w:rFonts w:ascii="Arial" w:cs="Arial" w:eastAsia="Arial" w:hAnsi="Arial"/>
          <w:b/>
          <w:bCs/>
          <w:color w:val="C0392B"/>
          <w:sz w:val="20"/>
          <w:szCs w:val="20"/>
          <w:rtl/>
        </w:rPr>
        <w:t xml:space="preserve">4.  בודקים את הבטון עצמו</w:t>
      </w:r>
    </w:p>
    <w:p>
      <w:pPr>
        <w:bidi/>
        <w:spacing w:after="70" w:before="50" w:line="300"/>
      </w:pPr>
      <w:r>
        <w:rPr>
          <w:rFonts w:ascii="Arial" w:cs="Arial" w:eastAsia="Arial" w:hAnsi="Arial"/>
          <w:sz w:val="20"/>
          <w:szCs w:val="20"/>
          <w:rtl/>
        </w:rPr>
        <w:t xml:space="preserve">בדיקות שלא פוגעות באלמנט (פטיש שמידט, מכשיר אולטרסאונד), ואחר כך קידוח "גלעינים": גלילי בטון שנקדחים מהקיר ונבדקים במעבדה.</w:t>
      </w:r>
    </w:p>
    <w:p>
      <w:pPr>
        <w:keepNext/>
        <w:bidi/>
        <w:spacing w:after="10" w:before="80" w:line="300"/>
      </w:pPr>
      <w:r>
        <w:rPr>
          <w:rFonts w:ascii="Arial" w:cs="Arial" w:eastAsia="Arial" w:hAnsi="Arial"/>
          <w:b/>
          <w:bCs/>
          <w:color w:val="C0392B"/>
          <w:sz w:val="20"/>
          <w:szCs w:val="20"/>
          <w:rtl/>
        </w:rPr>
        <w:t xml:space="preserve">5.  המהנדס מחליט</w:t>
      </w:r>
    </w:p>
    <w:p>
      <w:pPr>
        <w:bidi/>
        <w:spacing w:after="70" w:before="50" w:line="300"/>
      </w:pPr>
      <w:r>
        <w:rPr>
          <w:rFonts w:ascii="Arial" w:cs="Arial" w:eastAsia="Arial" w:hAnsi="Arial"/>
          <w:sz w:val="20"/>
          <w:szCs w:val="20"/>
          <w:rtl/>
        </w:rPr>
        <w:t xml:space="preserve">רק מהנדס המבנה רשאי להחליט אם האלמנט נשאר כמו שהוא, מחוזק, מתוקן או נהרס.</w:t>
      </w:r>
    </w:p>
    <w:p>
      <w:pPr>
        <w:keepNext/>
        <w:bidi/>
        <w:spacing w:after="10" w:before="80" w:line="300"/>
      </w:pPr>
      <w:r>
        <w:rPr>
          <w:rFonts w:ascii="Arial" w:cs="Arial" w:eastAsia="Arial" w:hAnsi="Arial"/>
          <w:b/>
          <w:bCs/>
          <w:color w:val="C0392B"/>
          <w:sz w:val="20"/>
          <w:szCs w:val="20"/>
          <w:rtl/>
        </w:rPr>
        <w:t xml:space="preserve">6.  לומדים</w:t>
      </w:r>
    </w:p>
    <w:p>
      <w:pPr>
        <w:bidi/>
        <w:spacing w:after="70" w:before="50" w:line="300"/>
      </w:pPr>
      <w:r>
        <w:rPr>
          <w:rFonts w:ascii="Arial" w:cs="Arial" w:eastAsia="Arial" w:hAnsi="Arial"/>
          <w:sz w:val="20"/>
          <w:szCs w:val="20"/>
          <w:rtl/>
        </w:rPr>
        <w:t xml:space="preserve">במפעל בודקים מה גרם לבעיה ומתקנים, כדי שלא תחזור.</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F2B705" w:sz="2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A67C00"/>
                <w:sz w:val="20"/>
                <w:szCs w:val="20"/>
                <w:rtl/>
              </w:rPr>
              <w:t xml:space="preserve">💡 טיפ</w:t>
            </w:r>
          </w:p>
          <w:p>
            <w:pPr>
              <w:bidi/>
              <w:spacing w:after="0" w:before="50" w:line="300"/>
            </w:pPr>
            <w:r>
              <w:rPr>
                <w:rFonts w:ascii="Arial" w:cs="Arial" w:eastAsia="Arial" w:hAnsi="Arial"/>
                <w:sz w:val="20"/>
                <w:szCs w:val="20"/>
                <w:rtl/>
              </w:rPr>
              <w:t xml:space="preserve">גלעין הוא כמו "ביופסיה" של הבטון: חתיכה קטנה שמוציאים מהמבנה עצמו, כדי לדעת מה החוזק שלו בפועל.</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C0392B"/>
          <w:sz w:val="24"/>
          <w:szCs w:val="24"/>
          <w:rtl/>
        </w:rPr>
        <w:t xml:space="preserve">ליקויים נפוצים באתר</w:t>
      </w:r>
    </w:p>
    <w:p>
      <w:pPr>
        <w:keepNext/>
        <w:spacing w:after="30" w:before="100"/>
        <w:jc w:val="center"/>
      </w:pPr>
      <w:r>
        <w:drawing>
          <wp:inline distT="0" distB="0" distL="0" distR="0">
            <wp:extent cx="503872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38725" cy="1485900"/>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שלושה ליקויים שתשמעו עליהם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46"/>
        <w:gridCol w:w="2646"/>
        <w:gridCol w:w="2646"/>
      </w:tblGrid>
      <w:tr>
        <w:trPr>
          <w:tblHeader/>
        </w:trPr>
        <w:tc>
          <w:tcPr>
            <w:tcW w:type="dxa" w:w="2646"/>
            <w:tcBorders>
              <w:top w:val="single" w:color="C9D2DC" w:sz="4"/>
              <w:left w:val="single" w:color="C9D2DC" w:sz="4"/>
              <w:bottom w:val="single" w:color="C9D2DC" w:sz="4"/>
              <w:right w:val="single" w:color="C9D2DC" w:sz="4"/>
            </w:tcBorders>
            <w:shd w:fill="C0392B"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ליקוי</w:t>
            </w:r>
          </w:p>
        </w:tc>
        <w:tc>
          <w:tcPr>
            <w:tcW w:type="dxa" w:w="2646"/>
            <w:tcBorders>
              <w:top w:val="single" w:color="C9D2DC" w:sz="4"/>
              <w:left w:val="single" w:color="C9D2DC" w:sz="4"/>
              <w:bottom w:val="single" w:color="C9D2DC" w:sz="4"/>
              <w:right w:val="single" w:color="C9D2DC" w:sz="4"/>
            </w:tcBorders>
            <w:shd w:fill="C0392B"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למה זה קורה</w:t>
            </w:r>
          </w:p>
        </w:tc>
        <w:tc>
          <w:tcPr>
            <w:tcW w:type="dxa" w:w="2646"/>
            <w:tcBorders>
              <w:top w:val="single" w:color="C9D2DC" w:sz="4"/>
              <w:left w:val="single" w:color="C9D2DC" w:sz="4"/>
              <w:bottom w:val="single" w:color="C9D2DC" w:sz="4"/>
              <w:right w:val="single" w:color="C9D2DC" w:sz="4"/>
            </w:tcBorders>
            <w:shd w:fill="C0392B"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איך מתקנים בדרך כלל</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כיסי חצץ (חורים עם אבנים חשופות)</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לא רטטו מספיק את הבטון, או שהתבנית לא אטומה</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חוצבים עד בטון בריא, מנקים וממלאים בטיט תיקון מיוחד</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סדקים דקים על פני השטח</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הבטון התייבש מהר מדי, בלי אשפרה (שמירה על לחות)</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איטום. סדקים פתוחים: הזרקה</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ברזל חשוף</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הברזל היה קרוב מדי לתבנית</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מנקים, מגנים מחלודה ומכסים בטיט תיקון</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סדקים גדולים במבנה</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עומס, תכנון, או פירוק תבניות מוקדם מדי</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רק לפי החלטת המהנדס: הזרקת אפוקסי או חיזוק</w:t>
            </w:r>
          </w:p>
        </w:tc>
      </w:tr>
    </w:tbl>
    <w:p>
      <w:pPr>
        <w:bidi/>
        <w:spacing w:after="50" w:before="0" w:line="300"/>
      </w:pPr>
      <w:r>
        <w:rPr>
          <w:rFonts w:ascii="Arial" w:cs="Arial" w:eastAsia="Arial" w:hAnsi="Arial"/>
          <w:sz w:val="20"/>
          <w:szCs w:val="20"/>
          <w:rtl/>
        </w:rPr>
        <w:t xml:space="preserve"/>
      </w:r>
    </w:p>
    <w:p>
      <w:pPr>
        <w:bidi/>
        <w:spacing w:after="100" w:before="50" w:line="300"/>
      </w:pPr>
      <w:r>
        <w:rPr>
          <w:rFonts w:ascii="Arial" w:cs="Arial" w:eastAsia="Arial" w:hAnsi="Arial"/>
          <w:sz w:val="20"/>
          <w:szCs w:val="20"/>
          <w:rtl/>
        </w:rPr>
        <w:t xml:space="preserve">שימו לב: רבים מהליקויים האלה נגרמים בעבודה באתר ולא בבטון עצמו. התפקיד שלנו הוא לברר בצורה עניינית, עם נתונים מהמפעל, ולא להאשים ולא להתגונן.</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C0392B" w:sz="24"/>
            </w:tcBorders>
            <w:shd w:fill="F3F5F7" w:color="auto" w:val="clear"/>
            <w:tcMar>
              <w:top w:type="dxa" w:w="100"/>
              <w:left w:type="dxa" w:w="160"/>
              <w:bottom w:type="dxa" w:w="100"/>
              <w:right w:type="dxa" w:w="160"/>
            </w:tcMar>
          </w:tcPr>
          <w:p>
            <w:pPr>
              <w:bidi/>
              <w:spacing w:after="100" w:before="0" w:line="300"/>
            </w:pPr>
            <w:r>
              <w:rPr>
                <w:rFonts w:ascii="Arial" w:cs="Arial" w:eastAsia="Arial" w:hAnsi="Arial"/>
                <w:b/>
                <w:bCs/>
                <w:color w:val="C0392B"/>
                <w:sz w:val="22"/>
                <w:szCs w:val="22"/>
                <w:rtl/>
              </w:rPr>
              <w:t xml:space="preserve">זכרו!</w:t>
            </w:r>
          </w:p>
          <w:p>
            <w:pPr>
              <w:pStyle w:val="ListParagraph"/>
              <w:numPr>
                <w:ilvl w:val="0"/>
                <w:numId w:val="2"/>
              </w:numPr>
              <w:bidi/>
              <w:spacing w:after="30" w:before="50" w:line="300"/>
            </w:pPr>
            <w:r>
              <w:rPr>
                <w:rFonts w:ascii="Arial" w:cs="Arial" w:eastAsia="Arial" w:hAnsi="Arial"/>
                <w:b/>
                <w:bCs/>
                <w:sz w:val="20"/>
                <w:szCs w:val="20"/>
                <w:rtl/>
              </w:rPr>
              <w:t xml:space="preserve">מנה חשודה לא יוצאת מהמפעל.</w:t>
            </w:r>
          </w:p>
          <w:p>
            <w:pPr>
              <w:pStyle w:val="ListParagraph"/>
              <w:numPr>
                <w:ilvl w:val="0"/>
                <w:numId w:val="2"/>
              </w:numPr>
              <w:bidi/>
              <w:spacing w:after="30" w:before="50" w:line="300"/>
            </w:pPr>
            <w:r>
              <w:rPr>
                <w:rFonts w:ascii="Arial" w:cs="Arial" w:eastAsia="Arial" w:hAnsi="Arial"/>
                <w:b/>
                <w:bCs/>
                <w:sz w:val="20"/>
                <w:szCs w:val="20"/>
                <w:rtl/>
              </w:rPr>
              <w:t xml:space="preserve">רק הטכנולוג מתקן מנה, ואף פעם לא במים.</w:t>
            </w:r>
          </w:p>
          <w:p>
            <w:pPr>
              <w:pStyle w:val="ListParagraph"/>
              <w:numPr>
                <w:ilvl w:val="0"/>
                <w:numId w:val="2"/>
              </w:numPr>
              <w:bidi/>
              <w:spacing w:after="30" w:before="50" w:line="300"/>
            </w:pPr>
            <w:r>
              <w:rPr>
                <w:rFonts w:ascii="Arial" w:cs="Arial" w:eastAsia="Arial" w:hAnsi="Arial"/>
                <w:b/>
                <w:bCs/>
                <w:sz w:val="20"/>
                <w:szCs w:val="20"/>
                <w:rtl/>
              </w:rPr>
              <w:t xml:space="preserve">קובייה נמוכה: קודם בודקים נתונים, אחר כך את המבנה.</w:t>
            </w:r>
          </w:p>
          <w:p>
            <w:pPr>
              <w:pStyle w:val="ListParagraph"/>
              <w:numPr>
                <w:ilvl w:val="0"/>
                <w:numId w:val="2"/>
              </w:numPr>
              <w:bidi/>
              <w:spacing w:after="30" w:before="50" w:line="300"/>
            </w:pPr>
            <w:r>
              <w:rPr>
                <w:rFonts w:ascii="Arial" w:cs="Arial" w:eastAsia="Arial" w:hAnsi="Arial"/>
                <w:b/>
                <w:bCs/>
                <w:sz w:val="20"/>
                <w:szCs w:val="20"/>
                <w:rtl/>
              </w:rPr>
              <w:t xml:space="preserve">רק מהנדס המבנה מחליט מה עושים באלמנט.</w:t>
            </w:r>
          </w:p>
        </w:tc>
      </w:tr>
    </w:tbl>
    <w:p>
      <w:pPr>
        <w:bidi/>
        <w:spacing w:after="50" w:before="0" w:line="300"/>
      </w:pPr>
      <w:r>
        <w:rPr>
          <w:rFonts w:ascii="Arial" w:cs="Arial" w:eastAsia="Arial" w:hAnsi="Arial"/>
          <w:sz w:val="20"/>
          <w:szCs w:val="20"/>
          <w:rtl/>
        </w:rPr>
        <w:t xml:space="preserve"/>
      </w:r>
    </w:p>
    <w:p>
      <w:pPr>
        <w:pStyle w:val="Heading2"/>
        <w:keepNext/>
        <w:bidi/>
        <w:spacing w:after="100" w:before="200" w:line="300"/>
      </w:pPr>
      <w:r>
        <w:rPr>
          <w:rFonts w:ascii="Arial" w:cs="Arial" w:eastAsia="Arial" w:hAnsi="Arial"/>
          <w:b/>
          <w:bCs/>
          <w:color w:val="C0392B"/>
          <w:sz w:val="22"/>
          <w:szCs w:val="22"/>
          <w:rtl/>
        </w:rPr>
        <w:t xml:space="preserve">בדקו את עצמכם</w:t>
      </w:r>
    </w:p>
    <w:p>
      <w:pPr>
        <w:keepNext/>
        <w:bidi/>
        <w:spacing w:after="100" w:before="50" w:line="300"/>
      </w:pPr>
      <w:r>
        <w:rPr>
          <w:rFonts w:ascii="Arial" w:cs="Arial" w:eastAsia="Arial" w:hAnsi="Arial"/>
          <w:sz w:val="20"/>
          <w:szCs w:val="20"/>
          <w:rtl/>
        </w:rPr>
        <w:t xml:space="preserve">1. קובייה של ב-30 נשברה ב-24. מה הצעד הראשון?</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2. מי מחליט אם קיר עם חוזק נמוך נשאר?</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3. מה זה גלעין?</w:t>
      </w:r>
    </w:p>
    <w:p>
      <w:pPr>
        <w:bidi/>
        <w:spacing w:after="100" w:before="50" w:line="300"/>
      </w:pPr>
      <w:r>
        <w:rPr>
          <w:rFonts w:ascii="Arial" w:cs="Arial" w:eastAsia="Arial" w:hAnsi="Arial"/>
          <w:color w:val="B0B8C1"/>
          <w:sz w:val="20"/>
          <w:szCs w:val="20"/>
          <w:rtl/>
        </w:rPr>
        <w:t xml:space="preserve">_________________________________________________</w:t>
      </w:r>
    </w:p>
    <w:p>
      <w:pPr>
        <w:bidi/>
        <w:spacing w:after="100" w:before="50" w:line="300"/>
      </w:pPr>
      <w:r>
        <w:rPr>
          <w:rFonts w:ascii="Arial" w:cs="Arial" w:eastAsia="Arial" w:hAnsi="Arial"/>
          <w:color w:val="6B7785"/>
          <w:sz w:val="16"/>
          <w:szCs w:val="16"/>
          <w:rtl/>
        </w:rPr>
        <w:t xml:space="preserve">התשובות בנספח ב'</w:t>
      </w:r>
    </w:p>
    <w:p>
      <w:pPr>
        <w:pStyle w:val="Heading1"/>
        <w:pageBreakBefore/>
        <w:bidi/>
        <w:spacing w:after="20" w:before="50" w:line="300"/>
      </w:pPr>
      <w:r>
        <w:rPr>
          <w:rFonts w:ascii="Arial" w:cs="Arial" w:eastAsia="Arial" w:hAnsi="Arial"/>
          <w:b/>
          <w:bCs/>
          <w:color w:val="7B4FA0"/>
          <w:sz w:val="48"/>
          <w:szCs w:val="48"/>
          <w:rtl/>
        </w:rPr>
        <w:t xml:space="preserve">9  </w:t>
      </w:r>
      <w:r>
        <w:rPr>
          <w:rFonts w:ascii="Arial" w:cs="Arial" w:eastAsia="Arial" w:hAnsi="Arial"/>
          <w:b/>
          <w:bCs/>
          <w:color w:val="7B4FA0"/>
          <w:sz w:val="34"/>
          <w:szCs w:val="34"/>
          <w:rtl/>
        </w:rPr>
        <w:t xml:space="preserve">לקוח מתלונן</w:t>
      </w:r>
    </w:p>
    <w:p>
      <w:pPr>
        <w:bidi/>
        <w:spacing w:after="40" w:before="50" w:line="300"/>
      </w:pPr>
      <w:r>
        <w:rPr>
          <w:rFonts w:ascii="Arial" w:cs="Arial" w:eastAsia="Arial" w:hAnsi="Arial"/>
          <w:color w:val="5B6B7C"/>
          <w:sz w:val="21"/>
          <w:szCs w:val="21"/>
          <w:rtl/>
        </w:rPr>
        <w:t xml:space="preserve">איך מקבלים תלונה ומה קורה איתה</w:t>
      </w:r>
    </w:p>
    <w:p>
      <w:pPr>
        <w:bidi/>
        <w:spacing w:after="120" w:before="50" w:line="300"/>
      </w:pPr>
      <w:r>
        <w:rPr>
          <w:rFonts w:ascii="Arial" w:cs="Arial" w:eastAsia="Arial" w:hAnsi="Arial"/>
          <w:color w:val="5B6B7C"/>
          <w:sz w:val="16"/>
          <w:szCs w:val="16"/>
          <w:rtl/>
        </w:rPr>
        <w:t xml:space="preserve">הנוהל המלא: QA-05  ·  למי: כל העובדים. ובמיוחד: מוקד, מכירות, נהגים וטכנולוגים.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7B4FA0" w:sz="24"/>
            </w:tcBorders>
            <w:shd w:fill="F6F7F9" w:color="auto" w:val="clear"/>
            <w:tcMar>
              <w:top w:type="dxa" w:w="100"/>
              <w:left w:type="dxa" w:w="160"/>
              <w:bottom w:type="dxa" w:w="100"/>
              <w:right w:type="dxa" w:w="160"/>
            </w:tcMar>
          </w:tcPr>
          <w:p>
            <w:pPr>
              <w:bidi/>
              <w:spacing w:after="100" w:before="0" w:line="300"/>
            </w:pPr>
            <w:r>
              <w:rPr>
                <w:rFonts w:ascii="Arial" w:cs="Arial" w:eastAsia="Arial" w:hAnsi="Arial"/>
                <w:b/>
                <w:bCs/>
                <w:color w:val="7B4FA0"/>
                <w:sz w:val="20"/>
                <w:szCs w:val="20"/>
                <w:rtl/>
              </w:rPr>
              <w:t xml:space="preserve">בפרק הזה תלמדו:</w:t>
            </w:r>
          </w:p>
          <w:p>
            <w:pPr>
              <w:pStyle w:val="ListParagraph"/>
              <w:numPr>
                <w:ilvl w:val="0"/>
                <w:numId w:val="2"/>
              </w:numPr>
              <w:bidi/>
              <w:spacing w:after="20" w:before="50" w:line="300"/>
            </w:pPr>
            <w:r>
              <w:rPr>
                <w:rFonts w:ascii="Arial" w:cs="Arial" w:eastAsia="Arial" w:hAnsi="Arial"/>
                <w:sz w:val="20"/>
                <w:szCs w:val="20"/>
                <w:rtl/>
              </w:rPr>
              <w:t xml:space="preserve">מה עושים כשלקוח מתלונן אליכם</w:t>
            </w:r>
          </w:p>
          <w:p>
            <w:pPr>
              <w:pStyle w:val="ListParagraph"/>
              <w:numPr>
                <w:ilvl w:val="0"/>
                <w:numId w:val="2"/>
              </w:numPr>
              <w:bidi/>
              <w:spacing w:after="20" w:before="50" w:line="300"/>
            </w:pPr>
            <w:r>
              <w:rPr>
                <w:rFonts w:ascii="Arial" w:cs="Arial" w:eastAsia="Arial" w:hAnsi="Arial"/>
                <w:sz w:val="20"/>
                <w:szCs w:val="20"/>
                <w:rtl/>
              </w:rPr>
              <w:t xml:space="preserve">מה קורה לתלונה אחרי שקיבלתם אותה</w:t>
            </w:r>
          </w:p>
          <w:p>
            <w:pPr>
              <w:pStyle w:val="ListParagraph"/>
              <w:numPr>
                <w:ilvl w:val="0"/>
                <w:numId w:val="2"/>
              </w:numPr>
              <w:bidi/>
              <w:spacing w:after="20" w:before="50" w:line="300"/>
            </w:pPr>
            <w:r>
              <w:rPr>
                <w:rFonts w:ascii="Arial" w:cs="Arial" w:eastAsia="Arial" w:hAnsi="Arial"/>
                <w:sz w:val="20"/>
                <w:szCs w:val="20"/>
                <w:rtl/>
              </w:rPr>
              <w:t xml:space="preserve">למה תלונה היא הזדמנות</w:t>
            </w:r>
          </w:p>
        </w:tc>
      </w:tr>
    </w:tbl>
    <w:p>
      <w:pPr>
        <w:bidi/>
        <w:spacing w:after="50" w:before="0" w:line="300"/>
      </w:pPr>
      <w:r>
        <w:rPr>
          <w:rFonts w:ascii="Arial" w:cs="Arial" w:eastAsia="Arial" w:hAnsi="Arial"/>
          <w:sz w:val="20"/>
          <w:szCs w:val="20"/>
          <w:rtl/>
        </w:rPr>
        <w:t xml:space="preserve"/>
      </w:r>
    </w:p>
    <w:p>
      <w:pPr>
        <w:bidi/>
        <w:spacing w:after="100" w:before="50" w:line="300"/>
      </w:pPr>
      <w:r>
        <w:rPr>
          <w:rFonts w:ascii="Arial" w:cs="Arial" w:eastAsia="Arial" w:hAnsi="Arial"/>
          <w:sz w:val="20"/>
          <w:szCs w:val="20"/>
          <w:rtl/>
        </w:rPr>
        <w:t xml:space="preserve">כל עובד יכול לקבל תלונה: נהג באתר, מוקדנית בטלפון, לבורנט שמגיע לקחת דגימה. מה שתעשו ברגע הזה משפיע על הלקוח ועל המוניטין של החברה.</w:t>
      </w:r>
    </w:p>
    <w:p>
      <w:pPr>
        <w:pStyle w:val="Heading2"/>
        <w:keepNext/>
        <w:bidi/>
        <w:spacing w:after="100" w:before="220" w:line="300"/>
      </w:pPr>
      <w:r>
        <w:rPr>
          <w:rFonts w:ascii="Arial" w:cs="Arial" w:eastAsia="Arial" w:hAnsi="Arial"/>
          <w:b/>
          <w:bCs/>
          <w:color w:val="7B4FA0"/>
          <w:sz w:val="24"/>
          <w:szCs w:val="24"/>
          <w:rtl/>
        </w:rPr>
        <w:t xml:space="preserve">ברגע שמקבלים תלונה</w:t>
      </w:r>
    </w:p>
    <w:p>
      <w:pPr>
        <w:keepNext/>
        <w:spacing w:after="30" w:before="100"/>
        <w:jc w:val="center"/>
      </w:pPr>
      <w:r>
        <w:drawing>
          <wp:inline distT="0" distB="0" distL="0" distR="0">
            <wp:extent cx="5038725"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96202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ארבעה צעדים: מקשיבים, רושמים, מאשרים, מעבירים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2E9E5B" w:sz="24"/>
            </w:tcBorders>
            <w:shd w:fill="E6F4EB" w:color="auto" w:val="clear"/>
            <w:tcMar>
              <w:top w:type="dxa" w:w="100"/>
              <w:left w:type="dxa" w:w="160"/>
              <w:bottom w:type="dxa" w:w="100"/>
              <w:right w:type="dxa" w:w="160"/>
            </w:tcMar>
          </w:tcPr>
          <w:p>
            <w:pPr>
              <w:bidi/>
              <w:spacing w:after="100" w:before="0" w:line="300"/>
            </w:pPr>
            <w:r>
              <w:rPr>
                <w:rFonts w:ascii="Arial" w:cs="Arial" w:eastAsia="Arial" w:hAnsi="Arial"/>
                <w:b/>
                <w:bCs/>
                <w:color w:val="2E9E5B"/>
                <w:sz w:val="20"/>
                <w:szCs w:val="20"/>
                <w:rtl/>
              </w:rPr>
              <w:t xml:space="preserve">✔ ככה עושים</w:t>
            </w:r>
          </w:p>
          <w:p>
            <w:pPr>
              <w:pStyle w:val="ListParagraph"/>
              <w:numPr>
                <w:ilvl w:val="0"/>
                <w:numId w:val="2"/>
              </w:numPr>
              <w:bidi/>
              <w:spacing w:after="30" w:before="50" w:line="300"/>
            </w:pPr>
            <w:r>
              <w:rPr>
                <w:rFonts w:ascii="Arial" w:cs="Arial" w:eastAsia="Arial" w:hAnsi="Arial"/>
                <w:sz w:val="20"/>
                <w:szCs w:val="20"/>
                <w:rtl/>
              </w:rPr>
              <w:t xml:space="preserve">להקשיב עד הסוף, בלי להפריע</w:t>
            </w:r>
          </w:p>
          <w:p>
            <w:pPr>
              <w:pStyle w:val="ListParagraph"/>
              <w:numPr>
                <w:ilvl w:val="0"/>
                <w:numId w:val="2"/>
              </w:numPr>
              <w:bidi/>
              <w:spacing w:after="30" w:before="50" w:line="300"/>
            </w:pPr>
            <w:r>
              <w:rPr>
                <w:rFonts w:ascii="Arial" w:cs="Arial" w:eastAsia="Arial" w:hAnsi="Arial"/>
                <w:sz w:val="20"/>
                <w:szCs w:val="20"/>
                <w:rtl/>
              </w:rPr>
              <w:t xml:space="preserve">לרשום: מי, איפה, מתי, מספר תעודת משלוח ומה בדיוק קרה, במילים של הלקוח</w:t>
            </w:r>
          </w:p>
          <w:p>
            <w:pPr>
              <w:pStyle w:val="ListParagraph"/>
              <w:numPr>
                <w:ilvl w:val="0"/>
                <w:numId w:val="2"/>
              </w:numPr>
              <w:bidi/>
              <w:spacing w:after="30" w:before="50" w:line="300"/>
            </w:pPr>
            <w:r>
              <w:rPr>
                <w:rFonts w:ascii="Arial" w:cs="Arial" w:eastAsia="Arial" w:hAnsi="Arial"/>
                <w:sz w:val="20"/>
                <w:szCs w:val="20"/>
                <w:rtl/>
              </w:rPr>
              <w:t xml:space="preserve">להגיד ללקוח מי יחזור אליו ומתי</w:t>
            </w:r>
          </w:p>
          <w:p>
            <w:pPr>
              <w:pStyle w:val="ListParagraph"/>
              <w:numPr>
                <w:ilvl w:val="0"/>
                <w:numId w:val="2"/>
              </w:numPr>
              <w:bidi/>
              <w:spacing w:after="30" w:before="50" w:line="300"/>
            </w:pPr>
            <w:r>
              <w:rPr>
                <w:rFonts w:ascii="Arial" w:cs="Arial" w:eastAsia="Arial" w:hAnsi="Arial"/>
                <w:sz w:val="20"/>
                <w:szCs w:val="20"/>
                <w:rtl/>
              </w:rPr>
              <w:t xml:space="preserve">להעביר לרכז התלונות (מנהל האיכות) באותו יום</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D64545" w:sz="24"/>
            </w:tcBorders>
            <w:shd w:fill="FBE5E5" w:color="auto" w:val="clear"/>
            <w:tcMar>
              <w:top w:type="dxa" w:w="100"/>
              <w:left w:type="dxa" w:w="160"/>
              <w:bottom w:type="dxa" w:w="100"/>
              <w:right w:type="dxa" w:w="160"/>
            </w:tcMar>
          </w:tcPr>
          <w:p>
            <w:pPr>
              <w:bidi/>
              <w:spacing w:after="100" w:before="0" w:line="300"/>
            </w:pPr>
            <w:r>
              <w:rPr>
                <w:rFonts w:ascii="Arial" w:cs="Arial" w:eastAsia="Arial" w:hAnsi="Arial"/>
                <w:b/>
                <w:bCs/>
                <w:color w:val="D64545"/>
                <w:sz w:val="20"/>
                <w:szCs w:val="20"/>
                <w:rtl/>
              </w:rPr>
              <w:t xml:space="preserve">✘ ככה לא עושים</w:t>
            </w:r>
          </w:p>
          <w:p>
            <w:pPr>
              <w:pStyle w:val="ListParagraph"/>
              <w:numPr>
                <w:ilvl w:val="0"/>
                <w:numId w:val="2"/>
              </w:numPr>
              <w:bidi/>
              <w:spacing w:after="30" w:before="50" w:line="300"/>
            </w:pPr>
            <w:r>
              <w:rPr>
                <w:rFonts w:ascii="Arial" w:cs="Arial" w:eastAsia="Arial" w:hAnsi="Arial"/>
                <w:sz w:val="20"/>
                <w:szCs w:val="20"/>
                <w:rtl/>
              </w:rPr>
              <w:t xml:space="preserve">להתווכח, או להגיד "זה בטח בגלל האתר"</w:t>
            </w:r>
          </w:p>
          <w:p>
            <w:pPr>
              <w:pStyle w:val="ListParagraph"/>
              <w:numPr>
                <w:ilvl w:val="0"/>
                <w:numId w:val="2"/>
              </w:numPr>
              <w:bidi/>
              <w:spacing w:after="30" w:before="50" w:line="300"/>
            </w:pPr>
            <w:r>
              <w:rPr>
                <w:rFonts w:ascii="Arial" w:cs="Arial" w:eastAsia="Arial" w:hAnsi="Arial"/>
                <w:sz w:val="20"/>
                <w:szCs w:val="20"/>
                <w:rtl/>
              </w:rPr>
              <w:t xml:space="preserve">להודות באשמה או להבטיח פיצוי</w:t>
            </w:r>
          </w:p>
          <w:p>
            <w:pPr>
              <w:pStyle w:val="ListParagraph"/>
              <w:numPr>
                <w:ilvl w:val="0"/>
                <w:numId w:val="2"/>
              </w:numPr>
              <w:bidi/>
              <w:spacing w:after="30" w:before="50" w:line="300"/>
            </w:pPr>
            <w:r>
              <w:rPr>
                <w:rFonts w:ascii="Arial" w:cs="Arial" w:eastAsia="Arial" w:hAnsi="Arial"/>
                <w:sz w:val="20"/>
                <w:szCs w:val="20"/>
                <w:rtl/>
              </w:rPr>
              <w:t xml:space="preserve">"לטפל לבד" ולא לרשום</w:t>
            </w:r>
          </w:p>
          <w:p>
            <w:pPr>
              <w:pStyle w:val="ListParagraph"/>
              <w:numPr>
                <w:ilvl w:val="0"/>
                <w:numId w:val="2"/>
              </w:numPr>
              <w:bidi/>
              <w:spacing w:after="30" w:before="50" w:line="300"/>
            </w:pPr>
            <w:r>
              <w:rPr>
                <w:rFonts w:ascii="Arial" w:cs="Arial" w:eastAsia="Arial" w:hAnsi="Arial"/>
                <w:sz w:val="20"/>
                <w:szCs w:val="20"/>
                <w:rtl/>
              </w:rPr>
              <w:t xml:space="preserve">לחכות למחר</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4A90D9" w:sz="24"/>
            </w:tcBorders>
            <w:shd w:fill="EAF2FB" w:color="auto" w:val="clear"/>
            <w:tcMar>
              <w:top w:type="dxa" w:w="100"/>
              <w:left w:type="dxa" w:w="160"/>
              <w:bottom w:type="dxa" w:w="100"/>
              <w:right w:type="dxa" w:w="160"/>
            </w:tcMar>
          </w:tcPr>
          <w:p>
            <w:pPr>
              <w:bidi/>
              <w:spacing w:after="100" w:before="0" w:line="300"/>
            </w:pPr>
            <w:r>
              <w:rPr>
                <w:rFonts w:ascii="Arial" w:cs="Arial" w:eastAsia="Arial" w:hAnsi="Arial"/>
                <w:b/>
                <w:bCs/>
                <w:color w:val="1F3A5F"/>
                <w:sz w:val="20"/>
                <w:szCs w:val="20"/>
                <w:rtl/>
              </w:rPr>
              <w:t xml:space="preserve">הדגמה: שיחה טובה</w:t>
            </w:r>
          </w:p>
          <w:p>
            <w:pPr>
              <w:bidi/>
              <w:spacing w:after="0" w:before="50" w:line="300"/>
            </w:pPr>
            <w:r>
              <w:rPr>
                <w:rFonts w:ascii="Arial" w:cs="Arial" w:eastAsia="Arial" w:hAnsi="Arial"/>
                <w:sz w:val="20"/>
                <w:szCs w:val="20"/>
                <w:rtl/>
              </w:rPr>
              <w:t xml:space="preserve">לקוח: "הבטון ששלחתם אתמול מלא חורים!" עובד: "אני מבין, זה באמת לא נעים. אני רוצה לרשום את הפרטים כדי שנבדוק את זה כמו שצריך. מה מספר תעודת המשלוח? לאיזה אלמנט הבטון נוצק? יש לך תמונות?" ... "תודה. רשמתי הכול, ומנהל האיכות יחזור אליך עד מחר בצהריים."</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7B4FA0"/>
          <w:sz w:val="24"/>
          <w:szCs w:val="24"/>
          <w:rtl/>
        </w:rPr>
        <w:t xml:space="preserve">מה קורה עם התלונה אחר כך</w:t>
      </w:r>
    </w:p>
    <w:p>
      <w:pPr>
        <w:keepNext/>
        <w:spacing w:after="30" w:before="100"/>
        <w:jc w:val="center"/>
      </w:pPr>
      <w:r>
        <w:drawing>
          <wp:inline distT="0" distB="0" distL="0" distR="0">
            <wp:extent cx="50387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38725" cy="221932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מחזור החיים של תלונה</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46"/>
        <w:gridCol w:w="2646"/>
        <w:gridCol w:w="2646"/>
      </w:tblGrid>
      <w:tr>
        <w:trPr>
          <w:tblHeader/>
        </w:trPr>
        <w:tc>
          <w:tcPr>
            <w:tcW w:type="dxa" w:w="2646"/>
            <w:tcBorders>
              <w:top w:val="single" w:color="C9D2DC" w:sz="4"/>
              <w:left w:val="single" w:color="C9D2DC" w:sz="4"/>
              <w:bottom w:val="single" w:color="C9D2DC" w:sz="4"/>
              <w:right w:val="single" w:color="C9D2DC" w:sz="4"/>
            </w:tcBorders>
            <w:shd w:fill="7B4FA0"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סוג התלונה</w:t>
            </w:r>
          </w:p>
        </w:tc>
        <w:tc>
          <w:tcPr>
            <w:tcW w:type="dxa" w:w="2646"/>
            <w:tcBorders>
              <w:top w:val="single" w:color="C9D2DC" w:sz="4"/>
              <w:left w:val="single" w:color="C9D2DC" w:sz="4"/>
              <w:bottom w:val="single" w:color="C9D2DC" w:sz="4"/>
              <w:right w:val="single" w:color="C9D2DC" w:sz="4"/>
            </w:tcBorders>
            <w:shd w:fill="7B4FA0"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דוגמאות</w:t>
            </w:r>
          </w:p>
        </w:tc>
        <w:tc>
          <w:tcPr>
            <w:tcW w:type="dxa" w:w="2646"/>
            <w:tcBorders>
              <w:top w:val="single" w:color="C9D2DC" w:sz="4"/>
              <w:left w:val="single" w:color="C9D2DC" w:sz="4"/>
              <w:bottom w:val="single" w:color="C9D2DC" w:sz="4"/>
              <w:right w:val="single" w:color="C9D2DC" w:sz="4"/>
            </w:tcBorders>
            <w:shd w:fill="7B4FA0"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תגובה ראשונה</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קריטית</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בטון שלא מתקשה, חוזק נמוך בעמוד או בתקרה, סכנה בטיחותית</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טלפון מיידי למנהל האיכות. תגובה תוך 4 שעות, ביקור באתר תוך 24 שעות</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איכות</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סדקים, חורים, פני שטח, בטון סמיך מדי</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תוך 2 ימי עבודה. סגירה תוך 30 יום</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שירות</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איחור, יחס, חשבונית</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תוך 2 ימי עבודה. סגירה תוך 14 יום</w:t>
            </w:r>
          </w:p>
        </w:tc>
      </w:tr>
    </w:tbl>
    <w:p>
      <w:pPr>
        <w:bidi/>
        <w:spacing w:after="50" w:before="0" w:line="300"/>
      </w:pPr>
      <w:r>
        <w:rPr>
          <w:rFonts w:ascii="Arial" w:cs="Arial" w:eastAsia="Arial" w:hAnsi="Arial"/>
          <w:sz w:val="20"/>
          <w:szCs w:val="20"/>
          <w:rtl/>
        </w:rPr>
        <w:t xml:space="preserve"/>
      </w:r>
    </w:p>
    <w:p>
      <w:pPr>
        <w:bidi/>
        <w:spacing w:after="100" w:before="50" w:line="300"/>
      </w:pPr>
      <w:r>
        <w:rPr>
          <w:rFonts w:ascii="Arial" w:cs="Arial" w:eastAsia="Arial" w:hAnsi="Arial"/>
          <w:sz w:val="20"/>
          <w:szCs w:val="20"/>
          <w:rtl/>
        </w:rPr>
        <w:t xml:space="preserve">הטכנולוג או מנהל המפעל בודקים את נתוני הייצור, מבקרים באתר אם צריך, ומבררים מה הגורם האמיתי לבעיה. אחר כך מתקנים: גם את הבעיה של הלקוח וגם את הסיבה במפעל. התלונה נסגרת רק כשבדקו שהבעיה לא חוזרת.</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F2B705" w:sz="2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A67C00"/>
                <w:sz w:val="20"/>
                <w:szCs w:val="20"/>
                <w:rtl/>
              </w:rPr>
              <w:t xml:space="preserve">💡 טיפ</w:t>
            </w:r>
          </w:p>
          <w:p>
            <w:pPr>
              <w:bidi/>
              <w:spacing w:after="0" w:before="50" w:line="300"/>
            </w:pPr>
            <w:r>
              <w:rPr>
                <w:rFonts w:ascii="Arial" w:cs="Arial" w:eastAsia="Arial" w:hAnsi="Arial"/>
                <w:sz w:val="20"/>
                <w:szCs w:val="20"/>
                <w:rtl/>
              </w:rPr>
              <w:t xml:space="preserve">"5 למה": שיטה פשוטה למצוא את הסיבה האמיתית. שואלים "למה זה קרה?", ועל התשובה שואלים שוב "למה?", עד חמש פעמים. בדרך כלל התשובה האחרונה היא הדבר שצריך לתקן.</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7B4FA0" w:sz="24"/>
            </w:tcBorders>
            <w:shd w:fill="F3F5F7" w:color="auto" w:val="clear"/>
            <w:tcMar>
              <w:top w:type="dxa" w:w="100"/>
              <w:left w:type="dxa" w:w="160"/>
              <w:bottom w:type="dxa" w:w="100"/>
              <w:right w:type="dxa" w:w="160"/>
            </w:tcMar>
          </w:tcPr>
          <w:p>
            <w:pPr>
              <w:bidi/>
              <w:spacing w:after="100" w:before="0" w:line="300"/>
            </w:pPr>
            <w:r>
              <w:rPr>
                <w:rFonts w:ascii="Arial" w:cs="Arial" w:eastAsia="Arial" w:hAnsi="Arial"/>
                <w:b/>
                <w:bCs/>
                <w:color w:val="7B4FA0"/>
                <w:sz w:val="22"/>
                <w:szCs w:val="22"/>
                <w:rtl/>
              </w:rPr>
              <w:t xml:space="preserve">זכרו!</w:t>
            </w:r>
          </w:p>
          <w:p>
            <w:pPr>
              <w:pStyle w:val="ListParagraph"/>
              <w:numPr>
                <w:ilvl w:val="0"/>
                <w:numId w:val="2"/>
              </w:numPr>
              <w:bidi/>
              <w:spacing w:after="30" w:before="50" w:line="300"/>
            </w:pPr>
            <w:r>
              <w:rPr>
                <w:rFonts w:ascii="Arial" w:cs="Arial" w:eastAsia="Arial" w:hAnsi="Arial"/>
                <w:b/>
                <w:bCs/>
                <w:sz w:val="20"/>
                <w:szCs w:val="20"/>
                <w:rtl/>
              </w:rPr>
              <w:t xml:space="preserve">כל תלונה נרשמת, גם אם היא נראית קטנה.</w:t>
            </w:r>
          </w:p>
          <w:p>
            <w:pPr>
              <w:pStyle w:val="ListParagraph"/>
              <w:numPr>
                <w:ilvl w:val="0"/>
                <w:numId w:val="2"/>
              </w:numPr>
              <w:bidi/>
              <w:spacing w:after="30" w:before="50" w:line="300"/>
            </w:pPr>
            <w:r>
              <w:rPr>
                <w:rFonts w:ascii="Arial" w:cs="Arial" w:eastAsia="Arial" w:hAnsi="Arial"/>
                <w:b/>
                <w:bCs/>
                <w:sz w:val="20"/>
                <w:szCs w:val="20"/>
                <w:rtl/>
              </w:rPr>
              <w:t xml:space="preserve">מקשיבים, רושמים, לא מתווכחים ולא מבטיחים.</w:t>
            </w:r>
          </w:p>
          <w:p>
            <w:pPr>
              <w:pStyle w:val="ListParagraph"/>
              <w:numPr>
                <w:ilvl w:val="0"/>
                <w:numId w:val="2"/>
              </w:numPr>
              <w:bidi/>
              <w:spacing w:after="30" w:before="50" w:line="300"/>
            </w:pPr>
            <w:r>
              <w:rPr>
                <w:rFonts w:ascii="Arial" w:cs="Arial" w:eastAsia="Arial" w:hAnsi="Arial"/>
                <w:b/>
                <w:bCs/>
                <w:sz w:val="20"/>
                <w:szCs w:val="20"/>
                <w:rtl/>
              </w:rPr>
              <w:t xml:space="preserve">תלונה קריטית: טלפון מיידי למנהל האיכות.</w:t>
            </w:r>
          </w:p>
          <w:p>
            <w:pPr>
              <w:pStyle w:val="ListParagraph"/>
              <w:numPr>
                <w:ilvl w:val="0"/>
                <w:numId w:val="2"/>
              </w:numPr>
              <w:bidi/>
              <w:spacing w:after="30" w:before="50" w:line="300"/>
            </w:pPr>
            <w:r>
              <w:rPr>
                <w:rFonts w:ascii="Arial" w:cs="Arial" w:eastAsia="Arial" w:hAnsi="Arial"/>
                <w:b/>
                <w:bCs/>
                <w:sz w:val="20"/>
                <w:szCs w:val="20"/>
                <w:rtl/>
              </w:rPr>
              <w:t xml:space="preserve">תלונה נסגרת רק כשהסיבה תוקנה.</w:t>
            </w:r>
          </w:p>
        </w:tc>
      </w:tr>
    </w:tbl>
    <w:p>
      <w:pPr>
        <w:bidi/>
        <w:spacing w:after="50" w:before="0" w:line="300"/>
      </w:pPr>
      <w:r>
        <w:rPr>
          <w:rFonts w:ascii="Arial" w:cs="Arial" w:eastAsia="Arial" w:hAnsi="Arial"/>
          <w:sz w:val="20"/>
          <w:szCs w:val="20"/>
          <w:rtl/>
        </w:rPr>
        <w:t xml:space="preserve"/>
      </w:r>
    </w:p>
    <w:p>
      <w:pPr>
        <w:pStyle w:val="Heading2"/>
        <w:keepNext/>
        <w:bidi/>
        <w:spacing w:after="100" w:before="200" w:line="300"/>
      </w:pPr>
      <w:r>
        <w:rPr>
          <w:rFonts w:ascii="Arial" w:cs="Arial" w:eastAsia="Arial" w:hAnsi="Arial"/>
          <w:b/>
          <w:bCs/>
          <w:color w:val="7B4FA0"/>
          <w:sz w:val="22"/>
          <w:szCs w:val="22"/>
          <w:rtl/>
        </w:rPr>
        <w:t xml:space="preserve">בדקו את עצמכם</w:t>
      </w:r>
    </w:p>
    <w:p>
      <w:pPr>
        <w:keepNext/>
        <w:bidi/>
        <w:spacing w:after="100" w:before="50" w:line="300"/>
      </w:pPr>
      <w:r>
        <w:rPr>
          <w:rFonts w:ascii="Arial" w:cs="Arial" w:eastAsia="Arial" w:hAnsi="Arial"/>
          <w:sz w:val="20"/>
          <w:szCs w:val="20"/>
          <w:rtl/>
        </w:rPr>
        <w:t xml:space="preserve">1. לקוח אומר שהבטון "לא מתקשה" כבר יומיים. איזה סוג תלונה זו?</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2. מותר להבטיח ללקוח זיכוי בשיחה הראשונה?</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3. מה ההבדל בין "לתקן את הבעיה" לבין "פעולה מתקנת"?</w:t>
      </w:r>
    </w:p>
    <w:p>
      <w:pPr>
        <w:bidi/>
        <w:spacing w:after="100" w:before="50" w:line="300"/>
      </w:pPr>
      <w:r>
        <w:rPr>
          <w:rFonts w:ascii="Arial" w:cs="Arial" w:eastAsia="Arial" w:hAnsi="Arial"/>
          <w:color w:val="B0B8C1"/>
          <w:sz w:val="20"/>
          <w:szCs w:val="20"/>
          <w:rtl/>
        </w:rPr>
        <w:t xml:space="preserve">_________________________________________________</w:t>
      </w:r>
    </w:p>
    <w:p>
      <w:pPr>
        <w:bidi/>
        <w:spacing w:after="100" w:before="50" w:line="300"/>
      </w:pPr>
      <w:r>
        <w:rPr>
          <w:rFonts w:ascii="Arial" w:cs="Arial" w:eastAsia="Arial" w:hAnsi="Arial"/>
          <w:color w:val="6B7785"/>
          <w:sz w:val="16"/>
          <w:szCs w:val="16"/>
          <w:rtl/>
        </w:rPr>
        <w:t xml:space="preserve">התשובות בנספח ב'</w:t>
      </w:r>
    </w:p>
    <w:p>
      <w:pPr>
        <w:pStyle w:val="Heading1"/>
        <w:pageBreakBefore/>
        <w:bidi/>
        <w:spacing w:after="20" w:before="50" w:line="300"/>
      </w:pPr>
      <w:r>
        <w:rPr>
          <w:rFonts w:ascii="Arial" w:cs="Arial" w:eastAsia="Arial" w:hAnsi="Arial"/>
          <w:b/>
          <w:bCs/>
          <w:color w:val="D4A017"/>
          <w:sz w:val="48"/>
          <w:szCs w:val="48"/>
          <w:rtl/>
        </w:rPr>
        <w:t xml:space="preserve">10  </w:t>
      </w:r>
      <w:r>
        <w:rPr>
          <w:rFonts w:ascii="Arial" w:cs="Arial" w:eastAsia="Arial" w:hAnsi="Arial"/>
          <w:b/>
          <w:bCs/>
          <w:color w:val="D4A017"/>
          <w:sz w:val="34"/>
          <w:szCs w:val="34"/>
          <w:rtl/>
        </w:rPr>
        <w:t xml:space="preserve">עבודה על שופל</w:t>
      </w:r>
    </w:p>
    <w:p>
      <w:pPr>
        <w:bidi/>
        <w:spacing w:after="40" w:before="50" w:line="300"/>
      </w:pPr>
      <w:r>
        <w:rPr>
          <w:rFonts w:ascii="Arial" w:cs="Arial" w:eastAsia="Arial" w:hAnsi="Arial"/>
          <w:color w:val="5B6B7C"/>
          <w:sz w:val="21"/>
          <w:szCs w:val="21"/>
          <w:rtl/>
        </w:rPr>
        <w:t xml:space="preserve">בטיחות ואיכות בכל כף</w:t>
      </w:r>
    </w:p>
    <w:p>
      <w:pPr>
        <w:bidi/>
        <w:spacing w:after="120" w:before="50" w:line="300"/>
      </w:pPr>
      <w:r>
        <w:rPr>
          <w:rFonts w:ascii="Arial" w:cs="Arial" w:eastAsia="Arial" w:hAnsi="Arial"/>
          <w:color w:val="5B6B7C"/>
          <w:sz w:val="16"/>
          <w:szCs w:val="16"/>
          <w:rtl/>
        </w:rPr>
        <w:t xml:space="preserve">הנוהל המלא: QA-07  ·  למי: מפעילי שופל וצמ"ה. ולכל מי שהולך ברגל במפעל: הכירו את השטחים המתים.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D4A017" w:sz="24"/>
            </w:tcBorders>
            <w:shd w:fill="F6F7F9" w:color="auto" w:val="clear"/>
            <w:tcMar>
              <w:top w:type="dxa" w:w="100"/>
              <w:left w:type="dxa" w:w="160"/>
              <w:bottom w:type="dxa" w:w="100"/>
              <w:right w:type="dxa" w:w="160"/>
            </w:tcMar>
          </w:tcPr>
          <w:p>
            <w:pPr>
              <w:bidi/>
              <w:spacing w:after="100" w:before="0" w:line="300"/>
            </w:pPr>
            <w:r>
              <w:rPr>
                <w:rFonts w:ascii="Arial" w:cs="Arial" w:eastAsia="Arial" w:hAnsi="Arial"/>
                <w:b/>
                <w:bCs/>
                <w:color w:val="D4A017"/>
                <w:sz w:val="20"/>
                <w:szCs w:val="20"/>
                <w:rtl/>
              </w:rPr>
              <w:t xml:space="preserve">בפרק הזה תלמדו:</w:t>
            </w:r>
          </w:p>
          <w:p>
            <w:pPr>
              <w:pStyle w:val="ListParagraph"/>
              <w:numPr>
                <w:ilvl w:val="0"/>
                <w:numId w:val="2"/>
              </w:numPr>
              <w:bidi/>
              <w:spacing w:after="20" w:before="50" w:line="300"/>
            </w:pPr>
            <w:r>
              <w:rPr>
                <w:rFonts w:ascii="Arial" w:cs="Arial" w:eastAsia="Arial" w:hAnsi="Arial"/>
                <w:sz w:val="20"/>
                <w:szCs w:val="20"/>
                <w:rtl/>
              </w:rPr>
              <w:t xml:space="preserve">מה בודקים בשופל לפני שמתחילים</w:t>
            </w:r>
          </w:p>
          <w:p>
            <w:pPr>
              <w:pStyle w:val="ListParagraph"/>
              <w:numPr>
                <w:ilvl w:val="0"/>
                <w:numId w:val="2"/>
              </w:numPr>
              <w:bidi/>
              <w:spacing w:after="20" w:before="50" w:line="300"/>
            </w:pPr>
            <w:r>
              <w:rPr>
                <w:rFonts w:ascii="Arial" w:cs="Arial" w:eastAsia="Arial" w:hAnsi="Arial"/>
                <w:sz w:val="20"/>
                <w:szCs w:val="20"/>
                <w:rtl/>
              </w:rPr>
              <w:t xml:space="preserve">כללי הנסיעה הבטוחה</w:t>
            </w:r>
          </w:p>
          <w:p>
            <w:pPr>
              <w:pStyle w:val="ListParagraph"/>
              <w:numPr>
                <w:ilvl w:val="0"/>
                <w:numId w:val="2"/>
              </w:numPr>
              <w:bidi/>
              <w:spacing w:after="20" w:before="50" w:line="300"/>
            </w:pPr>
            <w:r>
              <w:rPr>
                <w:rFonts w:ascii="Arial" w:cs="Arial" w:eastAsia="Arial" w:hAnsi="Arial"/>
                <w:sz w:val="20"/>
                <w:szCs w:val="20"/>
                <w:rtl/>
              </w:rPr>
              <w:t xml:space="preserve">איך הטרקטוריסט שומר על איכות הבטון</w:t>
            </w:r>
          </w:p>
          <w:p>
            <w:pPr>
              <w:pStyle w:val="ListParagraph"/>
              <w:numPr>
                <w:ilvl w:val="0"/>
                <w:numId w:val="2"/>
              </w:numPr>
              <w:bidi/>
              <w:spacing w:after="20" w:before="50" w:line="300"/>
            </w:pPr>
            <w:r>
              <w:rPr>
                <w:rFonts w:ascii="Arial" w:cs="Arial" w:eastAsia="Arial" w:hAnsi="Arial"/>
                <w:sz w:val="20"/>
                <w:szCs w:val="20"/>
                <w:rtl/>
              </w:rPr>
              <w:t xml:space="preserve">מה עושים בתאונה</w:t>
            </w:r>
          </w:p>
        </w:tc>
      </w:tr>
    </w:tbl>
    <w:p>
      <w:pPr>
        <w:bidi/>
        <w:spacing w:after="50" w:before="0" w:line="300"/>
      </w:pPr>
      <w:r>
        <w:rPr>
          <w:rFonts w:ascii="Arial" w:cs="Arial" w:eastAsia="Arial" w:hAnsi="Arial"/>
          <w:sz w:val="20"/>
          <w:szCs w:val="20"/>
          <w:rtl/>
        </w:rPr>
        <w:t xml:space="preserve"/>
      </w:r>
    </w:p>
    <w:p>
      <w:pPr>
        <w:bidi/>
        <w:spacing w:after="100" w:before="50" w:line="300"/>
      </w:pPr>
      <w:r>
        <w:rPr>
          <w:rFonts w:ascii="Arial" w:cs="Arial" w:eastAsia="Arial" w:hAnsi="Arial"/>
          <w:sz w:val="20"/>
          <w:szCs w:val="20"/>
          <w:rtl/>
        </w:rPr>
        <w:t xml:space="preserve">השופל (טרקטור עם כף גדולה מקדימה) הוא הכלי שמזין את מפעל הבטון בחול ובחצץ. הוא כבד, חזק, והמפעיל לא רואה הכול סביבו. לכן יש לו כללי בטיחות ברורים. ויש לו גם תפקיד חשוב באיכות: הוא זה שמחליט איזה חומר נכנס לאיזה תא.</w:t>
      </w:r>
    </w:p>
    <w:p>
      <w:pPr>
        <w:pStyle w:val="Heading2"/>
        <w:keepNext/>
        <w:bidi/>
        <w:spacing w:after="100" w:before="220" w:line="300"/>
      </w:pPr>
      <w:r>
        <w:rPr>
          <w:rFonts w:ascii="Arial" w:cs="Arial" w:eastAsia="Arial" w:hAnsi="Arial"/>
          <w:b/>
          <w:bCs/>
          <w:color w:val="D4A017"/>
          <w:sz w:val="24"/>
          <w:szCs w:val="24"/>
          <w:rtl/>
        </w:rPr>
        <w:t xml:space="preserve">לפני שמתחילים: מי רשאי להפעיל</w:t>
      </w:r>
    </w:p>
    <w:p>
      <w:pPr>
        <w:pStyle w:val="ListParagraph"/>
        <w:numPr>
          <w:ilvl w:val="0"/>
          <w:numId w:val="2"/>
        </w:numPr>
        <w:bidi/>
        <w:spacing w:after="50" w:before="50" w:line="300"/>
      </w:pPr>
      <w:r>
        <w:rPr>
          <w:rFonts w:ascii="Arial" w:cs="Arial" w:eastAsia="Arial" w:hAnsi="Arial"/>
          <w:sz w:val="20"/>
          <w:szCs w:val="20"/>
          <w:rtl/>
        </w:rPr>
        <w:t xml:space="preserve">רישיון נהיגה מתאים לכלי, בתוקף.</w:t>
      </w:r>
    </w:p>
    <w:p>
      <w:pPr>
        <w:pStyle w:val="ListParagraph"/>
        <w:numPr>
          <w:ilvl w:val="0"/>
          <w:numId w:val="2"/>
        </w:numPr>
        <w:bidi/>
        <w:spacing w:after="50" w:before="50" w:line="300"/>
      </w:pPr>
      <w:r>
        <w:rPr>
          <w:rFonts w:ascii="Arial" w:cs="Arial" w:eastAsia="Arial" w:hAnsi="Arial"/>
          <w:sz w:val="20"/>
          <w:szCs w:val="20"/>
          <w:rtl/>
        </w:rPr>
        <w:t xml:space="preserve">הדרכת בטיחות והדרכה על הנוהל, עם חתימה, ורענון פעם בשנה.</w:t>
      </w:r>
    </w:p>
    <w:p>
      <w:pPr>
        <w:pStyle w:val="ListParagraph"/>
        <w:numPr>
          <w:ilvl w:val="0"/>
          <w:numId w:val="2"/>
        </w:numPr>
        <w:bidi/>
        <w:spacing w:after="50" w:before="50" w:line="300"/>
      </w:pPr>
      <w:r>
        <w:rPr>
          <w:rFonts w:ascii="Arial" w:cs="Arial" w:eastAsia="Arial" w:hAnsi="Arial"/>
          <w:sz w:val="20"/>
          <w:szCs w:val="20"/>
          <w:rtl/>
        </w:rPr>
        <w:t xml:space="preserve">כשירות לעבודה: אסור לעבוד אחרי אלכוהול, סמים או תרופות שמרדימות.</w:t>
      </w:r>
    </w:p>
    <w:p>
      <w:pPr>
        <w:pStyle w:val="ListParagraph"/>
        <w:numPr>
          <w:ilvl w:val="0"/>
          <w:numId w:val="2"/>
        </w:numPr>
        <w:bidi/>
        <w:spacing w:after="50" w:before="50" w:line="300"/>
      </w:pPr>
      <w:r>
        <w:rPr>
          <w:rFonts w:ascii="Arial" w:cs="Arial" w:eastAsia="Arial" w:hAnsi="Arial"/>
          <w:sz w:val="20"/>
          <w:szCs w:val="20"/>
          <w:rtl/>
        </w:rPr>
        <w:t xml:space="preserve">נעלי בטיחות ואפוד זוהר, ולפי האזור גם קסדה, מגני שמיעה ומסכת אבק.</w:t>
      </w:r>
    </w:p>
    <w:p>
      <w:pPr>
        <w:pStyle w:val="Heading2"/>
        <w:keepNext/>
        <w:bidi/>
        <w:spacing w:after="100" w:before="220" w:line="300"/>
      </w:pPr>
      <w:r>
        <w:rPr>
          <w:rFonts w:ascii="Arial" w:cs="Arial" w:eastAsia="Arial" w:hAnsi="Arial"/>
          <w:b/>
          <w:bCs/>
          <w:color w:val="D4A017"/>
          <w:sz w:val="24"/>
          <w:szCs w:val="24"/>
          <w:rtl/>
        </w:rPr>
        <w:t xml:space="preserve">סיבוב בוקר סביב הכלי</w:t>
      </w:r>
    </w:p>
    <w:p>
      <w:pPr>
        <w:keepNext/>
        <w:spacing w:after="30" w:before="100"/>
        <w:jc w:val="center"/>
      </w:pPr>
      <w:r>
        <w:drawing>
          <wp:inline distT="0" distB="0" distL="0" distR="0">
            <wp:extent cx="503872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38725" cy="2076450"/>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בדיקה יומית לפני משמרת, עם רשימת תיוג וחתימה</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E8772E" w:sz="24"/>
            </w:tcBorders>
            <w:shd w:fill="FDE8DC" w:color="auto" w:val="clear"/>
            <w:tcMar>
              <w:top w:type="dxa" w:w="100"/>
              <w:left w:type="dxa" w:w="160"/>
              <w:bottom w:type="dxa" w:w="100"/>
              <w:right w:type="dxa" w:w="160"/>
            </w:tcMar>
          </w:tcPr>
          <w:p>
            <w:pPr>
              <w:bidi/>
              <w:spacing w:after="100" w:before="0" w:line="300"/>
            </w:pPr>
            <w:r>
              <w:rPr>
                <w:rFonts w:ascii="Arial" w:cs="Arial" w:eastAsia="Arial" w:hAnsi="Arial"/>
                <w:b/>
                <w:bCs/>
                <w:color w:val="C0392B"/>
                <w:sz w:val="20"/>
                <w:szCs w:val="20"/>
                <w:rtl/>
              </w:rPr>
              <w:t xml:space="preserve">⚠ זהירות</w:t>
            </w:r>
          </w:p>
          <w:p>
            <w:pPr>
              <w:bidi/>
              <w:spacing w:after="0" w:before="50" w:line="300"/>
            </w:pPr>
            <w:r>
              <w:rPr>
                <w:rFonts w:ascii="Arial" w:cs="Arial" w:eastAsia="Arial" w:hAnsi="Arial"/>
                <w:sz w:val="20"/>
                <w:szCs w:val="20"/>
                <w:rtl/>
              </w:rPr>
              <w:t xml:space="preserve">בלמים, הגה, זמזם רוורס או חגורה לא תקינים? הכלי לא זז. מדווחים לאחזקה ולמנהל ומסמנים "לא לשימוש".</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D4A017"/>
          <w:sz w:val="24"/>
          <w:szCs w:val="24"/>
          <w:rtl/>
        </w:rPr>
        <w:t xml:space="preserve">השטחים המתים</w:t>
      </w:r>
    </w:p>
    <w:p>
      <w:pPr>
        <w:keepNext/>
        <w:spacing w:after="30" w:before="100"/>
        <w:jc w:val="center"/>
      </w:pPr>
      <w:r>
        <w:drawing>
          <wp:inline distT="0" distB="0" distL="0" distR="0">
            <wp:extent cx="50387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38725" cy="221932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מבט מלמעלה: באזורים האדומים המפעיל לא רואה אתכם</w:t>
      </w:r>
    </w:p>
    <w:p>
      <w:pPr>
        <w:bidi/>
        <w:spacing w:after="100" w:before="50" w:line="300"/>
      </w:pPr>
      <w:r>
        <w:rPr>
          <w:rFonts w:ascii="Arial" w:cs="Arial" w:eastAsia="Arial" w:hAnsi="Arial"/>
          <w:sz w:val="20"/>
          <w:szCs w:val="20"/>
          <w:rtl/>
        </w:rPr>
        <w:t xml:space="preserve">מאחורי השופל ובצדדים הקרובים יש אזורים שהמפעיל לא רואה, גם עם מראות. לכן לפני כל נסיעה לאחור מסתכלים במראות ובמצלמה. כשהראות חסומה, עוצרים ונעזרים במכוון. ומי שהולך ברגל: אם אתם לא רואים את עיני המפעיל, גם הוא לא רואה אתכם.</w:t>
      </w:r>
    </w:p>
    <w:p>
      <w:pPr>
        <w:pStyle w:val="Heading2"/>
        <w:keepNext/>
        <w:bidi/>
        <w:spacing w:after="100" w:before="220" w:line="300"/>
      </w:pPr>
      <w:r>
        <w:rPr>
          <w:rFonts w:ascii="Arial" w:cs="Arial" w:eastAsia="Arial" w:hAnsi="Arial"/>
          <w:b/>
          <w:bCs/>
          <w:color w:val="D4A017"/>
          <w:sz w:val="24"/>
          <w:szCs w:val="24"/>
          <w:rtl/>
        </w:rPr>
        <w:t xml:space="preserve">כללי נסיעה</w:t>
      </w:r>
    </w:p>
    <w:p>
      <w:pPr>
        <w:keepNext/>
        <w:spacing w:after="30" w:before="100"/>
        <w:jc w:val="center"/>
      </w:pPr>
      <w:r>
        <w:drawing>
          <wp:inline distT="0" distB="0" distL="0" distR="0">
            <wp:extent cx="50387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38725" cy="170497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כף נמוכה בנסיעה. כף על הקרקע בחנייה</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2E9E5B" w:sz="24"/>
            </w:tcBorders>
            <w:shd w:fill="E6F4EB" w:color="auto" w:val="clear"/>
            <w:tcMar>
              <w:top w:type="dxa" w:w="100"/>
              <w:left w:type="dxa" w:w="160"/>
              <w:bottom w:type="dxa" w:w="100"/>
              <w:right w:type="dxa" w:w="160"/>
            </w:tcMar>
          </w:tcPr>
          <w:p>
            <w:pPr>
              <w:bidi/>
              <w:spacing w:after="100" w:before="0" w:line="300"/>
            </w:pPr>
            <w:r>
              <w:rPr>
                <w:rFonts w:ascii="Arial" w:cs="Arial" w:eastAsia="Arial" w:hAnsi="Arial"/>
                <w:b/>
                <w:bCs/>
                <w:color w:val="2E9E5B"/>
                <w:sz w:val="20"/>
                <w:szCs w:val="20"/>
                <w:rtl/>
              </w:rPr>
              <w:t xml:space="preserve">✔ ככה עושים</w:t>
            </w:r>
          </w:p>
          <w:p>
            <w:pPr>
              <w:pStyle w:val="ListParagraph"/>
              <w:numPr>
                <w:ilvl w:val="0"/>
                <w:numId w:val="2"/>
              </w:numPr>
              <w:bidi/>
              <w:spacing w:after="30" w:before="50" w:line="300"/>
            </w:pPr>
            <w:r>
              <w:rPr>
                <w:rFonts w:ascii="Arial" w:cs="Arial" w:eastAsia="Arial" w:hAnsi="Arial"/>
                <w:sz w:val="20"/>
                <w:szCs w:val="20"/>
                <w:rtl/>
              </w:rPr>
              <w:t xml:space="preserve">חגורת בטיחות כל הזמן</w:t>
            </w:r>
          </w:p>
          <w:p>
            <w:pPr>
              <w:pStyle w:val="ListParagraph"/>
              <w:numPr>
                <w:ilvl w:val="0"/>
                <w:numId w:val="2"/>
              </w:numPr>
              <w:bidi/>
              <w:spacing w:after="30" w:before="50" w:line="300"/>
            </w:pPr>
            <w:r>
              <w:rPr>
                <w:rFonts w:ascii="Arial" w:cs="Arial" w:eastAsia="Arial" w:hAnsi="Arial"/>
                <w:sz w:val="20"/>
                <w:szCs w:val="20"/>
                <w:rtl/>
              </w:rPr>
              <w:t xml:space="preserve">עולים ויורדים עם הפנים לכלי, ב-3 נקודות מגע</w:t>
            </w:r>
          </w:p>
          <w:p>
            <w:pPr>
              <w:pStyle w:val="ListParagraph"/>
              <w:numPr>
                <w:ilvl w:val="0"/>
                <w:numId w:val="2"/>
              </w:numPr>
              <w:bidi/>
              <w:spacing w:after="30" w:before="50" w:line="300"/>
            </w:pPr>
            <w:r>
              <w:rPr>
                <w:rFonts w:ascii="Arial" w:cs="Arial" w:eastAsia="Arial" w:hAnsi="Arial"/>
                <w:sz w:val="20"/>
                <w:szCs w:val="20"/>
                <w:rtl/>
              </w:rPr>
              <w:t xml:space="preserve">עד 10 קמ"ש בשטח המפעל, או לפי השילוט</w:t>
            </w:r>
          </w:p>
          <w:p>
            <w:pPr>
              <w:pStyle w:val="ListParagraph"/>
              <w:numPr>
                <w:ilvl w:val="0"/>
                <w:numId w:val="2"/>
              </w:numPr>
              <w:bidi/>
              <w:spacing w:after="30" w:before="50" w:line="300"/>
            </w:pPr>
            <w:r>
              <w:rPr>
                <w:rFonts w:ascii="Arial" w:cs="Arial" w:eastAsia="Arial" w:hAnsi="Arial"/>
                <w:sz w:val="20"/>
                <w:szCs w:val="20"/>
                <w:rtl/>
              </w:rPr>
              <w:t xml:space="preserve">כף נמוכה בנסיעה, 30 עד 40 ס"מ מעל הקרקע</w:t>
            </w:r>
          </w:p>
          <w:p>
            <w:pPr>
              <w:pStyle w:val="ListParagraph"/>
              <w:numPr>
                <w:ilvl w:val="0"/>
                <w:numId w:val="2"/>
              </w:numPr>
              <w:bidi/>
              <w:spacing w:after="30" w:before="50" w:line="300"/>
            </w:pPr>
            <w:r>
              <w:rPr>
                <w:rFonts w:ascii="Arial" w:cs="Arial" w:eastAsia="Arial" w:hAnsi="Arial"/>
                <w:sz w:val="20"/>
                <w:szCs w:val="20"/>
                <w:rtl/>
              </w:rPr>
              <w:t xml:space="preserve">בחנייה: משטח ישר, כף על הקרקע, בלם חנייה, מנוע כבוי, מפתח בחוץ</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D64545" w:sz="24"/>
            </w:tcBorders>
            <w:shd w:fill="FBE5E5" w:color="auto" w:val="clear"/>
            <w:tcMar>
              <w:top w:type="dxa" w:w="100"/>
              <w:left w:type="dxa" w:w="160"/>
              <w:bottom w:type="dxa" w:w="100"/>
              <w:right w:type="dxa" w:w="160"/>
            </w:tcMar>
          </w:tcPr>
          <w:p>
            <w:pPr>
              <w:bidi/>
              <w:spacing w:after="100" w:before="0" w:line="300"/>
            </w:pPr>
            <w:r>
              <w:rPr>
                <w:rFonts w:ascii="Arial" w:cs="Arial" w:eastAsia="Arial" w:hAnsi="Arial"/>
                <w:b/>
                <w:bCs/>
                <w:color w:val="D64545"/>
                <w:sz w:val="20"/>
                <w:szCs w:val="20"/>
                <w:rtl/>
              </w:rPr>
              <w:t xml:space="preserve">✘ ככה לא עושים</w:t>
            </w:r>
          </w:p>
          <w:p>
            <w:pPr>
              <w:pStyle w:val="ListParagraph"/>
              <w:numPr>
                <w:ilvl w:val="0"/>
                <w:numId w:val="2"/>
              </w:numPr>
              <w:bidi/>
              <w:spacing w:after="30" w:before="50" w:line="300"/>
            </w:pPr>
            <w:r>
              <w:rPr>
                <w:rFonts w:ascii="Arial" w:cs="Arial" w:eastAsia="Arial" w:hAnsi="Arial"/>
                <w:sz w:val="20"/>
                <w:szCs w:val="20"/>
                <w:rtl/>
              </w:rPr>
              <w:t xml:space="preserve">לנסוע עם כף מורמת</w:t>
            </w:r>
          </w:p>
          <w:p>
            <w:pPr>
              <w:pStyle w:val="ListParagraph"/>
              <w:numPr>
                <w:ilvl w:val="0"/>
                <w:numId w:val="2"/>
              </w:numPr>
              <w:bidi/>
              <w:spacing w:after="30" w:before="50" w:line="300"/>
            </w:pPr>
            <w:r>
              <w:rPr>
                <w:rFonts w:ascii="Arial" w:cs="Arial" w:eastAsia="Arial" w:hAnsi="Arial"/>
                <w:sz w:val="20"/>
                <w:szCs w:val="20"/>
                <w:rtl/>
              </w:rPr>
              <w:t xml:space="preserve">להסיע נוסעים או להרים אדם בכף</w:t>
            </w:r>
          </w:p>
          <w:p>
            <w:pPr>
              <w:pStyle w:val="ListParagraph"/>
              <w:numPr>
                <w:ilvl w:val="0"/>
                <w:numId w:val="2"/>
              </w:numPr>
              <w:bidi/>
              <w:spacing w:after="30" w:before="50" w:line="300"/>
            </w:pPr>
            <w:r>
              <w:rPr>
                <w:rFonts w:ascii="Arial" w:cs="Arial" w:eastAsia="Arial" w:hAnsi="Arial"/>
                <w:sz w:val="20"/>
                <w:szCs w:val="20"/>
                <w:rtl/>
              </w:rPr>
              <w:t xml:space="preserve">להשתמש בטלפון בזמן נסיעה</w:t>
            </w:r>
          </w:p>
          <w:p>
            <w:pPr>
              <w:pStyle w:val="ListParagraph"/>
              <w:numPr>
                <w:ilvl w:val="0"/>
                <w:numId w:val="2"/>
              </w:numPr>
              <w:bidi/>
              <w:spacing w:after="30" w:before="50" w:line="300"/>
            </w:pPr>
            <w:r>
              <w:rPr>
                <w:rFonts w:ascii="Arial" w:cs="Arial" w:eastAsia="Arial" w:hAnsi="Arial"/>
                <w:sz w:val="20"/>
                <w:szCs w:val="20"/>
                <w:rtl/>
              </w:rPr>
              <w:t xml:space="preserve">להתקרב לשפת מדרון, לחזית או לבור הזנה</w:t>
            </w:r>
          </w:p>
          <w:p>
            <w:pPr>
              <w:pStyle w:val="ListParagraph"/>
              <w:numPr>
                <w:ilvl w:val="0"/>
                <w:numId w:val="2"/>
              </w:numPr>
              <w:bidi/>
              <w:spacing w:after="30" w:before="50" w:line="300"/>
            </w:pPr>
            <w:r>
              <w:rPr>
                <w:rFonts w:ascii="Arial" w:cs="Arial" w:eastAsia="Arial" w:hAnsi="Arial"/>
                <w:sz w:val="20"/>
                <w:szCs w:val="20"/>
                <w:rtl/>
              </w:rPr>
              <w:t xml:space="preserve">לקפוץ מהכלי</w:t>
            </w:r>
          </w:p>
          <w:p>
            <w:pPr>
              <w:pStyle w:val="ListParagraph"/>
              <w:numPr>
                <w:ilvl w:val="0"/>
                <w:numId w:val="2"/>
              </w:numPr>
              <w:bidi/>
              <w:spacing w:after="30" w:before="50" w:line="300"/>
            </w:pPr>
            <w:r>
              <w:rPr>
                <w:rFonts w:ascii="Arial" w:cs="Arial" w:eastAsia="Arial" w:hAnsi="Arial"/>
                <w:sz w:val="20"/>
                <w:szCs w:val="20"/>
                <w:rtl/>
              </w:rPr>
              <w:t xml:space="preserve">לתדלק כשהמנוע פועל</w:t>
            </w:r>
          </w:p>
        </w:tc>
      </w:tr>
    </w:tbl>
    <w:p>
      <w:pPr>
        <w:bidi/>
        <w:spacing w:after="50" w:before="0" w:line="300"/>
      </w:pPr>
      <w:r>
        <w:rPr>
          <w:rFonts w:ascii="Arial" w:cs="Arial" w:eastAsia="Arial" w:hAnsi="Arial"/>
          <w:sz w:val="20"/>
          <w:szCs w:val="20"/>
          <w:rtl/>
        </w:rPr>
        <w:t xml:space="preserve"/>
      </w:r>
    </w:p>
    <w:p>
      <w:pPr>
        <w:keepNext/>
        <w:spacing w:after="30" w:before="100"/>
        <w:jc w:val="center"/>
      </w:pPr>
      <w:r>
        <w:drawing>
          <wp:inline distT="0" distB="0" distL="0" distR="0">
            <wp:extent cx="50387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38725" cy="170497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3 נקודות מגע: שתי ידיים ורגל, או שתי רגליים ויד</w:t>
      </w:r>
    </w:p>
    <w:p>
      <w:pPr>
        <w:pStyle w:val="Heading2"/>
        <w:keepNext/>
        <w:bidi/>
        <w:spacing w:after="100" w:before="220" w:line="300"/>
      </w:pPr>
      <w:r>
        <w:rPr>
          <w:rFonts w:ascii="Arial" w:cs="Arial" w:eastAsia="Arial" w:hAnsi="Arial"/>
          <w:b/>
          <w:bCs/>
          <w:color w:val="D4A017"/>
          <w:sz w:val="24"/>
          <w:szCs w:val="24"/>
          <w:rtl/>
        </w:rPr>
        <w:t xml:space="preserve">הטרקטוריסט ואיכות הבטון</w:t>
      </w:r>
    </w:p>
    <w:p>
      <w:pPr>
        <w:bidi/>
        <w:spacing w:after="100" w:before="50" w:line="300"/>
      </w:pPr>
      <w:r>
        <w:rPr>
          <w:rFonts w:ascii="Arial" w:cs="Arial" w:eastAsia="Arial" w:hAnsi="Arial"/>
          <w:sz w:val="20"/>
          <w:szCs w:val="20"/>
          <w:rtl/>
        </w:rPr>
        <w:t xml:space="preserve">התקלה הכי חמורה שמפעיל שופל יכול לגרום באיכות היא להזין מוצר לתא הלא נכון. המחשב שוקל "חצץ" מהתא, אבל בפועל נכנס חול, והתערובת יוצאת שגויה.</w:t>
      </w:r>
    </w:p>
    <w:p>
      <w:pPr>
        <w:keepNext/>
        <w:bidi/>
        <w:spacing w:after="10" w:before="80" w:line="300"/>
      </w:pPr>
      <w:r>
        <w:rPr>
          <w:rFonts w:ascii="Arial" w:cs="Arial" w:eastAsia="Arial" w:hAnsi="Arial"/>
          <w:b/>
          <w:bCs/>
          <w:color w:val="D4A017"/>
          <w:sz w:val="20"/>
          <w:szCs w:val="20"/>
          <w:rtl/>
        </w:rPr>
        <w:t xml:space="preserve">1.  בודקים את השלט</w:t>
      </w:r>
    </w:p>
    <w:p>
      <w:pPr>
        <w:bidi/>
        <w:spacing w:after="70" w:before="50" w:line="300"/>
      </w:pPr>
      <w:r>
        <w:rPr>
          <w:rFonts w:ascii="Arial" w:cs="Arial" w:eastAsia="Arial" w:hAnsi="Arial"/>
          <w:sz w:val="20"/>
          <w:szCs w:val="20"/>
          <w:rtl/>
        </w:rPr>
        <w:t xml:space="preserve">לפני כל הזנה, קוראים את שלט התא.</w:t>
      </w:r>
    </w:p>
    <w:p>
      <w:pPr>
        <w:keepNext/>
        <w:bidi/>
        <w:spacing w:after="10" w:before="80" w:line="300"/>
      </w:pPr>
      <w:r>
        <w:rPr>
          <w:rFonts w:ascii="Arial" w:cs="Arial" w:eastAsia="Arial" w:hAnsi="Arial"/>
          <w:b/>
          <w:bCs/>
          <w:color w:val="D4A017"/>
          <w:sz w:val="20"/>
          <w:szCs w:val="20"/>
          <w:rtl/>
        </w:rPr>
        <w:t xml:space="preserve">2.  אוספים מחזית הערמה</w:t>
      </w:r>
    </w:p>
    <w:p>
      <w:pPr>
        <w:bidi/>
        <w:spacing w:after="70" w:before="50" w:line="300"/>
      </w:pPr>
      <w:r>
        <w:rPr>
          <w:rFonts w:ascii="Arial" w:cs="Arial" w:eastAsia="Arial" w:hAnsi="Arial"/>
          <w:sz w:val="20"/>
          <w:szCs w:val="20"/>
          <w:rtl/>
        </w:rPr>
        <w:t xml:space="preserve">הכף מעט מעל בסיס הערמה, כדי לא לאסוף אדמה ובוץ מהמשטח.</w:t>
      </w:r>
    </w:p>
    <w:p>
      <w:pPr>
        <w:keepNext/>
        <w:bidi/>
        <w:spacing w:after="10" w:before="80" w:line="300"/>
      </w:pPr>
      <w:r>
        <w:rPr>
          <w:rFonts w:ascii="Arial" w:cs="Arial" w:eastAsia="Arial" w:hAnsi="Arial"/>
          <w:b/>
          <w:bCs/>
          <w:color w:val="D4A017"/>
          <w:sz w:val="20"/>
          <w:szCs w:val="20"/>
          <w:rtl/>
        </w:rPr>
        <w:t xml:space="preserve">3.  לא עולים על ערמות אחרות</w:t>
      </w:r>
    </w:p>
    <w:p>
      <w:pPr>
        <w:bidi/>
        <w:spacing w:after="70" w:before="50" w:line="300"/>
      </w:pPr>
      <w:r>
        <w:rPr>
          <w:rFonts w:ascii="Arial" w:cs="Arial" w:eastAsia="Arial" w:hAnsi="Arial"/>
          <w:sz w:val="20"/>
          <w:szCs w:val="20"/>
          <w:rtl/>
        </w:rPr>
        <w:t xml:space="preserve">הגלגלים מעבירים חומר מערמה לערמה.</w:t>
      </w:r>
    </w:p>
    <w:p>
      <w:pPr>
        <w:keepNext/>
        <w:bidi/>
        <w:spacing w:after="10" w:before="80" w:line="300"/>
      </w:pPr>
      <w:r>
        <w:rPr>
          <w:rFonts w:ascii="Arial" w:cs="Arial" w:eastAsia="Arial" w:hAnsi="Arial"/>
          <w:b/>
          <w:bCs/>
          <w:color w:val="D4A017"/>
          <w:sz w:val="20"/>
          <w:szCs w:val="20"/>
          <w:rtl/>
        </w:rPr>
        <w:t xml:space="preserve">4.  שומרים על מלאי בתאים</w:t>
      </w:r>
    </w:p>
    <w:p>
      <w:pPr>
        <w:bidi/>
        <w:spacing w:after="70" w:before="50" w:line="300"/>
      </w:pPr>
      <w:r>
        <w:rPr>
          <w:rFonts w:ascii="Arial" w:cs="Arial" w:eastAsia="Arial" w:hAnsi="Arial"/>
          <w:sz w:val="20"/>
          <w:szCs w:val="20"/>
          <w:rtl/>
        </w:rPr>
        <w:t xml:space="preserve">תא ריק עלול לגרום למחשב לשקול פחות חומר ממה שצריך.</w:t>
      </w:r>
    </w:p>
    <w:p>
      <w:pPr>
        <w:keepNext/>
        <w:bidi/>
        <w:spacing w:after="10" w:before="80" w:line="300"/>
      </w:pPr>
      <w:r>
        <w:rPr>
          <w:rFonts w:ascii="Arial" w:cs="Arial" w:eastAsia="Arial" w:hAnsi="Arial"/>
          <w:b/>
          <w:bCs/>
          <w:color w:val="D4A017"/>
          <w:sz w:val="20"/>
          <w:szCs w:val="20"/>
          <w:rtl/>
        </w:rPr>
        <w:t xml:space="preserve">5.  אחרי גשם</w:t>
      </w:r>
    </w:p>
    <w:p>
      <w:pPr>
        <w:bidi/>
        <w:spacing w:after="70" w:before="50" w:line="300"/>
      </w:pPr>
      <w:r>
        <w:rPr>
          <w:rFonts w:ascii="Arial" w:cs="Arial" w:eastAsia="Arial" w:hAnsi="Arial"/>
          <w:sz w:val="20"/>
          <w:szCs w:val="20"/>
          <w:rtl/>
        </w:rPr>
        <w:t xml:space="preserve">אוספים קודם מהחלק היבש של ערמת החול, ומודיעים לבקר שהחול רטוב.</w:t>
      </w:r>
    </w:p>
    <w:p>
      <w:pPr>
        <w:keepNext/>
        <w:bidi/>
        <w:spacing w:after="10" w:before="80" w:line="300"/>
      </w:pPr>
      <w:r>
        <w:rPr>
          <w:rFonts w:ascii="Arial" w:cs="Arial" w:eastAsia="Arial" w:hAnsi="Arial"/>
          <w:b/>
          <w:bCs/>
          <w:color w:val="D4A017"/>
          <w:sz w:val="20"/>
          <w:szCs w:val="20"/>
          <w:rtl/>
        </w:rPr>
        <w:t xml:space="preserve">6.  רואים משהו חשוד?</w:t>
      </w:r>
    </w:p>
    <w:p>
      <w:pPr>
        <w:bidi/>
        <w:spacing w:after="70" w:before="50" w:line="300"/>
      </w:pPr>
      <w:r>
        <w:rPr>
          <w:rFonts w:ascii="Arial" w:cs="Arial" w:eastAsia="Arial" w:hAnsi="Arial"/>
          <w:sz w:val="20"/>
          <w:szCs w:val="20"/>
          <w:rtl/>
        </w:rPr>
        <w:t xml:space="preserve">חרסית, אבנים גדולות או צבע שונה: לא מזינים, ומודיעים לבקר.</w:t>
      </w:r>
    </w:p>
    <w:p>
      <w:pPr>
        <w:pStyle w:val="Heading2"/>
        <w:keepNext/>
        <w:bidi/>
        <w:spacing w:after="100" w:before="220" w:line="300"/>
      </w:pPr>
      <w:r>
        <w:rPr>
          <w:rFonts w:ascii="Arial" w:cs="Arial" w:eastAsia="Arial" w:hAnsi="Arial"/>
          <w:b/>
          <w:bCs/>
          <w:color w:val="D4A017"/>
          <w:sz w:val="24"/>
          <w:szCs w:val="24"/>
          <w:rtl/>
        </w:rPr>
        <w:t xml:space="preserve">בתאונה</w:t>
      </w:r>
    </w:p>
    <w:p>
      <w:pPr>
        <w:bidi/>
        <w:spacing w:after="100" w:before="50" w:line="300"/>
      </w:pPr>
      <w:r>
        <w:rPr>
          <w:rFonts w:ascii="Arial" w:cs="Arial" w:eastAsia="Arial" w:hAnsi="Arial"/>
          <w:sz w:val="20"/>
          <w:szCs w:val="20"/>
          <w:rtl/>
        </w:rPr>
        <w:t xml:space="preserve">עוצרים ומכבים מנוע. עוזרים לנפגע אם זה בטוח. מודיעים מיד למנהל ולממונה הבטיחות. לא מזיזים את הכלי עד לתחקיר, אלא אם יש סכנה מיידית. בשריפה: משתמשים במטף ומתרחקים.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D4A017" w:sz="24"/>
            </w:tcBorders>
            <w:shd w:fill="F3F5F7" w:color="auto" w:val="clear"/>
            <w:tcMar>
              <w:top w:type="dxa" w:w="100"/>
              <w:left w:type="dxa" w:w="160"/>
              <w:bottom w:type="dxa" w:w="100"/>
              <w:right w:type="dxa" w:w="160"/>
            </w:tcMar>
          </w:tcPr>
          <w:p>
            <w:pPr>
              <w:bidi/>
              <w:spacing w:after="100" w:before="0" w:line="300"/>
            </w:pPr>
            <w:r>
              <w:rPr>
                <w:rFonts w:ascii="Arial" w:cs="Arial" w:eastAsia="Arial" w:hAnsi="Arial"/>
                <w:b/>
                <w:bCs/>
                <w:color w:val="D4A017"/>
                <w:sz w:val="22"/>
                <w:szCs w:val="22"/>
                <w:rtl/>
              </w:rPr>
              <w:t xml:space="preserve">זכרו!</w:t>
            </w:r>
          </w:p>
          <w:p>
            <w:pPr>
              <w:pStyle w:val="ListParagraph"/>
              <w:numPr>
                <w:ilvl w:val="0"/>
                <w:numId w:val="2"/>
              </w:numPr>
              <w:bidi/>
              <w:spacing w:after="30" w:before="50" w:line="300"/>
            </w:pPr>
            <w:r>
              <w:rPr>
                <w:rFonts w:ascii="Arial" w:cs="Arial" w:eastAsia="Arial" w:hAnsi="Arial"/>
                <w:b/>
                <w:bCs/>
                <w:sz w:val="20"/>
                <w:szCs w:val="20"/>
                <w:rtl/>
              </w:rPr>
              <w:t xml:space="preserve">חגורה תמיד. מסתכלים אחורה לפני כל רוורס.</w:t>
            </w:r>
          </w:p>
          <w:p>
            <w:pPr>
              <w:pStyle w:val="ListParagraph"/>
              <w:numPr>
                <w:ilvl w:val="0"/>
                <w:numId w:val="2"/>
              </w:numPr>
              <w:bidi/>
              <w:spacing w:after="30" w:before="50" w:line="300"/>
            </w:pPr>
            <w:r>
              <w:rPr>
                <w:rFonts w:ascii="Arial" w:cs="Arial" w:eastAsia="Arial" w:hAnsi="Arial"/>
                <w:b/>
                <w:bCs/>
                <w:sz w:val="20"/>
                <w:szCs w:val="20"/>
                <w:rtl/>
              </w:rPr>
              <w:t xml:space="preserve">קוראים את שלט התא לפני כל הזנה.</w:t>
            </w:r>
          </w:p>
          <w:p>
            <w:pPr>
              <w:pStyle w:val="ListParagraph"/>
              <w:numPr>
                <w:ilvl w:val="0"/>
                <w:numId w:val="2"/>
              </w:numPr>
              <w:bidi/>
              <w:spacing w:after="30" w:before="50" w:line="300"/>
            </w:pPr>
            <w:r>
              <w:rPr>
                <w:rFonts w:ascii="Arial" w:cs="Arial" w:eastAsia="Arial" w:hAnsi="Arial"/>
                <w:b/>
                <w:bCs/>
                <w:sz w:val="20"/>
                <w:szCs w:val="20"/>
                <w:rtl/>
              </w:rPr>
              <w:t xml:space="preserve">כף נמוכה בנסיעה, כף על הקרקע בחנייה.</w:t>
            </w:r>
          </w:p>
          <w:p>
            <w:pPr>
              <w:pStyle w:val="ListParagraph"/>
              <w:numPr>
                <w:ilvl w:val="0"/>
                <w:numId w:val="2"/>
              </w:numPr>
              <w:bidi/>
              <w:spacing w:after="30" w:before="50" w:line="300"/>
            </w:pPr>
            <w:r>
              <w:rPr>
                <w:rFonts w:ascii="Arial" w:cs="Arial" w:eastAsia="Arial" w:hAnsi="Arial"/>
                <w:b/>
                <w:bCs/>
                <w:sz w:val="20"/>
                <w:szCs w:val="20"/>
                <w:rtl/>
              </w:rPr>
              <w:t xml:space="preserve">בלמים, הגה או זמזם לא תקינים: הכלי לא זז.</w:t>
            </w:r>
          </w:p>
        </w:tc>
      </w:tr>
    </w:tbl>
    <w:p>
      <w:pPr>
        <w:bidi/>
        <w:spacing w:after="50" w:before="0" w:line="300"/>
      </w:pPr>
      <w:r>
        <w:rPr>
          <w:rFonts w:ascii="Arial" w:cs="Arial" w:eastAsia="Arial" w:hAnsi="Arial"/>
          <w:sz w:val="20"/>
          <w:szCs w:val="20"/>
          <w:rtl/>
        </w:rPr>
        <w:t xml:space="preserve"/>
      </w:r>
    </w:p>
    <w:p>
      <w:pPr>
        <w:pStyle w:val="Heading2"/>
        <w:keepNext/>
        <w:bidi/>
        <w:spacing w:after="100" w:before="200" w:line="300"/>
      </w:pPr>
      <w:r>
        <w:rPr>
          <w:rFonts w:ascii="Arial" w:cs="Arial" w:eastAsia="Arial" w:hAnsi="Arial"/>
          <w:b/>
          <w:bCs/>
          <w:color w:val="D4A017"/>
          <w:sz w:val="22"/>
          <w:szCs w:val="22"/>
          <w:rtl/>
        </w:rPr>
        <w:t xml:space="preserve">בדקו את עצמכם</w:t>
      </w:r>
    </w:p>
    <w:p>
      <w:pPr>
        <w:keepNext/>
        <w:bidi/>
        <w:spacing w:after="100" w:before="50" w:line="300"/>
      </w:pPr>
      <w:r>
        <w:rPr>
          <w:rFonts w:ascii="Arial" w:cs="Arial" w:eastAsia="Arial" w:hAnsi="Arial"/>
          <w:sz w:val="20"/>
          <w:szCs w:val="20"/>
          <w:rtl/>
        </w:rPr>
        <w:t xml:space="preserve">1. זמזם הרוורס לא עובד בבוקר. מה עושים?</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2. למה לא נוסעים על ערמה של מוצר אחר?</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3. הולך רגל לא רואה את עיני המפעיל. מה זה אומר?</w:t>
      </w:r>
    </w:p>
    <w:p>
      <w:pPr>
        <w:bidi/>
        <w:spacing w:after="100" w:before="50" w:line="300"/>
      </w:pPr>
      <w:r>
        <w:rPr>
          <w:rFonts w:ascii="Arial" w:cs="Arial" w:eastAsia="Arial" w:hAnsi="Arial"/>
          <w:color w:val="B0B8C1"/>
          <w:sz w:val="20"/>
          <w:szCs w:val="20"/>
          <w:rtl/>
        </w:rPr>
        <w:t xml:space="preserve">_________________________________________________</w:t>
      </w:r>
    </w:p>
    <w:p>
      <w:pPr>
        <w:bidi/>
        <w:spacing w:after="100" w:before="50" w:line="300"/>
      </w:pPr>
      <w:r>
        <w:rPr>
          <w:rFonts w:ascii="Arial" w:cs="Arial" w:eastAsia="Arial" w:hAnsi="Arial"/>
          <w:color w:val="6B7785"/>
          <w:sz w:val="16"/>
          <w:szCs w:val="16"/>
          <w:rtl/>
        </w:rPr>
        <w:t xml:space="preserve">התשובות בנספח ב'</w:t>
      </w:r>
    </w:p>
    <w:p>
      <w:pPr>
        <w:pStyle w:val="Heading1"/>
        <w:pageBreakBefore/>
        <w:bidi/>
        <w:spacing w:after="20" w:before="50" w:line="300"/>
      </w:pPr>
      <w:r>
        <w:rPr>
          <w:rFonts w:ascii="Arial" w:cs="Arial" w:eastAsia="Arial" w:hAnsi="Arial"/>
          <w:b/>
          <w:bCs/>
          <w:color w:val="4F7A3A"/>
          <w:sz w:val="48"/>
          <w:szCs w:val="48"/>
          <w:rtl/>
        </w:rPr>
        <w:t xml:space="preserve">11  </w:t>
      </w:r>
      <w:r>
        <w:rPr>
          <w:rFonts w:ascii="Arial" w:cs="Arial" w:eastAsia="Arial" w:hAnsi="Arial"/>
          <w:b/>
          <w:bCs/>
          <w:color w:val="4F7A3A"/>
          <w:sz w:val="34"/>
          <w:szCs w:val="34"/>
          <w:rtl/>
        </w:rPr>
        <w:t xml:space="preserve">ספירת מלאי</w:t>
      </w:r>
    </w:p>
    <w:p>
      <w:pPr>
        <w:bidi/>
        <w:spacing w:after="40" w:before="50" w:line="300"/>
      </w:pPr>
      <w:r>
        <w:rPr>
          <w:rFonts w:ascii="Arial" w:cs="Arial" w:eastAsia="Arial" w:hAnsi="Arial"/>
          <w:color w:val="5B6B7C"/>
          <w:sz w:val="21"/>
          <w:szCs w:val="21"/>
          <w:rtl/>
        </w:rPr>
        <w:t xml:space="preserve">לדעת בדיוק מה יש לנו</w:t>
      </w:r>
    </w:p>
    <w:p>
      <w:pPr>
        <w:bidi/>
        <w:spacing w:after="120" w:before="50" w:line="300"/>
      </w:pPr>
      <w:r>
        <w:rPr>
          <w:rFonts w:ascii="Arial" w:cs="Arial" w:eastAsia="Arial" w:hAnsi="Arial"/>
          <w:color w:val="5B6B7C"/>
          <w:sz w:val="16"/>
          <w:szCs w:val="16"/>
          <w:rtl/>
        </w:rPr>
        <w:t xml:space="preserve">הנוהל המלא: QA-08  ·  למי: מנהלי מפעל, בקרים, מחסנאים, בקרה כספית.</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4F7A3A" w:sz="24"/>
            </w:tcBorders>
            <w:shd w:fill="F6F7F9" w:color="auto" w:val="clear"/>
            <w:tcMar>
              <w:top w:type="dxa" w:w="100"/>
              <w:left w:type="dxa" w:w="160"/>
              <w:bottom w:type="dxa" w:w="100"/>
              <w:right w:type="dxa" w:w="160"/>
            </w:tcMar>
          </w:tcPr>
          <w:p>
            <w:pPr>
              <w:bidi/>
              <w:spacing w:after="100" w:before="0" w:line="300"/>
            </w:pPr>
            <w:r>
              <w:rPr>
                <w:rFonts w:ascii="Arial" w:cs="Arial" w:eastAsia="Arial" w:hAnsi="Arial"/>
                <w:b/>
                <w:bCs/>
                <w:color w:val="4F7A3A"/>
                <w:sz w:val="20"/>
                <w:szCs w:val="20"/>
                <w:rtl/>
              </w:rPr>
              <w:t xml:space="preserve">בפרק הזה תלמדו:</w:t>
            </w:r>
          </w:p>
          <w:p>
            <w:pPr>
              <w:pStyle w:val="ListParagraph"/>
              <w:numPr>
                <w:ilvl w:val="0"/>
                <w:numId w:val="2"/>
              </w:numPr>
              <w:bidi/>
              <w:spacing w:after="20" w:before="50" w:line="300"/>
            </w:pPr>
            <w:r>
              <w:rPr>
                <w:rFonts w:ascii="Arial" w:cs="Arial" w:eastAsia="Arial" w:hAnsi="Arial"/>
                <w:sz w:val="20"/>
                <w:szCs w:val="20"/>
                <w:rtl/>
              </w:rPr>
              <w:t xml:space="preserve">איך סופרים חומר שאי אפשר לספור ביחידות</w:t>
            </w:r>
          </w:p>
          <w:p>
            <w:pPr>
              <w:pStyle w:val="ListParagraph"/>
              <w:numPr>
                <w:ilvl w:val="0"/>
                <w:numId w:val="2"/>
              </w:numPr>
              <w:bidi/>
              <w:spacing w:after="20" w:before="50" w:line="300"/>
            </w:pPr>
            <w:r>
              <w:rPr>
                <w:rFonts w:ascii="Arial" w:cs="Arial" w:eastAsia="Arial" w:hAnsi="Arial"/>
                <w:sz w:val="20"/>
                <w:szCs w:val="20"/>
                <w:rtl/>
              </w:rPr>
              <w:t xml:space="preserve">למה סופרים בשניים</w:t>
            </w:r>
          </w:p>
          <w:p>
            <w:pPr>
              <w:pStyle w:val="ListParagraph"/>
              <w:numPr>
                <w:ilvl w:val="0"/>
                <w:numId w:val="2"/>
              </w:numPr>
              <w:bidi/>
              <w:spacing w:after="20" w:before="50" w:line="300"/>
            </w:pPr>
            <w:r>
              <w:rPr>
                <w:rFonts w:ascii="Arial" w:cs="Arial" w:eastAsia="Arial" w:hAnsi="Arial"/>
                <w:sz w:val="20"/>
                <w:szCs w:val="20"/>
                <w:rtl/>
              </w:rPr>
              <w:t xml:space="preserve">מה פער בצמנט מספר על איכות הבטון</w:t>
            </w:r>
          </w:p>
        </w:tc>
      </w:tr>
    </w:tbl>
    <w:p>
      <w:pPr>
        <w:bidi/>
        <w:spacing w:after="50" w:before="0" w:line="300"/>
      </w:pPr>
      <w:r>
        <w:rPr>
          <w:rFonts w:ascii="Arial" w:cs="Arial" w:eastAsia="Arial" w:hAnsi="Arial"/>
          <w:sz w:val="20"/>
          <w:szCs w:val="20"/>
          <w:rtl/>
        </w:rPr>
        <w:t xml:space="preserve"/>
      </w:r>
    </w:p>
    <w:p>
      <w:pPr>
        <w:bidi/>
        <w:spacing w:after="100" w:before="50" w:line="300"/>
      </w:pPr>
      <w:r>
        <w:rPr>
          <w:rFonts w:ascii="Arial" w:cs="Arial" w:eastAsia="Arial" w:hAnsi="Arial"/>
          <w:sz w:val="20"/>
          <w:szCs w:val="20"/>
          <w:rtl/>
        </w:rPr>
        <w:t xml:space="preserve">אצלנו לא סופרים קופסאות על מדף. סופרים אלפי טונות של חול, צמנט בתוך סילו ונוזלים במכלים. בכל סוף חודש משווים בין מה שיש בפועל לבין מה שהמחשב חושב שיש.</w:t>
      </w:r>
    </w:p>
    <w:p>
      <w:pPr>
        <w:pStyle w:val="Heading2"/>
        <w:keepNext/>
        <w:bidi/>
        <w:spacing w:after="100" w:before="220" w:line="300"/>
      </w:pPr>
      <w:r>
        <w:rPr>
          <w:rFonts w:ascii="Arial" w:cs="Arial" w:eastAsia="Arial" w:hAnsi="Arial"/>
          <w:b/>
          <w:bCs/>
          <w:color w:val="4F7A3A"/>
          <w:sz w:val="24"/>
          <w:szCs w:val="24"/>
          <w:rtl/>
        </w:rPr>
        <w:t xml:space="preserve">"בספרים" מול "בפועל"</w:t>
      </w:r>
    </w:p>
    <w:p>
      <w:pPr>
        <w:keepNext/>
        <w:spacing w:after="30" w:before="100"/>
        <w:jc w:val="center"/>
      </w:pPr>
      <w:r>
        <w:drawing>
          <wp:inline distT="0" distB="0" distL="0" distR="0">
            <wp:extent cx="503872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38725" cy="111442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המלאי בספרים: מה היה, פלוס מה שהגיע, מינוס מה שנצרך</w:t>
      </w:r>
    </w:p>
    <w:p>
      <w:pPr>
        <w:bidi/>
        <w:spacing w:after="100" w:before="50" w:line="300"/>
      </w:pPr>
      <w:r>
        <w:rPr>
          <w:rFonts w:ascii="Arial" w:cs="Arial" w:eastAsia="Arial" w:hAnsi="Arial"/>
          <w:sz w:val="20"/>
          <w:szCs w:val="20"/>
          <w:rtl/>
        </w:rPr>
        <w:t xml:space="preserve">אם שני המספרים קרובים, הכול תקין. אם יש פער גדול, משהו לא בסדר: אולי משקל לא מדויק, משלוח שלא נרשם, דליפה מסילו או חומר שנעלם.</w:t>
      </w:r>
    </w:p>
    <w:p>
      <w:pPr>
        <w:pStyle w:val="Heading2"/>
        <w:keepNext/>
        <w:bidi/>
        <w:spacing w:after="100" w:before="220" w:line="300"/>
      </w:pPr>
      <w:r>
        <w:rPr>
          <w:rFonts w:ascii="Arial" w:cs="Arial" w:eastAsia="Arial" w:hAnsi="Arial"/>
          <w:b/>
          <w:bCs/>
          <w:color w:val="4F7A3A"/>
          <w:sz w:val="24"/>
          <w:szCs w:val="24"/>
          <w:rtl/>
        </w:rPr>
        <w:t xml:space="preserve">איך סופרים כל חומר</w:t>
      </w:r>
    </w:p>
    <w:p>
      <w:pPr>
        <w:keepNext/>
        <w:spacing w:after="30" w:before="100"/>
        <w:jc w:val="center"/>
      </w:pPr>
      <w:r>
        <w:drawing>
          <wp:inline distT="0" distB="0" distL="0" distR="0">
            <wp:extent cx="503872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038725" cy="1628775"/>
                    </a:xfrm>
                    <a:prstGeom prst="rect">
                      <a:avLst/>
                    </a:prstGeom>
                  </pic:spPr>
                </pic:pic>
              </a:graphicData>
            </a:graphic>
          </wp:inline>
        </w:drawing>
      </w:r>
    </w:p>
    <w:p>
      <w:pPr>
        <w:bidi/>
        <w:spacing w:after="140" w:before="50" w:line="300"/>
        <w:jc w:val="center"/>
      </w:pPr>
      <w:r>
        <w:rPr>
          <w:rFonts w:ascii="Arial" w:cs="Arial" w:eastAsia="Arial" w:hAnsi="Arial"/>
          <w:color w:val="6B7785"/>
          <w:sz w:val="16"/>
          <w:szCs w:val="16"/>
          <w:rtl/>
        </w:rPr>
        <w:t xml:space="preserve">ערמה: נפח כפול משקל מרחבי. סילו: גובה החומר וטבלת כיול</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46"/>
        <w:gridCol w:w="2646"/>
        <w:gridCol w:w="2646"/>
      </w:tblGrid>
      <w:tr>
        <w:trPr>
          <w:tblHeader/>
        </w:trPr>
        <w:tc>
          <w:tcPr>
            <w:tcW w:type="dxa" w:w="2646"/>
            <w:tcBorders>
              <w:top w:val="single" w:color="C9D2DC" w:sz="4"/>
              <w:left w:val="single" w:color="C9D2DC" w:sz="4"/>
              <w:bottom w:val="single" w:color="C9D2DC" w:sz="4"/>
              <w:right w:val="single" w:color="C9D2DC" w:sz="4"/>
            </w:tcBorders>
            <w:shd w:fill="4F7A3A"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חומר</w:t>
            </w:r>
          </w:p>
        </w:tc>
        <w:tc>
          <w:tcPr>
            <w:tcW w:type="dxa" w:w="2646"/>
            <w:tcBorders>
              <w:top w:val="single" w:color="C9D2DC" w:sz="4"/>
              <w:left w:val="single" w:color="C9D2DC" w:sz="4"/>
              <w:bottom w:val="single" w:color="C9D2DC" w:sz="4"/>
              <w:right w:val="single" w:color="C9D2DC" w:sz="4"/>
            </w:tcBorders>
            <w:shd w:fill="4F7A3A"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איך סופרים</w:t>
            </w:r>
          </w:p>
        </w:tc>
        <w:tc>
          <w:tcPr>
            <w:tcW w:type="dxa" w:w="2646"/>
            <w:tcBorders>
              <w:top w:val="single" w:color="C9D2DC" w:sz="4"/>
              <w:left w:val="single" w:color="C9D2DC" w:sz="4"/>
              <w:bottom w:val="single" w:color="C9D2DC" w:sz="4"/>
              <w:right w:val="single" w:color="C9D2DC" w:sz="4"/>
            </w:tcBorders>
            <w:shd w:fill="4F7A3A"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כמה פעמים</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צמנט ואפר פחם</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קוראים את מד הגובה בסילו, ובודקים ידנית כשאפשר. הופכים גובה לטונות לפי טבלת הסילו</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כל סוף חודש</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חול וחצץ</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מודדים את נפח הערמה (רחפן, GPS או מודד) וכופלים במשקל של קוב</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כל חודש. מדידה מלאה כל רבעון</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מוספים</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גובה הנוזל במכל, וספירת חביות ומכלים סגורים</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כל חודש</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דלק</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מד המכל מול יומן התדלוק</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כל שבוע</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חלפים</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ספירה מול כרטיס המלאי</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מדגם כל חודש, ספירה מלאה פעם בשנה</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4A90D9" w:sz="24"/>
            </w:tcBorders>
            <w:shd w:fill="EAF2FB" w:color="auto" w:val="clear"/>
            <w:tcMar>
              <w:top w:type="dxa" w:w="100"/>
              <w:left w:type="dxa" w:w="160"/>
              <w:bottom w:type="dxa" w:w="100"/>
              <w:right w:type="dxa" w:w="160"/>
            </w:tcMar>
          </w:tcPr>
          <w:p>
            <w:pPr>
              <w:bidi/>
              <w:spacing w:after="100" w:before="0" w:line="300"/>
            </w:pPr>
            <w:r>
              <w:rPr>
                <w:rFonts w:ascii="Arial" w:cs="Arial" w:eastAsia="Arial" w:hAnsi="Arial"/>
                <w:b/>
                <w:bCs/>
                <w:color w:val="1F3A5F"/>
                <w:sz w:val="20"/>
                <w:szCs w:val="20"/>
                <w:rtl/>
              </w:rPr>
              <w:t xml:space="preserve">הדגמה: למה המשקל של קוב חשוב</w:t>
            </w:r>
          </w:p>
          <w:p>
            <w:pPr>
              <w:bidi/>
              <w:spacing w:after="0" w:before="50" w:line="300"/>
            </w:pPr>
            <w:r>
              <w:rPr>
                <w:rFonts w:ascii="Arial" w:cs="Arial" w:eastAsia="Arial" w:hAnsi="Arial"/>
                <w:sz w:val="20"/>
                <w:szCs w:val="20"/>
                <w:rtl/>
              </w:rPr>
              <w:t xml:space="preserve">ערמת חצץ נמדדה: 2,000 קוב. אם קוב שוקל 1.60 טון, יש 3,200 טון. אבל אם קוב שוקל בפועל 1.50 טון (כי החומר השתנה), יש רק 3,000 טון. ההבדל הוא 200 טון, כ-8 משאיות, בלי שאף אחד גנב או טעה בספירה. לכן בודקים את המשקל המרחבי פעם ברבעון ובכל שינוי בחומר.</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4F7A3A"/>
          <w:sz w:val="24"/>
          <w:szCs w:val="24"/>
          <w:rtl/>
        </w:rPr>
        <w:t xml:space="preserve">כללי הספירה</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2E9E5B" w:sz="24"/>
            </w:tcBorders>
            <w:shd w:fill="E6F4EB" w:color="auto" w:val="clear"/>
            <w:tcMar>
              <w:top w:type="dxa" w:w="100"/>
              <w:left w:type="dxa" w:w="160"/>
              <w:bottom w:type="dxa" w:w="100"/>
              <w:right w:type="dxa" w:w="160"/>
            </w:tcMar>
          </w:tcPr>
          <w:p>
            <w:pPr>
              <w:bidi/>
              <w:spacing w:after="100" w:before="0" w:line="300"/>
            </w:pPr>
            <w:r>
              <w:rPr>
                <w:rFonts w:ascii="Arial" w:cs="Arial" w:eastAsia="Arial" w:hAnsi="Arial"/>
                <w:b/>
                <w:bCs/>
                <w:color w:val="2E9E5B"/>
                <w:sz w:val="20"/>
                <w:szCs w:val="20"/>
                <w:rtl/>
              </w:rPr>
              <w:t xml:space="preserve">✔ ככה עושים</w:t>
            </w:r>
          </w:p>
          <w:p>
            <w:pPr>
              <w:pStyle w:val="ListParagraph"/>
              <w:numPr>
                <w:ilvl w:val="0"/>
                <w:numId w:val="2"/>
              </w:numPr>
              <w:bidi/>
              <w:spacing w:after="30" w:before="50" w:line="300"/>
            </w:pPr>
            <w:r>
              <w:rPr>
                <w:rFonts w:ascii="Arial" w:cs="Arial" w:eastAsia="Arial" w:hAnsi="Arial"/>
                <w:sz w:val="20"/>
                <w:szCs w:val="20"/>
                <w:rtl/>
              </w:rPr>
              <w:t xml:space="preserve">סופרים בשניים, ושניכם חותמים</w:t>
            </w:r>
          </w:p>
          <w:p>
            <w:pPr>
              <w:pStyle w:val="ListParagraph"/>
              <w:numPr>
                <w:ilvl w:val="0"/>
                <w:numId w:val="2"/>
              </w:numPr>
              <w:bidi/>
              <w:spacing w:after="30" w:before="50" w:line="300"/>
            </w:pPr>
            <w:r>
              <w:rPr>
                <w:rFonts w:ascii="Arial" w:cs="Arial" w:eastAsia="Arial" w:hAnsi="Arial"/>
                <w:sz w:val="20"/>
                <w:szCs w:val="20"/>
                <w:rtl/>
              </w:rPr>
              <w:t xml:space="preserve">לפחות אחד מהסופרים אינו האחראי על אותו מלאי</w:t>
            </w:r>
          </w:p>
          <w:p>
            <w:pPr>
              <w:pStyle w:val="ListParagraph"/>
              <w:numPr>
                <w:ilvl w:val="0"/>
                <w:numId w:val="2"/>
              </w:numPr>
              <w:bidi/>
              <w:spacing w:after="30" w:before="50" w:line="300"/>
            </w:pPr>
            <w:r>
              <w:rPr>
                <w:rFonts w:ascii="Arial" w:cs="Arial" w:eastAsia="Arial" w:hAnsi="Arial"/>
                <w:sz w:val="20"/>
                <w:szCs w:val="20"/>
                <w:rtl/>
              </w:rPr>
              <w:t xml:space="preserve">סופרים במועד קבוע, בלי קבלות וצריכה במהלך הספירה</w:t>
            </w:r>
          </w:p>
          <w:p>
            <w:pPr>
              <w:pStyle w:val="ListParagraph"/>
              <w:numPr>
                <w:ilvl w:val="0"/>
                <w:numId w:val="2"/>
              </w:numPr>
              <w:bidi/>
              <w:spacing w:after="30" w:before="50" w:line="300"/>
            </w:pPr>
            <w:r>
              <w:rPr>
                <w:rFonts w:ascii="Arial" w:cs="Arial" w:eastAsia="Arial" w:hAnsi="Arial"/>
                <w:sz w:val="20"/>
                <w:szCs w:val="20"/>
                <w:rtl/>
              </w:rPr>
              <w:t xml:space="preserve">טעות מתקנים בקו וחתימה</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D64545" w:sz="24"/>
            </w:tcBorders>
            <w:shd w:fill="FBE5E5" w:color="auto" w:val="clear"/>
            <w:tcMar>
              <w:top w:type="dxa" w:w="100"/>
              <w:left w:type="dxa" w:w="160"/>
              <w:bottom w:type="dxa" w:w="100"/>
              <w:right w:type="dxa" w:w="160"/>
            </w:tcMar>
          </w:tcPr>
          <w:p>
            <w:pPr>
              <w:bidi/>
              <w:spacing w:after="100" w:before="0" w:line="300"/>
            </w:pPr>
            <w:r>
              <w:rPr>
                <w:rFonts w:ascii="Arial" w:cs="Arial" w:eastAsia="Arial" w:hAnsi="Arial"/>
                <w:b/>
                <w:bCs/>
                <w:color w:val="D64545"/>
                <w:sz w:val="20"/>
                <w:szCs w:val="20"/>
                <w:rtl/>
              </w:rPr>
              <w:t xml:space="preserve">✘ ככה לא עושים</w:t>
            </w:r>
          </w:p>
          <w:p>
            <w:pPr>
              <w:pStyle w:val="ListParagraph"/>
              <w:numPr>
                <w:ilvl w:val="0"/>
                <w:numId w:val="2"/>
              </w:numPr>
              <w:bidi/>
              <w:spacing w:after="30" w:before="50" w:line="300"/>
            </w:pPr>
            <w:r>
              <w:rPr>
                <w:rFonts w:ascii="Arial" w:cs="Arial" w:eastAsia="Arial" w:hAnsi="Arial"/>
                <w:sz w:val="20"/>
                <w:szCs w:val="20"/>
                <w:rtl/>
              </w:rPr>
              <w:t xml:space="preserve">להסתכל על הכמות "שאמורה להיות" לפני שסופרים</w:t>
            </w:r>
          </w:p>
          <w:p>
            <w:pPr>
              <w:pStyle w:val="ListParagraph"/>
              <w:numPr>
                <w:ilvl w:val="0"/>
                <w:numId w:val="2"/>
              </w:numPr>
              <w:bidi/>
              <w:spacing w:after="30" w:before="50" w:line="300"/>
            </w:pPr>
            <w:r>
              <w:rPr>
                <w:rFonts w:ascii="Arial" w:cs="Arial" w:eastAsia="Arial" w:hAnsi="Arial"/>
                <w:sz w:val="20"/>
                <w:szCs w:val="20"/>
                <w:rtl/>
              </w:rPr>
              <w:t xml:space="preserve">למחוק או לכתוב מעל</w:t>
            </w:r>
          </w:p>
          <w:p>
            <w:pPr>
              <w:pStyle w:val="ListParagraph"/>
              <w:numPr>
                <w:ilvl w:val="0"/>
                <w:numId w:val="2"/>
              </w:numPr>
              <w:bidi/>
              <w:spacing w:after="30" w:before="50" w:line="300"/>
            </w:pPr>
            <w:r>
              <w:rPr>
                <w:rFonts w:ascii="Arial" w:cs="Arial" w:eastAsia="Arial" w:hAnsi="Arial"/>
                <w:sz w:val="20"/>
                <w:szCs w:val="20"/>
                <w:rtl/>
              </w:rPr>
              <w:t xml:space="preserve">"לעגל" כדי שייצא כמו במחשב</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F2B705" w:sz="24"/>
            </w:tcBorders>
            <w:shd w:fill="FFF4D6" w:color="auto" w:val="clear"/>
            <w:tcMar>
              <w:top w:type="dxa" w:w="100"/>
              <w:left w:type="dxa" w:w="160"/>
              <w:bottom w:type="dxa" w:w="100"/>
              <w:right w:type="dxa" w:w="160"/>
            </w:tcMar>
          </w:tcPr>
          <w:p>
            <w:pPr>
              <w:bidi/>
              <w:spacing w:after="100" w:before="0" w:line="300"/>
            </w:pPr>
            <w:r>
              <w:rPr>
                <w:rFonts w:ascii="Arial" w:cs="Arial" w:eastAsia="Arial" w:hAnsi="Arial"/>
                <w:b/>
                <w:bCs/>
                <w:color w:val="A67C00"/>
                <w:sz w:val="20"/>
                <w:szCs w:val="20"/>
                <w:rtl/>
              </w:rPr>
              <w:t xml:space="preserve">💡 טיפ</w:t>
            </w:r>
          </w:p>
          <w:p>
            <w:pPr>
              <w:bidi/>
              <w:spacing w:after="0" w:before="50" w:line="300"/>
            </w:pPr>
            <w:r>
              <w:rPr>
                <w:rFonts w:ascii="Arial" w:cs="Arial" w:eastAsia="Arial" w:hAnsi="Arial"/>
                <w:sz w:val="20"/>
                <w:szCs w:val="20"/>
                <w:rtl/>
              </w:rPr>
              <w:t xml:space="preserve">למה טופס הספירה לא מראה את הכמות שבמחשב? כי מי שיודע מה "אמור" לצאת, נוטה למצוא בדיוק את זה. ספירה בלי לדעת היא ספירה אמיתית.</w:t>
            </w:r>
          </w:p>
        </w:tc>
      </w:tr>
    </w:tbl>
    <w:p>
      <w:pPr>
        <w:bidi/>
        <w:spacing w:after="50" w:before="0" w:line="300"/>
      </w:pPr>
      <w:r>
        <w:rPr>
          <w:rFonts w:ascii="Arial" w:cs="Arial" w:eastAsia="Arial" w:hAnsi="Arial"/>
          <w:sz w:val="20"/>
          <w:szCs w:val="20"/>
          <w:rtl/>
        </w:rPr>
        <w:t xml:space="preserve"/>
      </w:r>
    </w:p>
    <w:p>
      <w:pPr>
        <w:pStyle w:val="Heading2"/>
        <w:keepNext/>
        <w:bidi/>
        <w:spacing w:after="100" w:before="220" w:line="300"/>
      </w:pPr>
      <w:r>
        <w:rPr>
          <w:rFonts w:ascii="Arial" w:cs="Arial" w:eastAsia="Arial" w:hAnsi="Arial"/>
          <w:b/>
          <w:bCs/>
          <w:color w:val="4F7A3A"/>
          <w:sz w:val="24"/>
          <w:szCs w:val="24"/>
          <w:rtl/>
        </w:rPr>
        <w:t xml:space="preserve">פער בצמנט = שאלה של איכות</w:t>
      </w:r>
    </w:p>
    <w:p>
      <w:pPr>
        <w:bidi/>
        <w:spacing w:after="100" w:before="50" w:line="300"/>
      </w:pPr>
      <w:r>
        <w:rPr>
          <w:rFonts w:ascii="Arial" w:cs="Arial" w:eastAsia="Arial" w:hAnsi="Arial"/>
          <w:sz w:val="20"/>
          <w:szCs w:val="20"/>
          <w:rtl/>
        </w:rPr>
        <w:t xml:space="preserve">פער של יותר מ-1% בצמנט הוא לא רק עניין כספי. ייתכן שהמשקל של הצמנט במפעל לא מדויק. אם הוא שוקל פחות ממה שהוא מראה, כל הבטון שיצא בחודש האחרון קיבל פחות צמנט ממה שתוכנן. לכן פער כזה מחייב בדיקת כיול של המשקל.</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46"/>
        <w:gridCol w:w="2646"/>
        <w:gridCol w:w="2646"/>
      </w:tblGrid>
      <w:tr>
        <w:trPr>
          <w:tblHeader/>
        </w:trPr>
        <w:tc>
          <w:tcPr>
            <w:tcW w:type="dxa" w:w="2646"/>
            <w:tcBorders>
              <w:top w:val="single" w:color="C9D2DC" w:sz="4"/>
              <w:left w:val="single" w:color="C9D2DC" w:sz="4"/>
              <w:bottom w:val="single" w:color="C9D2DC" w:sz="4"/>
              <w:right w:val="single" w:color="C9D2DC" w:sz="4"/>
            </w:tcBorders>
            <w:shd w:fill="4F7A3A"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חומר</w:t>
            </w:r>
          </w:p>
        </w:tc>
        <w:tc>
          <w:tcPr>
            <w:tcW w:type="dxa" w:w="2646"/>
            <w:tcBorders>
              <w:top w:val="single" w:color="C9D2DC" w:sz="4"/>
              <w:left w:val="single" w:color="C9D2DC" w:sz="4"/>
              <w:bottom w:val="single" w:color="C9D2DC" w:sz="4"/>
              <w:right w:val="single" w:color="C9D2DC" w:sz="4"/>
            </w:tcBorders>
            <w:shd w:fill="4F7A3A"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פער מקובל</w:t>
            </w:r>
          </w:p>
        </w:tc>
        <w:tc>
          <w:tcPr>
            <w:tcW w:type="dxa" w:w="2646"/>
            <w:tcBorders>
              <w:top w:val="single" w:color="C9D2DC" w:sz="4"/>
              <w:left w:val="single" w:color="C9D2DC" w:sz="4"/>
              <w:bottom w:val="single" w:color="C9D2DC" w:sz="4"/>
              <w:right w:val="single" w:color="C9D2DC" w:sz="4"/>
            </w:tcBorders>
            <w:shd w:fill="4F7A3A"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מעבר לזה בודקים</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צמנט</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עד 1%</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כיול משקל, דליפות, משלוחים שלא נרשמו</w:t>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חול וחצץ</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עד 3%</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משקל מרחבי, מדידה, רישום משלוחים</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מוספים</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עד 2%</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מד הגובה, דליפות, רישום</w:t>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938"/>
      </w:tblGrid>
      <w:tr>
        <w:trPr>
          <w:cantSplit/>
        </w:trPr>
        <w:tc>
          <w:tcPr>
            <w:tcW w:type="dxa" w:w="7938"/>
            <w:tcBorders>
              <w:top w:val="none" w:color="FFFFFF" w:sz="0"/>
              <w:left w:val="none" w:color="FFFFFF" w:sz="0"/>
              <w:bottom w:val="none" w:color="FFFFFF" w:sz="0"/>
              <w:right w:val="single" w:color="4F7A3A" w:sz="24"/>
            </w:tcBorders>
            <w:shd w:fill="F3F5F7" w:color="auto" w:val="clear"/>
            <w:tcMar>
              <w:top w:type="dxa" w:w="100"/>
              <w:left w:type="dxa" w:w="160"/>
              <w:bottom w:type="dxa" w:w="100"/>
              <w:right w:type="dxa" w:w="160"/>
            </w:tcMar>
          </w:tcPr>
          <w:p>
            <w:pPr>
              <w:bidi/>
              <w:spacing w:after="100" w:before="0" w:line="300"/>
            </w:pPr>
            <w:r>
              <w:rPr>
                <w:rFonts w:ascii="Arial" w:cs="Arial" w:eastAsia="Arial" w:hAnsi="Arial"/>
                <w:b/>
                <w:bCs/>
                <w:color w:val="4F7A3A"/>
                <w:sz w:val="22"/>
                <w:szCs w:val="22"/>
                <w:rtl/>
              </w:rPr>
              <w:t xml:space="preserve">זכרו!</w:t>
            </w:r>
          </w:p>
          <w:p>
            <w:pPr>
              <w:pStyle w:val="ListParagraph"/>
              <w:numPr>
                <w:ilvl w:val="0"/>
                <w:numId w:val="2"/>
              </w:numPr>
              <w:bidi/>
              <w:spacing w:after="30" w:before="50" w:line="300"/>
            </w:pPr>
            <w:r>
              <w:rPr>
                <w:rFonts w:ascii="Arial" w:cs="Arial" w:eastAsia="Arial" w:hAnsi="Arial"/>
                <w:b/>
                <w:bCs/>
                <w:sz w:val="20"/>
                <w:szCs w:val="20"/>
                <w:rtl/>
              </w:rPr>
              <w:t xml:space="preserve">סופרים בשניים וחותמים בשניים.</w:t>
            </w:r>
          </w:p>
          <w:p>
            <w:pPr>
              <w:pStyle w:val="ListParagraph"/>
              <w:numPr>
                <w:ilvl w:val="0"/>
                <w:numId w:val="2"/>
              </w:numPr>
              <w:bidi/>
              <w:spacing w:after="30" w:before="50" w:line="300"/>
            </w:pPr>
            <w:r>
              <w:rPr>
                <w:rFonts w:ascii="Arial" w:cs="Arial" w:eastAsia="Arial" w:hAnsi="Arial"/>
                <w:b/>
                <w:bCs/>
                <w:sz w:val="20"/>
                <w:szCs w:val="20"/>
                <w:rtl/>
              </w:rPr>
              <w:t xml:space="preserve">סופרים בלי לדעת מה "אמור" לצאת.</w:t>
            </w:r>
          </w:p>
          <w:p>
            <w:pPr>
              <w:pStyle w:val="ListParagraph"/>
              <w:numPr>
                <w:ilvl w:val="0"/>
                <w:numId w:val="2"/>
              </w:numPr>
              <w:bidi/>
              <w:spacing w:after="30" w:before="50" w:line="300"/>
            </w:pPr>
            <w:r>
              <w:rPr>
                <w:rFonts w:ascii="Arial" w:cs="Arial" w:eastAsia="Arial" w:hAnsi="Arial"/>
                <w:b/>
                <w:bCs/>
                <w:sz w:val="20"/>
                <w:szCs w:val="20"/>
                <w:rtl/>
              </w:rPr>
              <w:t xml:space="preserve">פער בצמנט הוא גם בעיית איכות.</w:t>
            </w:r>
          </w:p>
          <w:p>
            <w:pPr>
              <w:pStyle w:val="ListParagraph"/>
              <w:numPr>
                <w:ilvl w:val="0"/>
                <w:numId w:val="2"/>
              </w:numPr>
              <w:bidi/>
              <w:spacing w:after="30" w:before="50" w:line="300"/>
            </w:pPr>
            <w:r>
              <w:rPr>
                <w:rFonts w:ascii="Arial" w:cs="Arial" w:eastAsia="Arial" w:hAnsi="Arial"/>
                <w:b/>
                <w:bCs/>
                <w:sz w:val="20"/>
                <w:szCs w:val="20"/>
                <w:rtl/>
              </w:rPr>
              <w:t xml:space="preserve">משקל מרחבי לא מעודכן = ספירה לא נכונה.</w:t>
            </w:r>
          </w:p>
        </w:tc>
      </w:tr>
    </w:tbl>
    <w:p>
      <w:pPr>
        <w:bidi/>
        <w:spacing w:after="50" w:before="0" w:line="300"/>
      </w:pPr>
      <w:r>
        <w:rPr>
          <w:rFonts w:ascii="Arial" w:cs="Arial" w:eastAsia="Arial" w:hAnsi="Arial"/>
          <w:sz w:val="20"/>
          <w:szCs w:val="20"/>
          <w:rtl/>
        </w:rPr>
        <w:t xml:space="preserve"/>
      </w:r>
    </w:p>
    <w:p>
      <w:pPr>
        <w:pStyle w:val="Heading2"/>
        <w:keepNext/>
        <w:bidi/>
        <w:spacing w:after="100" w:before="200" w:line="300"/>
      </w:pPr>
      <w:r>
        <w:rPr>
          <w:rFonts w:ascii="Arial" w:cs="Arial" w:eastAsia="Arial" w:hAnsi="Arial"/>
          <w:b/>
          <w:bCs/>
          <w:color w:val="4F7A3A"/>
          <w:sz w:val="22"/>
          <w:szCs w:val="22"/>
          <w:rtl/>
        </w:rPr>
        <w:t xml:space="preserve">בדקו את עצמכם</w:t>
      </w:r>
    </w:p>
    <w:p>
      <w:pPr>
        <w:keepNext/>
        <w:bidi/>
        <w:spacing w:after="100" w:before="50" w:line="300"/>
      </w:pPr>
      <w:r>
        <w:rPr>
          <w:rFonts w:ascii="Arial" w:cs="Arial" w:eastAsia="Arial" w:hAnsi="Arial"/>
          <w:sz w:val="20"/>
          <w:szCs w:val="20"/>
          <w:rtl/>
        </w:rPr>
        <w:t xml:space="preserve">1. איך הופכים נפח ערמה לטונות?</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2. נמצא פער של 2.5% בצמנט. מה בודקים?</w:t>
      </w:r>
    </w:p>
    <w:p>
      <w:pPr>
        <w:bidi/>
        <w:spacing w:after="100" w:before="50" w:line="300"/>
      </w:pPr>
      <w:r>
        <w:rPr>
          <w:rFonts w:ascii="Arial" w:cs="Arial" w:eastAsia="Arial" w:hAnsi="Arial"/>
          <w:color w:val="B0B8C1"/>
          <w:sz w:val="20"/>
          <w:szCs w:val="20"/>
          <w:rtl/>
        </w:rPr>
        <w:t xml:space="preserve">_________________________________________________</w:t>
      </w:r>
    </w:p>
    <w:p>
      <w:pPr>
        <w:keepNext/>
        <w:bidi/>
        <w:spacing w:after="100" w:before="50" w:line="300"/>
      </w:pPr>
      <w:r>
        <w:rPr>
          <w:rFonts w:ascii="Arial" w:cs="Arial" w:eastAsia="Arial" w:hAnsi="Arial"/>
          <w:sz w:val="20"/>
          <w:szCs w:val="20"/>
          <w:rtl/>
        </w:rPr>
        <w:t xml:space="preserve">3. למה סופרים בשניים?</w:t>
      </w:r>
    </w:p>
    <w:p>
      <w:pPr>
        <w:bidi/>
        <w:spacing w:after="100" w:before="50" w:line="300"/>
      </w:pPr>
      <w:r>
        <w:rPr>
          <w:rFonts w:ascii="Arial" w:cs="Arial" w:eastAsia="Arial" w:hAnsi="Arial"/>
          <w:color w:val="B0B8C1"/>
          <w:sz w:val="20"/>
          <w:szCs w:val="20"/>
          <w:rtl/>
        </w:rPr>
        <w:t xml:space="preserve">_________________________________________________</w:t>
      </w:r>
    </w:p>
    <w:p>
      <w:pPr>
        <w:bidi/>
        <w:spacing w:after="100" w:before="50" w:line="300"/>
      </w:pPr>
      <w:r>
        <w:rPr>
          <w:rFonts w:ascii="Arial" w:cs="Arial" w:eastAsia="Arial" w:hAnsi="Arial"/>
          <w:color w:val="6B7785"/>
          <w:sz w:val="16"/>
          <w:szCs w:val="16"/>
          <w:rtl/>
        </w:rPr>
        <w:t xml:space="preserve">התשובות בנספח ב'</w:t>
      </w:r>
    </w:p>
    <w:p>
      <w:pPr>
        <w:pStyle w:val="Heading1"/>
        <w:pageBreakBefore/>
        <w:bidi/>
        <w:spacing w:after="100" w:before="50" w:line="300"/>
      </w:pPr>
      <w:r>
        <w:rPr>
          <w:rFonts w:ascii="Arial" w:cs="Arial" w:eastAsia="Arial" w:hAnsi="Arial"/>
          <w:b/>
          <w:bCs/>
          <w:color w:val="1F3A5F"/>
          <w:sz w:val="32"/>
          <w:szCs w:val="32"/>
          <w:rtl/>
        </w:rPr>
        <w:t xml:space="preserve">נספח א': מילון מונחים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3969"/>
        <w:gridCol w:w="3969"/>
      </w:tblGrid>
      <w:tr>
        <w:trPr>
          <w:tblHeader/>
        </w:trPr>
        <w:tc>
          <w:tcPr>
            <w:tcW w:type="dxa" w:w="3969"/>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מונח</w:t>
            </w:r>
          </w:p>
        </w:tc>
        <w:tc>
          <w:tcPr>
            <w:tcW w:type="dxa" w:w="3969"/>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פירוש</w:t>
            </w:r>
          </w:p>
        </w:tc>
      </w:tr>
      <w:tr>
        <w:trPr>
          <w:cantSplit/>
        </w:trPr>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אגרגטים</w:t>
            </w:r>
          </w:p>
        </w:tc>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חול וחצץ. כשלושה רבעים מהבטון.</w:t>
            </w:r>
          </w:p>
        </w:tc>
      </w:tr>
      <w:tr>
        <w:trPr>
          <w:cantSplit/>
        </w:trPr>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אפר פחם</w:t>
            </w:r>
          </w:p>
        </w:tc>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אבקה מתחנות כוח שמחליפה חלק מהצמנט. נראית כמו צמנט.</w:t>
            </w:r>
          </w:p>
        </w:tc>
      </w:tr>
      <w:tr>
        <w:trPr>
          <w:cantSplit/>
        </w:trPr>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אשפרה</w:t>
            </w:r>
          </w:p>
        </w:tc>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שמירה על לחות הבטון בימים הראשונים, כדי שיתקשה כמו שצריך.</w:t>
            </w:r>
          </w:p>
        </w:tc>
      </w:tr>
      <w:tr>
        <w:trPr>
          <w:cantSplit/>
        </w:trPr>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ב-30, ב-40</w:t>
            </w:r>
          </w:p>
        </w:tc>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סוג הבטון לפי החוזק שלו במגה-פסקל.</w:t>
            </w:r>
          </w:p>
        </w:tc>
      </w:tr>
      <w:tr>
        <w:trPr>
          <w:cantSplit/>
        </w:trPr>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בקר</w:t>
            </w:r>
          </w:p>
        </w:tc>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העובד שמפעיל את מחשב הערבול בחדר הבקרה.</w:t>
            </w:r>
          </w:p>
        </w:tc>
      </w:tr>
      <w:tr>
        <w:trPr>
          <w:cantSplit/>
        </w:trPr>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גלעין</w:t>
            </w:r>
          </w:p>
        </w:tc>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גליל בטון שנקדח ממבנה לבדיקה במעבדה.</w:t>
            </w:r>
          </w:p>
        </w:tc>
      </w:tr>
      <w:tr>
        <w:trPr>
          <w:cantSplit/>
        </w:trPr>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דקים</w:t>
            </w:r>
          </w:p>
        </w:tc>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אבק דק מאוד בחול ובחצץ.</w:t>
            </w:r>
          </w:p>
        </w:tc>
      </w:tr>
      <w:tr>
        <w:trPr>
          <w:cantSplit/>
        </w:trPr>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הסגר</w:t>
            </w:r>
          </w:p>
        </w:tc>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חומר שמחכה לבדיקה ואסור להשתמש בו.</w:t>
            </w:r>
          </w:p>
        </w:tc>
      </w:tr>
      <w:tr>
        <w:trPr>
          <w:cantSplit/>
        </w:trPr>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טכנולוג</w:t>
            </w:r>
          </w:p>
        </w:tc>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המהנדס שאחראי על המתכונים ועל איכות הבטון.</w:t>
            </w:r>
          </w:p>
        </w:tc>
      </w:tr>
      <w:tr>
        <w:trPr>
          <w:cantSplit/>
        </w:trPr>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לבורנט</w:t>
            </w:r>
          </w:p>
        </w:tc>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העובד שמבצע בדיקות במעבדת המפעל.</w:t>
            </w:r>
          </w:p>
        </w:tc>
      </w:tr>
      <w:tr>
        <w:trPr>
          <w:cantSplit/>
        </w:trPr>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מוסף</w:t>
            </w:r>
          </w:p>
        </w:tc>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נוזל כימי שמשנה תכונה אחת של הבטון.</w:t>
            </w:r>
          </w:p>
        </w:tc>
      </w:tr>
      <w:tr>
        <w:trPr>
          <w:cantSplit/>
        </w:trPr>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מערבל (מיקסר)</w:t>
            </w:r>
          </w:p>
        </w:tc>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המשאית עם התוף המסתובב.</w:t>
            </w:r>
          </w:p>
        </w:tc>
      </w:tr>
      <w:tr>
        <w:trPr>
          <w:cantSplit/>
        </w:trPr>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מפלסטק</w:t>
            </w:r>
          </w:p>
        </w:tc>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מוסף שהופך את הבטון לנוזלי בלי להוסיף מים.</w:t>
            </w:r>
          </w:p>
        </w:tc>
      </w:tr>
      <w:tr>
        <w:trPr>
          <w:cantSplit/>
        </w:trPr>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נפה</w:t>
            </w:r>
          </w:p>
        </w:tc>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רשת שמפרידה חצץ לפי גודל.</w:t>
            </w:r>
          </w:p>
        </w:tc>
      </w:tr>
      <w:tr>
        <w:trPr>
          <w:cantSplit/>
        </w:trPr>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סומך</w:t>
            </w:r>
          </w:p>
        </w:tc>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בדיקה שמראה כמה הבטון נוזלי.</w:t>
            </w:r>
          </w:p>
        </w:tc>
      </w:tr>
      <w:tr>
        <w:trPr>
          <w:cantSplit/>
        </w:trPr>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סילו</w:t>
            </w:r>
          </w:p>
        </w:tc>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מגדל אחסון לצמנט ולאפר פחם.</w:t>
            </w:r>
          </w:p>
        </w:tc>
      </w:tr>
      <w:tr>
        <w:trPr>
          <w:cantSplit/>
        </w:trPr>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שופל</w:t>
            </w:r>
          </w:p>
        </w:tc>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טרקטור אופני עם כף גדולה מקדימה.</w:t>
            </w:r>
          </w:p>
        </w:tc>
      </w:tr>
      <w:tr>
        <w:trPr>
          <w:cantSplit/>
        </w:trPr>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ת"י</w:t>
            </w:r>
          </w:p>
        </w:tc>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תקן ישראלי, של מכון התקנים.</w:t>
            </w:r>
          </w:p>
        </w:tc>
      </w:tr>
      <w:tr>
        <w:trPr>
          <w:cantSplit/>
        </w:trPr>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תעודת משלוח</w:t>
            </w:r>
          </w:p>
        </w:tc>
        <w:tc>
          <w:tcPr>
            <w:tcW w:type="dxa" w:w="3969"/>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המסמך שמלווה כל משאית בטון.</w:t>
            </w:r>
          </w:p>
        </w:tc>
      </w:tr>
      <w:tr>
        <w:trPr>
          <w:cantSplit/>
        </w:trPr>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תערובת</w:t>
            </w:r>
          </w:p>
        </w:tc>
        <w:tc>
          <w:tcPr>
            <w:tcW w:type="dxa" w:w="3969"/>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המתכון המאושר של סוג בטון.</w:t>
            </w:r>
          </w:p>
        </w:tc>
      </w:tr>
    </w:tbl>
    <w:p>
      <w:pPr>
        <w:pStyle w:val="Heading1"/>
        <w:pageBreakBefore/>
        <w:bidi/>
        <w:spacing w:after="100" w:before="50" w:line="300"/>
      </w:pPr>
      <w:r>
        <w:rPr>
          <w:rFonts w:ascii="Arial" w:cs="Arial" w:eastAsia="Arial" w:hAnsi="Arial"/>
          <w:b/>
          <w:bCs/>
          <w:color w:val="1F3A5F"/>
          <w:sz w:val="32"/>
          <w:szCs w:val="32"/>
          <w:rtl/>
        </w:rPr>
        <w:t xml:space="preserve">נספח ב': תשובות לשאלות</w:t>
      </w:r>
    </w:p>
    <w:p>
      <w:pPr>
        <w:keepNext/>
        <w:bidi/>
        <w:spacing w:after="100" w:before="160" w:line="300"/>
      </w:pPr>
      <w:r>
        <w:rPr>
          <w:rFonts w:ascii="Arial" w:cs="Arial" w:eastAsia="Arial" w:hAnsi="Arial"/>
          <w:b/>
          <w:bCs/>
          <w:color w:val="5B6B7C"/>
          <w:sz w:val="22"/>
          <w:szCs w:val="22"/>
          <w:rtl/>
        </w:rPr>
        <w:t xml:space="preserve">פרק 2: קורס מזורז בבטון</w:t>
      </w:r>
    </w:p>
    <w:p>
      <w:pPr>
        <w:keepNext/>
        <w:bidi/>
        <w:spacing w:after="10" w:before="50" w:line="300"/>
      </w:pPr>
      <w:r>
        <w:rPr>
          <w:rFonts w:ascii="Arial" w:cs="Arial" w:eastAsia="Arial" w:hAnsi="Arial"/>
          <w:b/>
          <w:bCs/>
          <w:sz w:val="20"/>
          <w:szCs w:val="20"/>
          <w:rtl/>
        </w:rPr>
        <w:t xml:space="preserve">1. מהם ארבעת המרכיבים של בטון?</w:t>
      </w:r>
    </w:p>
    <w:p>
      <w:pPr>
        <w:bidi/>
        <w:spacing w:after="80" w:before="50" w:line="300"/>
      </w:pPr>
      <w:r>
        <w:rPr>
          <w:rFonts w:ascii="Arial" w:cs="Arial" w:eastAsia="Arial" w:hAnsi="Arial"/>
          <w:sz w:val="20"/>
          <w:szCs w:val="20"/>
          <w:rtl/>
        </w:rPr>
        <w:t xml:space="preserve">צמנט, מים, אגרגטים (חול וחצץ) ומוספים.</w:t>
      </w:r>
    </w:p>
    <w:p>
      <w:pPr>
        <w:keepNext/>
        <w:bidi/>
        <w:spacing w:after="10" w:before="50" w:line="300"/>
      </w:pPr>
      <w:r>
        <w:rPr>
          <w:rFonts w:ascii="Arial" w:cs="Arial" w:eastAsia="Arial" w:hAnsi="Arial"/>
          <w:b/>
          <w:bCs/>
          <w:sz w:val="20"/>
          <w:szCs w:val="20"/>
          <w:rtl/>
        </w:rPr>
        <w:t xml:space="preserve">2. למה תוספת מים מחלישה את הבטון?</w:t>
      </w:r>
    </w:p>
    <w:p>
      <w:pPr>
        <w:bidi/>
        <w:spacing w:after="80" w:before="50" w:line="300"/>
      </w:pPr>
      <w:r>
        <w:rPr>
          <w:rFonts w:ascii="Arial" w:cs="Arial" w:eastAsia="Arial" w:hAnsi="Arial"/>
          <w:sz w:val="20"/>
          <w:szCs w:val="20"/>
          <w:rtl/>
        </w:rPr>
        <w:t xml:space="preserve">המים העודפים לא מתחברים לצמנט. הם מתאדים ומשאירים חורים זעירים שמחלישים את הבטון.</w:t>
      </w:r>
    </w:p>
    <w:p>
      <w:pPr>
        <w:keepNext/>
        <w:bidi/>
        <w:spacing w:after="10" w:before="50" w:line="300"/>
      </w:pPr>
      <w:r>
        <w:rPr>
          <w:rFonts w:ascii="Arial" w:cs="Arial" w:eastAsia="Arial" w:hAnsi="Arial"/>
          <w:b/>
          <w:bCs/>
          <w:sz w:val="20"/>
          <w:szCs w:val="20"/>
          <w:rtl/>
        </w:rPr>
        <w:t xml:space="preserve">3. מה המשמעות של "ב-30"?</w:t>
      </w:r>
    </w:p>
    <w:p>
      <w:pPr>
        <w:bidi/>
        <w:spacing w:after="80" w:before="50" w:line="300"/>
      </w:pPr>
      <w:r>
        <w:rPr>
          <w:rFonts w:ascii="Arial" w:cs="Arial" w:eastAsia="Arial" w:hAnsi="Arial"/>
          <w:sz w:val="20"/>
          <w:szCs w:val="20"/>
          <w:rtl/>
        </w:rPr>
        <w:t xml:space="preserve">בטון שהחוזק שלו לפי בדיקת קוביות ב-28 יום הוא 30 מגה-פסקל.</w:t>
      </w:r>
    </w:p>
    <w:p>
      <w:pPr>
        <w:keepNext/>
        <w:bidi/>
        <w:spacing w:after="100" w:before="160" w:line="300"/>
      </w:pPr>
      <w:r>
        <w:rPr>
          <w:rFonts w:ascii="Arial" w:cs="Arial" w:eastAsia="Arial" w:hAnsi="Arial"/>
          <w:b/>
          <w:bCs/>
          <w:color w:val="E8772E"/>
          <w:sz w:val="22"/>
          <w:szCs w:val="22"/>
          <w:rtl/>
        </w:rPr>
        <w:t xml:space="preserve">פרק 3: איך מייצרים בטון</w:t>
      </w:r>
    </w:p>
    <w:p>
      <w:pPr>
        <w:keepNext/>
        <w:bidi/>
        <w:spacing w:after="10" w:before="50" w:line="300"/>
      </w:pPr>
      <w:r>
        <w:rPr>
          <w:rFonts w:ascii="Arial" w:cs="Arial" w:eastAsia="Arial" w:hAnsi="Arial"/>
          <w:b/>
          <w:bCs/>
          <w:sz w:val="20"/>
          <w:szCs w:val="20"/>
          <w:rtl/>
        </w:rPr>
        <w:t xml:space="preserve">1. למה בודקים כל בוקר את רטיבות החול?</w:t>
      </w:r>
    </w:p>
    <w:p>
      <w:pPr>
        <w:bidi/>
        <w:spacing w:after="80" w:before="50" w:line="300"/>
      </w:pPr>
      <w:r>
        <w:rPr>
          <w:rFonts w:ascii="Arial" w:cs="Arial" w:eastAsia="Arial" w:hAnsi="Arial"/>
          <w:sz w:val="20"/>
          <w:szCs w:val="20"/>
          <w:rtl/>
        </w:rPr>
        <w:t xml:space="preserve">המים שבחול נכנסים לתערובת. אם לא מורידים אותם מכמות המים, הבטון יקבל יותר מים ממה שתוכנן ויהיה חלש יותר.</w:t>
      </w:r>
    </w:p>
    <w:p>
      <w:pPr>
        <w:keepNext/>
        <w:bidi/>
        <w:spacing w:after="10" w:before="50" w:line="300"/>
      </w:pPr>
      <w:r>
        <w:rPr>
          <w:rFonts w:ascii="Arial" w:cs="Arial" w:eastAsia="Arial" w:hAnsi="Arial"/>
          <w:b/>
          <w:bCs/>
          <w:sz w:val="20"/>
          <w:szCs w:val="20"/>
          <w:rtl/>
        </w:rPr>
        <w:t xml:space="preserve">2. מנהל עבודה מבקש מהנהג להוסיף מים. מה עושים?</w:t>
      </w:r>
    </w:p>
    <w:p>
      <w:pPr>
        <w:bidi/>
        <w:spacing w:after="80" w:before="50" w:line="300"/>
      </w:pPr>
      <w:r>
        <w:rPr>
          <w:rFonts w:ascii="Arial" w:cs="Arial" w:eastAsia="Arial" w:hAnsi="Arial"/>
          <w:sz w:val="20"/>
          <w:szCs w:val="20"/>
          <w:rtl/>
        </w:rPr>
        <w:t xml:space="preserve">מסרבים בנימוס, מסבירים שזה מחליש את הבטון ומתקשרים לטכנולוג. רק הוא יכול לאשר פתרון, למשל מוסף מפלסטק.</w:t>
      </w:r>
    </w:p>
    <w:p>
      <w:pPr>
        <w:keepNext/>
        <w:bidi/>
        <w:spacing w:after="10" w:before="50" w:line="300"/>
      </w:pPr>
      <w:r>
        <w:rPr>
          <w:rFonts w:ascii="Arial" w:cs="Arial" w:eastAsia="Arial" w:hAnsi="Arial"/>
          <w:b/>
          <w:bCs/>
          <w:sz w:val="20"/>
          <w:szCs w:val="20"/>
          <w:rtl/>
        </w:rPr>
        <w:t xml:space="preserve">3. כמה זמן מותר מהערבול ועד סוף הפריקה?</w:t>
      </w:r>
    </w:p>
    <w:p>
      <w:pPr>
        <w:bidi/>
        <w:spacing w:after="80" w:before="50" w:line="300"/>
      </w:pPr>
      <w:r>
        <w:rPr>
          <w:rFonts w:ascii="Arial" w:cs="Arial" w:eastAsia="Arial" w:hAnsi="Arial"/>
          <w:sz w:val="20"/>
          <w:szCs w:val="20"/>
          <w:rtl/>
        </w:rPr>
        <w:t xml:space="preserve">90 דקות, אלא אם המפרט קובע אחרת או שהשתמשו במוסף משהה מאושר.</w:t>
      </w:r>
    </w:p>
    <w:p>
      <w:pPr>
        <w:keepNext/>
        <w:bidi/>
        <w:spacing w:after="100" w:before="160" w:line="300"/>
      </w:pPr>
      <w:r>
        <w:rPr>
          <w:rFonts w:ascii="Arial" w:cs="Arial" w:eastAsia="Arial" w:hAnsi="Arial"/>
          <w:b/>
          <w:bCs/>
          <w:color w:val="B07D3E"/>
          <w:sz w:val="22"/>
          <w:szCs w:val="22"/>
          <w:rtl/>
        </w:rPr>
        <w:t xml:space="preserve">פרק 4: מהסלע לחצץ</w:t>
      </w:r>
    </w:p>
    <w:p>
      <w:pPr>
        <w:keepNext/>
        <w:bidi/>
        <w:spacing w:after="10" w:before="50" w:line="300"/>
      </w:pPr>
      <w:r>
        <w:rPr>
          <w:rFonts w:ascii="Arial" w:cs="Arial" w:eastAsia="Arial" w:hAnsi="Arial"/>
          <w:b/>
          <w:bCs/>
          <w:sz w:val="20"/>
          <w:szCs w:val="20"/>
          <w:rtl/>
        </w:rPr>
        <w:t xml:space="preserve">1. מה קורה אם רשת בנפה נקרעת?</w:t>
      </w:r>
    </w:p>
    <w:p>
      <w:pPr>
        <w:bidi/>
        <w:spacing w:after="80" w:before="50" w:line="300"/>
      </w:pPr>
      <w:r>
        <w:rPr>
          <w:rFonts w:ascii="Arial" w:cs="Arial" w:eastAsia="Arial" w:hAnsi="Arial"/>
          <w:sz w:val="20"/>
          <w:szCs w:val="20"/>
          <w:rtl/>
        </w:rPr>
        <w:t xml:space="preserve">אבנים גדולות נכנסות למוצר הדק, והמוצר כבר לא תואם לשלט. מדווחים מיד ומתקנים.</w:t>
      </w:r>
    </w:p>
    <w:p>
      <w:pPr>
        <w:keepNext/>
        <w:bidi/>
        <w:spacing w:after="10" w:before="50" w:line="300"/>
      </w:pPr>
      <w:r>
        <w:rPr>
          <w:rFonts w:ascii="Arial" w:cs="Arial" w:eastAsia="Arial" w:hAnsi="Arial"/>
          <w:b/>
          <w:bCs/>
          <w:sz w:val="20"/>
          <w:szCs w:val="20"/>
          <w:rtl/>
        </w:rPr>
        <w:t xml:space="preserve">2. למה לא שופכים ערמה כקונוס גבוה?</w:t>
      </w:r>
    </w:p>
    <w:p>
      <w:pPr>
        <w:bidi/>
        <w:spacing w:after="80" w:before="50" w:line="300"/>
      </w:pPr>
      <w:r>
        <w:rPr>
          <w:rFonts w:ascii="Arial" w:cs="Arial" w:eastAsia="Arial" w:hAnsi="Arial"/>
          <w:sz w:val="20"/>
          <w:szCs w:val="20"/>
          <w:rtl/>
        </w:rPr>
        <w:t xml:space="preserve">האבנים הגדולות מתגלגלות לבסיס והחומר נפרד. החומר שהשופל לוקח לא יהיה אחיד.</w:t>
      </w:r>
    </w:p>
    <w:p>
      <w:pPr>
        <w:keepNext/>
        <w:bidi/>
        <w:spacing w:after="10" w:before="50" w:line="300"/>
      </w:pPr>
      <w:r>
        <w:rPr>
          <w:rFonts w:ascii="Arial" w:cs="Arial" w:eastAsia="Arial" w:hAnsi="Arial"/>
          <w:b/>
          <w:bCs/>
          <w:sz w:val="20"/>
          <w:szCs w:val="20"/>
          <w:rtl/>
        </w:rPr>
        <w:t xml:space="preserve">3. התחלתם לחצוב בחזית חדשה. למי מודיעים?</w:t>
      </w:r>
    </w:p>
    <w:p>
      <w:pPr>
        <w:bidi/>
        <w:spacing w:after="80" w:before="50" w:line="300"/>
      </w:pPr>
      <w:r>
        <w:rPr>
          <w:rFonts w:ascii="Arial" w:cs="Arial" w:eastAsia="Arial" w:hAnsi="Arial"/>
          <w:sz w:val="20"/>
          <w:szCs w:val="20"/>
          <w:rtl/>
        </w:rPr>
        <w:t xml:space="preserve">למנהל האיכות ולטכנולוג הבטון, מראש, כדי שיבדקו את החומר ואת התערובות.</w:t>
      </w:r>
    </w:p>
    <w:p>
      <w:pPr>
        <w:keepNext/>
        <w:bidi/>
        <w:spacing w:after="100" w:before="160" w:line="300"/>
      </w:pPr>
      <w:r>
        <w:rPr>
          <w:rFonts w:ascii="Arial" w:cs="Arial" w:eastAsia="Arial" w:hAnsi="Arial"/>
          <w:b/>
          <w:bCs/>
          <w:color w:val="2E8C83"/>
          <w:sz w:val="22"/>
          <w:szCs w:val="22"/>
          <w:rtl/>
        </w:rPr>
        <w:t xml:space="preserve">פרק 5: המוספים</w:t>
      </w:r>
    </w:p>
    <w:p>
      <w:pPr>
        <w:keepNext/>
        <w:bidi/>
        <w:spacing w:after="10" w:before="50" w:line="300"/>
      </w:pPr>
      <w:r>
        <w:rPr>
          <w:rFonts w:ascii="Arial" w:cs="Arial" w:eastAsia="Arial" w:hAnsi="Arial"/>
          <w:b/>
          <w:bCs/>
          <w:sz w:val="20"/>
          <w:szCs w:val="20"/>
          <w:rtl/>
        </w:rPr>
        <w:t xml:space="preserve">1. מה המפלסטק עושה, ולמה הוא חשוב?</w:t>
      </w:r>
    </w:p>
    <w:p>
      <w:pPr>
        <w:bidi/>
        <w:spacing w:after="80" w:before="50" w:line="300"/>
      </w:pPr>
      <w:r>
        <w:rPr>
          <w:rFonts w:ascii="Arial" w:cs="Arial" w:eastAsia="Arial" w:hAnsi="Arial"/>
          <w:sz w:val="20"/>
          <w:szCs w:val="20"/>
          <w:rtl/>
        </w:rPr>
        <w:t xml:space="preserve">הוא הופך את הבטון לנוזלי יותר בלי להוסיף מים, וכך שומר על החוזק.</w:t>
      </w:r>
    </w:p>
    <w:p>
      <w:pPr>
        <w:keepNext/>
        <w:bidi/>
        <w:spacing w:after="10" w:before="50" w:line="300"/>
      </w:pPr>
      <w:r>
        <w:rPr>
          <w:rFonts w:ascii="Arial" w:cs="Arial" w:eastAsia="Arial" w:hAnsi="Arial"/>
          <w:b/>
          <w:bCs/>
          <w:sz w:val="20"/>
          <w:szCs w:val="20"/>
          <w:rtl/>
        </w:rPr>
        <w:t xml:space="preserve">2. למה שוטפים מכל במעבר בין מוצרים?</w:t>
      </w:r>
    </w:p>
    <w:p>
      <w:pPr>
        <w:bidi/>
        <w:spacing w:after="80" w:before="50" w:line="300"/>
      </w:pPr>
      <w:r>
        <w:rPr>
          <w:rFonts w:ascii="Arial" w:cs="Arial" w:eastAsia="Arial" w:hAnsi="Arial"/>
          <w:sz w:val="20"/>
          <w:szCs w:val="20"/>
          <w:rtl/>
        </w:rPr>
        <w:t xml:space="preserve">שאריות של מוצר אחד עלולות להגיב עם המוצר החדש ולפגוע בביצועים שלו.</w:t>
      </w:r>
    </w:p>
    <w:p>
      <w:pPr>
        <w:keepNext/>
        <w:bidi/>
        <w:spacing w:after="10" w:before="50" w:line="300"/>
      </w:pPr>
      <w:r>
        <w:rPr>
          <w:rFonts w:ascii="Arial" w:cs="Arial" w:eastAsia="Arial" w:hAnsi="Arial"/>
          <w:b/>
          <w:bCs/>
          <w:sz w:val="20"/>
          <w:szCs w:val="20"/>
          <w:rtl/>
        </w:rPr>
        <w:t xml:space="preserve">3. מה עושים עם מנה שיצאה עם אחוז חומר יבש נמוך?</w:t>
      </w:r>
    </w:p>
    <w:p>
      <w:pPr>
        <w:bidi/>
        <w:spacing w:after="80" w:before="50" w:line="300"/>
      </w:pPr>
      <w:r>
        <w:rPr>
          <w:rFonts w:ascii="Arial" w:cs="Arial" w:eastAsia="Arial" w:hAnsi="Arial"/>
          <w:sz w:val="20"/>
          <w:szCs w:val="20"/>
          <w:rtl/>
        </w:rPr>
        <w:t xml:space="preserve">היא מסומנת "מוקפא" ולא יוצאת. הכימאי מחליט אם לתקן, לערבב מחדש או להשמיד, והטיפול מתועד.</w:t>
      </w:r>
    </w:p>
    <w:p>
      <w:pPr>
        <w:keepNext/>
        <w:bidi/>
        <w:spacing w:after="100" w:before="160" w:line="300"/>
      </w:pPr>
      <w:r>
        <w:rPr>
          <w:rFonts w:ascii="Arial" w:cs="Arial" w:eastAsia="Arial" w:hAnsi="Arial"/>
          <w:b/>
          <w:bCs/>
          <w:color w:val="3A6EA5"/>
          <w:sz w:val="22"/>
          <w:szCs w:val="22"/>
          <w:rtl/>
        </w:rPr>
        <w:t xml:space="preserve">פרק 6: קבלת חומרי גלם</w:t>
      </w:r>
    </w:p>
    <w:p>
      <w:pPr>
        <w:keepNext/>
        <w:bidi/>
        <w:spacing w:after="10" w:before="50" w:line="300"/>
      </w:pPr>
      <w:r>
        <w:rPr>
          <w:rFonts w:ascii="Arial" w:cs="Arial" w:eastAsia="Arial" w:hAnsi="Arial"/>
          <w:b/>
          <w:bCs/>
          <w:sz w:val="20"/>
          <w:szCs w:val="20"/>
          <w:rtl/>
        </w:rPr>
        <w:t xml:space="preserve">1. מכלית הגיעה עם סוג צמנט שונה מזה שהוזמן. מה עושים?</w:t>
      </w:r>
    </w:p>
    <w:p>
      <w:pPr>
        <w:bidi/>
        <w:spacing w:after="80" w:before="50" w:line="300"/>
      </w:pPr>
      <w:r>
        <w:rPr>
          <w:rFonts w:ascii="Arial" w:cs="Arial" w:eastAsia="Arial" w:hAnsi="Arial"/>
          <w:sz w:val="20"/>
          <w:szCs w:val="20"/>
          <w:rtl/>
        </w:rPr>
        <w:t xml:space="preserve">לא פורקים. מדווחים לבקר ולמנהל המפעל, והם מחליטים אם להחזיר את המשלוח.</w:t>
      </w:r>
    </w:p>
    <w:p>
      <w:pPr>
        <w:keepNext/>
        <w:bidi/>
        <w:spacing w:after="10" w:before="50" w:line="300"/>
      </w:pPr>
      <w:r>
        <w:rPr>
          <w:rFonts w:ascii="Arial" w:cs="Arial" w:eastAsia="Arial" w:hAnsi="Arial"/>
          <w:b/>
          <w:bCs/>
          <w:sz w:val="20"/>
          <w:szCs w:val="20"/>
          <w:rtl/>
        </w:rPr>
        <w:t xml:space="preserve">2. למה שומרים דוגמה מכל משלוח צמנט?</w:t>
      </w:r>
    </w:p>
    <w:p>
      <w:pPr>
        <w:bidi/>
        <w:spacing w:after="80" w:before="50" w:line="300"/>
      </w:pPr>
      <w:r>
        <w:rPr>
          <w:rFonts w:ascii="Arial" w:cs="Arial" w:eastAsia="Arial" w:hAnsi="Arial"/>
          <w:sz w:val="20"/>
          <w:szCs w:val="20"/>
          <w:rtl/>
        </w:rPr>
        <w:t xml:space="preserve">אם תהיה בעיה בבטון, אפשר לבדוק את הצמנט שהיה בשימוש באותו יום.</w:t>
      </w:r>
    </w:p>
    <w:p>
      <w:pPr>
        <w:keepNext/>
        <w:bidi/>
        <w:spacing w:after="10" w:before="50" w:line="300"/>
      </w:pPr>
      <w:r>
        <w:rPr>
          <w:rFonts w:ascii="Arial" w:cs="Arial" w:eastAsia="Arial" w:hAnsi="Arial"/>
          <w:b/>
          <w:bCs/>
          <w:sz w:val="20"/>
          <w:szCs w:val="20"/>
          <w:rtl/>
        </w:rPr>
        <w:t xml:space="preserve">3. מה שלוש המילים לחומר חשוד?</w:t>
      </w:r>
    </w:p>
    <w:p>
      <w:pPr>
        <w:bidi/>
        <w:spacing w:after="80" w:before="50" w:line="300"/>
      </w:pPr>
      <w:r>
        <w:rPr>
          <w:rFonts w:ascii="Arial" w:cs="Arial" w:eastAsia="Arial" w:hAnsi="Arial"/>
          <w:sz w:val="20"/>
          <w:szCs w:val="20"/>
          <w:rtl/>
        </w:rPr>
        <w:t xml:space="preserve">עוצרים, מסמנים, מדווחים.</w:t>
      </w:r>
    </w:p>
    <w:p>
      <w:pPr>
        <w:keepNext/>
        <w:bidi/>
        <w:spacing w:after="100" w:before="160" w:line="300"/>
      </w:pPr>
      <w:r>
        <w:rPr>
          <w:rFonts w:ascii="Arial" w:cs="Arial" w:eastAsia="Arial" w:hAnsi="Arial"/>
          <w:b/>
          <w:bCs/>
          <w:color w:val="2F86C8"/>
          <w:sz w:val="22"/>
          <w:szCs w:val="22"/>
          <w:rtl/>
        </w:rPr>
        <w:t xml:space="preserve">פרק 7: מים ממוחזרים</w:t>
      </w:r>
    </w:p>
    <w:p>
      <w:pPr>
        <w:keepNext/>
        <w:bidi/>
        <w:spacing w:after="10" w:before="50" w:line="300"/>
      </w:pPr>
      <w:r>
        <w:rPr>
          <w:rFonts w:ascii="Arial" w:cs="Arial" w:eastAsia="Arial" w:hAnsi="Arial"/>
          <w:b/>
          <w:bCs/>
          <w:sz w:val="20"/>
          <w:szCs w:val="20"/>
          <w:rtl/>
        </w:rPr>
        <w:t xml:space="preserve">1. המערבל במכל התרחיף עמד כל סוף השבוע. מה הסיכון?</w:t>
      </w:r>
    </w:p>
    <w:p>
      <w:pPr>
        <w:bidi/>
        <w:spacing w:after="80" w:before="50" w:line="300"/>
      </w:pPr>
      <w:r>
        <w:rPr>
          <w:rFonts w:ascii="Arial" w:cs="Arial" w:eastAsia="Arial" w:hAnsi="Arial"/>
          <w:sz w:val="20"/>
          <w:szCs w:val="20"/>
          <w:rtl/>
        </w:rPr>
        <w:t xml:space="preserve">האבקה שקעה לתחתית, והצפיפות לא אחידה. מנות שונות יקבלו כמויות שונות של אבקה. מפעילים ערבול, מודדים, ומשתמשים רק כשהצפיפות בתחום.</w:t>
      </w:r>
    </w:p>
    <w:p>
      <w:pPr>
        <w:keepNext/>
        <w:bidi/>
        <w:spacing w:after="10" w:before="50" w:line="300"/>
      </w:pPr>
      <w:r>
        <w:rPr>
          <w:rFonts w:ascii="Arial" w:cs="Arial" w:eastAsia="Arial" w:hAnsi="Arial"/>
          <w:b/>
          <w:bCs/>
          <w:sz w:val="20"/>
          <w:szCs w:val="20"/>
          <w:rtl/>
        </w:rPr>
        <w:t xml:space="preserve">2. נמדדה צפיפות של 1.060. משתמשים במים?</w:t>
      </w:r>
    </w:p>
    <w:p>
      <w:pPr>
        <w:bidi/>
        <w:spacing w:after="80" w:before="50" w:line="300"/>
      </w:pPr>
      <w:r>
        <w:rPr>
          <w:rFonts w:ascii="Arial" w:cs="Arial" w:eastAsia="Arial" w:hAnsi="Arial"/>
          <w:sz w:val="20"/>
          <w:szCs w:val="20"/>
          <w:rtl/>
        </w:rPr>
        <w:t xml:space="preserve">לא. זה מעל הגבול. עוצרים, מדללים או מטפלים ומדווחים לטכנולוג.</w:t>
      </w:r>
    </w:p>
    <w:p>
      <w:pPr>
        <w:keepNext/>
        <w:bidi/>
        <w:spacing w:after="10" w:before="50" w:line="300"/>
      </w:pPr>
      <w:r>
        <w:rPr>
          <w:rFonts w:ascii="Arial" w:cs="Arial" w:eastAsia="Arial" w:hAnsi="Arial"/>
          <w:b/>
          <w:bCs/>
          <w:sz w:val="20"/>
          <w:szCs w:val="20"/>
          <w:rtl/>
        </w:rPr>
        <w:t xml:space="preserve">3. הוזמן בטון חשוף לקיר כניסה. אילו מים?</w:t>
      </w:r>
    </w:p>
    <w:p>
      <w:pPr>
        <w:bidi/>
        <w:spacing w:after="80" w:before="50" w:line="300"/>
      </w:pPr>
      <w:r>
        <w:rPr>
          <w:rFonts w:ascii="Arial" w:cs="Arial" w:eastAsia="Arial" w:hAnsi="Arial"/>
          <w:sz w:val="20"/>
          <w:szCs w:val="20"/>
          <w:rtl/>
        </w:rPr>
        <w:t xml:space="preserve">מי רשת בלבד, כי מים ממוחזרים עלולים לשנות את הגוון.</w:t>
      </w:r>
    </w:p>
    <w:p>
      <w:pPr>
        <w:keepNext/>
        <w:bidi/>
        <w:spacing w:after="100" w:before="160" w:line="300"/>
      </w:pPr>
      <w:r>
        <w:rPr>
          <w:rFonts w:ascii="Arial" w:cs="Arial" w:eastAsia="Arial" w:hAnsi="Arial"/>
          <w:b/>
          <w:bCs/>
          <w:color w:val="C0392B"/>
          <w:sz w:val="22"/>
          <w:szCs w:val="22"/>
          <w:rtl/>
        </w:rPr>
        <w:t xml:space="preserve">פרק 8: כשמשהו לא תקין</w:t>
      </w:r>
    </w:p>
    <w:p>
      <w:pPr>
        <w:keepNext/>
        <w:bidi/>
        <w:spacing w:after="10" w:before="50" w:line="300"/>
      </w:pPr>
      <w:r>
        <w:rPr>
          <w:rFonts w:ascii="Arial" w:cs="Arial" w:eastAsia="Arial" w:hAnsi="Arial"/>
          <w:b/>
          <w:bCs/>
          <w:sz w:val="20"/>
          <w:szCs w:val="20"/>
          <w:rtl/>
        </w:rPr>
        <w:t xml:space="preserve">1. קובייה של ב-30 נשברה ב-24. מה הצעד הראשון?</w:t>
      </w:r>
    </w:p>
    <w:p>
      <w:pPr>
        <w:bidi/>
        <w:spacing w:after="80" w:before="50" w:line="300"/>
      </w:pPr>
      <w:r>
        <w:rPr>
          <w:rFonts w:ascii="Arial" w:cs="Arial" w:eastAsia="Arial" w:hAnsi="Arial"/>
          <w:sz w:val="20"/>
          <w:szCs w:val="20"/>
          <w:rtl/>
        </w:rPr>
        <w:t xml:space="preserve">לבדוק את הנתונים: רישום, מצב הקובייה, כיול המכבש ותנאי השמירה. אחר כך לאתר את המשלוחים.</w:t>
      </w:r>
    </w:p>
    <w:p>
      <w:pPr>
        <w:keepNext/>
        <w:bidi/>
        <w:spacing w:after="10" w:before="50" w:line="300"/>
      </w:pPr>
      <w:r>
        <w:rPr>
          <w:rFonts w:ascii="Arial" w:cs="Arial" w:eastAsia="Arial" w:hAnsi="Arial"/>
          <w:b/>
          <w:bCs/>
          <w:sz w:val="20"/>
          <w:szCs w:val="20"/>
          <w:rtl/>
        </w:rPr>
        <w:t xml:space="preserve">2. מי מחליט אם קיר עם חוזק נמוך נשאר?</w:t>
      </w:r>
    </w:p>
    <w:p>
      <w:pPr>
        <w:bidi/>
        <w:spacing w:after="80" w:before="50" w:line="300"/>
      </w:pPr>
      <w:r>
        <w:rPr>
          <w:rFonts w:ascii="Arial" w:cs="Arial" w:eastAsia="Arial" w:hAnsi="Arial"/>
          <w:sz w:val="20"/>
          <w:szCs w:val="20"/>
          <w:rtl/>
        </w:rPr>
        <w:t xml:space="preserve">מהנדס המבנה בלבד.</w:t>
      </w:r>
    </w:p>
    <w:p>
      <w:pPr>
        <w:keepNext/>
        <w:bidi/>
        <w:spacing w:after="10" w:before="50" w:line="300"/>
      </w:pPr>
      <w:r>
        <w:rPr>
          <w:rFonts w:ascii="Arial" w:cs="Arial" w:eastAsia="Arial" w:hAnsi="Arial"/>
          <w:b/>
          <w:bCs/>
          <w:sz w:val="20"/>
          <w:szCs w:val="20"/>
          <w:rtl/>
        </w:rPr>
        <w:t xml:space="preserve">3. מה זה גלעין?</w:t>
      </w:r>
    </w:p>
    <w:p>
      <w:pPr>
        <w:bidi/>
        <w:spacing w:after="80" w:before="50" w:line="300"/>
      </w:pPr>
      <w:r>
        <w:rPr>
          <w:rFonts w:ascii="Arial" w:cs="Arial" w:eastAsia="Arial" w:hAnsi="Arial"/>
          <w:sz w:val="20"/>
          <w:szCs w:val="20"/>
          <w:rtl/>
        </w:rPr>
        <w:t xml:space="preserve">גליל בטון שנקדח מהמבנה ונבדק במעבדה, כדי לדעת מה החוזק בפועל.</w:t>
      </w:r>
    </w:p>
    <w:p>
      <w:pPr>
        <w:keepNext/>
        <w:bidi/>
        <w:spacing w:after="100" w:before="160" w:line="300"/>
      </w:pPr>
      <w:r>
        <w:rPr>
          <w:rFonts w:ascii="Arial" w:cs="Arial" w:eastAsia="Arial" w:hAnsi="Arial"/>
          <w:b/>
          <w:bCs/>
          <w:color w:val="7B4FA0"/>
          <w:sz w:val="22"/>
          <w:szCs w:val="22"/>
          <w:rtl/>
        </w:rPr>
        <w:t xml:space="preserve">פרק 9: לקוח מתלונן</w:t>
      </w:r>
    </w:p>
    <w:p>
      <w:pPr>
        <w:keepNext/>
        <w:bidi/>
        <w:spacing w:after="10" w:before="50" w:line="300"/>
      </w:pPr>
      <w:r>
        <w:rPr>
          <w:rFonts w:ascii="Arial" w:cs="Arial" w:eastAsia="Arial" w:hAnsi="Arial"/>
          <w:b/>
          <w:bCs/>
          <w:sz w:val="20"/>
          <w:szCs w:val="20"/>
          <w:rtl/>
        </w:rPr>
        <w:t xml:space="preserve">1. לקוח אומר שהבטון "לא מתקשה" כבר יומיים. איזה סוג תלונה זו?</w:t>
      </w:r>
    </w:p>
    <w:p>
      <w:pPr>
        <w:bidi/>
        <w:spacing w:after="80" w:before="50" w:line="300"/>
      </w:pPr>
      <w:r>
        <w:rPr>
          <w:rFonts w:ascii="Arial" w:cs="Arial" w:eastAsia="Arial" w:hAnsi="Arial"/>
          <w:sz w:val="20"/>
          <w:szCs w:val="20"/>
          <w:rtl/>
        </w:rPr>
        <w:t xml:space="preserve">קריטית. מתקשרים מיד למנהל האיכות.</w:t>
      </w:r>
    </w:p>
    <w:p>
      <w:pPr>
        <w:keepNext/>
        <w:bidi/>
        <w:spacing w:after="10" w:before="50" w:line="300"/>
      </w:pPr>
      <w:r>
        <w:rPr>
          <w:rFonts w:ascii="Arial" w:cs="Arial" w:eastAsia="Arial" w:hAnsi="Arial"/>
          <w:b/>
          <w:bCs/>
          <w:sz w:val="20"/>
          <w:szCs w:val="20"/>
          <w:rtl/>
        </w:rPr>
        <w:t xml:space="preserve">2. מותר להבטיח ללקוח זיכוי בשיחה הראשונה?</w:t>
      </w:r>
    </w:p>
    <w:p>
      <w:pPr>
        <w:bidi/>
        <w:spacing w:after="80" w:before="50" w:line="300"/>
      </w:pPr>
      <w:r>
        <w:rPr>
          <w:rFonts w:ascii="Arial" w:cs="Arial" w:eastAsia="Arial" w:hAnsi="Arial"/>
          <w:sz w:val="20"/>
          <w:szCs w:val="20"/>
          <w:rtl/>
        </w:rPr>
        <w:t xml:space="preserve">לא. זיכוי ופיצוי מאשרת רק ההנהלה, אחרי בדיקה.</w:t>
      </w:r>
    </w:p>
    <w:p>
      <w:pPr>
        <w:keepNext/>
        <w:bidi/>
        <w:spacing w:after="10" w:before="50" w:line="300"/>
      </w:pPr>
      <w:r>
        <w:rPr>
          <w:rFonts w:ascii="Arial" w:cs="Arial" w:eastAsia="Arial" w:hAnsi="Arial"/>
          <w:b/>
          <w:bCs/>
          <w:sz w:val="20"/>
          <w:szCs w:val="20"/>
          <w:rtl/>
        </w:rPr>
        <w:t xml:space="preserve">3. מה ההבדל בין "לתקן את הבעיה" לבין "פעולה מתקנת"?</w:t>
      </w:r>
    </w:p>
    <w:p>
      <w:pPr>
        <w:bidi/>
        <w:spacing w:after="80" w:before="50" w:line="300"/>
      </w:pPr>
      <w:r>
        <w:rPr>
          <w:rFonts w:ascii="Arial" w:cs="Arial" w:eastAsia="Arial" w:hAnsi="Arial"/>
          <w:sz w:val="20"/>
          <w:szCs w:val="20"/>
          <w:rtl/>
        </w:rPr>
        <w:t xml:space="preserve">תיקון מטפל במה שקרה ללקוח. פעולה מתקנת מטפלת בסיבה, כדי שזה לא יקרה שוב.</w:t>
      </w:r>
    </w:p>
    <w:p>
      <w:pPr>
        <w:keepNext/>
        <w:bidi/>
        <w:spacing w:after="100" w:before="160" w:line="300"/>
      </w:pPr>
      <w:r>
        <w:rPr>
          <w:rFonts w:ascii="Arial" w:cs="Arial" w:eastAsia="Arial" w:hAnsi="Arial"/>
          <w:b/>
          <w:bCs/>
          <w:color w:val="D4A017"/>
          <w:sz w:val="22"/>
          <w:szCs w:val="22"/>
          <w:rtl/>
        </w:rPr>
        <w:t xml:space="preserve">פרק 10: עבודה על שופל</w:t>
      </w:r>
    </w:p>
    <w:p>
      <w:pPr>
        <w:keepNext/>
        <w:bidi/>
        <w:spacing w:after="10" w:before="50" w:line="300"/>
      </w:pPr>
      <w:r>
        <w:rPr>
          <w:rFonts w:ascii="Arial" w:cs="Arial" w:eastAsia="Arial" w:hAnsi="Arial"/>
          <w:b/>
          <w:bCs/>
          <w:sz w:val="20"/>
          <w:szCs w:val="20"/>
          <w:rtl/>
        </w:rPr>
        <w:t xml:space="preserve">1. זמזם הרוורס לא עובד בבוקר. מה עושים?</w:t>
      </w:r>
    </w:p>
    <w:p>
      <w:pPr>
        <w:bidi/>
        <w:spacing w:after="80" w:before="50" w:line="300"/>
      </w:pPr>
      <w:r>
        <w:rPr>
          <w:rFonts w:ascii="Arial" w:cs="Arial" w:eastAsia="Arial" w:hAnsi="Arial"/>
          <w:sz w:val="20"/>
          <w:szCs w:val="20"/>
          <w:rtl/>
        </w:rPr>
        <w:t xml:space="preserve">לא מפעילים את הכלי. מדווחים לאחזקה ולמנהל ומסמנים "לא לשימוש".</w:t>
      </w:r>
    </w:p>
    <w:p>
      <w:pPr>
        <w:keepNext/>
        <w:bidi/>
        <w:spacing w:after="10" w:before="50" w:line="300"/>
      </w:pPr>
      <w:r>
        <w:rPr>
          <w:rFonts w:ascii="Arial" w:cs="Arial" w:eastAsia="Arial" w:hAnsi="Arial"/>
          <w:b/>
          <w:bCs/>
          <w:sz w:val="20"/>
          <w:szCs w:val="20"/>
          <w:rtl/>
        </w:rPr>
        <w:t xml:space="preserve">2. למה לא נוסעים על ערמה של מוצר אחר?</w:t>
      </w:r>
    </w:p>
    <w:p>
      <w:pPr>
        <w:bidi/>
        <w:spacing w:after="80" w:before="50" w:line="300"/>
      </w:pPr>
      <w:r>
        <w:rPr>
          <w:rFonts w:ascii="Arial" w:cs="Arial" w:eastAsia="Arial" w:hAnsi="Arial"/>
          <w:sz w:val="20"/>
          <w:szCs w:val="20"/>
          <w:rtl/>
        </w:rPr>
        <w:t xml:space="preserve">הגלגלים מעבירים חומר בין הערמות, ומוצר אחד מתערבב באחר.</w:t>
      </w:r>
    </w:p>
    <w:p>
      <w:pPr>
        <w:keepNext/>
        <w:bidi/>
        <w:spacing w:after="10" w:before="50" w:line="300"/>
      </w:pPr>
      <w:r>
        <w:rPr>
          <w:rFonts w:ascii="Arial" w:cs="Arial" w:eastAsia="Arial" w:hAnsi="Arial"/>
          <w:b/>
          <w:bCs/>
          <w:sz w:val="20"/>
          <w:szCs w:val="20"/>
          <w:rtl/>
        </w:rPr>
        <w:t xml:space="preserve">3. הולך רגל לא רואה את עיני המפעיל. מה זה אומר?</w:t>
      </w:r>
    </w:p>
    <w:p>
      <w:pPr>
        <w:bidi/>
        <w:spacing w:after="80" w:before="50" w:line="300"/>
      </w:pPr>
      <w:r>
        <w:rPr>
          <w:rFonts w:ascii="Arial" w:cs="Arial" w:eastAsia="Arial" w:hAnsi="Arial"/>
          <w:sz w:val="20"/>
          <w:szCs w:val="20"/>
          <w:rtl/>
        </w:rPr>
        <w:t xml:space="preserve">שגם המפעיל לא רואה אותו. הוא בשטח מת, וצריך להתרחק.</w:t>
      </w:r>
    </w:p>
    <w:p>
      <w:pPr>
        <w:keepNext/>
        <w:bidi/>
        <w:spacing w:after="100" w:before="160" w:line="300"/>
      </w:pPr>
      <w:r>
        <w:rPr>
          <w:rFonts w:ascii="Arial" w:cs="Arial" w:eastAsia="Arial" w:hAnsi="Arial"/>
          <w:b/>
          <w:bCs/>
          <w:color w:val="4F7A3A"/>
          <w:sz w:val="22"/>
          <w:szCs w:val="22"/>
          <w:rtl/>
        </w:rPr>
        <w:t xml:space="preserve">פרק 11: ספירת מלאי</w:t>
      </w:r>
    </w:p>
    <w:p>
      <w:pPr>
        <w:keepNext/>
        <w:bidi/>
        <w:spacing w:after="10" w:before="50" w:line="300"/>
      </w:pPr>
      <w:r>
        <w:rPr>
          <w:rFonts w:ascii="Arial" w:cs="Arial" w:eastAsia="Arial" w:hAnsi="Arial"/>
          <w:b/>
          <w:bCs/>
          <w:sz w:val="20"/>
          <w:szCs w:val="20"/>
          <w:rtl/>
        </w:rPr>
        <w:t xml:space="preserve">1. איך הופכים נפח ערמה לטונות?</w:t>
      </w:r>
    </w:p>
    <w:p>
      <w:pPr>
        <w:bidi/>
        <w:spacing w:after="80" w:before="50" w:line="300"/>
      </w:pPr>
      <w:r>
        <w:rPr>
          <w:rFonts w:ascii="Arial" w:cs="Arial" w:eastAsia="Arial" w:hAnsi="Arial"/>
          <w:sz w:val="20"/>
          <w:szCs w:val="20"/>
          <w:rtl/>
        </w:rPr>
        <w:t xml:space="preserve">כופלים את הנפח (בקוב) במשקל המרחבי (טון לקוב).</w:t>
      </w:r>
    </w:p>
    <w:p>
      <w:pPr>
        <w:keepNext/>
        <w:bidi/>
        <w:spacing w:after="10" w:before="50" w:line="300"/>
      </w:pPr>
      <w:r>
        <w:rPr>
          <w:rFonts w:ascii="Arial" w:cs="Arial" w:eastAsia="Arial" w:hAnsi="Arial"/>
          <w:b/>
          <w:bCs/>
          <w:sz w:val="20"/>
          <w:szCs w:val="20"/>
          <w:rtl/>
        </w:rPr>
        <w:t xml:space="preserve">2. נמצא פער של 2.5% בצמנט. מה בודקים?</w:t>
      </w:r>
    </w:p>
    <w:p>
      <w:pPr>
        <w:bidi/>
        <w:spacing w:after="80" w:before="50" w:line="300"/>
      </w:pPr>
      <w:r>
        <w:rPr>
          <w:rFonts w:ascii="Arial" w:cs="Arial" w:eastAsia="Arial" w:hAnsi="Arial"/>
          <w:sz w:val="20"/>
          <w:szCs w:val="20"/>
          <w:rtl/>
        </w:rPr>
        <w:t xml:space="preserve">קודם את כיול משקל הצמנט, ואחר כך דליפות, משלוחים שלא נרשמו וטעויות הזנה.</w:t>
      </w:r>
    </w:p>
    <w:p>
      <w:pPr>
        <w:keepNext/>
        <w:bidi/>
        <w:spacing w:after="10" w:before="50" w:line="300"/>
      </w:pPr>
      <w:r>
        <w:rPr>
          <w:rFonts w:ascii="Arial" w:cs="Arial" w:eastAsia="Arial" w:hAnsi="Arial"/>
          <w:b/>
          <w:bCs/>
          <w:sz w:val="20"/>
          <w:szCs w:val="20"/>
          <w:rtl/>
        </w:rPr>
        <w:t xml:space="preserve">3. למה סופרים בשניים?</w:t>
      </w:r>
    </w:p>
    <w:p>
      <w:pPr>
        <w:bidi/>
        <w:spacing w:after="80" w:before="50" w:line="300"/>
      </w:pPr>
      <w:r>
        <w:rPr>
          <w:rFonts w:ascii="Arial" w:cs="Arial" w:eastAsia="Arial" w:hAnsi="Arial"/>
          <w:sz w:val="20"/>
          <w:szCs w:val="20"/>
          <w:rtl/>
        </w:rPr>
        <w:t xml:space="preserve">כדי ששני אנשים יאשרו את המספר, ושלפחות אחד מהם לא יהיה האחראי על אותו מלאי.</w:t>
      </w:r>
    </w:p>
    <w:p>
      <w:pPr>
        <w:pStyle w:val="Heading1"/>
        <w:pageBreakBefore/>
        <w:bidi/>
        <w:spacing w:after="100" w:before="50" w:line="300"/>
      </w:pPr>
      <w:r>
        <w:rPr>
          <w:rFonts w:ascii="Arial" w:cs="Arial" w:eastAsia="Arial" w:hAnsi="Arial"/>
          <w:b/>
          <w:bCs/>
          <w:color w:val="1F3A5F"/>
          <w:sz w:val="32"/>
          <w:szCs w:val="32"/>
          <w:rtl/>
        </w:rPr>
        <w:t xml:space="preserve">נספח ג': טופס אישור הדרכה</w:t>
      </w:r>
    </w:p>
    <w:p>
      <w:pPr>
        <w:bidi/>
        <w:spacing w:after="100" w:before="50" w:line="300"/>
      </w:pPr>
      <w:r>
        <w:rPr>
          <w:rFonts w:ascii="Arial" w:cs="Arial" w:eastAsia="Arial" w:hAnsi="Arial"/>
          <w:sz w:val="20"/>
          <w:szCs w:val="20"/>
          <w:rtl/>
        </w:rPr>
        <w:t xml:space="preserve">אני מאשר/ת שקראתי את פרקי החוברת המסומנים, קיבלתי הסבר והדגמה בעמדה, שאלתי את מה שלא היה ברור, ואפעל לפי הנהלים.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46"/>
        <w:gridCol w:w="2646"/>
        <w:gridCol w:w="2646"/>
      </w:tblGrid>
      <w:tr>
        <w:trPr>
          <w:tblHeader/>
        </w:trPr>
        <w:tc>
          <w:tcPr>
            <w:tcW w:type="dxa" w:w="2646"/>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שם העובד/ת</w:t>
            </w:r>
          </w:p>
        </w:tc>
        <w:tc>
          <w:tcPr>
            <w:tcW w:type="dxa" w:w="2646"/>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מספר עובד</w:t>
            </w:r>
          </w:p>
        </w:tc>
        <w:tc>
          <w:tcPr>
            <w:tcW w:type="dxa" w:w="2646"/>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תפקיד</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bl>
    <w:p>
      <w:pPr>
        <w:bidi/>
        <w:spacing w:after="50" w:before="0" w:line="300"/>
      </w:pPr>
      <w:r>
        <w:rPr>
          <w:rFonts w:ascii="Arial" w:cs="Arial" w:eastAsia="Arial" w:hAnsi="Arial"/>
          <w:sz w:val="20"/>
          <w:szCs w:val="20"/>
          <w:rtl/>
        </w:rPr>
        <w:t xml:space="preserve"/>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590"/>
        <w:gridCol w:w="1587"/>
        <w:gridCol w:w="1587"/>
        <w:gridCol w:w="1587"/>
        <w:gridCol w:w="1587"/>
      </w:tblGrid>
      <w:tr>
        <w:trPr>
          <w:tblHeader/>
        </w:trPr>
        <w:tc>
          <w:tcPr>
            <w:tcW w:type="dxa" w:w="1590"/>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פרק</w:t>
            </w:r>
          </w:p>
        </w:tc>
        <w:tc>
          <w:tcPr>
            <w:tcW w:type="dxa" w:w="1587"/>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נושא</w:t>
            </w:r>
          </w:p>
        </w:tc>
        <w:tc>
          <w:tcPr>
            <w:tcW w:type="dxa" w:w="1587"/>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תאריך</w:t>
            </w:r>
          </w:p>
        </w:tc>
        <w:tc>
          <w:tcPr>
            <w:tcW w:type="dxa" w:w="1587"/>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חתימת החונך</w:t>
            </w:r>
          </w:p>
        </w:tc>
        <w:tc>
          <w:tcPr>
            <w:tcW w:type="dxa" w:w="1587"/>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חתימת העובד/ת</w:t>
            </w:r>
          </w:p>
        </w:tc>
      </w:tr>
      <w:tr>
        <w:trPr>
          <w:cantSplit/>
        </w:trPr>
        <w:tc>
          <w:tcPr>
            <w:tcW w:type="dxa" w:w="1590"/>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1</w:t>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ברוכים הבאים!</w:t>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1590"/>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2</w:t>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קורס מזורז בבטון</w:t>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1590"/>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3</w:t>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איך מייצרים בטון</w:t>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1590"/>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4</w:t>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מהסלע לחצץ</w:t>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1590"/>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5</w:t>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המוספים</w:t>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1590"/>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6</w:t>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קבלת חומרי גלם</w:t>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1590"/>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7</w:t>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מים ממוחזרים</w:t>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1590"/>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8</w:t>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כשמשהו לא תקין</w:t>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1590"/>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9</w:t>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לקוח מתלונן</w:t>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1590"/>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10</w:t>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עבודה על שופל</w:t>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1590"/>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11</w:t>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ספירת מלאי</w:t>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1587"/>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bl>
    <w:p>
      <w:pPr>
        <w:bidi/>
        <w:spacing w:after="100" w:before="300" w:line="300"/>
      </w:pPr>
      <w:r>
        <w:rPr>
          <w:rFonts w:ascii="Arial" w:cs="Arial" w:eastAsia="Arial" w:hAnsi="Arial"/>
          <w:sz w:val="20"/>
          <w:szCs w:val="20"/>
          <w:rtl/>
        </w:rPr>
        <w:t xml:space="preserve">חתימת הממונה הישיר: ________________   תאריך: __________</w:t>
      </w:r>
    </w:p>
    <w:p>
      <w:pPr>
        <w:pStyle w:val="Heading1"/>
        <w:pageBreakBefore/>
        <w:bidi/>
        <w:spacing w:after="100" w:before="50" w:line="300"/>
      </w:pPr>
      <w:r>
        <w:rPr>
          <w:rFonts w:ascii="Arial" w:cs="Arial" w:eastAsia="Arial" w:hAnsi="Arial"/>
          <w:b/>
          <w:bCs/>
          <w:color w:val="1F3A5F"/>
          <w:sz w:val="32"/>
          <w:szCs w:val="32"/>
          <w:rtl/>
        </w:rPr>
        <w:t xml:space="preserve">טלפונים חשובים</w:t>
      </w:r>
    </w:p>
    <w:tbl>
      <w:tblPr>
        <w:bidiVisual/>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46"/>
        <w:gridCol w:w="2646"/>
        <w:gridCol w:w="2646"/>
      </w:tblGrid>
      <w:tr>
        <w:trPr>
          <w:tblHeader/>
        </w:trPr>
        <w:tc>
          <w:tcPr>
            <w:tcW w:type="dxa" w:w="2646"/>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תפקיד</w:t>
            </w:r>
          </w:p>
        </w:tc>
        <w:tc>
          <w:tcPr>
            <w:tcW w:type="dxa" w:w="2646"/>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שם</w:t>
            </w:r>
          </w:p>
        </w:tc>
        <w:tc>
          <w:tcPr>
            <w:tcW w:type="dxa" w:w="2646"/>
            <w:tcBorders>
              <w:top w:val="single" w:color="C9D2DC" w:sz="4"/>
              <w:left w:val="single" w:color="C9D2DC" w:sz="4"/>
              <w:bottom w:val="single" w:color="C9D2DC" w:sz="4"/>
              <w:right w:val="single" w:color="C9D2DC" w:sz="4"/>
            </w:tcBorders>
            <w:shd w:fill="1F3A5F" w:color="auto" w:val="clear"/>
            <w:tcMar>
              <w:top w:type="dxa" w:w="50"/>
              <w:left w:type="dxa" w:w="80"/>
              <w:bottom w:type="dxa" w:w="50"/>
              <w:right w:type="dxa" w:w="80"/>
            </w:tcMar>
          </w:tcPr>
          <w:p>
            <w:pPr>
              <w:bidi/>
              <w:spacing w:after="0" w:before="0" w:line="300"/>
            </w:pPr>
            <w:r>
              <w:rPr>
                <w:rFonts w:ascii="Arial" w:cs="Arial" w:eastAsia="Arial" w:hAnsi="Arial"/>
                <w:b/>
                <w:bCs/>
                <w:color w:val="FFFFFF"/>
                <w:sz w:val="17"/>
                <w:szCs w:val="17"/>
                <w:rtl/>
              </w:rPr>
              <w:t xml:space="preserve">טלפון</w:t>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החונך שלי</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מנהל המשמרת</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מנהל המפעל</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הטכנולוג</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מנהל האיכות</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ממונה הבטיחות</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חדר הבקרה</w:t>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2646"/>
            <w:tcBorders>
              <w:top w:val="single" w:color="C9D2DC" w:sz="4"/>
              <w:left w:val="single" w:color="C9D2DC" w:sz="4"/>
              <w:bottom w:val="single" w:color="C9D2DC" w:sz="4"/>
              <w:right w:val="single" w:color="C9D2DC" w:sz="4"/>
            </w:tcBorders>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r>
        <w:trPr>
          <w:cantSplit/>
        </w:trPr>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bCs/>
                <w:sz w:val="17"/>
                <w:szCs w:val="17"/>
                <w:rtl/>
              </w:rPr>
              <w:t xml:space="preserve">חירום: מד"א 101 · כבאות 102 · משטרה 100</w:t>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c>
          <w:tcPr>
            <w:tcW w:type="dxa" w:w="2646"/>
            <w:tcBorders>
              <w:top w:val="single" w:color="C9D2DC" w:sz="4"/>
              <w:left w:val="single" w:color="C9D2DC" w:sz="4"/>
              <w:bottom w:val="single" w:color="C9D2DC" w:sz="4"/>
              <w:right w:val="single" w:color="C9D2DC" w:sz="4"/>
            </w:tcBorders>
            <w:shd w:fill="F3F5F7" w:color="auto" w:val="clear"/>
            <w:tcMar>
              <w:top w:type="dxa" w:w="50"/>
              <w:left w:type="dxa" w:w="80"/>
              <w:bottom w:type="dxa" w:w="50"/>
              <w:right w:type="dxa" w:w="80"/>
            </w:tcMar>
          </w:tcPr>
          <w:p>
            <w:pPr>
              <w:bidi/>
              <w:spacing w:after="0" w:before="0" w:line="300"/>
            </w:pPr>
            <w:r>
              <w:rPr>
                <w:rFonts w:ascii="Arial" w:cs="Arial" w:eastAsia="Arial" w:hAnsi="Arial"/>
                <w:b w:val="false"/>
                <w:bCs w:val="false"/>
                <w:sz w:val="17"/>
                <w:szCs w:val="17"/>
                <w:rtl/>
              </w:rPr>
              <w:t xml:space="preserve"/>
            </w:r>
          </w:p>
        </w:tc>
      </w:tr>
    </w:tbl>
    <w:p>
      <w:pPr>
        <w:pStyle w:val="Heading1"/>
        <w:pageBreakBefore/>
        <w:bidi/>
        <w:spacing w:after="100" w:before="50" w:line="300"/>
      </w:pPr>
      <w:r>
        <w:rPr>
          <w:rFonts w:ascii="Arial" w:cs="Arial" w:eastAsia="Arial" w:hAnsi="Arial"/>
          <w:b/>
          <w:bCs/>
          <w:color w:val="1F3A5F"/>
          <w:sz w:val="32"/>
          <w:szCs w:val="32"/>
          <w:rtl/>
        </w:rPr>
        <w:t xml:space="preserve">עשרת כללי הזהב</w:t>
      </w:r>
    </w:p>
    <w:p>
      <w:pPr>
        <w:bidi/>
        <w:spacing w:after="80" w:before="50" w:line="300"/>
      </w:pPr>
      <w:r>
        <w:rPr>
          <w:rFonts w:ascii="Arial" w:cs="Arial" w:eastAsia="Arial" w:hAnsi="Arial"/>
          <w:b/>
          <w:bCs/>
          <w:sz w:val="20"/>
          <w:szCs w:val="20"/>
          <w:rtl/>
        </w:rPr>
        <w:t xml:space="preserve">1. בטיחות לפני הכול: נעלי בטיחות ואפוד בכל השטח, וקסדה ומגנים לפי השילוט.</w:t>
      </w:r>
    </w:p>
    <w:p>
      <w:pPr>
        <w:bidi/>
        <w:spacing w:after="80" w:before="50" w:line="300"/>
      </w:pPr>
      <w:r>
        <w:rPr>
          <w:rFonts w:ascii="Arial" w:cs="Arial" w:eastAsia="Arial" w:hAnsi="Arial"/>
          <w:b/>
          <w:bCs/>
          <w:sz w:val="20"/>
          <w:szCs w:val="20"/>
          <w:rtl/>
        </w:rPr>
        <w:t xml:space="preserve">2. לא מוסיפים מים לבטון. אף פעם.</w:t>
      </w:r>
    </w:p>
    <w:p>
      <w:pPr>
        <w:bidi/>
        <w:spacing w:after="80" w:before="50" w:line="300"/>
      </w:pPr>
      <w:r>
        <w:rPr>
          <w:rFonts w:ascii="Arial" w:cs="Arial" w:eastAsia="Arial" w:hAnsi="Arial"/>
          <w:b/>
          <w:bCs/>
          <w:sz w:val="20"/>
          <w:szCs w:val="20"/>
          <w:rtl/>
        </w:rPr>
        <w:t xml:space="preserve">3. רק מתכון מאושר יוצא מהמפעל.</w:t>
      </w:r>
    </w:p>
    <w:p>
      <w:pPr>
        <w:bidi/>
        <w:spacing w:after="80" w:before="50" w:line="300"/>
      </w:pPr>
      <w:r>
        <w:rPr>
          <w:rFonts w:ascii="Arial" w:cs="Arial" w:eastAsia="Arial" w:hAnsi="Arial"/>
          <w:b/>
          <w:bCs/>
          <w:sz w:val="20"/>
          <w:szCs w:val="20"/>
          <w:rtl/>
        </w:rPr>
        <w:t xml:space="preserve">4. בודקים רטיבות חול כל בוקר ואחרי כל גשם.</w:t>
      </w:r>
    </w:p>
    <w:p>
      <w:pPr>
        <w:bidi/>
        <w:spacing w:after="80" w:before="50" w:line="300"/>
      </w:pPr>
      <w:r>
        <w:rPr>
          <w:rFonts w:ascii="Arial" w:cs="Arial" w:eastAsia="Arial" w:hAnsi="Arial"/>
          <w:b/>
          <w:bCs/>
          <w:sz w:val="20"/>
          <w:szCs w:val="20"/>
          <w:rtl/>
        </w:rPr>
        <w:t xml:space="preserve">5. 90 דקות מהערבול ועד סוף הפריקה.</w:t>
      </w:r>
    </w:p>
    <w:p>
      <w:pPr>
        <w:bidi/>
        <w:spacing w:after="80" w:before="50" w:line="300"/>
      </w:pPr>
      <w:r>
        <w:rPr>
          <w:rFonts w:ascii="Arial" w:cs="Arial" w:eastAsia="Arial" w:hAnsi="Arial"/>
          <w:b/>
          <w:bCs/>
          <w:sz w:val="20"/>
          <w:szCs w:val="20"/>
          <w:rtl/>
        </w:rPr>
        <w:t xml:space="preserve">6. אין תעודה, אין פריקה. בודקים פעמיים את הסילו.</w:t>
      </w:r>
    </w:p>
    <w:p>
      <w:pPr>
        <w:bidi/>
        <w:spacing w:after="80" w:before="50" w:line="300"/>
      </w:pPr>
      <w:r>
        <w:rPr>
          <w:rFonts w:ascii="Arial" w:cs="Arial" w:eastAsia="Arial" w:hAnsi="Arial"/>
          <w:b/>
          <w:bCs/>
          <w:sz w:val="20"/>
          <w:szCs w:val="20"/>
          <w:rtl/>
        </w:rPr>
        <w:t xml:space="preserve">7. חומר חשוד: עוצרים, מסמנים, מדווחים.</w:t>
      </w:r>
    </w:p>
    <w:p>
      <w:pPr>
        <w:bidi/>
        <w:spacing w:after="80" w:before="50" w:line="300"/>
      </w:pPr>
      <w:r>
        <w:rPr>
          <w:rFonts w:ascii="Arial" w:cs="Arial" w:eastAsia="Arial" w:hAnsi="Arial"/>
          <w:b/>
          <w:bCs/>
          <w:sz w:val="20"/>
          <w:szCs w:val="20"/>
          <w:rtl/>
        </w:rPr>
        <w:t xml:space="preserve">8. מנה לא יוצאת לפני שחרור.</w:t>
      </w:r>
    </w:p>
    <w:p>
      <w:pPr>
        <w:bidi/>
        <w:spacing w:after="80" w:before="50" w:line="300"/>
      </w:pPr>
      <w:r>
        <w:rPr>
          <w:rFonts w:ascii="Arial" w:cs="Arial" w:eastAsia="Arial" w:hAnsi="Arial"/>
          <w:b/>
          <w:bCs/>
          <w:sz w:val="20"/>
          <w:szCs w:val="20"/>
          <w:rtl/>
        </w:rPr>
        <w:t xml:space="preserve">9. על הכלי: חגורה תמיד, ומסתכלים אחורה לפני כל רוורס.</w:t>
      </w:r>
    </w:p>
    <w:p>
      <w:pPr>
        <w:bidi/>
        <w:spacing w:after="80" w:before="50" w:line="300"/>
      </w:pPr>
      <w:r>
        <w:rPr>
          <w:rFonts w:ascii="Arial" w:cs="Arial" w:eastAsia="Arial" w:hAnsi="Arial"/>
          <w:b/>
          <w:bCs/>
          <w:sz w:val="20"/>
          <w:szCs w:val="20"/>
          <w:rtl/>
        </w:rPr>
        <w:t xml:space="preserve">10. לא בטוחים? שואלים. ראיתם חריגה? מדווחים.</w:t>
      </w:r>
    </w:p>
    <w:sectPr>
      <w:footerReference w:type="default" r:id="rId7"/>
      <w:pgSz w:w="9638" w:h="13606"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7A8794"/>
        <w:sz w:val="15"/>
        <w:szCs w:val="15"/>
        <w:rtl/>
      </w:rPr>
      <w:t xml:space="preserve">חוברת הדרכה לעובדים חדשים · עמוד </w:t>
    </w:r>
    <w:r>
      <w:rPr>
        <w:color w:val="7A879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Arial" w:cs="Arial" w:eastAsia="Arial" w:hAnsi="Arial"/>
      <w:b/>
      <w:bCs/>
    </w:rPr>
  </w:style>
  <w:style w:type="paragraph" w:styleId="Heading2">
    <w:name w:val="Heading 2"/>
    <w:basedOn w:val="Normal"/>
    <w:next w:val="Normal"/>
    <w:pPr>
      <w:outlineLvl w:val="1"/>
    </w:pPr>
    <w:rPr>
      <w:rFonts w:ascii="Arial" w:cs="Arial" w:eastAsia="Arial" w:hAnsi="Arial"/>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54f9409f3983721c02bcfbc1c04e01d57f24fd.png"/><Relationship Id="rId9" Type="http://schemas.openxmlformats.org/officeDocument/2006/relationships/image" Target="media/386c43eec6c1820d15d1ac34730ee7839ea6d044.png"/><Relationship Id="rId10" Type="http://schemas.openxmlformats.org/officeDocument/2006/relationships/image" Target="media/11829740cab477e0b488e5b63ae683d5382224ca.png"/><Relationship Id="rId11" Type="http://schemas.openxmlformats.org/officeDocument/2006/relationships/image" Target="media/1906582b4cad3e326beb2f8c92202a22adf1e5c0.png"/><Relationship Id="rId12" Type="http://schemas.openxmlformats.org/officeDocument/2006/relationships/image" Target="media/c8a8477be1e01118948fd469e53cf37ba1ee38b4.png"/><Relationship Id="rId13" Type="http://schemas.openxmlformats.org/officeDocument/2006/relationships/image" Target="media/03db3bda2d37092b15a31f1eafaa1371478544cd.png"/><Relationship Id="rId14" Type="http://schemas.openxmlformats.org/officeDocument/2006/relationships/image" Target="media/0deb89a34324c39014106dfe23408e3454ae71b3.png"/><Relationship Id="rId15" Type="http://schemas.openxmlformats.org/officeDocument/2006/relationships/image" Target="media/1ece39409917ac9fe7e5bcb30b4bb2530b5db687.png"/><Relationship Id="rId16" Type="http://schemas.openxmlformats.org/officeDocument/2006/relationships/image" Target="media/2385b79ef93e5ceaacc15dd8076ddc0f1c928dcd.png"/><Relationship Id="rId17" Type="http://schemas.openxmlformats.org/officeDocument/2006/relationships/image" Target="media/d71832cf394306534f278b0df74f44de2e7a07f2.png"/><Relationship Id="rId18" Type="http://schemas.openxmlformats.org/officeDocument/2006/relationships/image" Target="media/9162f699a5891f43d66f7d01543f17dfce0bb2bd.png"/><Relationship Id="rId19" Type="http://schemas.openxmlformats.org/officeDocument/2006/relationships/image" Target="media/572215341ab5146a71b6ba7267ea2b92edd1d798.png"/><Relationship Id="rId20" Type="http://schemas.openxmlformats.org/officeDocument/2006/relationships/image" Target="media/7811e314776de1c122237a7480d450a455e076f2.png"/><Relationship Id="rId21" Type="http://schemas.openxmlformats.org/officeDocument/2006/relationships/image" Target="media/47d0119ee24b1c832189708f94853b42c153e202.png"/><Relationship Id="rId22" Type="http://schemas.openxmlformats.org/officeDocument/2006/relationships/image" Target="media/90a9099399e684650dcfe92ef979c492b4f71888.png"/><Relationship Id="rId23" Type="http://schemas.openxmlformats.org/officeDocument/2006/relationships/image" Target="media/c00efeaf03a12443c1336d96b4a2e7b8790d153c.png"/><Relationship Id="rId24" Type="http://schemas.openxmlformats.org/officeDocument/2006/relationships/image" Target="media/fae86fb4b45fca7876d6eee2c541a70fe8996a42.png"/><Relationship Id="rId25" Type="http://schemas.openxmlformats.org/officeDocument/2006/relationships/image" Target="media/086861ac448f23d4cc64a6314f0887a88443a355.png"/><Relationship Id="rId26" Type="http://schemas.openxmlformats.org/officeDocument/2006/relationships/image" Target="media/4988b91faccdaf7c3ec1838e4e15c10e2fe65da4.png"/><Relationship Id="rId27" Type="http://schemas.openxmlformats.org/officeDocument/2006/relationships/image" Target="media/0283c5487876447340f3eb845db04533d8333c59.png"/><Relationship Id="rId28" Type="http://schemas.openxmlformats.org/officeDocument/2006/relationships/image" Target="media/bf5fe118e2719395e1f16367c8737b7dbc9d4e74.png"/><Relationship Id="rId29" Type="http://schemas.openxmlformats.org/officeDocument/2006/relationships/image" Target="media/f81db95554f2e8a2abde362850607258f487b1fc.png"/><Relationship Id="rId30" Type="http://schemas.openxmlformats.org/officeDocument/2006/relationships/image" Target="media/0a66b062dfb6e31ee5fff5e9a8beeffdd9147533.png"/><Relationship Id="rId31" Type="http://schemas.openxmlformats.org/officeDocument/2006/relationships/image" Target="media/f85cff187a4f7c99c5fb485a557132e9882c5e0d.png"/><Relationship Id="rId32" Type="http://schemas.openxmlformats.org/officeDocument/2006/relationships/image" Target="media/b92594b85a36e5786ebb203a039d041ad720716b.png"/><Relationship Id="rId33" Type="http://schemas.openxmlformats.org/officeDocument/2006/relationships/image" Target="media/89fa08b44f6b5b5a468318e787f2805d4261026e.png"/><Relationship Id="rId34" Type="http://schemas.openxmlformats.org/officeDocument/2006/relationships/image" Target="media/50675d776e07e906b137d080e9b1c197c815caf5.png"/><Relationship Id="rId35" Type="http://schemas.openxmlformats.org/officeDocument/2006/relationships/image" Target="media/c47d6372fab85273b7df07f918d193b0013f14f0.png"/><Relationship Id="rId36" Type="http://schemas.openxmlformats.org/officeDocument/2006/relationships/image" Target="media/2fa18a93cff088a3713a6c2e88d28f5733dd1cac.png"/><Relationship Id="rId37" Type="http://schemas.openxmlformats.org/officeDocument/2006/relationships/image" Target="media/4dd4fdcd54b05e8a3f4e778b4f4ad2cc9a4edb34.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ברוכים הבאים לעולם הבטון</dc:title>
  <dc:creator>סולל בונה</dc:creator>
  <cp:lastModifiedBy>Un-named</cp:lastModifiedBy>
  <cp:revision>1</cp:revision>
  <dcterms:created xsi:type="dcterms:W3CDTF">2026-10-26T07:29:50.735Z</dcterms:created>
  <dcterms:modified xsi:type="dcterms:W3CDTF">2026-10-26T07:29:50.735Z</dcterms:modified>
</cp:coreProperties>
</file>

<file path=docProps/custom.xml><?xml version="1.0" encoding="utf-8"?>
<Properties xmlns="http://schemas.openxmlformats.org/officeDocument/2006/custom-properties" xmlns:vt="http://schemas.openxmlformats.org/officeDocument/2006/docPropsVTypes"/>
</file>