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19D" w:rsidRPr="006205ED" w:rsidRDefault="003F319D" w:rsidP="0071428D">
      <w:pPr>
        <w:pStyle w:val="BodyText"/>
        <w:widowControl/>
        <w:rPr>
          <w:rFonts w:ascii="Georgia" w:hAnsi="Georgia"/>
          <w:sz w:val="22"/>
          <w:szCs w:val="22"/>
        </w:rPr>
      </w:pPr>
    </w:p>
    <w:p w:rsidR="003F319D" w:rsidRPr="006205ED" w:rsidRDefault="003F319D" w:rsidP="0071428D">
      <w:pPr>
        <w:pStyle w:val="BodyText"/>
        <w:widowControl/>
        <w:rPr>
          <w:rFonts w:ascii="Georgia" w:hAnsi="Georgia"/>
          <w:sz w:val="22"/>
          <w:szCs w:val="22"/>
        </w:rPr>
      </w:pPr>
    </w:p>
    <w:p w:rsidR="003F319D" w:rsidRPr="006205ED" w:rsidRDefault="003F319D" w:rsidP="0071428D">
      <w:pPr>
        <w:pStyle w:val="BodyText"/>
        <w:widowControl/>
        <w:rPr>
          <w:rFonts w:ascii="Georgia" w:hAnsi="Georgia"/>
          <w:sz w:val="22"/>
          <w:szCs w:val="22"/>
        </w:rPr>
      </w:pPr>
    </w:p>
    <w:p w:rsidR="003F319D" w:rsidRPr="006205ED" w:rsidRDefault="003F319D" w:rsidP="0071428D">
      <w:pPr>
        <w:pStyle w:val="BodyText"/>
        <w:widowControl/>
        <w:spacing w:before="5"/>
        <w:rPr>
          <w:rFonts w:ascii="Georgia" w:hAnsi="Georgia"/>
          <w:sz w:val="22"/>
          <w:szCs w:val="22"/>
        </w:rPr>
      </w:pPr>
    </w:p>
    <w:p w:rsidR="003F319D" w:rsidRPr="006205ED" w:rsidRDefault="001756AE" w:rsidP="0071428D">
      <w:pPr>
        <w:pStyle w:val="Title"/>
        <w:widowControl/>
        <w:rPr>
          <w:rFonts w:ascii="Georgia" w:hAnsi="Georgia"/>
          <w:sz w:val="22"/>
          <w:szCs w:val="22"/>
        </w:rPr>
      </w:pPr>
      <w:r w:rsidRPr="006205ED">
        <w:rPr>
          <w:rFonts w:ascii="Georgia" w:hAnsi="Georgia"/>
          <w:sz w:val="22"/>
          <w:szCs w:val="22"/>
        </w:rPr>
        <w:t>XXXXXXXX</w:t>
      </w:r>
      <w:r w:rsidR="00911E13" w:rsidRPr="006205ED">
        <w:rPr>
          <w:rFonts w:ascii="Georgia" w:hAnsi="Georgia"/>
          <w:sz w:val="22"/>
          <w:szCs w:val="22"/>
        </w:rPr>
        <w:t xml:space="preserve"> LIMITED</w:t>
      </w:r>
    </w:p>
    <w:p w:rsidR="003F319D" w:rsidRPr="006205ED" w:rsidRDefault="003F319D" w:rsidP="0071428D">
      <w:pPr>
        <w:pStyle w:val="BodyText"/>
        <w:widowControl/>
        <w:rPr>
          <w:rFonts w:ascii="Georgia" w:hAnsi="Georgia"/>
          <w:b/>
          <w:sz w:val="22"/>
          <w:szCs w:val="22"/>
        </w:rPr>
      </w:pPr>
    </w:p>
    <w:p w:rsidR="003F319D" w:rsidRPr="006205ED" w:rsidRDefault="003F319D" w:rsidP="0071428D">
      <w:pPr>
        <w:pStyle w:val="BodyText"/>
        <w:widowControl/>
        <w:rPr>
          <w:rFonts w:ascii="Georgia" w:hAnsi="Georgia"/>
          <w:b/>
          <w:sz w:val="22"/>
          <w:szCs w:val="22"/>
        </w:rPr>
      </w:pPr>
    </w:p>
    <w:p w:rsidR="003F319D" w:rsidRPr="006205ED" w:rsidRDefault="003F319D" w:rsidP="0071428D">
      <w:pPr>
        <w:pStyle w:val="BodyText"/>
        <w:widowControl/>
        <w:rPr>
          <w:rFonts w:ascii="Georgia" w:hAnsi="Georgia"/>
          <w:b/>
          <w:sz w:val="22"/>
          <w:szCs w:val="22"/>
        </w:rPr>
      </w:pPr>
    </w:p>
    <w:p w:rsidR="003F319D" w:rsidRPr="006205ED" w:rsidRDefault="003F319D" w:rsidP="0071428D">
      <w:pPr>
        <w:pStyle w:val="BodyText"/>
        <w:widowControl/>
        <w:rPr>
          <w:rFonts w:ascii="Georgia" w:hAnsi="Georgia"/>
          <w:b/>
          <w:sz w:val="22"/>
          <w:szCs w:val="22"/>
        </w:rPr>
      </w:pPr>
    </w:p>
    <w:p w:rsidR="003F319D" w:rsidRPr="006205ED" w:rsidRDefault="003F319D" w:rsidP="0071428D">
      <w:pPr>
        <w:pStyle w:val="BodyText"/>
        <w:widowControl/>
        <w:rPr>
          <w:rFonts w:ascii="Georgia" w:hAnsi="Georgia"/>
          <w:b/>
          <w:sz w:val="22"/>
          <w:szCs w:val="22"/>
        </w:rPr>
      </w:pPr>
    </w:p>
    <w:p w:rsidR="003F319D" w:rsidRPr="006205ED" w:rsidRDefault="003F319D" w:rsidP="0071428D">
      <w:pPr>
        <w:pStyle w:val="BodyText"/>
        <w:widowControl/>
        <w:rPr>
          <w:rFonts w:ascii="Georgia" w:hAnsi="Georgia"/>
          <w:b/>
          <w:sz w:val="22"/>
          <w:szCs w:val="22"/>
        </w:rPr>
      </w:pPr>
    </w:p>
    <w:p w:rsidR="003F319D" w:rsidRPr="006205ED" w:rsidRDefault="003F319D" w:rsidP="0071428D">
      <w:pPr>
        <w:pStyle w:val="BodyText"/>
        <w:widowControl/>
        <w:rPr>
          <w:rFonts w:ascii="Georgia" w:hAnsi="Georgia"/>
          <w:b/>
          <w:sz w:val="22"/>
          <w:szCs w:val="22"/>
        </w:rPr>
      </w:pPr>
    </w:p>
    <w:p w:rsidR="003F319D" w:rsidRPr="006205ED" w:rsidRDefault="003F319D" w:rsidP="0071428D">
      <w:pPr>
        <w:pStyle w:val="BodyText"/>
        <w:widowControl/>
        <w:rPr>
          <w:rFonts w:ascii="Georgia" w:hAnsi="Georgia"/>
          <w:b/>
          <w:sz w:val="22"/>
          <w:szCs w:val="22"/>
        </w:rPr>
      </w:pPr>
    </w:p>
    <w:p w:rsidR="003F319D" w:rsidRPr="006205ED" w:rsidRDefault="003F319D" w:rsidP="0071428D">
      <w:pPr>
        <w:pStyle w:val="BodyText"/>
        <w:widowControl/>
        <w:rPr>
          <w:rFonts w:ascii="Georgia" w:hAnsi="Georgia"/>
          <w:b/>
          <w:sz w:val="22"/>
          <w:szCs w:val="22"/>
        </w:rPr>
      </w:pPr>
    </w:p>
    <w:p w:rsidR="003F319D" w:rsidRPr="006205ED" w:rsidRDefault="003F319D" w:rsidP="0071428D">
      <w:pPr>
        <w:pStyle w:val="BodyText"/>
        <w:widowControl/>
        <w:rPr>
          <w:rFonts w:ascii="Georgia" w:hAnsi="Georgia"/>
          <w:b/>
          <w:sz w:val="22"/>
          <w:szCs w:val="22"/>
        </w:rPr>
      </w:pPr>
    </w:p>
    <w:p w:rsidR="003F319D" w:rsidRPr="006205ED" w:rsidRDefault="001756AE" w:rsidP="0071428D">
      <w:pPr>
        <w:pStyle w:val="BodyText"/>
        <w:widowControl/>
        <w:spacing w:before="6"/>
        <w:rPr>
          <w:rFonts w:ascii="Georgia" w:hAnsi="Georgia"/>
          <w:b/>
          <w:sz w:val="22"/>
          <w:szCs w:val="22"/>
        </w:rPr>
      </w:pPr>
      <w:r w:rsidRPr="006205ED">
        <w:rPr>
          <w:rFonts w:ascii="Georgia" w:hAnsi="Georgia"/>
          <w:noProof/>
          <w:sz w:val="22"/>
          <w:szCs w:val="22"/>
        </w:rPr>
        <mc:AlternateContent>
          <mc:Choice Requires="wpg">
            <w:drawing>
              <wp:anchor distT="0" distB="0" distL="0" distR="0" simplePos="0" relativeHeight="487587840" behindDoc="1" locked="0" layoutInCell="1" allowOverlap="1">
                <wp:simplePos x="0" y="0"/>
                <wp:positionH relativeFrom="page">
                  <wp:posOffset>725170</wp:posOffset>
                </wp:positionH>
                <wp:positionV relativeFrom="paragraph">
                  <wp:posOffset>203835</wp:posOffset>
                </wp:positionV>
                <wp:extent cx="6334125" cy="27940"/>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4125" cy="27940"/>
                          <a:chOff x="1142" y="321"/>
                          <a:chExt cx="9975" cy="44"/>
                        </a:xfrm>
                      </wpg:grpSpPr>
                      <wps:wsp>
                        <wps:cNvPr id="4" name="Rectangle 10"/>
                        <wps:cNvSpPr>
                          <a:spLocks noChangeArrowheads="1"/>
                        </wps:cNvSpPr>
                        <wps:spPr bwMode="auto">
                          <a:xfrm>
                            <a:off x="1142" y="321"/>
                            <a:ext cx="9975" cy="44"/>
                          </a:xfrm>
                          <a:prstGeom prst="rect">
                            <a:avLst/>
                          </a:prstGeom>
                          <a:solidFill>
                            <a:srgbClr val="ACA8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AutoShape 9"/>
                        <wps:cNvSpPr>
                          <a:spLocks/>
                        </wps:cNvSpPr>
                        <wps:spPr bwMode="auto">
                          <a:xfrm>
                            <a:off x="1142" y="321"/>
                            <a:ext cx="9970" cy="5"/>
                          </a:xfrm>
                          <a:custGeom>
                            <a:avLst/>
                            <a:gdLst>
                              <a:gd name="T0" fmla="+- 0 1147 1142"/>
                              <a:gd name="T1" fmla="*/ T0 w 9970"/>
                              <a:gd name="T2" fmla="+- 0 321 321"/>
                              <a:gd name="T3" fmla="*/ 321 h 5"/>
                              <a:gd name="T4" fmla="+- 0 1142 1142"/>
                              <a:gd name="T5" fmla="*/ T4 w 9970"/>
                              <a:gd name="T6" fmla="+- 0 321 321"/>
                              <a:gd name="T7" fmla="*/ 321 h 5"/>
                              <a:gd name="T8" fmla="+- 0 1142 1142"/>
                              <a:gd name="T9" fmla="*/ T8 w 9970"/>
                              <a:gd name="T10" fmla="+- 0 326 321"/>
                              <a:gd name="T11" fmla="*/ 326 h 5"/>
                              <a:gd name="T12" fmla="+- 0 1147 1142"/>
                              <a:gd name="T13" fmla="*/ T12 w 9970"/>
                              <a:gd name="T14" fmla="+- 0 326 321"/>
                              <a:gd name="T15" fmla="*/ 326 h 5"/>
                              <a:gd name="T16" fmla="+- 0 1147 1142"/>
                              <a:gd name="T17" fmla="*/ T16 w 9970"/>
                              <a:gd name="T18" fmla="+- 0 321 321"/>
                              <a:gd name="T19" fmla="*/ 321 h 5"/>
                              <a:gd name="T20" fmla="+- 0 11112 1142"/>
                              <a:gd name="T21" fmla="*/ T20 w 9970"/>
                              <a:gd name="T22" fmla="+- 0 321 321"/>
                              <a:gd name="T23" fmla="*/ 321 h 5"/>
                              <a:gd name="T24" fmla="+- 0 1147 1142"/>
                              <a:gd name="T25" fmla="*/ T24 w 9970"/>
                              <a:gd name="T26" fmla="+- 0 321 321"/>
                              <a:gd name="T27" fmla="*/ 321 h 5"/>
                              <a:gd name="T28" fmla="+- 0 1147 1142"/>
                              <a:gd name="T29" fmla="*/ T28 w 9970"/>
                              <a:gd name="T30" fmla="+- 0 326 321"/>
                              <a:gd name="T31" fmla="*/ 326 h 5"/>
                              <a:gd name="T32" fmla="+- 0 11112 1142"/>
                              <a:gd name="T33" fmla="*/ T32 w 9970"/>
                              <a:gd name="T34" fmla="+- 0 326 321"/>
                              <a:gd name="T35" fmla="*/ 326 h 5"/>
                              <a:gd name="T36" fmla="+- 0 11112 1142"/>
                              <a:gd name="T37" fmla="*/ T36 w 9970"/>
                              <a:gd name="T38" fmla="+- 0 321 321"/>
                              <a:gd name="T39" fmla="*/ 321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970" h="5">
                                <a:moveTo>
                                  <a:pt x="5" y="0"/>
                                </a:moveTo>
                                <a:lnTo>
                                  <a:pt x="0" y="0"/>
                                </a:lnTo>
                                <a:lnTo>
                                  <a:pt x="0" y="5"/>
                                </a:lnTo>
                                <a:lnTo>
                                  <a:pt x="5" y="5"/>
                                </a:lnTo>
                                <a:lnTo>
                                  <a:pt x="5" y="0"/>
                                </a:lnTo>
                                <a:close/>
                                <a:moveTo>
                                  <a:pt x="9970" y="0"/>
                                </a:moveTo>
                                <a:lnTo>
                                  <a:pt x="5" y="0"/>
                                </a:lnTo>
                                <a:lnTo>
                                  <a:pt x="5" y="5"/>
                                </a:lnTo>
                                <a:lnTo>
                                  <a:pt x="9970" y="5"/>
                                </a:lnTo>
                                <a:lnTo>
                                  <a:pt x="9970" y="0"/>
                                </a:lnTo>
                                <a:close/>
                              </a:path>
                            </a:pathLst>
                          </a:custGeom>
                          <a:solidFill>
                            <a:srgbClr val="AAAAA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Rectangle 8"/>
                        <wps:cNvSpPr>
                          <a:spLocks noChangeArrowheads="1"/>
                        </wps:cNvSpPr>
                        <wps:spPr bwMode="auto">
                          <a:xfrm>
                            <a:off x="11112" y="321"/>
                            <a:ext cx="5" cy="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AutoShape 7"/>
                        <wps:cNvSpPr>
                          <a:spLocks/>
                        </wps:cNvSpPr>
                        <wps:spPr bwMode="auto">
                          <a:xfrm>
                            <a:off x="1142" y="321"/>
                            <a:ext cx="9975" cy="39"/>
                          </a:xfrm>
                          <a:custGeom>
                            <a:avLst/>
                            <a:gdLst>
                              <a:gd name="T0" fmla="+- 0 1147 1142"/>
                              <a:gd name="T1" fmla="*/ T0 w 9975"/>
                              <a:gd name="T2" fmla="+- 0 326 321"/>
                              <a:gd name="T3" fmla="*/ 326 h 39"/>
                              <a:gd name="T4" fmla="+- 0 1142 1142"/>
                              <a:gd name="T5" fmla="*/ T4 w 9975"/>
                              <a:gd name="T6" fmla="+- 0 326 321"/>
                              <a:gd name="T7" fmla="*/ 326 h 39"/>
                              <a:gd name="T8" fmla="+- 0 1142 1142"/>
                              <a:gd name="T9" fmla="*/ T8 w 9975"/>
                              <a:gd name="T10" fmla="+- 0 359 321"/>
                              <a:gd name="T11" fmla="*/ 359 h 39"/>
                              <a:gd name="T12" fmla="+- 0 1147 1142"/>
                              <a:gd name="T13" fmla="*/ T12 w 9975"/>
                              <a:gd name="T14" fmla="+- 0 359 321"/>
                              <a:gd name="T15" fmla="*/ 359 h 39"/>
                              <a:gd name="T16" fmla="+- 0 1147 1142"/>
                              <a:gd name="T17" fmla="*/ T16 w 9975"/>
                              <a:gd name="T18" fmla="+- 0 326 321"/>
                              <a:gd name="T19" fmla="*/ 326 h 39"/>
                              <a:gd name="T20" fmla="+- 0 11117 1142"/>
                              <a:gd name="T21" fmla="*/ T20 w 9975"/>
                              <a:gd name="T22" fmla="+- 0 321 321"/>
                              <a:gd name="T23" fmla="*/ 321 h 39"/>
                              <a:gd name="T24" fmla="+- 0 11112 1142"/>
                              <a:gd name="T25" fmla="*/ T24 w 9975"/>
                              <a:gd name="T26" fmla="+- 0 321 321"/>
                              <a:gd name="T27" fmla="*/ 321 h 39"/>
                              <a:gd name="T28" fmla="+- 0 11112 1142"/>
                              <a:gd name="T29" fmla="*/ T28 w 9975"/>
                              <a:gd name="T30" fmla="+- 0 326 321"/>
                              <a:gd name="T31" fmla="*/ 326 h 39"/>
                              <a:gd name="T32" fmla="+- 0 11117 1142"/>
                              <a:gd name="T33" fmla="*/ T32 w 9975"/>
                              <a:gd name="T34" fmla="+- 0 326 321"/>
                              <a:gd name="T35" fmla="*/ 326 h 39"/>
                              <a:gd name="T36" fmla="+- 0 11117 1142"/>
                              <a:gd name="T37" fmla="*/ T36 w 9975"/>
                              <a:gd name="T38" fmla="+- 0 321 321"/>
                              <a:gd name="T39" fmla="*/ 321 h 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975" h="39">
                                <a:moveTo>
                                  <a:pt x="5" y="5"/>
                                </a:moveTo>
                                <a:lnTo>
                                  <a:pt x="0" y="5"/>
                                </a:lnTo>
                                <a:lnTo>
                                  <a:pt x="0" y="38"/>
                                </a:lnTo>
                                <a:lnTo>
                                  <a:pt x="5" y="38"/>
                                </a:lnTo>
                                <a:lnTo>
                                  <a:pt x="5" y="5"/>
                                </a:lnTo>
                                <a:close/>
                                <a:moveTo>
                                  <a:pt x="9975" y="0"/>
                                </a:moveTo>
                                <a:lnTo>
                                  <a:pt x="9970" y="0"/>
                                </a:lnTo>
                                <a:lnTo>
                                  <a:pt x="9970" y="5"/>
                                </a:lnTo>
                                <a:lnTo>
                                  <a:pt x="9975" y="5"/>
                                </a:lnTo>
                                <a:lnTo>
                                  <a:pt x="9975" y="0"/>
                                </a:lnTo>
                                <a:close/>
                              </a:path>
                            </a:pathLst>
                          </a:custGeom>
                          <a:solidFill>
                            <a:srgbClr val="AAAAA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Rectangle 6"/>
                        <wps:cNvSpPr>
                          <a:spLocks noChangeArrowheads="1"/>
                        </wps:cNvSpPr>
                        <wps:spPr bwMode="auto">
                          <a:xfrm>
                            <a:off x="11112" y="325"/>
                            <a:ext cx="5" cy="34"/>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5"/>
                        <wps:cNvSpPr>
                          <a:spLocks noChangeArrowheads="1"/>
                        </wps:cNvSpPr>
                        <wps:spPr bwMode="auto">
                          <a:xfrm>
                            <a:off x="1142" y="359"/>
                            <a:ext cx="5" cy="5"/>
                          </a:xfrm>
                          <a:prstGeom prst="rect">
                            <a:avLst/>
                          </a:prstGeom>
                          <a:solidFill>
                            <a:srgbClr val="AAAAA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AutoShape 4"/>
                        <wps:cNvSpPr>
                          <a:spLocks/>
                        </wps:cNvSpPr>
                        <wps:spPr bwMode="auto">
                          <a:xfrm>
                            <a:off x="1142" y="359"/>
                            <a:ext cx="9975" cy="5"/>
                          </a:xfrm>
                          <a:custGeom>
                            <a:avLst/>
                            <a:gdLst>
                              <a:gd name="T0" fmla="+- 0 1147 1142"/>
                              <a:gd name="T1" fmla="*/ T0 w 9975"/>
                              <a:gd name="T2" fmla="+- 0 359 359"/>
                              <a:gd name="T3" fmla="*/ 359 h 5"/>
                              <a:gd name="T4" fmla="+- 0 1142 1142"/>
                              <a:gd name="T5" fmla="*/ T4 w 9975"/>
                              <a:gd name="T6" fmla="+- 0 359 359"/>
                              <a:gd name="T7" fmla="*/ 359 h 5"/>
                              <a:gd name="T8" fmla="+- 0 1142 1142"/>
                              <a:gd name="T9" fmla="*/ T8 w 9975"/>
                              <a:gd name="T10" fmla="+- 0 364 359"/>
                              <a:gd name="T11" fmla="*/ 364 h 5"/>
                              <a:gd name="T12" fmla="+- 0 1147 1142"/>
                              <a:gd name="T13" fmla="*/ T12 w 9975"/>
                              <a:gd name="T14" fmla="+- 0 364 359"/>
                              <a:gd name="T15" fmla="*/ 364 h 5"/>
                              <a:gd name="T16" fmla="+- 0 1147 1142"/>
                              <a:gd name="T17" fmla="*/ T16 w 9975"/>
                              <a:gd name="T18" fmla="+- 0 359 359"/>
                              <a:gd name="T19" fmla="*/ 359 h 5"/>
                              <a:gd name="T20" fmla="+- 0 11117 1142"/>
                              <a:gd name="T21" fmla="*/ T20 w 9975"/>
                              <a:gd name="T22" fmla="+- 0 359 359"/>
                              <a:gd name="T23" fmla="*/ 359 h 5"/>
                              <a:gd name="T24" fmla="+- 0 11112 1142"/>
                              <a:gd name="T25" fmla="*/ T24 w 9975"/>
                              <a:gd name="T26" fmla="+- 0 359 359"/>
                              <a:gd name="T27" fmla="*/ 359 h 5"/>
                              <a:gd name="T28" fmla="+- 0 1147 1142"/>
                              <a:gd name="T29" fmla="*/ T28 w 9975"/>
                              <a:gd name="T30" fmla="+- 0 359 359"/>
                              <a:gd name="T31" fmla="*/ 359 h 5"/>
                              <a:gd name="T32" fmla="+- 0 1147 1142"/>
                              <a:gd name="T33" fmla="*/ T32 w 9975"/>
                              <a:gd name="T34" fmla="+- 0 364 359"/>
                              <a:gd name="T35" fmla="*/ 364 h 5"/>
                              <a:gd name="T36" fmla="+- 0 11112 1142"/>
                              <a:gd name="T37" fmla="*/ T36 w 9975"/>
                              <a:gd name="T38" fmla="+- 0 364 359"/>
                              <a:gd name="T39" fmla="*/ 364 h 5"/>
                              <a:gd name="T40" fmla="+- 0 11117 1142"/>
                              <a:gd name="T41" fmla="*/ T40 w 9975"/>
                              <a:gd name="T42" fmla="+- 0 364 359"/>
                              <a:gd name="T43" fmla="*/ 364 h 5"/>
                              <a:gd name="T44" fmla="+- 0 11117 1142"/>
                              <a:gd name="T45" fmla="*/ T44 w 9975"/>
                              <a:gd name="T46" fmla="+- 0 359 359"/>
                              <a:gd name="T47" fmla="*/ 359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975" h="5">
                                <a:moveTo>
                                  <a:pt x="5" y="0"/>
                                </a:moveTo>
                                <a:lnTo>
                                  <a:pt x="0" y="0"/>
                                </a:lnTo>
                                <a:lnTo>
                                  <a:pt x="0" y="5"/>
                                </a:lnTo>
                                <a:lnTo>
                                  <a:pt x="5" y="5"/>
                                </a:lnTo>
                                <a:lnTo>
                                  <a:pt x="5" y="0"/>
                                </a:lnTo>
                                <a:close/>
                                <a:moveTo>
                                  <a:pt x="9975" y="0"/>
                                </a:moveTo>
                                <a:lnTo>
                                  <a:pt x="9970" y="0"/>
                                </a:lnTo>
                                <a:lnTo>
                                  <a:pt x="5" y="0"/>
                                </a:lnTo>
                                <a:lnTo>
                                  <a:pt x="5" y="5"/>
                                </a:lnTo>
                                <a:lnTo>
                                  <a:pt x="9970" y="5"/>
                                </a:lnTo>
                                <a:lnTo>
                                  <a:pt x="9975" y="5"/>
                                </a:lnTo>
                                <a:lnTo>
                                  <a:pt x="9975" y="0"/>
                                </a:lnTo>
                                <a:close/>
                              </a:path>
                            </a:pathLst>
                          </a:custGeom>
                          <a:solidFill>
                            <a:srgbClr val="EEEE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w:pict>
              <v:group w14:anchorId="47142E54" id="Group 3" o:spid="_x0000_s1026" style="position:absolute;margin-left:57.1pt;margin-top:16.05pt;width:498.75pt;height:2.2pt;z-index:-15728640;mso-wrap-distance-left:0;mso-wrap-distance-right:0;mso-position-horizontal-relative:page" coordorigin="1142,321" coordsize="997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Yd0mAgAAKs5AAAOAAAAZHJzL2Uyb0RvYy54bWzsW9ty2zYQfe9M/wHDx3YciRdLliZyxk3i&#10;TGfSNtOoH0CTlMgpRbAkbTnt9N+7CxAUQGJl1Ze0iaUH3bgEDs7u4nK0evnqdpOzm6SqM14sHPfF&#10;2GFJEfE4K9YL57fl5cmZw+omLOIw50WycD4ltfPq/NtvXm7LeeLxlOdxUjFopKjn23LhpE1Tzkej&#10;OkqTTVi/4GVSwMUVrzZhAx+r9Siuwi20vslH3ng8GW15FZcVj5K6hm/fyIvOuWh/tUqi5pfVqk4a&#10;li8cwNaI50o8X+Hz6PxlOF9XYZlmUQsjvAeKTZgV0GnX1JuwCdl1lQ2a2mRRxWu+al5EfDPiq1UW&#10;JWIMMBp33BvNu4pfl2Is6/l2XXY0AbU9nu7dbPTzzYeKZfHC8R1WhBtwkeiV+UjNtlzPweJdVX4s&#10;P1RyfPD2PY9+r+HyqH8dP6+lMbva/sRjaC68brig5nZVbbAJGDS7FR741HkguW1YBF9OfD9wvVOH&#10;RXDNm86C1kNRCm7Eu1w38BwGF33Plc6L0rftzbPZtL0zCPDaKJzLPgXOFhcOCkKt3rFZP4zNj2lY&#10;JsJJNXLVshkoNn+FEAyLdZ4wV4wFewczxWctyWQFf52CWXJRVXybJmEMqMQAAbt2A36owRV3sjvk&#10;SVFMshTOy6pu3iV8w/DNwqkAuvBcePO+biShygQdWfM8iy+zPBcfqvXV67xiNyFk2sXri7PZrPWB&#10;YZYXaFxwvE22KL8BdNAHXkOcInP+mrleMP7Bm51cTs6mJ8FlcHoym47PTsbu7IfZZBzMgjeXfyNA&#10;N5inWRwnxfusSFQWu8Fhfm3nE5l/Io/ZduHMTiEKxbjIQY7FwzbITdbApJZnm4Vz1hmFc3Tr2yKG&#10;YYfzJsxy+X5kwhdhCxyoV8GKCAL0u4zeKx5/ghioODgJJjWYfuFNyqs/HbaFqWzh1H9ch1XisPzH&#10;AuJo5gaQR6wRH4LTqQcfKv3KlX4lLCJoauE0DpNvXzdyvrwuq2ydQk+uIKbgF5DZq0wEBsalRCVm&#10;BZFgnynTIOXlvIVwRDIyEXlG3kCw6rPWo2cUMIoz1qkx7YTz6FomFHpcJRGsEXEb6uu4hb6E+1eb&#10;HFae70/YmEHyTvHJw+bQXpm5yuy7EVuO2ZZBMqs1rDOC+VFrC+ZJ1s2Vu5ZgtpdG0BKapExg1zuD&#10;KUxrB+FYMQH/XUvLgMA0UUZifASmqTKiMcFu4hBMM2WGPJ0RmGA+1hvzvYmNKFfnHG0sTLkm5bT7&#10;dNaXrkcBM5mngOnEU8BM3mlgOvVLd0IBM+kn3Ojq7BOxhVOQ4UgX2LBFPKzyWnh5ZMybHiCQeTr/&#10;FDKTfJIy3KTs4t6jAt8zPUAB0/mngJnk08B0+pceFf2+6QEiyHydfiLIfJN7Fx52X/o6/UufCn/f&#10;9ACFTOefQmaSvweZzv/Sp+LfN11AONPXHaA5E7aj3cwfpnJHBUvEbdGuBvAOVlzY24/F+lryGje8&#10;S/AArCxLsR+HJsAK1wTCGEhB42m7Du03BpxoDDOc3Intt3bBe8JcLXJ3mAOlwlxtA/ebY56jOaTo&#10;IWAw+4T5YSP12qFCOB/SOgYqtu4fNlS/HSo4Xmtd+qr1LW6l+0fQymFwBL3Ce2DrHTYYEuqt2ILi&#10;2s5S3FXg1xt+kyy5MGgwMCQDYvWHrnZX80K3ghZgJMpKXVOvpWhJ2qixqmvqVdrI3g6x6fcV5bxO&#10;xBh3GGWbYvOiw9sZ2DrvN2yz2Q+w6/BAs36PaijAN/pLbNE7x6G/te2eceqpjcPRBT7aUDHMnsXh&#10;CDSN9gx0PA8ddkJFicsmD9mVB1jz5HlopzycYbDZz0NPIDzA8i8mHVj65NymlAeYQ2yHJCUpPFh1&#10;eCsezzaxjqoDynqfSXWAJb+vOoitiD3LIP2eUMfr9h1KYdXXoaeSHcQSqssF5imA2rVrhya5aZfg&#10;9YbM7T8eCq0nQ5hNduev9vg1AGUeAAhQ+uafAmXu/ElQ+tZfCQ8DUH3h4XR2t/AANikbcvUw5WGI&#10;zOTeJ5Dp1KONFZlJPXlcdXX2O+lhiMx0AOHJnvSAYs2QM4v2YFfb7NrDAJrXj3yr4GbRHizQTP7p&#10;A6tdfRhCM51AHFg93QXywGqBZjpgDzQjB5T+MIB2b/1hCM0iQNgdahcghtBMLxCxBofD3QRETRu+&#10;6QBkjYCm+6BTIIbQTC8QDgWKdGio7krW4IxylCAo7eQoQdgkCIhykCAgfGgNQkTpnRqEslLHdvWq&#10;axAgsOFWKZyri+pVFyEOMur3po7uulLSqRAwRk0koVSITj3oywImyM6sD2FgJrs90KzfqRoQkHXU&#10;IjA2DSXFEFzoH2qPWkRXU/IkVRCwWvW1iMl/pEWINJPVBVhoArmHWgT81iAnHHV0OooRxxKItu7h&#10;yymBgO1eP81EuNvFiCeQ/FRN1qn4BWSQZWqJe/QkE0r685XSj4rfZ1T8ULXpS35i9bBn2WNIfv10&#10;gq1lu271M+r/oPihWKQQE4VGQitqV+KdiXncJrU1GPq/FvzsmPSzttSvBpjMczaJST9oH6z3TQIb&#10;UWahEdg8eqHRYJCuybxPANOJRxsbsL7OQRWw6dQfrvbZ3WiqffbYemqxz47MFPsIZCb5ewQ1nf+l&#10;R0nd/UojApnuACL2vUHw2zUrrKrYZeTBSp8dmFlpZKdsIPQRUXZPnc8e/qbOZw9/i8xn/9ECS0V2&#10;lKlCo0Fi9guNCGQ6/0RiYuGv7LCtLKUEyECv9FoGbaHdABnu9LT2iCkj0Cu9KGTD+LeHWWDEf0DF&#10;f2BOQRjbluUo0B2gxf9RGUUNBWq0bCVoX58ySg4V0wBLvyCCpTCwv2wNY1OYG3VoEExw28NKv6Dh&#10;r7v0SzKnZM0Hiq5mY0ppVa+6eixmNFJh/qLE22de7/KMxVvxhzb4R6D4raT99yL+5VD/LEpOdv+x&#10;PP8HAAD//wMAUEsDBBQABgAIAAAAIQAITPap3wAAAAoBAAAPAAAAZHJzL2Rvd25yZXYueG1sTI9B&#10;T8MwDIXvSPyHyEjcWJqODVSaTtMEnCYkNiTEzWu8tlqTVE3Wdv8e7wS+Pfvp+Xv5arKtGKgPjXca&#10;1CwBQa70pnGVhq/928MziBDRGWy9Iw0XCrAqbm9yzIwf3ScNu1gJDnEhQw11jF0mZShrshhmviPH&#10;t6PvLUaWfSVNjyOH21amSbKUFhvHH2rsaFNTedqdrYb3Ecf1XL0O29Nxc/nZLz6+t4q0vr+b1i8g&#10;Ik3xzwxXfEaHgpkO/uxMEC1r9ZiyVcM8VSCuBp4nEAfeLBcgi1z+r1D8AgAA//8DAFBLAQItABQA&#10;BgAIAAAAIQC2gziS/gAAAOEBAAATAAAAAAAAAAAAAAAAAAAAAABbQ29udGVudF9UeXBlc10ueG1s&#10;UEsBAi0AFAAGAAgAAAAhADj9If/WAAAAlAEAAAsAAAAAAAAAAAAAAAAALwEAAF9yZWxzLy5yZWxz&#10;UEsBAi0AFAAGAAgAAAAhAHNxh3SYCAAAqzkAAA4AAAAAAAAAAAAAAAAALgIAAGRycy9lMm9Eb2Mu&#10;eG1sUEsBAi0AFAAGAAgAAAAhAAhM9qnfAAAACgEAAA8AAAAAAAAAAAAAAAAA8goAAGRycy9kb3du&#10;cmV2LnhtbFBLBQYAAAAABAAEAPMAAAD+CwAAAAA=&#10;">
                <v:rect id="Rectangle 10" o:spid="_x0000_s1027" style="position:absolute;left:1142;top:321;width:9975;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6dMwgAAANoAAAAPAAAAZHJzL2Rvd25yZXYueG1sRI9Ba8JA&#10;FITvBf/D8gRvdZNaQo1ughUECb3E6v2RfSbB7NuQXU38991CocdhZr5htvlkOvGgwbWWFcTLCARx&#10;ZXXLtYLz9+H1A4TzyBo7y6TgSQ7ybPayxVTbkUt6nHwtAoRdigoa7/tUSlc1ZNAtbU8cvKsdDPog&#10;h1rqAccAN518i6JEGmw5LDTY076h6na6GwWVuT3HS1x+jV2/TopVcSmun7FSi/m024DwNPn/8F/7&#10;qBW8w++VcANk9gMAAP//AwBQSwECLQAUAAYACAAAACEA2+H2y+4AAACFAQAAEwAAAAAAAAAAAAAA&#10;AAAAAAAAW0NvbnRlbnRfVHlwZXNdLnhtbFBLAQItABQABgAIAAAAIQBa9CxbvwAAABUBAAALAAAA&#10;AAAAAAAAAAAAAB8BAABfcmVscy8ucmVsc1BLAQItABQABgAIAAAAIQCZ56dMwgAAANoAAAAPAAAA&#10;AAAAAAAAAAAAAAcCAABkcnMvZG93bnJldi54bWxQSwUGAAAAAAMAAwC3AAAA9gIAAAAA&#10;" fillcolor="#aca899" stroked="f"/>
                <v:shape id="AutoShape 9" o:spid="_x0000_s1028" style="position:absolute;left:1142;top:321;width:9970;height:5;visibility:visible;mso-wrap-style:square;v-text-anchor:top" coordsize="99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GmuvwAAANoAAAAPAAAAZHJzL2Rvd25yZXYueG1sRI9Bi8Iw&#10;FITvC/6H8ARva+qCItUoogg9iKgVz4/m2Rabl5Jktf57Iwgeh5n5hpkvO9OIOzlfW1YwGiYgiAur&#10;ay4VnPPt7xSED8gaG8uk4EkelovezxxTbR98pPsplCJC2KeooAqhTaX0RUUG/dC2xNG7WmcwROlK&#10;qR0+Itw08i9JJtJgzXGhwpbWFRW3079RkGdPZ454uW7Yoc/23dTYw06pQb9bzUAE6sI3/GlnWsEY&#10;3lfiDZCLFwAAAP//AwBQSwECLQAUAAYACAAAACEA2+H2y+4AAACFAQAAEwAAAAAAAAAAAAAAAAAA&#10;AAAAW0NvbnRlbnRfVHlwZXNdLnhtbFBLAQItABQABgAIAAAAIQBa9CxbvwAAABUBAAALAAAAAAAA&#10;AAAAAAAAAB8BAABfcmVscy8ucmVsc1BLAQItABQABgAIAAAAIQDiCGmuvwAAANoAAAAPAAAAAAAA&#10;AAAAAAAAAAcCAABkcnMvZG93bnJldi54bWxQSwUGAAAAAAMAAwC3AAAA8wIAAAAA&#10;" path="m5,l,,,5r5,l5,xm9970,l5,r,5l9970,5r,-5xe" fillcolor="#aaa" stroked="f">
                  <v:path arrowok="t" o:connecttype="custom" o:connectlocs="5,321;0,321;0,326;5,326;5,321;9970,321;5,321;5,326;9970,326;9970,321" o:connectangles="0,0,0,0,0,0,0,0,0,0"/>
                </v:shape>
                <v:rect id="Rectangle 8" o:spid="_x0000_s1029" style="position:absolute;left:11112;top:321;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L6pxAAAANoAAAAPAAAAZHJzL2Rvd25yZXYueG1sRI9La8Mw&#10;EITvgf4HsYXeErmFmuBaDm2hUEoueUCS22KtH7W1MpKSOP8+CgRyHGbmGyZfjKYXJ3K+tazgdZaA&#10;IC6tbrlWsN38TOcgfEDW2FsmBRfysCieJjlm2p55Rad1qEWEsM9QQRPCkEnpy4YM+pkdiKNXWWcw&#10;ROlqqR2eI9z08i1JUmmw5bjQ4EDfDZXd+mgU7Ny8O1Rfvkuq97/90ezS/fI/Verlefz8ABFoDI/w&#10;vf2rFaRwuxJvgCyuAAAA//8DAFBLAQItABQABgAIAAAAIQDb4fbL7gAAAIUBAAATAAAAAAAAAAAA&#10;AAAAAAAAAABbQ29udGVudF9UeXBlc10ueG1sUEsBAi0AFAAGAAgAAAAhAFr0LFu/AAAAFQEAAAsA&#10;AAAAAAAAAAAAAAAAHwEAAF9yZWxzLy5yZWxzUEsBAi0AFAAGAAgAAAAhAFkYvqnEAAAA2gAAAA8A&#10;AAAAAAAAAAAAAAAABwIAAGRycy9kb3ducmV2LnhtbFBLBQYAAAAAAwADALcAAAD4AgAAAAA=&#10;" fillcolor="#eee" stroked="f"/>
                <v:shape id="AutoShape 7" o:spid="_x0000_s1030" style="position:absolute;left:1142;top:321;width:9975;height:39;visibility:visible;mso-wrap-style:square;v-text-anchor:top" coordsize="997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zLDwgAAANoAAAAPAAAAZHJzL2Rvd25yZXYueG1sRI9PawIx&#10;FMTvhX6H8Aq9iGZbStXVKEVaKHgo/j0/Ns9kcfOyJNFdv70pFHocZuY3zHzZu0ZcKcTas4KXUQGC&#10;uPK6ZqNgv/saTkDEhKyx8UwKbhRhuXh8mGOpfccbum6TERnCsUQFNqW2lDJWlhzGkW+Js3fywWHK&#10;MhipA3YZ7hr5WhTv0mHNecFiSytL1Xl7cQoO3eDTGXlbm6O8/EzD22qgba3U81P/MQORqE//4b/2&#10;t1Ywht8r+QbIxR0AAP//AwBQSwECLQAUAAYACAAAACEA2+H2y+4AAACFAQAAEwAAAAAAAAAAAAAA&#10;AAAAAAAAW0NvbnRlbnRfVHlwZXNdLnhtbFBLAQItABQABgAIAAAAIQBa9CxbvwAAABUBAAALAAAA&#10;AAAAAAAAAAAAAB8BAABfcmVscy8ucmVsc1BLAQItABQABgAIAAAAIQCZbzLDwgAAANoAAAAPAAAA&#10;AAAAAAAAAAAAAAcCAABkcnMvZG93bnJldi54bWxQSwUGAAAAAAMAAwC3AAAA9gIAAAAA&#10;" path="m5,5l,5,,38r5,l5,5xm9975,r-5,l9970,5r5,l9975,xe" fillcolor="#aaa" stroked="f">
                  <v:path arrowok="t" o:connecttype="custom" o:connectlocs="5,326;0,326;0,359;5,359;5,326;9975,321;9970,321;9970,326;9975,326;9975,321" o:connectangles="0,0,0,0,0,0,0,0,0,0"/>
                </v:shape>
                <v:rect id="Rectangle 6" o:spid="_x0000_s1031" style="position:absolute;left:11112;top:325;width:5;height: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49AwAAAANoAAAAPAAAAZHJzL2Rvd25yZXYueG1sRE/LisIw&#10;FN0P+A/hCu7GdASLVKPMCIKIGx+g7i7N7WPa3JQkaufvJwvB5eG8F6vetOJBzteWFXyNExDEudU1&#10;lwrOp83nDIQPyBpby6TgjzysloOPBWbaPvlAj2MoRQxhn6GCKoQuk9LnFRn0Y9sRR66wzmCI0JVS&#10;O3zGcNPKSZKk0mDNsaHCjtYV5c3xbhRc3Ky5FT++SYrp7no3l/S6/02VGg377zmIQH14i1/urVYQ&#10;t8Yr8QbI5T8AAAD//wMAUEsBAi0AFAAGAAgAAAAhANvh9svuAAAAhQEAABMAAAAAAAAAAAAAAAAA&#10;AAAAAFtDb250ZW50X1R5cGVzXS54bWxQSwECLQAUAAYACAAAACEAWvQsW78AAAAVAQAACwAAAAAA&#10;AAAAAAAAAAAfAQAAX3JlbHMvLnJlbHNQSwECLQAUAAYACAAAACEAR8uPQMAAAADaAAAADwAAAAAA&#10;AAAAAAAAAAAHAgAAZHJzL2Rvd25yZXYueG1sUEsFBgAAAAADAAMAtwAAAPQCAAAAAA==&#10;" fillcolor="#eee" stroked="f"/>
                <v:rect id="Rectangle 5" o:spid="_x0000_s1032" style="position:absolute;left:1142;top:35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t+ywwAAANoAAAAPAAAAZHJzL2Rvd25yZXYueG1sRI9Ba8JA&#10;FITvhf6H5RV6q5t4CDW6igiCB6UYW1pvj+zrJjT7dsmuJv57t1DocZiZb5jFarSduFIfWscK8kkG&#10;grh2umWj4P20fXkFESKyxs4xKbhRgNXy8WGBpXYDH+laRSMShEOJCpoYfSllqBuyGCbOEyfv2/UW&#10;Y5K9kbrHIcFtJ6dZVkiLLaeFBj1tGqp/qotVcMyprfH8dSje/MfeD5UJ2adR6vlpXM9BRBrjf/iv&#10;vdMKZvB7Jd0AubwDAAD//wMAUEsBAi0AFAAGAAgAAAAhANvh9svuAAAAhQEAABMAAAAAAAAAAAAA&#10;AAAAAAAAAFtDb250ZW50X1R5cGVzXS54bWxQSwECLQAUAAYACAAAACEAWvQsW78AAAAVAQAACwAA&#10;AAAAAAAAAAAAAAAfAQAAX3JlbHMvLnJlbHNQSwECLQAUAAYACAAAACEAourfssMAAADaAAAADwAA&#10;AAAAAAAAAAAAAAAHAgAAZHJzL2Rvd25yZXYueG1sUEsFBgAAAAADAAMAtwAAAPcCAAAAAA==&#10;" fillcolor="#aaa" stroked="f"/>
                <v:shape id="AutoShape 4" o:spid="_x0000_s1033" style="position:absolute;left:1142;top:359;width:9975;height:5;visibility:visible;mso-wrap-style:square;v-text-anchor:top" coordsize="99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pvOxAAAANsAAAAPAAAAZHJzL2Rvd25yZXYueG1sRI9Bb8Iw&#10;DIXvk/gPkSftNtJN0zZ1pNXEhGCHHSj8AKsxbbXGqZIALb8eH5C42XrP731elKPr1YlC7DwbeJln&#10;oIhrbztuDOx3q+dPUDEhW+w9k4GJIpTF7GGBufVn3tKpSo2SEI45GmhTGnKtY92Swzj3A7FoBx8c&#10;JllDo23As4S7Xr9m2bt22LE0tDjQsqX6vzo6Ax/VYfT19m+9+dl7Pf0eq8tbmIx5ehy/v0AlGtPd&#10;fLveWMEXevlFBtDFFQAA//8DAFBLAQItABQABgAIAAAAIQDb4fbL7gAAAIUBAAATAAAAAAAAAAAA&#10;AAAAAAAAAABbQ29udGVudF9UeXBlc10ueG1sUEsBAi0AFAAGAAgAAAAhAFr0LFu/AAAAFQEAAAsA&#10;AAAAAAAAAAAAAAAAHwEAAF9yZWxzLy5yZWxzUEsBAi0AFAAGAAgAAAAhANRem87EAAAA2wAAAA8A&#10;AAAAAAAAAAAAAAAABwIAAGRycy9kb3ducmV2LnhtbFBLBQYAAAAAAwADALcAAAD4AgAAAAA=&#10;" path="m5,l,,,5r5,l5,xm9975,r-5,l5,r,5l9970,5r5,l9975,xe" fillcolor="#eee" stroked="f">
                  <v:path arrowok="t" o:connecttype="custom" o:connectlocs="5,359;0,359;0,364;5,364;5,359;9975,359;9970,359;5,359;5,364;9970,364;9975,364;9975,359" o:connectangles="0,0,0,0,0,0,0,0,0,0,0,0"/>
                </v:shape>
                <w10:wrap type="topAndBottom" anchorx="page"/>
              </v:group>
            </w:pict>
          </mc:Fallback>
        </mc:AlternateContent>
      </w:r>
    </w:p>
    <w:p w:rsidR="003F319D" w:rsidRPr="006205ED" w:rsidRDefault="003F319D" w:rsidP="0071428D">
      <w:pPr>
        <w:pStyle w:val="BodyText"/>
        <w:widowControl/>
        <w:rPr>
          <w:rFonts w:ascii="Georgia" w:hAnsi="Georgia"/>
          <w:b/>
          <w:sz w:val="22"/>
          <w:szCs w:val="22"/>
        </w:rPr>
      </w:pPr>
    </w:p>
    <w:p w:rsidR="003F319D" w:rsidRPr="006205ED" w:rsidRDefault="003F319D" w:rsidP="0071428D">
      <w:pPr>
        <w:pStyle w:val="BodyText"/>
        <w:widowControl/>
        <w:rPr>
          <w:rFonts w:ascii="Georgia" w:hAnsi="Georgia"/>
          <w:b/>
          <w:sz w:val="22"/>
          <w:szCs w:val="22"/>
        </w:rPr>
      </w:pPr>
    </w:p>
    <w:p w:rsidR="003F319D" w:rsidRPr="006205ED" w:rsidRDefault="003F319D" w:rsidP="0071428D">
      <w:pPr>
        <w:pStyle w:val="BodyText"/>
        <w:widowControl/>
        <w:spacing w:before="3"/>
        <w:rPr>
          <w:rFonts w:ascii="Georgia" w:hAnsi="Georgia"/>
          <w:b/>
          <w:sz w:val="22"/>
          <w:szCs w:val="22"/>
        </w:rPr>
      </w:pPr>
    </w:p>
    <w:p w:rsidR="003F319D" w:rsidRPr="006205ED" w:rsidRDefault="00911E13" w:rsidP="0071428D">
      <w:pPr>
        <w:widowControl/>
        <w:spacing w:before="100"/>
        <w:ind w:left="1460" w:right="1344"/>
        <w:jc w:val="center"/>
        <w:rPr>
          <w:rFonts w:ascii="Georgia" w:hAnsi="Georgia"/>
          <w:b/>
        </w:rPr>
      </w:pPr>
      <w:r w:rsidRPr="006205ED">
        <w:rPr>
          <w:rFonts w:ascii="Georgia" w:hAnsi="Georgia"/>
          <w:b/>
        </w:rPr>
        <w:t>BOARD CHARTER</w:t>
      </w:r>
    </w:p>
    <w:p w:rsidR="003F319D" w:rsidRPr="006205ED" w:rsidRDefault="003F319D" w:rsidP="0071428D">
      <w:pPr>
        <w:pStyle w:val="BodyText"/>
        <w:widowControl/>
        <w:rPr>
          <w:rFonts w:ascii="Georgia" w:hAnsi="Georgia"/>
          <w:b/>
          <w:sz w:val="22"/>
          <w:szCs w:val="22"/>
        </w:rPr>
      </w:pPr>
    </w:p>
    <w:p w:rsidR="003F319D" w:rsidRPr="006205ED" w:rsidRDefault="003F319D" w:rsidP="0071428D">
      <w:pPr>
        <w:pStyle w:val="BodyText"/>
        <w:widowControl/>
        <w:rPr>
          <w:rFonts w:ascii="Georgia" w:hAnsi="Georgia"/>
          <w:b/>
          <w:sz w:val="22"/>
          <w:szCs w:val="22"/>
        </w:rPr>
      </w:pPr>
    </w:p>
    <w:p w:rsidR="003F319D" w:rsidRPr="006205ED" w:rsidRDefault="003F319D" w:rsidP="0071428D">
      <w:pPr>
        <w:pStyle w:val="BodyText"/>
        <w:widowControl/>
        <w:rPr>
          <w:rFonts w:ascii="Georgia" w:hAnsi="Georgia"/>
          <w:b/>
          <w:sz w:val="22"/>
          <w:szCs w:val="22"/>
        </w:rPr>
      </w:pPr>
    </w:p>
    <w:p w:rsidR="003F319D" w:rsidRPr="006205ED" w:rsidRDefault="003F319D" w:rsidP="0071428D">
      <w:pPr>
        <w:pStyle w:val="BodyText"/>
        <w:widowControl/>
        <w:rPr>
          <w:rFonts w:ascii="Georgia" w:hAnsi="Georgia"/>
          <w:b/>
          <w:sz w:val="22"/>
          <w:szCs w:val="22"/>
        </w:rPr>
      </w:pPr>
    </w:p>
    <w:p w:rsidR="003F319D" w:rsidRPr="006205ED" w:rsidRDefault="003F319D" w:rsidP="0071428D">
      <w:pPr>
        <w:pStyle w:val="BodyText"/>
        <w:widowControl/>
        <w:rPr>
          <w:rFonts w:ascii="Georgia" w:hAnsi="Georgia"/>
          <w:b/>
          <w:sz w:val="22"/>
          <w:szCs w:val="22"/>
        </w:rPr>
      </w:pPr>
    </w:p>
    <w:p w:rsidR="003F319D" w:rsidRPr="006205ED" w:rsidRDefault="003F319D" w:rsidP="0071428D">
      <w:pPr>
        <w:pStyle w:val="BodyText"/>
        <w:widowControl/>
        <w:rPr>
          <w:rFonts w:ascii="Georgia" w:hAnsi="Georgia"/>
          <w:b/>
          <w:sz w:val="22"/>
          <w:szCs w:val="22"/>
        </w:rPr>
      </w:pPr>
    </w:p>
    <w:p w:rsidR="003F319D" w:rsidRPr="006205ED" w:rsidRDefault="003F319D" w:rsidP="0071428D">
      <w:pPr>
        <w:pStyle w:val="BodyText"/>
        <w:widowControl/>
        <w:rPr>
          <w:rFonts w:ascii="Georgia" w:hAnsi="Georgia"/>
          <w:b/>
          <w:sz w:val="22"/>
          <w:szCs w:val="22"/>
        </w:rPr>
      </w:pPr>
    </w:p>
    <w:p w:rsidR="003F319D" w:rsidRPr="006205ED" w:rsidRDefault="003F319D" w:rsidP="0071428D">
      <w:pPr>
        <w:pStyle w:val="BodyText"/>
        <w:widowControl/>
        <w:rPr>
          <w:rFonts w:ascii="Georgia" w:hAnsi="Georgia"/>
          <w:b/>
          <w:sz w:val="22"/>
          <w:szCs w:val="22"/>
        </w:rPr>
      </w:pPr>
    </w:p>
    <w:p w:rsidR="003F319D" w:rsidRPr="006205ED" w:rsidRDefault="003F319D" w:rsidP="0071428D">
      <w:pPr>
        <w:pStyle w:val="BodyText"/>
        <w:widowControl/>
        <w:rPr>
          <w:rFonts w:ascii="Georgia" w:hAnsi="Georgia"/>
          <w:b/>
          <w:sz w:val="22"/>
          <w:szCs w:val="22"/>
        </w:rPr>
      </w:pPr>
    </w:p>
    <w:p w:rsidR="003F319D" w:rsidRPr="006205ED" w:rsidRDefault="003F319D" w:rsidP="0071428D">
      <w:pPr>
        <w:pStyle w:val="BodyText"/>
        <w:widowControl/>
        <w:spacing w:before="6" w:after="1"/>
        <w:rPr>
          <w:rFonts w:ascii="Georgia" w:hAnsi="Georgia"/>
          <w:b/>
          <w:sz w:val="22"/>
          <w:szCs w:val="22"/>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14"/>
        <w:gridCol w:w="2568"/>
        <w:gridCol w:w="2429"/>
        <w:gridCol w:w="1939"/>
      </w:tblGrid>
      <w:tr w:rsidR="003F319D" w:rsidRPr="006205ED">
        <w:trPr>
          <w:trHeight w:val="277"/>
        </w:trPr>
        <w:tc>
          <w:tcPr>
            <w:tcW w:w="2314" w:type="dxa"/>
          </w:tcPr>
          <w:p w:rsidR="003F319D" w:rsidRPr="006205ED" w:rsidRDefault="003F319D" w:rsidP="0071428D">
            <w:pPr>
              <w:pStyle w:val="TableParagraph"/>
              <w:widowControl/>
              <w:rPr>
                <w:rFonts w:ascii="Georgia" w:hAnsi="Georgia"/>
              </w:rPr>
            </w:pPr>
          </w:p>
        </w:tc>
        <w:tc>
          <w:tcPr>
            <w:tcW w:w="2568" w:type="dxa"/>
          </w:tcPr>
          <w:p w:rsidR="003F319D" w:rsidRPr="006205ED" w:rsidRDefault="00911E13" w:rsidP="0071428D">
            <w:pPr>
              <w:pStyle w:val="TableParagraph"/>
              <w:widowControl/>
              <w:spacing w:before="4"/>
              <w:ind w:left="109"/>
              <w:rPr>
                <w:rFonts w:ascii="Georgia" w:hAnsi="Georgia"/>
              </w:rPr>
            </w:pPr>
            <w:r w:rsidRPr="006205ED">
              <w:rPr>
                <w:rFonts w:ascii="Georgia" w:hAnsi="Georgia"/>
              </w:rPr>
              <w:t>DESIGNATION</w:t>
            </w:r>
          </w:p>
        </w:tc>
        <w:tc>
          <w:tcPr>
            <w:tcW w:w="2429" w:type="dxa"/>
          </w:tcPr>
          <w:p w:rsidR="003F319D" w:rsidRPr="006205ED" w:rsidRDefault="00911E13" w:rsidP="0071428D">
            <w:pPr>
              <w:pStyle w:val="TableParagraph"/>
              <w:widowControl/>
              <w:spacing w:before="4"/>
              <w:ind w:left="105"/>
              <w:rPr>
                <w:rFonts w:ascii="Georgia" w:hAnsi="Georgia"/>
              </w:rPr>
            </w:pPr>
            <w:r w:rsidRPr="006205ED">
              <w:rPr>
                <w:rFonts w:ascii="Georgia" w:hAnsi="Georgia"/>
              </w:rPr>
              <w:t>SIGNATURE</w:t>
            </w:r>
          </w:p>
        </w:tc>
        <w:tc>
          <w:tcPr>
            <w:tcW w:w="1939" w:type="dxa"/>
          </w:tcPr>
          <w:p w:rsidR="003F319D" w:rsidRPr="006205ED" w:rsidRDefault="00911E13" w:rsidP="0071428D">
            <w:pPr>
              <w:pStyle w:val="TableParagraph"/>
              <w:widowControl/>
              <w:spacing w:before="4"/>
              <w:ind w:left="109"/>
              <w:rPr>
                <w:rFonts w:ascii="Georgia" w:hAnsi="Georgia"/>
              </w:rPr>
            </w:pPr>
            <w:r w:rsidRPr="006205ED">
              <w:rPr>
                <w:rFonts w:ascii="Georgia" w:hAnsi="Georgia"/>
              </w:rPr>
              <w:t>DATE</w:t>
            </w:r>
          </w:p>
        </w:tc>
      </w:tr>
      <w:tr w:rsidR="003F319D" w:rsidRPr="006205ED">
        <w:trPr>
          <w:trHeight w:val="273"/>
        </w:trPr>
        <w:tc>
          <w:tcPr>
            <w:tcW w:w="2314" w:type="dxa"/>
          </w:tcPr>
          <w:p w:rsidR="003F319D" w:rsidRPr="006205ED" w:rsidRDefault="00911E13" w:rsidP="0071428D">
            <w:pPr>
              <w:pStyle w:val="TableParagraph"/>
              <w:widowControl/>
              <w:spacing w:before="4"/>
              <w:ind w:left="110"/>
              <w:rPr>
                <w:rFonts w:ascii="Georgia" w:hAnsi="Georgia"/>
              </w:rPr>
            </w:pPr>
            <w:r w:rsidRPr="006205ED">
              <w:rPr>
                <w:rFonts w:ascii="Georgia" w:hAnsi="Georgia"/>
              </w:rPr>
              <w:t>Prepared by</w:t>
            </w:r>
          </w:p>
        </w:tc>
        <w:tc>
          <w:tcPr>
            <w:tcW w:w="2568" w:type="dxa"/>
          </w:tcPr>
          <w:p w:rsidR="003F319D" w:rsidRPr="006205ED" w:rsidRDefault="003F319D" w:rsidP="0071428D">
            <w:pPr>
              <w:pStyle w:val="TableParagraph"/>
              <w:widowControl/>
              <w:rPr>
                <w:rFonts w:ascii="Georgia" w:hAnsi="Georgia"/>
              </w:rPr>
            </w:pPr>
          </w:p>
        </w:tc>
        <w:tc>
          <w:tcPr>
            <w:tcW w:w="2429" w:type="dxa"/>
          </w:tcPr>
          <w:p w:rsidR="003F319D" w:rsidRPr="006205ED" w:rsidRDefault="003F319D" w:rsidP="0071428D">
            <w:pPr>
              <w:pStyle w:val="TableParagraph"/>
              <w:widowControl/>
              <w:rPr>
                <w:rFonts w:ascii="Georgia" w:hAnsi="Georgia"/>
              </w:rPr>
            </w:pPr>
          </w:p>
        </w:tc>
        <w:tc>
          <w:tcPr>
            <w:tcW w:w="1939" w:type="dxa"/>
          </w:tcPr>
          <w:p w:rsidR="003F319D" w:rsidRPr="006205ED" w:rsidRDefault="003F319D" w:rsidP="0071428D">
            <w:pPr>
              <w:pStyle w:val="TableParagraph"/>
              <w:widowControl/>
              <w:rPr>
                <w:rFonts w:ascii="Georgia" w:hAnsi="Georgia"/>
              </w:rPr>
            </w:pPr>
          </w:p>
        </w:tc>
      </w:tr>
      <w:tr w:rsidR="003F319D" w:rsidRPr="006205ED">
        <w:trPr>
          <w:trHeight w:val="273"/>
        </w:trPr>
        <w:tc>
          <w:tcPr>
            <w:tcW w:w="2314" w:type="dxa"/>
          </w:tcPr>
          <w:p w:rsidR="003F319D" w:rsidRPr="006205ED" w:rsidRDefault="00911E13" w:rsidP="0071428D">
            <w:pPr>
              <w:pStyle w:val="TableParagraph"/>
              <w:widowControl/>
              <w:spacing w:before="4"/>
              <w:ind w:left="110"/>
              <w:rPr>
                <w:rFonts w:ascii="Georgia" w:hAnsi="Georgia"/>
              </w:rPr>
            </w:pPr>
            <w:r w:rsidRPr="006205ED">
              <w:rPr>
                <w:rFonts w:ascii="Georgia" w:hAnsi="Georgia"/>
              </w:rPr>
              <w:t>Reviewed by</w:t>
            </w:r>
          </w:p>
        </w:tc>
        <w:tc>
          <w:tcPr>
            <w:tcW w:w="2568" w:type="dxa"/>
          </w:tcPr>
          <w:p w:rsidR="003F319D" w:rsidRPr="006205ED" w:rsidRDefault="003F319D" w:rsidP="0071428D">
            <w:pPr>
              <w:pStyle w:val="TableParagraph"/>
              <w:widowControl/>
              <w:rPr>
                <w:rFonts w:ascii="Georgia" w:hAnsi="Georgia"/>
              </w:rPr>
            </w:pPr>
          </w:p>
        </w:tc>
        <w:tc>
          <w:tcPr>
            <w:tcW w:w="2429" w:type="dxa"/>
          </w:tcPr>
          <w:p w:rsidR="003F319D" w:rsidRPr="006205ED" w:rsidRDefault="003F319D" w:rsidP="0071428D">
            <w:pPr>
              <w:pStyle w:val="TableParagraph"/>
              <w:widowControl/>
              <w:rPr>
                <w:rFonts w:ascii="Georgia" w:hAnsi="Georgia"/>
              </w:rPr>
            </w:pPr>
          </w:p>
        </w:tc>
        <w:tc>
          <w:tcPr>
            <w:tcW w:w="1939" w:type="dxa"/>
          </w:tcPr>
          <w:p w:rsidR="003F319D" w:rsidRPr="006205ED" w:rsidRDefault="003F319D" w:rsidP="0071428D">
            <w:pPr>
              <w:pStyle w:val="TableParagraph"/>
              <w:widowControl/>
              <w:rPr>
                <w:rFonts w:ascii="Georgia" w:hAnsi="Georgia"/>
              </w:rPr>
            </w:pPr>
          </w:p>
        </w:tc>
      </w:tr>
      <w:tr w:rsidR="003F319D" w:rsidRPr="006205ED">
        <w:trPr>
          <w:trHeight w:val="277"/>
        </w:trPr>
        <w:tc>
          <w:tcPr>
            <w:tcW w:w="2314" w:type="dxa"/>
          </w:tcPr>
          <w:p w:rsidR="003F319D" w:rsidRPr="006205ED" w:rsidRDefault="00911E13" w:rsidP="0071428D">
            <w:pPr>
              <w:pStyle w:val="TableParagraph"/>
              <w:widowControl/>
              <w:spacing w:before="8"/>
              <w:ind w:left="110"/>
              <w:rPr>
                <w:rFonts w:ascii="Georgia" w:hAnsi="Georgia"/>
              </w:rPr>
            </w:pPr>
            <w:r w:rsidRPr="006205ED">
              <w:rPr>
                <w:rFonts w:ascii="Georgia" w:hAnsi="Georgia"/>
              </w:rPr>
              <w:t>Approved by</w:t>
            </w:r>
          </w:p>
        </w:tc>
        <w:tc>
          <w:tcPr>
            <w:tcW w:w="2568" w:type="dxa"/>
          </w:tcPr>
          <w:p w:rsidR="003F319D" w:rsidRPr="006205ED" w:rsidRDefault="003F319D" w:rsidP="0071428D">
            <w:pPr>
              <w:pStyle w:val="TableParagraph"/>
              <w:widowControl/>
              <w:rPr>
                <w:rFonts w:ascii="Georgia" w:hAnsi="Georgia"/>
              </w:rPr>
            </w:pPr>
          </w:p>
        </w:tc>
        <w:tc>
          <w:tcPr>
            <w:tcW w:w="2429" w:type="dxa"/>
          </w:tcPr>
          <w:p w:rsidR="003F319D" w:rsidRPr="006205ED" w:rsidRDefault="003F319D" w:rsidP="0071428D">
            <w:pPr>
              <w:pStyle w:val="TableParagraph"/>
              <w:widowControl/>
              <w:rPr>
                <w:rFonts w:ascii="Georgia" w:hAnsi="Georgia"/>
              </w:rPr>
            </w:pPr>
          </w:p>
        </w:tc>
        <w:tc>
          <w:tcPr>
            <w:tcW w:w="1939" w:type="dxa"/>
          </w:tcPr>
          <w:p w:rsidR="003F319D" w:rsidRPr="006205ED" w:rsidRDefault="003F319D" w:rsidP="0071428D">
            <w:pPr>
              <w:pStyle w:val="TableParagraph"/>
              <w:widowControl/>
              <w:rPr>
                <w:rFonts w:ascii="Georgia" w:hAnsi="Georgia"/>
              </w:rPr>
            </w:pPr>
          </w:p>
        </w:tc>
      </w:tr>
    </w:tbl>
    <w:p w:rsidR="003F319D" w:rsidRPr="006205ED" w:rsidRDefault="003F319D" w:rsidP="0071428D">
      <w:pPr>
        <w:widowControl/>
        <w:rPr>
          <w:rFonts w:ascii="Georgia" w:hAnsi="Georgia"/>
        </w:rPr>
        <w:sectPr w:rsidR="003F319D" w:rsidRPr="006205ED">
          <w:type w:val="continuous"/>
          <w:pgSz w:w="12240" w:h="15840"/>
          <w:pgMar w:top="1500" w:right="1020" w:bottom="280" w:left="920" w:header="720" w:footer="720" w:gutter="0"/>
          <w:cols w:space="720"/>
        </w:sectPr>
      </w:pPr>
    </w:p>
    <w:p w:rsidR="003F319D" w:rsidRPr="006205ED" w:rsidRDefault="00911E13" w:rsidP="0071428D">
      <w:pPr>
        <w:widowControl/>
        <w:spacing w:before="163"/>
        <w:ind w:left="222"/>
        <w:rPr>
          <w:rFonts w:ascii="Georgia" w:hAnsi="Georgia"/>
        </w:rPr>
      </w:pPr>
      <w:r w:rsidRPr="006205ED">
        <w:rPr>
          <w:rFonts w:ascii="Georgia" w:hAnsi="Georgia"/>
        </w:rPr>
        <w:lastRenderedPageBreak/>
        <w:t>Table of Contents</w:t>
      </w:r>
    </w:p>
    <w:sdt>
      <w:sdtPr>
        <w:rPr>
          <w:rFonts w:ascii="Georgia" w:eastAsia="Arial MT" w:hAnsi="Georgia" w:cs="Arial MT"/>
          <w:b w:val="0"/>
          <w:bCs w:val="0"/>
          <w:sz w:val="22"/>
          <w:szCs w:val="22"/>
        </w:rPr>
        <w:id w:val="-1908683845"/>
        <w:docPartObj>
          <w:docPartGallery w:val="Table of Contents"/>
          <w:docPartUnique/>
        </w:docPartObj>
      </w:sdtPr>
      <w:sdtEndPr/>
      <w:sdtContent>
        <w:p w:rsidR="0071428D" w:rsidRDefault="00911E13" w:rsidP="0071428D">
          <w:pPr>
            <w:pStyle w:val="TOC1"/>
            <w:widowControl/>
            <w:tabs>
              <w:tab w:val="left" w:pos="1113"/>
              <w:tab w:val="right" w:leader="dot" w:pos="10290"/>
            </w:tabs>
            <w:rPr>
              <w:rFonts w:asciiTheme="minorHAnsi" w:eastAsiaTheme="minorEastAsia" w:hAnsiTheme="minorHAnsi" w:cstheme="minorBidi"/>
              <w:b w:val="0"/>
              <w:bCs w:val="0"/>
              <w:noProof/>
              <w:sz w:val="22"/>
              <w:szCs w:val="22"/>
              <w:lang w:val="en-GB" w:eastAsia="en-GB"/>
            </w:rPr>
          </w:pPr>
          <w:r w:rsidRPr="006205ED">
            <w:rPr>
              <w:rFonts w:ascii="Georgia" w:hAnsi="Georgia"/>
              <w:sz w:val="22"/>
              <w:szCs w:val="22"/>
            </w:rPr>
            <w:fldChar w:fldCharType="begin"/>
          </w:r>
          <w:r w:rsidRPr="006205ED">
            <w:rPr>
              <w:rFonts w:ascii="Georgia" w:hAnsi="Georgia"/>
              <w:sz w:val="22"/>
              <w:szCs w:val="22"/>
            </w:rPr>
            <w:instrText xml:space="preserve">TOC \o "1-2" \h \z \u </w:instrText>
          </w:r>
          <w:r w:rsidRPr="006205ED">
            <w:rPr>
              <w:rFonts w:ascii="Georgia" w:hAnsi="Georgia"/>
              <w:sz w:val="22"/>
              <w:szCs w:val="22"/>
            </w:rPr>
            <w:fldChar w:fldCharType="separate"/>
          </w:r>
          <w:hyperlink w:anchor="_Toc76109936" w:history="1">
            <w:r w:rsidR="0071428D" w:rsidRPr="00C730C8">
              <w:rPr>
                <w:rStyle w:val="Hyperlink"/>
                <w:rFonts w:ascii="Georgia" w:hAnsi="Georgia"/>
                <w:noProof/>
              </w:rPr>
              <w:t>A.</w:t>
            </w:r>
            <w:r w:rsidR="0071428D">
              <w:rPr>
                <w:rFonts w:asciiTheme="minorHAnsi" w:eastAsiaTheme="minorEastAsia" w:hAnsiTheme="minorHAnsi" w:cstheme="minorBidi"/>
                <w:b w:val="0"/>
                <w:bCs w:val="0"/>
                <w:noProof/>
                <w:sz w:val="22"/>
                <w:szCs w:val="22"/>
                <w:lang w:val="en-GB" w:eastAsia="en-GB"/>
              </w:rPr>
              <w:tab/>
            </w:r>
            <w:r w:rsidR="0071428D" w:rsidRPr="00C730C8">
              <w:rPr>
                <w:rStyle w:val="Hyperlink"/>
                <w:rFonts w:ascii="Georgia" w:hAnsi="Georgia"/>
                <w:noProof/>
              </w:rPr>
              <w:t>BACKGROUND</w:t>
            </w:r>
            <w:r w:rsidR="0071428D">
              <w:rPr>
                <w:noProof/>
                <w:webHidden/>
              </w:rPr>
              <w:tab/>
            </w:r>
            <w:r w:rsidR="0071428D">
              <w:rPr>
                <w:noProof/>
                <w:webHidden/>
              </w:rPr>
              <w:fldChar w:fldCharType="begin"/>
            </w:r>
            <w:r w:rsidR="0071428D">
              <w:rPr>
                <w:noProof/>
                <w:webHidden/>
              </w:rPr>
              <w:instrText xml:space="preserve"> PAGEREF _Toc76109936 \h </w:instrText>
            </w:r>
            <w:r w:rsidR="0071428D">
              <w:rPr>
                <w:noProof/>
                <w:webHidden/>
              </w:rPr>
            </w:r>
            <w:r w:rsidR="0071428D">
              <w:rPr>
                <w:noProof/>
                <w:webHidden/>
              </w:rPr>
              <w:fldChar w:fldCharType="separate"/>
            </w:r>
            <w:r w:rsidR="0071428D">
              <w:rPr>
                <w:noProof/>
                <w:webHidden/>
              </w:rPr>
              <w:t>3</w:t>
            </w:r>
            <w:r w:rsidR="0071428D">
              <w:rPr>
                <w:noProof/>
                <w:webHidden/>
              </w:rPr>
              <w:fldChar w:fldCharType="end"/>
            </w:r>
          </w:hyperlink>
        </w:p>
        <w:p w:rsidR="0071428D" w:rsidRDefault="006F055B" w:rsidP="0071428D">
          <w:pPr>
            <w:pStyle w:val="TOC2"/>
            <w:widowControl/>
            <w:tabs>
              <w:tab w:val="left" w:pos="1113"/>
              <w:tab w:val="right" w:leader="dot" w:pos="10290"/>
            </w:tabs>
            <w:rPr>
              <w:rFonts w:asciiTheme="minorHAnsi" w:eastAsiaTheme="minorEastAsia" w:hAnsiTheme="minorHAnsi" w:cstheme="minorBidi"/>
              <w:noProof/>
              <w:sz w:val="22"/>
              <w:szCs w:val="22"/>
              <w:lang w:val="en-GB" w:eastAsia="en-GB"/>
            </w:rPr>
          </w:pPr>
          <w:hyperlink w:anchor="_Toc76109937" w:history="1">
            <w:r w:rsidR="0071428D" w:rsidRPr="00C730C8">
              <w:rPr>
                <w:rStyle w:val="Hyperlink"/>
                <w:rFonts w:ascii="Georgia" w:hAnsi="Georgia"/>
                <w:smallCaps/>
                <w:noProof/>
              </w:rPr>
              <w:t>1.</w:t>
            </w:r>
            <w:r w:rsidR="0071428D">
              <w:rPr>
                <w:rFonts w:asciiTheme="minorHAnsi" w:eastAsiaTheme="minorEastAsia" w:hAnsiTheme="minorHAnsi" w:cstheme="minorBidi"/>
                <w:noProof/>
                <w:sz w:val="22"/>
                <w:szCs w:val="22"/>
                <w:lang w:val="en-GB" w:eastAsia="en-GB"/>
              </w:rPr>
              <w:tab/>
            </w:r>
            <w:r w:rsidR="0071428D" w:rsidRPr="00C730C8">
              <w:rPr>
                <w:rStyle w:val="Hyperlink"/>
                <w:rFonts w:ascii="Georgia" w:hAnsi="Georgia"/>
                <w:smallCaps/>
                <w:noProof/>
              </w:rPr>
              <w:t>INTRODUCTION</w:t>
            </w:r>
            <w:r w:rsidR="0071428D">
              <w:rPr>
                <w:noProof/>
                <w:webHidden/>
              </w:rPr>
              <w:tab/>
            </w:r>
            <w:r w:rsidR="0071428D">
              <w:rPr>
                <w:noProof/>
                <w:webHidden/>
              </w:rPr>
              <w:fldChar w:fldCharType="begin"/>
            </w:r>
            <w:r w:rsidR="0071428D">
              <w:rPr>
                <w:noProof/>
                <w:webHidden/>
              </w:rPr>
              <w:instrText xml:space="preserve"> PAGEREF _Toc76109937 \h </w:instrText>
            </w:r>
            <w:r w:rsidR="0071428D">
              <w:rPr>
                <w:noProof/>
                <w:webHidden/>
              </w:rPr>
            </w:r>
            <w:r w:rsidR="0071428D">
              <w:rPr>
                <w:noProof/>
                <w:webHidden/>
              </w:rPr>
              <w:fldChar w:fldCharType="separate"/>
            </w:r>
            <w:r w:rsidR="0071428D">
              <w:rPr>
                <w:noProof/>
                <w:webHidden/>
              </w:rPr>
              <w:t>3</w:t>
            </w:r>
            <w:r w:rsidR="0071428D">
              <w:rPr>
                <w:noProof/>
                <w:webHidden/>
              </w:rPr>
              <w:fldChar w:fldCharType="end"/>
            </w:r>
          </w:hyperlink>
        </w:p>
        <w:p w:rsidR="0071428D" w:rsidRDefault="006F055B" w:rsidP="0071428D">
          <w:pPr>
            <w:pStyle w:val="TOC2"/>
            <w:widowControl/>
            <w:tabs>
              <w:tab w:val="left" w:pos="1113"/>
              <w:tab w:val="right" w:leader="dot" w:pos="10290"/>
            </w:tabs>
            <w:rPr>
              <w:rFonts w:asciiTheme="minorHAnsi" w:eastAsiaTheme="minorEastAsia" w:hAnsiTheme="minorHAnsi" w:cstheme="minorBidi"/>
              <w:noProof/>
              <w:sz w:val="22"/>
              <w:szCs w:val="22"/>
              <w:lang w:val="en-GB" w:eastAsia="en-GB"/>
            </w:rPr>
          </w:pPr>
          <w:hyperlink w:anchor="_Toc76109938" w:history="1">
            <w:r w:rsidR="0071428D" w:rsidRPr="00C730C8">
              <w:rPr>
                <w:rStyle w:val="Hyperlink"/>
                <w:rFonts w:ascii="Georgia" w:hAnsi="Georgia"/>
                <w:noProof/>
              </w:rPr>
              <w:t>2.</w:t>
            </w:r>
            <w:r w:rsidR="0071428D">
              <w:rPr>
                <w:rFonts w:asciiTheme="minorHAnsi" w:eastAsiaTheme="minorEastAsia" w:hAnsiTheme="minorHAnsi" w:cstheme="minorBidi"/>
                <w:noProof/>
                <w:sz w:val="22"/>
                <w:szCs w:val="22"/>
                <w:lang w:val="en-GB" w:eastAsia="en-GB"/>
              </w:rPr>
              <w:tab/>
            </w:r>
            <w:r w:rsidR="0071428D" w:rsidRPr="00C730C8">
              <w:rPr>
                <w:rStyle w:val="Hyperlink"/>
                <w:rFonts w:ascii="Georgia" w:hAnsi="Georgia"/>
                <w:noProof/>
              </w:rPr>
              <w:t>STATEMENT ON GOOD GOVERNANCE</w:t>
            </w:r>
            <w:r w:rsidR="0071428D">
              <w:rPr>
                <w:noProof/>
                <w:webHidden/>
              </w:rPr>
              <w:tab/>
            </w:r>
            <w:r w:rsidR="0071428D">
              <w:rPr>
                <w:noProof/>
                <w:webHidden/>
              </w:rPr>
              <w:fldChar w:fldCharType="begin"/>
            </w:r>
            <w:r w:rsidR="0071428D">
              <w:rPr>
                <w:noProof/>
                <w:webHidden/>
              </w:rPr>
              <w:instrText xml:space="preserve"> PAGEREF _Toc76109938 \h </w:instrText>
            </w:r>
            <w:r w:rsidR="0071428D">
              <w:rPr>
                <w:noProof/>
                <w:webHidden/>
              </w:rPr>
            </w:r>
            <w:r w:rsidR="0071428D">
              <w:rPr>
                <w:noProof/>
                <w:webHidden/>
              </w:rPr>
              <w:fldChar w:fldCharType="separate"/>
            </w:r>
            <w:r w:rsidR="0071428D">
              <w:rPr>
                <w:noProof/>
                <w:webHidden/>
              </w:rPr>
              <w:t>3</w:t>
            </w:r>
            <w:r w:rsidR="0071428D">
              <w:rPr>
                <w:noProof/>
                <w:webHidden/>
              </w:rPr>
              <w:fldChar w:fldCharType="end"/>
            </w:r>
          </w:hyperlink>
        </w:p>
        <w:p w:rsidR="0071428D" w:rsidRDefault="006F055B" w:rsidP="0071428D">
          <w:pPr>
            <w:pStyle w:val="TOC2"/>
            <w:widowControl/>
            <w:tabs>
              <w:tab w:val="left" w:pos="1113"/>
              <w:tab w:val="right" w:leader="dot" w:pos="10290"/>
            </w:tabs>
            <w:rPr>
              <w:rFonts w:asciiTheme="minorHAnsi" w:eastAsiaTheme="minorEastAsia" w:hAnsiTheme="minorHAnsi" w:cstheme="minorBidi"/>
              <w:noProof/>
              <w:sz w:val="22"/>
              <w:szCs w:val="22"/>
              <w:lang w:val="en-GB" w:eastAsia="en-GB"/>
            </w:rPr>
          </w:pPr>
          <w:hyperlink w:anchor="_Toc76109939" w:history="1">
            <w:r w:rsidR="0071428D" w:rsidRPr="00C730C8">
              <w:rPr>
                <w:rStyle w:val="Hyperlink"/>
                <w:rFonts w:ascii="Georgia" w:hAnsi="Georgia"/>
                <w:noProof/>
              </w:rPr>
              <w:t>3.</w:t>
            </w:r>
            <w:r w:rsidR="0071428D">
              <w:rPr>
                <w:rFonts w:asciiTheme="minorHAnsi" w:eastAsiaTheme="minorEastAsia" w:hAnsiTheme="minorHAnsi" w:cstheme="minorBidi"/>
                <w:noProof/>
                <w:sz w:val="22"/>
                <w:szCs w:val="22"/>
                <w:lang w:val="en-GB" w:eastAsia="en-GB"/>
              </w:rPr>
              <w:tab/>
            </w:r>
            <w:r w:rsidR="0071428D" w:rsidRPr="00C730C8">
              <w:rPr>
                <w:rStyle w:val="Hyperlink"/>
                <w:rFonts w:ascii="Georgia" w:hAnsi="Georgia"/>
                <w:noProof/>
              </w:rPr>
              <w:t>OBJECTIVES OF THE CHARTER</w:t>
            </w:r>
            <w:r w:rsidR="0071428D">
              <w:rPr>
                <w:noProof/>
                <w:webHidden/>
              </w:rPr>
              <w:tab/>
            </w:r>
            <w:r w:rsidR="0071428D">
              <w:rPr>
                <w:noProof/>
                <w:webHidden/>
              </w:rPr>
              <w:fldChar w:fldCharType="begin"/>
            </w:r>
            <w:r w:rsidR="0071428D">
              <w:rPr>
                <w:noProof/>
                <w:webHidden/>
              </w:rPr>
              <w:instrText xml:space="preserve"> PAGEREF _Toc76109939 \h </w:instrText>
            </w:r>
            <w:r w:rsidR="0071428D">
              <w:rPr>
                <w:noProof/>
                <w:webHidden/>
              </w:rPr>
            </w:r>
            <w:r w:rsidR="0071428D">
              <w:rPr>
                <w:noProof/>
                <w:webHidden/>
              </w:rPr>
              <w:fldChar w:fldCharType="separate"/>
            </w:r>
            <w:r w:rsidR="0071428D">
              <w:rPr>
                <w:noProof/>
                <w:webHidden/>
              </w:rPr>
              <w:t>3</w:t>
            </w:r>
            <w:r w:rsidR="0071428D">
              <w:rPr>
                <w:noProof/>
                <w:webHidden/>
              </w:rPr>
              <w:fldChar w:fldCharType="end"/>
            </w:r>
          </w:hyperlink>
        </w:p>
        <w:p w:rsidR="0071428D" w:rsidRDefault="006F055B" w:rsidP="0071428D">
          <w:pPr>
            <w:pStyle w:val="TOC2"/>
            <w:widowControl/>
            <w:tabs>
              <w:tab w:val="left" w:pos="1113"/>
              <w:tab w:val="right" w:leader="dot" w:pos="10290"/>
            </w:tabs>
            <w:rPr>
              <w:rFonts w:asciiTheme="minorHAnsi" w:eastAsiaTheme="minorEastAsia" w:hAnsiTheme="minorHAnsi" w:cstheme="minorBidi"/>
              <w:noProof/>
              <w:sz w:val="22"/>
              <w:szCs w:val="22"/>
              <w:lang w:val="en-GB" w:eastAsia="en-GB"/>
            </w:rPr>
          </w:pPr>
          <w:hyperlink w:anchor="_Toc76109940" w:history="1">
            <w:r w:rsidR="0071428D" w:rsidRPr="00C730C8">
              <w:rPr>
                <w:rStyle w:val="Hyperlink"/>
                <w:rFonts w:ascii="Georgia" w:hAnsi="Georgia"/>
                <w:noProof/>
              </w:rPr>
              <w:t>4.</w:t>
            </w:r>
            <w:r w:rsidR="0071428D">
              <w:rPr>
                <w:rFonts w:asciiTheme="minorHAnsi" w:eastAsiaTheme="minorEastAsia" w:hAnsiTheme="minorHAnsi" w:cstheme="minorBidi"/>
                <w:noProof/>
                <w:sz w:val="22"/>
                <w:szCs w:val="22"/>
                <w:lang w:val="en-GB" w:eastAsia="en-GB"/>
              </w:rPr>
              <w:tab/>
            </w:r>
            <w:r w:rsidR="0071428D" w:rsidRPr="00C730C8">
              <w:rPr>
                <w:rStyle w:val="Hyperlink"/>
                <w:rFonts w:ascii="Georgia" w:hAnsi="Georgia"/>
                <w:noProof/>
              </w:rPr>
              <w:t>DEFINITIONS</w:t>
            </w:r>
            <w:r w:rsidR="0071428D">
              <w:rPr>
                <w:noProof/>
                <w:webHidden/>
              </w:rPr>
              <w:tab/>
            </w:r>
            <w:r w:rsidR="0071428D">
              <w:rPr>
                <w:noProof/>
                <w:webHidden/>
              </w:rPr>
              <w:fldChar w:fldCharType="begin"/>
            </w:r>
            <w:r w:rsidR="0071428D">
              <w:rPr>
                <w:noProof/>
                <w:webHidden/>
              </w:rPr>
              <w:instrText xml:space="preserve"> PAGEREF _Toc76109940 \h </w:instrText>
            </w:r>
            <w:r w:rsidR="0071428D">
              <w:rPr>
                <w:noProof/>
                <w:webHidden/>
              </w:rPr>
            </w:r>
            <w:r w:rsidR="0071428D">
              <w:rPr>
                <w:noProof/>
                <w:webHidden/>
              </w:rPr>
              <w:fldChar w:fldCharType="separate"/>
            </w:r>
            <w:r w:rsidR="0071428D">
              <w:rPr>
                <w:noProof/>
                <w:webHidden/>
              </w:rPr>
              <w:t>4</w:t>
            </w:r>
            <w:r w:rsidR="0071428D">
              <w:rPr>
                <w:noProof/>
                <w:webHidden/>
              </w:rPr>
              <w:fldChar w:fldCharType="end"/>
            </w:r>
          </w:hyperlink>
        </w:p>
        <w:p w:rsidR="0071428D" w:rsidRDefault="006F055B" w:rsidP="0071428D">
          <w:pPr>
            <w:pStyle w:val="TOC2"/>
            <w:widowControl/>
            <w:tabs>
              <w:tab w:val="left" w:pos="1113"/>
              <w:tab w:val="right" w:leader="dot" w:pos="10290"/>
            </w:tabs>
            <w:rPr>
              <w:rFonts w:asciiTheme="minorHAnsi" w:eastAsiaTheme="minorEastAsia" w:hAnsiTheme="minorHAnsi" w:cstheme="minorBidi"/>
              <w:noProof/>
              <w:sz w:val="22"/>
              <w:szCs w:val="22"/>
              <w:lang w:val="en-GB" w:eastAsia="en-GB"/>
            </w:rPr>
          </w:pPr>
          <w:hyperlink w:anchor="_Toc76109941" w:history="1">
            <w:r w:rsidR="0071428D" w:rsidRPr="00C730C8">
              <w:rPr>
                <w:rStyle w:val="Hyperlink"/>
                <w:rFonts w:ascii="Georgia" w:hAnsi="Georgia"/>
                <w:noProof/>
              </w:rPr>
              <w:t>5.</w:t>
            </w:r>
            <w:r w:rsidR="0071428D">
              <w:rPr>
                <w:rFonts w:asciiTheme="minorHAnsi" w:eastAsiaTheme="minorEastAsia" w:hAnsiTheme="minorHAnsi" w:cstheme="minorBidi"/>
                <w:noProof/>
                <w:sz w:val="22"/>
                <w:szCs w:val="22"/>
                <w:lang w:val="en-GB" w:eastAsia="en-GB"/>
              </w:rPr>
              <w:tab/>
            </w:r>
            <w:r w:rsidR="0071428D" w:rsidRPr="00C730C8">
              <w:rPr>
                <w:rStyle w:val="Hyperlink"/>
                <w:rFonts w:ascii="Georgia" w:hAnsi="Georgia"/>
                <w:noProof/>
              </w:rPr>
              <w:t>THE OVERALL GOVERNANCE STRUCTURE</w:t>
            </w:r>
            <w:r w:rsidR="0071428D">
              <w:rPr>
                <w:noProof/>
                <w:webHidden/>
              </w:rPr>
              <w:tab/>
            </w:r>
            <w:r w:rsidR="0071428D">
              <w:rPr>
                <w:noProof/>
                <w:webHidden/>
              </w:rPr>
              <w:fldChar w:fldCharType="begin"/>
            </w:r>
            <w:r w:rsidR="0071428D">
              <w:rPr>
                <w:noProof/>
                <w:webHidden/>
              </w:rPr>
              <w:instrText xml:space="preserve"> PAGEREF _Toc76109941 \h </w:instrText>
            </w:r>
            <w:r w:rsidR="0071428D">
              <w:rPr>
                <w:noProof/>
                <w:webHidden/>
              </w:rPr>
            </w:r>
            <w:r w:rsidR="0071428D">
              <w:rPr>
                <w:noProof/>
                <w:webHidden/>
              </w:rPr>
              <w:fldChar w:fldCharType="separate"/>
            </w:r>
            <w:r w:rsidR="0071428D">
              <w:rPr>
                <w:noProof/>
                <w:webHidden/>
              </w:rPr>
              <w:t>4</w:t>
            </w:r>
            <w:r w:rsidR="0071428D">
              <w:rPr>
                <w:noProof/>
                <w:webHidden/>
              </w:rPr>
              <w:fldChar w:fldCharType="end"/>
            </w:r>
          </w:hyperlink>
        </w:p>
        <w:p w:rsidR="0071428D" w:rsidRDefault="006F055B" w:rsidP="0071428D">
          <w:pPr>
            <w:pStyle w:val="TOC1"/>
            <w:widowControl/>
            <w:tabs>
              <w:tab w:val="left" w:pos="1113"/>
              <w:tab w:val="right" w:leader="dot" w:pos="10290"/>
            </w:tabs>
            <w:rPr>
              <w:rFonts w:asciiTheme="minorHAnsi" w:eastAsiaTheme="minorEastAsia" w:hAnsiTheme="minorHAnsi" w:cstheme="minorBidi"/>
              <w:b w:val="0"/>
              <w:bCs w:val="0"/>
              <w:noProof/>
              <w:sz w:val="22"/>
              <w:szCs w:val="22"/>
              <w:lang w:val="en-GB" w:eastAsia="en-GB"/>
            </w:rPr>
          </w:pPr>
          <w:hyperlink w:anchor="_Toc76109942" w:history="1">
            <w:r w:rsidR="0071428D" w:rsidRPr="00C730C8">
              <w:rPr>
                <w:rStyle w:val="Hyperlink"/>
                <w:rFonts w:ascii="Georgia" w:hAnsi="Georgia"/>
                <w:noProof/>
              </w:rPr>
              <w:t>B.</w:t>
            </w:r>
            <w:r w:rsidR="0071428D">
              <w:rPr>
                <w:rFonts w:asciiTheme="minorHAnsi" w:eastAsiaTheme="minorEastAsia" w:hAnsiTheme="minorHAnsi" w:cstheme="minorBidi"/>
                <w:b w:val="0"/>
                <w:bCs w:val="0"/>
                <w:noProof/>
                <w:sz w:val="22"/>
                <w:szCs w:val="22"/>
                <w:lang w:val="en-GB" w:eastAsia="en-GB"/>
              </w:rPr>
              <w:tab/>
            </w:r>
            <w:r w:rsidR="0071428D" w:rsidRPr="00C730C8">
              <w:rPr>
                <w:rStyle w:val="Hyperlink"/>
                <w:rFonts w:ascii="Georgia" w:hAnsi="Georgia"/>
                <w:noProof/>
              </w:rPr>
              <w:t>GOVERNANCE STRUCTURE</w:t>
            </w:r>
            <w:r w:rsidR="0071428D">
              <w:rPr>
                <w:noProof/>
                <w:webHidden/>
              </w:rPr>
              <w:tab/>
            </w:r>
            <w:r w:rsidR="0071428D">
              <w:rPr>
                <w:noProof/>
                <w:webHidden/>
              </w:rPr>
              <w:fldChar w:fldCharType="begin"/>
            </w:r>
            <w:r w:rsidR="0071428D">
              <w:rPr>
                <w:noProof/>
                <w:webHidden/>
              </w:rPr>
              <w:instrText xml:space="preserve"> PAGEREF _Toc76109942 \h </w:instrText>
            </w:r>
            <w:r w:rsidR="0071428D">
              <w:rPr>
                <w:noProof/>
                <w:webHidden/>
              </w:rPr>
            </w:r>
            <w:r w:rsidR="0071428D">
              <w:rPr>
                <w:noProof/>
                <w:webHidden/>
              </w:rPr>
              <w:fldChar w:fldCharType="separate"/>
            </w:r>
            <w:r w:rsidR="0071428D">
              <w:rPr>
                <w:noProof/>
                <w:webHidden/>
              </w:rPr>
              <w:t>5</w:t>
            </w:r>
            <w:r w:rsidR="0071428D">
              <w:rPr>
                <w:noProof/>
                <w:webHidden/>
              </w:rPr>
              <w:fldChar w:fldCharType="end"/>
            </w:r>
          </w:hyperlink>
        </w:p>
        <w:p w:rsidR="0071428D" w:rsidRDefault="006F055B" w:rsidP="0071428D">
          <w:pPr>
            <w:pStyle w:val="TOC2"/>
            <w:widowControl/>
            <w:tabs>
              <w:tab w:val="left" w:pos="1113"/>
              <w:tab w:val="right" w:leader="dot" w:pos="10290"/>
            </w:tabs>
            <w:rPr>
              <w:rFonts w:asciiTheme="minorHAnsi" w:eastAsiaTheme="minorEastAsia" w:hAnsiTheme="minorHAnsi" w:cstheme="minorBidi"/>
              <w:noProof/>
              <w:sz w:val="22"/>
              <w:szCs w:val="22"/>
              <w:lang w:val="en-GB" w:eastAsia="en-GB"/>
            </w:rPr>
          </w:pPr>
          <w:hyperlink w:anchor="_Toc76109943" w:history="1">
            <w:r w:rsidR="0071428D" w:rsidRPr="00C730C8">
              <w:rPr>
                <w:rStyle w:val="Hyperlink"/>
                <w:rFonts w:ascii="Georgia" w:hAnsi="Georgia"/>
                <w:noProof/>
              </w:rPr>
              <w:t>6.</w:t>
            </w:r>
            <w:r w:rsidR="0071428D">
              <w:rPr>
                <w:rFonts w:asciiTheme="minorHAnsi" w:eastAsiaTheme="minorEastAsia" w:hAnsiTheme="minorHAnsi" w:cstheme="minorBidi"/>
                <w:noProof/>
                <w:sz w:val="22"/>
                <w:szCs w:val="22"/>
                <w:lang w:val="en-GB" w:eastAsia="en-GB"/>
              </w:rPr>
              <w:tab/>
            </w:r>
            <w:r w:rsidR="0071428D" w:rsidRPr="00C730C8">
              <w:rPr>
                <w:rStyle w:val="Hyperlink"/>
                <w:rFonts w:ascii="Georgia" w:hAnsi="Georgia"/>
                <w:noProof/>
              </w:rPr>
              <w:t>SIZE AND COMPOSITION OF THE BOARD</w:t>
            </w:r>
            <w:r w:rsidR="0071428D">
              <w:rPr>
                <w:noProof/>
                <w:webHidden/>
              </w:rPr>
              <w:tab/>
            </w:r>
            <w:r w:rsidR="0071428D">
              <w:rPr>
                <w:noProof/>
                <w:webHidden/>
              </w:rPr>
              <w:fldChar w:fldCharType="begin"/>
            </w:r>
            <w:r w:rsidR="0071428D">
              <w:rPr>
                <w:noProof/>
                <w:webHidden/>
              </w:rPr>
              <w:instrText xml:space="preserve"> PAGEREF _Toc76109943 \h </w:instrText>
            </w:r>
            <w:r w:rsidR="0071428D">
              <w:rPr>
                <w:noProof/>
                <w:webHidden/>
              </w:rPr>
            </w:r>
            <w:r w:rsidR="0071428D">
              <w:rPr>
                <w:noProof/>
                <w:webHidden/>
              </w:rPr>
              <w:fldChar w:fldCharType="separate"/>
            </w:r>
            <w:r w:rsidR="0071428D">
              <w:rPr>
                <w:noProof/>
                <w:webHidden/>
              </w:rPr>
              <w:t>5</w:t>
            </w:r>
            <w:r w:rsidR="0071428D">
              <w:rPr>
                <w:noProof/>
                <w:webHidden/>
              </w:rPr>
              <w:fldChar w:fldCharType="end"/>
            </w:r>
          </w:hyperlink>
        </w:p>
        <w:p w:rsidR="0071428D" w:rsidRDefault="006F055B" w:rsidP="0071428D">
          <w:pPr>
            <w:pStyle w:val="TOC2"/>
            <w:widowControl/>
            <w:tabs>
              <w:tab w:val="left" w:pos="1113"/>
              <w:tab w:val="right" w:leader="dot" w:pos="10290"/>
            </w:tabs>
            <w:rPr>
              <w:rFonts w:asciiTheme="minorHAnsi" w:eastAsiaTheme="minorEastAsia" w:hAnsiTheme="minorHAnsi" w:cstheme="minorBidi"/>
              <w:noProof/>
              <w:sz w:val="22"/>
              <w:szCs w:val="22"/>
              <w:lang w:val="en-GB" w:eastAsia="en-GB"/>
            </w:rPr>
          </w:pPr>
          <w:hyperlink w:anchor="_Toc76109944" w:history="1">
            <w:r w:rsidR="0071428D" w:rsidRPr="00C730C8">
              <w:rPr>
                <w:rStyle w:val="Hyperlink"/>
                <w:rFonts w:ascii="Georgia" w:hAnsi="Georgia"/>
                <w:noProof/>
              </w:rPr>
              <w:t>7.</w:t>
            </w:r>
            <w:r w:rsidR="0071428D">
              <w:rPr>
                <w:rFonts w:asciiTheme="minorHAnsi" w:eastAsiaTheme="minorEastAsia" w:hAnsiTheme="minorHAnsi" w:cstheme="minorBidi"/>
                <w:noProof/>
                <w:sz w:val="22"/>
                <w:szCs w:val="22"/>
                <w:lang w:val="en-GB" w:eastAsia="en-GB"/>
              </w:rPr>
              <w:tab/>
            </w:r>
            <w:r w:rsidR="0071428D" w:rsidRPr="00C730C8">
              <w:rPr>
                <w:rStyle w:val="Hyperlink"/>
                <w:rFonts w:ascii="Georgia" w:hAnsi="Georgia"/>
                <w:noProof/>
              </w:rPr>
              <w:t>SELECTION &amp; APPOINTMENT OF BOARD MEMBERS</w:t>
            </w:r>
            <w:r w:rsidR="0071428D">
              <w:rPr>
                <w:noProof/>
                <w:webHidden/>
              </w:rPr>
              <w:tab/>
            </w:r>
            <w:r w:rsidR="0071428D">
              <w:rPr>
                <w:noProof/>
                <w:webHidden/>
              </w:rPr>
              <w:fldChar w:fldCharType="begin"/>
            </w:r>
            <w:r w:rsidR="0071428D">
              <w:rPr>
                <w:noProof/>
                <w:webHidden/>
              </w:rPr>
              <w:instrText xml:space="preserve"> PAGEREF _Toc76109944 \h </w:instrText>
            </w:r>
            <w:r w:rsidR="0071428D">
              <w:rPr>
                <w:noProof/>
                <w:webHidden/>
              </w:rPr>
            </w:r>
            <w:r w:rsidR="0071428D">
              <w:rPr>
                <w:noProof/>
                <w:webHidden/>
              </w:rPr>
              <w:fldChar w:fldCharType="separate"/>
            </w:r>
            <w:r w:rsidR="0071428D">
              <w:rPr>
                <w:noProof/>
                <w:webHidden/>
              </w:rPr>
              <w:t>5</w:t>
            </w:r>
            <w:r w:rsidR="0071428D">
              <w:rPr>
                <w:noProof/>
                <w:webHidden/>
              </w:rPr>
              <w:fldChar w:fldCharType="end"/>
            </w:r>
          </w:hyperlink>
        </w:p>
        <w:p w:rsidR="0071428D" w:rsidRDefault="006F055B" w:rsidP="0071428D">
          <w:pPr>
            <w:pStyle w:val="TOC2"/>
            <w:widowControl/>
            <w:tabs>
              <w:tab w:val="left" w:pos="1113"/>
              <w:tab w:val="right" w:leader="dot" w:pos="10290"/>
            </w:tabs>
            <w:rPr>
              <w:rFonts w:asciiTheme="minorHAnsi" w:eastAsiaTheme="minorEastAsia" w:hAnsiTheme="minorHAnsi" w:cstheme="minorBidi"/>
              <w:noProof/>
              <w:sz w:val="22"/>
              <w:szCs w:val="22"/>
              <w:lang w:val="en-GB" w:eastAsia="en-GB"/>
            </w:rPr>
          </w:pPr>
          <w:hyperlink w:anchor="_Toc76109945" w:history="1">
            <w:r w:rsidR="0071428D" w:rsidRPr="00C730C8">
              <w:rPr>
                <w:rStyle w:val="Hyperlink"/>
                <w:rFonts w:ascii="Georgia" w:hAnsi="Georgia"/>
                <w:noProof/>
              </w:rPr>
              <w:t>8.</w:t>
            </w:r>
            <w:r w:rsidR="0071428D">
              <w:rPr>
                <w:rFonts w:asciiTheme="minorHAnsi" w:eastAsiaTheme="minorEastAsia" w:hAnsiTheme="minorHAnsi" w:cstheme="minorBidi"/>
                <w:noProof/>
                <w:sz w:val="22"/>
                <w:szCs w:val="22"/>
                <w:lang w:val="en-GB" w:eastAsia="en-GB"/>
              </w:rPr>
              <w:tab/>
            </w:r>
            <w:r w:rsidR="0071428D" w:rsidRPr="00C730C8">
              <w:rPr>
                <w:rStyle w:val="Hyperlink"/>
                <w:rFonts w:ascii="Georgia" w:hAnsi="Georgia"/>
                <w:noProof/>
              </w:rPr>
              <w:t>ALTERNATE DIRECTORS</w:t>
            </w:r>
            <w:r w:rsidR="0071428D">
              <w:rPr>
                <w:noProof/>
                <w:webHidden/>
              </w:rPr>
              <w:tab/>
            </w:r>
            <w:r w:rsidR="0071428D">
              <w:rPr>
                <w:noProof/>
                <w:webHidden/>
              </w:rPr>
              <w:fldChar w:fldCharType="begin"/>
            </w:r>
            <w:r w:rsidR="0071428D">
              <w:rPr>
                <w:noProof/>
                <w:webHidden/>
              </w:rPr>
              <w:instrText xml:space="preserve"> PAGEREF _Toc76109945 \h </w:instrText>
            </w:r>
            <w:r w:rsidR="0071428D">
              <w:rPr>
                <w:noProof/>
                <w:webHidden/>
              </w:rPr>
            </w:r>
            <w:r w:rsidR="0071428D">
              <w:rPr>
                <w:noProof/>
                <w:webHidden/>
              </w:rPr>
              <w:fldChar w:fldCharType="separate"/>
            </w:r>
            <w:r w:rsidR="0071428D">
              <w:rPr>
                <w:noProof/>
                <w:webHidden/>
              </w:rPr>
              <w:t>5</w:t>
            </w:r>
            <w:r w:rsidR="0071428D">
              <w:rPr>
                <w:noProof/>
                <w:webHidden/>
              </w:rPr>
              <w:fldChar w:fldCharType="end"/>
            </w:r>
          </w:hyperlink>
        </w:p>
        <w:p w:rsidR="0071428D" w:rsidRDefault="006F055B" w:rsidP="0071428D">
          <w:pPr>
            <w:pStyle w:val="TOC2"/>
            <w:widowControl/>
            <w:tabs>
              <w:tab w:val="left" w:pos="1113"/>
              <w:tab w:val="right" w:leader="dot" w:pos="10290"/>
            </w:tabs>
            <w:rPr>
              <w:rFonts w:asciiTheme="minorHAnsi" w:eastAsiaTheme="minorEastAsia" w:hAnsiTheme="minorHAnsi" w:cstheme="minorBidi"/>
              <w:noProof/>
              <w:sz w:val="22"/>
              <w:szCs w:val="22"/>
              <w:lang w:val="en-GB" w:eastAsia="en-GB"/>
            </w:rPr>
          </w:pPr>
          <w:hyperlink w:anchor="_Toc76109946" w:history="1">
            <w:r w:rsidR="0071428D" w:rsidRPr="00C730C8">
              <w:rPr>
                <w:rStyle w:val="Hyperlink"/>
                <w:rFonts w:ascii="Georgia" w:hAnsi="Georgia"/>
                <w:noProof/>
              </w:rPr>
              <w:t>9.</w:t>
            </w:r>
            <w:r w:rsidR="0071428D">
              <w:rPr>
                <w:rFonts w:asciiTheme="minorHAnsi" w:eastAsiaTheme="minorEastAsia" w:hAnsiTheme="minorHAnsi" w:cstheme="minorBidi"/>
                <w:noProof/>
                <w:sz w:val="22"/>
                <w:szCs w:val="22"/>
                <w:lang w:val="en-GB" w:eastAsia="en-GB"/>
              </w:rPr>
              <w:tab/>
            </w:r>
            <w:r w:rsidR="0071428D" w:rsidRPr="00C730C8">
              <w:rPr>
                <w:rStyle w:val="Hyperlink"/>
                <w:rFonts w:ascii="Georgia" w:hAnsi="Georgia"/>
                <w:noProof/>
              </w:rPr>
              <w:t>REMOVAL/RESIGNATION FROM OFFICE</w:t>
            </w:r>
            <w:r w:rsidR="0071428D">
              <w:rPr>
                <w:noProof/>
                <w:webHidden/>
              </w:rPr>
              <w:tab/>
            </w:r>
            <w:r w:rsidR="0071428D">
              <w:rPr>
                <w:noProof/>
                <w:webHidden/>
              </w:rPr>
              <w:fldChar w:fldCharType="begin"/>
            </w:r>
            <w:r w:rsidR="0071428D">
              <w:rPr>
                <w:noProof/>
                <w:webHidden/>
              </w:rPr>
              <w:instrText xml:space="preserve"> PAGEREF _Toc76109946 \h </w:instrText>
            </w:r>
            <w:r w:rsidR="0071428D">
              <w:rPr>
                <w:noProof/>
                <w:webHidden/>
              </w:rPr>
            </w:r>
            <w:r w:rsidR="0071428D">
              <w:rPr>
                <w:noProof/>
                <w:webHidden/>
              </w:rPr>
              <w:fldChar w:fldCharType="separate"/>
            </w:r>
            <w:r w:rsidR="0071428D">
              <w:rPr>
                <w:noProof/>
                <w:webHidden/>
              </w:rPr>
              <w:t>6</w:t>
            </w:r>
            <w:r w:rsidR="0071428D">
              <w:rPr>
                <w:noProof/>
                <w:webHidden/>
              </w:rPr>
              <w:fldChar w:fldCharType="end"/>
            </w:r>
          </w:hyperlink>
        </w:p>
        <w:p w:rsidR="0071428D" w:rsidRDefault="006F055B" w:rsidP="0071428D">
          <w:pPr>
            <w:pStyle w:val="TOC2"/>
            <w:widowControl/>
            <w:tabs>
              <w:tab w:val="left" w:pos="1320"/>
              <w:tab w:val="right" w:leader="dot" w:pos="10290"/>
            </w:tabs>
            <w:rPr>
              <w:rFonts w:asciiTheme="minorHAnsi" w:eastAsiaTheme="minorEastAsia" w:hAnsiTheme="minorHAnsi" w:cstheme="minorBidi"/>
              <w:noProof/>
              <w:sz w:val="22"/>
              <w:szCs w:val="22"/>
              <w:lang w:val="en-GB" w:eastAsia="en-GB"/>
            </w:rPr>
          </w:pPr>
          <w:hyperlink w:anchor="_Toc76109947" w:history="1">
            <w:r w:rsidR="0071428D" w:rsidRPr="00C730C8">
              <w:rPr>
                <w:rStyle w:val="Hyperlink"/>
                <w:rFonts w:ascii="Georgia" w:hAnsi="Georgia"/>
                <w:noProof/>
              </w:rPr>
              <w:t>10.</w:t>
            </w:r>
            <w:r w:rsidR="0071428D">
              <w:rPr>
                <w:rFonts w:asciiTheme="minorHAnsi" w:eastAsiaTheme="minorEastAsia" w:hAnsiTheme="minorHAnsi" w:cstheme="minorBidi"/>
                <w:noProof/>
                <w:sz w:val="22"/>
                <w:szCs w:val="22"/>
                <w:lang w:val="en-GB" w:eastAsia="en-GB"/>
              </w:rPr>
              <w:tab/>
            </w:r>
            <w:r w:rsidR="0071428D" w:rsidRPr="00C730C8">
              <w:rPr>
                <w:rStyle w:val="Hyperlink"/>
                <w:rFonts w:ascii="Georgia" w:hAnsi="Georgia"/>
                <w:noProof/>
              </w:rPr>
              <w:t>POWERS OF THE BOARD</w:t>
            </w:r>
            <w:r w:rsidR="0071428D">
              <w:rPr>
                <w:noProof/>
                <w:webHidden/>
              </w:rPr>
              <w:tab/>
            </w:r>
            <w:r w:rsidR="0071428D">
              <w:rPr>
                <w:noProof/>
                <w:webHidden/>
              </w:rPr>
              <w:fldChar w:fldCharType="begin"/>
            </w:r>
            <w:r w:rsidR="0071428D">
              <w:rPr>
                <w:noProof/>
                <w:webHidden/>
              </w:rPr>
              <w:instrText xml:space="preserve"> PAGEREF _Toc76109947 \h </w:instrText>
            </w:r>
            <w:r w:rsidR="0071428D">
              <w:rPr>
                <w:noProof/>
                <w:webHidden/>
              </w:rPr>
            </w:r>
            <w:r w:rsidR="0071428D">
              <w:rPr>
                <w:noProof/>
                <w:webHidden/>
              </w:rPr>
              <w:fldChar w:fldCharType="separate"/>
            </w:r>
            <w:r w:rsidR="0071428D">
              <w:rPr>
                <w:noProof/>
                <w:webHidden/>
              </w:rPr>
              <w:t>6</w:t>
            </w:r>
            <w:r w:rsidR="0071428D">
              <w:rPr>
                <w:noProof/>
                <w:webHidden/>
              </w:rPr>
              <w:fldChar w:fldCharType="end"/>
            </w:r>
          </w:hyperlink>
        </w:p>
        <w:p w:rsidR="0071428D" w:rsidRDefault="006F055B" w:rsidP="0071428D">
          <w:pPr>
            <w:pStyle w:val="TOC2"/>
            <w:widowControl/>
            <w:tabs>
              <w:tab w:val="left" w:pos="1113"/>
              <w:tab w:val="right" w:leader="dot" w:pos="10290"/>
            </w:tabs>
            <w:rPr>
              <w:rFonts w:asciiTheme="minorHAnsi" w:eastAsiaTheme="minorEastAsia" w:hAnsiTheme="minorHAnsi" w:cstheme="minorBidi"/>
              <w:noProof/>
              <w:sz w:val="22"/>
              <w:szCs w:val="22"/>
              <w:lang w:val="en-GB" w:eastAsia="en-GB"/>
            </w:rPr>
          </w:pPr>
          <w:hyperlink w:anchor="_Toc76109948" w:history="1">
            <w:r w:rsidR="0071428D" w:rsidRPr="00C730C8">
              <w:rPr>
                <w:rStyle w:val="Hyperlink"/>
                <w:rFonts w:ascii="Georgia" w:hAnsi="Georgia"/>
                <w:noProof/>
              </w:rPr>
              <w:t>11.</w:t>
            </w:r>
            <w:r w:rsidR="0071428D">
              <w:rPr>
                <w:rFonts w:asciiTheme="minorHAnsi" w:eastAsiaTheme="minorEastAsia" w:hAnsiTheme="minorHAnsi" w:cstheme="minorBidi"/>
                <w:noProof/>
                <w:sz w:val="22"/>
                <w:szCs w:val="22"/>
                <w:lang w:val="en-GB" w:eastAsia="en-GB"/>
              </w:rPr>
              <w:tab/>
            </w:r>
            <w:r w:rsidR="0071428D" w:rsidRPr="00C730C8">
              <w:rPr>
                <w:rStyle w:val="Hyperlink"/>
                <w:rFonts w:ascii="Georgia" w:hAnsi="Georgia"/>
                <w:noProof/>
              </w:rPr>
              <w:t>INDUCTION OF BOARD MEMBERS</w:t>
            </w:r>
            <w:r w:rsidR="0071428D">
              <w:rPr>
                <w:noProof/>
                <w:webHidden/>
              </w:rPr>
              <w:tab/>
            </w:r>
            <w:r w:rsidR="0071428D">
              <w:rPr>
                <w:noProof/>
                <w:webHidden/>
              </w:rPr>
              <w:fldChar w:fldCharType="begin"/>
            </w:r>
            <w:r w:rsidR="0071428D">
              <w:rPr>
                <w:noProof/>
                <w:webHidden/>
              </w:rPr>
              <w:instrText xml:space="preserve"> PAGEREF _Toc76109948 \h </w:instrText>
            </w:r>
            <w:r w:rsidR="0071428D">
              <w:rPr>
                <w:noProof/>
                <w:webHidden/>
              </w:rPr>
            </w:r>
            <w:r w:rsidR="0071428D">
              <w:rPr>
                <w:noProof/>
                <w:webHidden/>
              </w:rPr>
              <w:fldChar w:fldCharType="separate"/>
            </w:r>
            <w:r w:rsidR="0071428D">
              <w:rPr>
                <w:noProof/>
                <w:webHidden/>
              </w:rPr>
              <w:t>7</w:t>
            </w:r>
            <w:r w:rsidR="0071428D">
              <w:rPr>
                <w:noProof/>
                <w:webHidden/>
              </w:rPr>
              <w:fldChar w:fldCharType="end"/>
            </w:r>
          </w:hyperlink>
        </w:p>
        <w:p w:rsidR="0071428D" w:rsidRDefault="006F055B" w:rsidP="0071428D">
          <w:pPr>
            <w:pStyle w:val="TOC2"/>
            <w:widowControl/>
            <w:tabs>
              <w:tab w:val="left" w:pos="1113"/>
              <w:tab w:val="right" w:leader="dot" w:pos="10290"/>
            </w:tabs>
            <w:rPr>
              <w:rFonts w:asciiTheme="minorHAnsi" w:eastAsiaTheme="minorEastAsia" w:hAnsiTheme="minorHAnsi" w:cstheme="minorBidi"/>
              <w:noProof/>
              <w:sz w:val="22"/>
              <w:szCs w:val="22"/>
              <w:lang w:val="en-GB" w:eastAsia="en-GB"/>
            </w:rPr>
          </w:pPr>
          <w:hyperlink w:anchor="_Toc76109949" w:history="1">
            <w:r w:rsidR="0071428D" w:rsidRPr="00C730C8">
              <w:rPr>
                <w:rStyle w:val="Hyperlink"/>
                <w:rFonts w:ascii="Georgia" w:hAnsi="Georgia"/>
                <w:noProof/>
              </w:rPr>
              <w:t>12.</w:t>
            </w:r>
            <w:r w:rsidR="0071428D">
              <w:rPr>
                <w:rFonts w:asciiTheme="minorHAnsi" w:eastAsiaTheme="minorEastAsia" w:hAnsiTheme="minorHAnsi" w:cstheme="minorBidi"/>
                <w:noProof/>
                <w:sz w:val="22"/>
                <w:szCs w:val="22"/>
                <w:lang w:val="en-GB" w:eastAsia="en-GB"/>
              </w:rPr>
              <w:tab/>
            </w:r>
            <w:r w:rsidR="0071428D" w:rsidRPr="00C730C8">
              <w:rPr>
                <w:rStyle w:val="Hyperlink"/>
                <w:rFonts w:ascii="Georgia" w:hAnsi="Georgia"/>
                <w:noProof/>
              </w:rPr>
              <w:t>BOARD CONTINUOUS SKILLS DEVELOPMENT</w:t>
            </w:r>
            <w:r w:rsidR="0071428D">
              <w:rPr>
                <w:noProof/>
                <w:webHidden/>
              </w:rPr>
              <w:tab/>
            </w:r>
            <w:r w:rsidR="0071428D">
              <w:rPr>
                <w:noProof/>
                <w:webHidden/>
              </w:rPr>
              <w:fldChar w:fldCharType="begin"/>
            </w:r>
            <w:r w:rsidR="0071428D">
              <w:rPr>
                <w:noProof/>
                <w:webHidden/>
              </w:rPr>
              <w:instrText xml:space="preserve"> PAGEREF _Toc76109949 \h </w:instrText>
            </w:r>
            <w:r w:rsidR="0071428D">
              <w:rPr>
                <w:noProof/>
                <w:webHidden/>
              </w:rPr>
            </w:r>
            <w:r w:rsidR="0071428D">
              <w:rPr>
                <w:noProof/>
                <w:webHidden/>
              </w:rPr>
              <w:fldChar w:fldCharType="separate"/>
            </w:r>
            <w:r w:rsidR="0071428D">
              <w:rPr>
                <w:noProof/>
                <w:webHidden/>
              </w:rPr>
              <w:t>7</w:t>
            </w:r>
            <w:r w:rsidR="0071428D">
              <w:rPr>
                <w:noProof/>
                <w:webHidden/>
              </w:rPr>
              <w:fldChar w:fldCharType="end"/>
            </w:r>
          </w:hyperlink>
        </w:p>
        <w:p w:rsidR="0071428D" w:rsidRDefault="006F055B" w:rsidP="0071428D">
          <w:pPr>
            <w:pStyle w:val="TOC2"/>
            <w:widowControl/>
            <w:tabs>
              <w:tab w:val="left" w:pos="1113"/>
              <w:tab w:val="right" w:leader="dot" w:pos="10290"/>
            </w:tabs>
            <w:rPr>
              <w:rFonts w:asciiTheme="minorHAnsi" w:eastAsiaTheme="minorEastAsia" w:hAnsiTheme="minorHAnsi" w:cstheme="minorBidi"/>
              <w:noProof/>
              <w:sz w:val="22"/>
              <w:szCs w:val="22"/>
              <w:lang w:val="en-GB" w:eastAsia="en-GB"/>
            </w:rPr>
          </w:pPr>
          <w:hyperlink w:anchor="_Toc76109950" w:history="1">
            <w:r w:rsidR="0071428D" w:rsidRPr="00C730C8">
              <w:rPr>
                <w:rStyle w:val="Hyperlink"/>
                <w:rFonts w:ascii="Georgia" w:hAnsi="Georgia"/>
                <w:noProof/>
              </w:rPr>
              <w:t>13.</w:t>
            </w:r>
            <w:r w:rsidR="0071428D">
              <w:rPr>
                <w:rFonts w:asciiTheme="minorHAnsi" w:eastAsiaTheme="minorEastAsia" w:hAnsiTheme="minorHAnsi" w:cstheme="minorBidi"/>
                <w:noProof/>
                <w:sz w:val="22"/>
                <w:szCs w:val="22"/>
                <w:lang w:val="en-GB" w:eastAsia="en-GB"/>
              </w:rPr>
              <w:tab/>
            </w:r>
            <w:r w:rsidR="0071428D" w:rsidRPr="00C730C8">
              <w:rPr>
                <w:rStyle w:val="Hyperlink"/>
                <w:rFonts w:ascii="Georgia" w:hAnsi="Georgia"/>
                <w:noProof/>
              </w:rPr>
              <w:t>REMUNERATION FOR BOARD MEMBERS</w:t>
            </w:r>
            <w:r w:rsidR="0071428D">
              <w:rPr>
                <w:noProof/>
                <w:webHidden/>
              </w:rPr>
              <w:tab/>
            </w:r>
            <w:r w:rsidR="0071428D">
              <w:rPr>
                <w:noProof/>
                <w:webHidden/>
              </w:rPr>
              <w:fldChar w:fldCharType="begin"/>
            </w:r>
            <w:r w:rsidR="0071428D">
              <w:rPr>
                <w:noProof/>
                <w:webHidden/>
              </w:rPr>
              <w:instrText xml:space="preserve"> PAGEREF _Toc76109950 \h </w:instrText>
            </w:r>
            <w:r w:rsidR="0071428D">
              <w:rPr>
                <w:noProof/>
                <w:webHidden/>
              </w:rPr>
            </w:r>
            <w:r w:rsidR="0071428D">
              <w:rPr>
                <w:noProof/>
                <w:webHidden/>
              </w:rPr>
              <w:fldChar w:fldCharType="separate"/>
            </w:r>
            <w:r w:rsidR="0071428D">
              <w:rPr>
                <w:noProof/>
                <w:webHidden/>
              </w:rPr>
              <w:t>8</w:t>
            </w:r>
            <w:r w:rsidR="0071428D">
              <w:rPr>
                <w:noProof/>
                <w:webHidden/>
              </w:rPr>
              <w:fldChar w:fldCharType="end"/>
            </w:r>
          </w:hyperlink>
        </w:p>
        <w:p w:rsidR="0071428D" w:rsidRDefault="006F055B" w:rsidP="0071428D">
          <w:pPr>
            <w:pStyle w:val="TOC2"/>
            <w:widowControl/>
            <w:tabs>
              <w:tab w:val="left" w:pos="1113"/>
              <w:tab w:val="right" w:leader="dot" w:pos="10290"/>
            </w:tabs>
            <w:rPr>
              <w:rFonts w:asciiTheme="minorHAnsi" w:eastAsiaTheme="minorEastAsia" w:hAnsiTheme="minorHAnsi" w:cstheme="minorBidi"/>
              <w:noProof/>
              <w:sz w:val="22"/>
              <w:szCs w:val="22"/>
              <w:lang w:val="en-GB" w:eastAsia="en-GB"/>
            </w:rPr>
          </w:pPr>
          <w:hyperlink w:anchor="_Toc76109951" w:history="1">
            <w:r w:rsidR="0071428D" w:rsidRPr="00C730C8">
              <w:rPr>
                <w:rStyle w:val="Hyperlink"/>
                <w:rFonts w:ascii="Georgia" w:hAnsi="Georgia"/>
                <w:noProof/>
              </w:rPr>
              <w:t>14.</w:t>
            </w:r>
            <w:r w:rsidR="0071428D">
              <w:rPr>
                <w:rFonts w:asciiTheme="minorHAnsi" w:eastAsiaTheme="minorEastAsia" w:hAnsiTheme="minorHAnsi" w:cstheme="minorBidi"/>
                <w:noProof/>
                <w:sz w:val="22"/>
                <w:szCs w:val="22"/>
                <w:lang w:val="en-GB" w:eastAsia="en-GB"/>
              </w:rPr>
              <w:tab/>
            </w:r>
            <w:r w:rsidR="0071428D" w:rsidRPr="00C730C8">
              <w:rPr>
                <w:rStyle w:val="Hyperlink"/>
                <w:rFonts w:ascii="Georgia" w:hAnsi="Georgia"/>
                <w:noProof/>
              </w:rPr>
              <w:t>BOARD PERFORMANCE EVALUATION</w:t>
            </w:r>
            <w:r w:rsidR="0071428D">
              <w:rPr>
                <w:noProof/>
                <w:webHidden/>
              </w:rPr>
              <w:tab/>
            </w:r>
            <w:r w:rsidR="0071428D">
              <w:rPr>
                <w:noProof/>
                <w:webHidden/>
              </w:rPr>
              <w:fldChar w:fldCharType="begin"/>
            </w:r>
            <w:r w:rsidR="0071428D">
              <w:rPr>
                <w:noProof/>
                <w:webHidden/>
              </w:rPr>
              <w:instrText xml:space="preserve"> PAGEREF _Toc76109951 \h </w:instrText>
            </w:r>
            <w:r w:rsidR="0071428D">
              <w:rPr>
                <w:noProof/>
                <w:webHidden/>
              </w:rPr>
            </w:r>
            <w:r w:rsidR="0071428D">
              <w:rPr>
                <w:noProof/>
                <w:webHidden/>
              </w:rPr>
              <w:fldChar w:fldCharType="separate"/>
            </w:r>
            <w:r w:rsidR="0071428D">
              <w:rPr>
                <w:noProof/>
                <w:webHidden/>
              </w:rPr>
              <w:t>8</w:t>
            </w:r>
            <w:r w:rsidR="0071428D">
              <w:rPr>
                <w:noProof/>
                <w:webHidden/>
              </w:rPr>
              <w:fldChar w:fldCharType="end"/>
            </w:r>
          </w:hyperlink>
        </w:p>
        <w:p w:rsidR="0071428D" w:rsidRDefault="006F055B" w:rsidP="0071428D">
          <w:pPr>
            <w:pStyle w:val="TOC2"/>
            <w:widowControl/>
            <w:tabs>
              <w:tab w:val="left" w:pos="1113"/>
              <w:tab w:val="right" w:leader="dot" w:pos="10290"/>
            </w:tabs>
            <w:rPr>
              <w:rFonts w:asciiTheme="minorHAnsi" w:eastAsiaTheme="minorEastAsia" w:hAnsiTheme="minorHAnsi" w:cstheme="minorBidi"/>
              <w:noProof/>
              <w:sz w:val="22"/>
              <w:szCs w:val="22"/>
              <w:lang w:val="en-GB" w:eastAsia="en-GB"/>
            </w:rPr>
          </w:pPr>
          <w:hyperlink w:anchor="_Toc76109952" w:history="1">
            <w:r w:rsidR="0071428D" w:rsidRPr="00C730C8">
              <w:rPr>
                <w:rStyle w:val="Hyperlink"/>
                <w:rFonts w:ascii="Georgia" w:hAnsi="Georgia"/>
                <w:noProof/>
              </w:rPr>
              <w:t>15.</w:t>
            </w:r>
            <w:r w:rsidR="0071428D">
              <w:rPr>
                <w:rFonts w:asciiTheme="minorHAnsi" w:eastAsiaTheme="minorEastAsia" w:hAnsiTheme="minorHAnsi" w:cstheme="minorBidi"/>
                <w:noProof/>
                <w:sz w:val="22"/>
                <w:szCs w:val="22"/>
                <w:lang w:val="en-GB" w:eastAsia="en-GB"/>
              </w:rPr>
              <w:tab/>
            </w:r>
            <w:r w:rsidR="0071428D" w:rsidRPr="00C730C8">
              <w:rPr>
                <w:rStyle w:val="Hyperlink"/>
                <w:rFonts w:ascii="Georgia" w:hAnsi="Georgia"/>
                <w:noProof/>
              </w:rPr>
              <w:t>BOARD AND MANAGEMENT SUCCESSION PLANNING</w:t>
            </w:r>
            <w:r w:rsidR="0071428D">
              <w:rPr>
                <w:noProof/>
                <w:webHidden/>
              </w:rPr>
              <w:tab/>
            </w:r>
            <w:r w:rsidR="0071428D">
              <w:rPr>
                <w:noProof/>
                <w:webHidden/>
              </w:rPr>
              <w:fldChar w:fldCharType="begin"/>
            </w:r>
            <w:r w:rsidR="0071428D">
              <w:rPr>
                <w:noProof/>
                <w:webHidden/>
              </w:rPr>
              <w:instrText xml:space="preserve"> PAGEREF _Toc76109952 \h </w:instrText>
            </w:r>
            <w:r w:rsidR="0071428D">
              <w:rPr>
                <w:noProof/>
                <w:webHidden/>
              </w:rPr>
            </w:r>
            <w:r w:rsidR="0071428D">
              <w:rPr>
                <w:noProof/>
                <w:webHidden/>
              </w:rPr>
              <w:fldChar w:fldCharType="separate"/>
            </w:r>
            <w:r w:rsidR="0071428D">
              <w:rPr>
                <w:noProof/>
                <w:webHidden/>
              </w:rPr>
              <w:t>8</w:t>
            </w:r>
            <w:r w:rsidR="0071428D">
              <w:rPr>
                <w:noProof/>
                <w:webHidden/>
              </w:rPr>
              <w:fldChar w:fldCharType="end"/>
            </w:r>
          </w:hyperlink>
        </w:p>
        <w:p w:rsidR="0071428D" w:rsidRDefault="006F055B" w:rsidP="0071428D">
          <w:pPr>
            <w:pStyle w:val="TOC2"/>
            <w:widowControl/>
            <w:tabs>
              <w:tab w:val="left" w:pos="1113"/>
              <w:tab w:val="right" w:leader="dot" w:pos="10290"/>
            </w:tabs>
            <w:rPr>
              <w:rFonts w:asciiTheme="minorHAnsi" w:eastAsiaTheme="minorEastAsia" w:hAnsiTheme="minorHAnsi" w:cstheme="minorBidi"/>
              <w:noProof/>
              <w:sz w:val="22"/>
              <w:szCs w:val="22"/>
              <w:lang w:val="en-GB" w:eastAsia="en-GB"/>
            </w:rPr>
          </w:pPr>
          <w:hyperlink w:anchor="_Toc76109953" w:history="1">
            <w:r w:rsidR="0071428D" w:rsidRPr="00C730C8">
              <w:rPr>
                <w:rStyle w:val="Hyperlink"/>
                <w:rFonts w:ascii="Georgia" w:hAnsi="Georgia"/>
                <w:noProof/>
              </w:rPr>
              <w:t>16.</w:t>
            </w:r>
            <w:r w:rsidR="0071428D">
              <w:rPr>
                <w:rFonts w:asciiTheme="minorHAnsi" w:eastAsiaTheme="minorEastAsia" w:hAnsiTheme="minorHAnsi" w:cstheme="minorBidi"/>
                <w:noProof/>
                <w:sz w:val="22"/>
                <w:szCs w:val="22"/>
                <w:lang w:val="en-GB" w:eastAsia="en-GB"/>
              </w:rPr>
              <w:tab/>
            </w:r>
            <w:r w:rsidR="0071428D" w:rsidRPr="00C730C8">
              <w:rPr>
                <w:rStyle w:val="Hyperlink"/>
                <w:rFonts w:ascii="Georgia" w:hAnsi="Georgia"/>
                <w:noProof/>
              </w:rPr>
              <w:t>MATTERS RESERVED FOR THE BOARD</w:t>
            </w:r>
            <w:r w:rsidR="0071428D">
              <w:rPr>
                <w:noProof/>
                <w:webHidden/>
              </w:rPr>
              <w:tab/>
            </w:r>
            <w:r w:rsidR="0071428D">
              <w:rPr>
                <w:noProof/>
                <w:webHidden/>
              </w:rPr>
              <w:fldChar w:fldCharType="begin"/>
            </w:r>
            <w:r w:rsidR="0071428D">
              <w:rPr>
                <w:noProof/>
                <w:webHidden/>
              </w:rPr>
              <w:instrText xml:space="preserve"> PAGEREF _Toc76109953 \h </w:instrText>
            </w:r>
            <w:r w:rsidR="0071428D">
              <w:rPr>
                <w:noProof/>
                <w:webHidden/>
              </w:rPr>
            </w:r>
            <w:r w:rsidR="0071428D">
              <w:rPr>
                <w:noProof/>
                <w:webHidden/>
              </w:rPr>
              <w:fldChar w:fldCharType="separate"/>
            </w:r>
            <w:r w:rsidR="0071428D">
              <w:rPr>
                <w:noProof/>
                <w:webHidden/>
              </w:rPr>
              <w:t>8</w:t>
            </w:r>
            <w:r w:rsidR="0071428D">
              <w:rPr>
                <w:noProof/>
                <w:webHidden/>
              </w:rPr>
              <w:fldChar w:fldCharType="end"/>
            </w:r>
          </w:hyperlink>
        </w:p>
        <w:p w:rsidR="0071428D" w:rsidRDefault="006F055B" w:rsidP="0071428D">
          <w:pPr>
            <w:pStyle w:val="TOC2"/>
            <w:widowControl/>
            <w:tabs>
              <w:tab w:val="left" w:pos="1113"/>
              <w:tab w:val="right" w:leader="dot" w:pos="10290"/>
            </w:tabs>
            <w:rPr>
              <w:rFonts w:asciiTheme="minorHAnsi" w:eastAsiaTheme="minorEastAsia" w:hAnsiTheme="minorHAnsi" w:cstheme="minorBidi"/>
              <w:noProof/>
              <w:sz w:val="22"/>
              <w:szCs w:val="22"/>
              <w:lang w:val="en-GB" w:eastAsia="en-GB"/>
            </w:rPr>
          </w:pPr>
          <w:hyperlink w:anchor="_Toc76109954" w:history="1">
            <w:r w:rsidR="0071428D" w:rsidRPr="00C730C8">
              <w:rPr>
                <w:rStyle w:val="Hyperlink"/>
                <w:rFonts w:ascii="Georgia" w:hAnsi="Georgia"/>
                <w:noProof/>
              </w:rPr>
              <w:t>17.</w:t>
            </w:r>
            <w:r w:rsidR="0071428D">
              <w:rPr>
                <w:rFonts w:asciiTheme="minorHAnsi" w:eastAsiaTheme="minorEastAsia" w:hAnsiTheme="minorHAnsi" w:cstheme="minorBidi"/>
                <w:noProof/>
                <w:sz w:val="22"/>
                <w:szCs w:val="22"/>
                <w:lang w:val="en-GB" w:eastAsia="en-GB"/>
              </w:rPr>
              <w:tab/>
            </w:r>
            <w:r w:rsidR="0071428D" w:rsidRPr="00C730C8">
              <w:rPr>
                <w:rStyle w:val="Hyperlink"/>
                <w:rFonts w:ascii="Georgia" w:hAnsi="Georgia"/>
                <w:noProof/>
              </w:rPr>
              <w:t>LIABILITY OF BOARD MEMBERS</w:t>
            </w:r>
            <w:r w:rsidR="0071428D">
              <w:rPr>
                <w:noProof/>
                <w:webHidden/>
              </w:rPr>
              <w:tab/>
            </w:r>
            <w:r w:rsidR="0071428D">
              <w:rPr>
                <w:noProof/>
                <w:webHidden/>
              </w:rPr>
              <w:fldChar w:fldCharType="begin"/>
            </w:r>
            <w:r w:rsidR="0071428D">
              <w:rPr>
                <w:noProof/>
                <w:webHidden/>
              </w:rPr>
              <w:instrText xml:space="preserve"> PAGEREF _Toc76109954 \h </w:instrText>
            </w:r>
            <w:r w:rsidR="0071428D">
              <w:rPr>
                <w:noProof/>
                <w:webHidden/>
              </w:rPr>
            </w:r>
            <w:r w:rsidR="0071428D">
              <w:rPr>
                <w:noProof/>
                <w:webHidden/>
              </w:rPr>
              <w:fldChar w:fldCharType="separate"/>
            </w:r>
            <w:r w:rsidR="0071428D">
              <w:rPr>
                <w:noProof/>
                <w:webHidden/>
              </w:rPr>
              <w:t>9</w:t>
            </w:r>
            <w:r w:rsidR="0071428D">
              <w:rPr>
                <w:noProof/>
                <w:webHidden/>
              </w:rPr>
              <w:fldChar w:fldCharType="end"/>
            </w:r>
          </w:hyperlink>
        </w:p>
        <w:p w:rsidR="0071428D" w:rsidRDefault="006F055B" w:rsidP="0071428D">
          <w:pPr>
            <w:pStyle w:val="TOC2"/>
            <w:widowControl/>
            <w:tabs>
              <w:tab w:val="left" w:pos="1320"/>
              <w:tab w:val="right" w:leader="dot" w:pos="10290"/>
            </w:tabs>
            <w:rPr>
              <w:rFonts w:asciiTheme="minorHAnsi" w:eastAsiaTheme="minorEastAsia" w:hAnsiTheme="minorHAnsi" w:cstheme="minorBidi"/>
              <w:noProof/>
              <w:sz w:val="22"/>
              <w:szCs w:val="22"/>
              <w:lang w:val="en-GB" w:eastAsia="en-GB"/>
            </w:rPr>
          </w:pPr>
          <w:hyperlink w:anchor="_Toc76109955" w:history="1">
            <w:r w:rsidR="0071428D" w:rsidRPr="00C730C8">
              <w:rPr>
                <w:rStyle w:val="Hyperlink"/>
                <w:rFonts w:ascii="Georgia" w:hAnsi="Georgia"/>
                <w:noProof/>
              </w:rPr>
              <w:t>18.</w:t>
            </w:r>
            <w:r w:rsidR="0071428D">
              <w:rPr>
                <w:rFonts w:asciiTheme="minorHAnsi" w:eastAsiaTheme="minorEastAsia" w:hAnsiTheme="minorHAnsi" w:cstheme="minorBidi"/>
                <w:noProof/>
                <w:sz w:val="22"/>
                <w:szCs w:val="22"/>
                <w:lang w:val="en-GB" w:eastAsia="en-GB"/>
              </w:rPr>
              <w:tab/>
            </w:r>
            <w:r w:rsidR="0071428D" w:rsidRPr="00C730C8">
              <w:rPr>
                <w:rStyle w:val="Hyperlink"/>
                <w:rFonts w:ascii="Georgia" w:hAnsi="Georgia"/>
                <w:noProof/>
              </w:rPr>
              <w:t>RESPONSIBILITIES OF THE BOARD</w:t>
            </w:r>
            <w:r w:rsidR="0071428D">
              <w:rPr>
                <w:noProof/>
                <w:webHidden/>
              </w:rPr>
              <w:tab/>
            </w:r>
            <w:r w:rsidR="0071428D">
              <w:rPr>
                <w:noProof/>
                <w:webHidden/>
              </w:rPr>
              <w:fldChar w:fldCharType="begin"/>
            </w:r>
            <w:r w:rsidR="0071428D">
              <w:rPr>
                <w:noProof/>
                <w:webHidden/>
              </w:rPr>
              <w:instrText xml:space="preserve"> PAGEREF _Toc76109955 \h </w:instrText>
            </w:r>
            <w:r w:rsidR="0071428D">
              <w:rPr>
                <w:noProof/>
                <w:webHidden/>
              </w:rPr>
            </w:r>
            <w:r w:rsidR="0071428D">
              <w:rPr>
                <w:noProof/>
                <w:webHidden/>
              </w:rPr>
              <w:fldChar w:fldCharType="separate"/>
            </w:r>
            <w:r w:rsidR="0071428D">
              <w:rPr>
                <w:noProof/>
                <w:webHidden/>
              </w:rPr>
              <w:t>9</w:t>
            </w:r>
            <w:r w:rsidR="0071428D">
              <w:rPr>
                <w:noProof/>
                <w:webHidden/>
              </w:rPr>
              <w:fldChar w:fldCharType="end"/>
            </w:r>
          </w:hyperlink>
        </w:p>
        <w:p w:rsidR="0071428D" w:rsidRDefault="006F055B" w:rsidP="0071428D">
          <w:pPr>
            <w:pStyle w:val="TOC2"/>
            <w:widowControl/>
            <w:tabs>
              <w:tab w:val="left" w:pos="1113"/>
              <w:tab w:val="right" w:leader="dot" w:pos="10290"/>
            </w:tabs>
            <w:rPr>
              <w:rFonts w:asciiTheme="minorHAnsi" w:eastAsiaTheme="minorEastAsia" w:hAnsiTheme="minorHAnsi" w:cstheme="minorBidi"/>
              <w:noProof/>
              <w:sz w:val="22"/>
              <w:szCs w:val="22"/>
              <w:lang w:val="en-GB" w:eastAsia="en-GB"/>
            </w:rPr>
          </w:pPr>
          <w:hyperlink w:anchor="_Toc76109956" w:history="1">
            <w:r w:rsidR="0071428D" w:rsidRPr="00C730C8">
              <w:rPr>
                <w:rStyle w:val="Hyperlink"/>
                <w:rFonts w:ascii="Georgia" w:hAnsi="Georgia"/>
                <w:noProof/>
              </w:rPr>
              <w:t>19.</w:t>
            </w:r>
            <w:r w:rsidR="0071428D">
              <w:rPr>
                <w:rFonts w:asciiTheme="minorHAnsi" w:eastAsiaTheme="minorEastAsia" w:hAnsiTheme="minorHAnsi" w:cstheme="minorBidi"/>
                <w:noProof/>
                <w:sz w:val="22"/>
                <w:szCs w:val="22"/>
                <w:lang w:val="en-GB" w:eastAsia="en-GB"/>
              </w:rPr>
              <w:tab/>
            </w:r>
            <w:r w:rsidR="0071428D" w:rsidRPr="00C730C8">
              <w:rPr>
                <w:rStyle w:val="Hyperlink"/>
                <w:rFonts w:ascii="Georgia" w:hAnsi="Georgia"/>
                <w:noProof/>
              </w:rPr>
              <w:t>DUTIES OF INDIVIDUAL BOARD MEMBERS</w:t>
            </w:r>
            <w:r w:rsidR="0071428D">
              <w:rPr>
                <w:noProof/>
                <w:webHidden/>
              </w:rPr>
              <w:tab/>
            </w:r>
            <w:r w:rsidR="0071428D">
              <w:rPr>
                <w:noProof/>
                <w:webHidden/>
              </w:rPr>
              <w:fldChar w:fldCharType="begin"/>
            </w:r>
            <w:r w:rsidR="0071428D">
              <w:rPr>
                <w:noProof/>
                <w:webHidden/>
              </w:rPr>
              <w:instrText xml:space="preserve"> PAGEREF _Toc76109956 \h </w:instrText>
            </w:r>
            <w:r w:rsidR="0071428D">
              <w:rPr>
                <w:noProof/>
                <w:webHidden/>
              </w:rPr>
            </w:r>
            <w:r w:rsidR="0071428D">
              <w:rPr>
                <w:noProof/>
                <w:webHidden/>
              </w:rPr>
              <w:fldChar w:fldCharType="separate"/>
            </w:r>
            <w:r w:rsidR="0071428D">
              <w:rPr>
                <w:noProof/>
                <w:webHidden/>
              </w:rPr>
              <w:t>11</w:t>
            </w:r>
            <w:r w:rsidR="0071428D">
              <w:rPr>
                <w:noProof/>
                <w:webHidden/>
              </w:rPr>
              <w:fldChar w:fldCharType="end"/>
            </w:r>
          </w:hyperlink>
        </w:p>
        <w:p w:rsidR="0071428D" w:rsidRDefault="006F055B" w:rsidP="0071428D">
          <w:pPr>
            <w:pStyle w:val="TOC2"/>
            <w:widowControl/>
            <w:tabs>
              <w:tab w:val="left" w:pos="1320"/>
              <w:tab w:val="right" w:leader="dot" w:pos="10290"/>
            </w:tabs>
            <w:rPr>
              <w:rFonts w:asciiTheme="minorHAnsi" w:eastAsiaTheme="minorEastAsia" w:hAnsiTheme="minorHAnsi" w:cstheme="minorBidi"/>
              <w:noProof/>
              <w:sz w:val="22"/>
              <w:szCs w:val="22"/>
              <w:lang w:val="en-GB" w:eastAsia="en-GB"/>
            </w:rPr>
          </w:pPr>
          <w:hyperlink w:anchor="_Toc76109957" w:history="1">
            <w:r w:rsidR="0071428D" w:rsidRPr="00C730C8">
              <w:rPr>
                <w:rStyle w:val="Hyperlink"/>
                <w:rFonts w:ascii="Georgia" w:hAnsi="Georgia"/>
                <w:noProof/>
              </w:rPr>
              <w:t>20.</w:t>
            </w:r>
            <w:r w:rsidR="0071428D">
              <w:rPr>
                <w:rFonts w:asciiTheme="minorHAnsi" w:eastAsiaTheme="minorEastAsia" w:hAnsiTheme="minorHAnsi" w:cstheme="minorBidi"/>
                <w:noProof/>
                <w:sz w:val="22"/>
                <w:szCs w:val="22"/>
                <w:lang w:val="en-GB" w:eastAsia="en-GB"/>
              </w:rPr>
              <w:tab/>
            </w:r>
            <w:r w:rsidR="0071428D" w:rsidRPr="00C730C8">
              <w:rPr>
                <w:rStyle w:val="Hyperlink"/>
                <w:rFonts w:ascii="Georgia" w:hAnsi="Georgia"/>
                <w:noProof/>
              </w:rPr>
              <w:t>THE ROLE OF THE CHAIRPERSON</w:t>
            </w:r>
            <w:r w:rsidR="0071428D">
              <w:rPr>
                <w:noProof/>
                <w:webHidden/>
              </w:rPr>
              <w:tab/>
            </w:r>
            <w:r w:rsidR="0071428D">
              <w:rPr>
                <w:noProof/>
                <w:webHidden/>
              </w:rPr>
              <w:fldChar w:fldCharType="begin"/>
            </w:r>
            <w:r w:rsidR="0071428D">
              <w:rPr>
                <w:noProof/>
                <w:webHidden/>
              </w:rPr>
              <w:instrText xml:space="preserve"> PAGEREF _Toc76109957 \h </w:instrText>
            </w:r>
            <w:r w:rsidR="0071428D">
              <w:rPr>
                <w:noProof/>
                <w:webHidden/>
              </w:rPr>
            </w:r>
            <w:r w:rsidR="0071428D">
              <w:rPr>
                <w:noProof/>
                <w:webHidden/>
              </w:rPr>
              <w:fldChar w:fldCharType="separate"/>
            </w:r>
            <w:r w:rsidR="0071428D">
              <w:rPr>
                <w:noProof/>
                <w:webHidden/>
              </w:rPr>
              <w:t>11</w:t>
            </w:r>
            <w:r w:rsidR="0071428D">
              <w:rPr>
                <w:noProof/>
                <w:webHidden/>
              </w:rPr>
              <w:fldChar w:fldCharType="end"/>
            </w:r>
          </w:hyperlink>
        </w:p>
        <w:p w:rsidR="0071428D" w:rsidRDefault="006F055B" w:rsidP="0071428D">
          <w:pPr>
            <w:pStyle w:val="TOC2"/>
            <w:widowControl/>
            <w:tabs>
              <w:tab w:val="left" w:pos="1113"/>
              <w:tab w:val="right" w:leader="dot" w:pos="10290"/>
            </w:tabs>
            <w:rPr>
              <w:rFonts w:asciiTheme="minorHAnsi" w:eastAsiaTheme="minorEastAsia" w:hAnsiTheme="minorHAnsi" w:cstheme="minorBidi"/>
              <w:noProof/>
              <w:sz w:val="22"/>
              <w:szCs w:val="22"/>
              <w:lang w:val="en-GB" w:eastAsia="en-GB"/>
            </w:rPr>
          </w:pPr>
          <w:hyperlink w:anchor="_Toc76109958" w:history="1">
            <w:r w:rsidR="0071428D" w:rsidRPr="00C730C8">
              <w:rPr>
                <w:rStyle w:val="Hyperlink"/>
                <w:rFonts w:ascii="Georgia" w:hAnsi="Georgia"/>
                <w:noProof/>
              </w:rPr>
              <w:t>21.</w:t>
            </w:r>
            <w:r w:rsidR="0071428D">
              <w:rPr>
                <w:rFonts w:asciiTheme="minorHAnsi" w:eastAsiaTheme="minorEastAsia" w:hAnsiTheme="minorHAnsi" w:cstheme="minorBidi"/>
                <w:noProof/>
                <w:sz w:val="22"/>
                <w:szCs w:val="22"/>
                <w:lang w:val="en-GB" w:eastAsia="en-GB"/>
              </w:rPr>
              <w:tab/>
            </w:r>
            <w:r w:rsidR="0071428D" w:rsidRPr="00C730C8">
              <w:rPr>
                <w:rStyle w:val="Hyperlink"/>
                <w:rFonts w:ascii="Georgia" w:hAnsi="Georgia"/>
                <w:noProof/>
              </w:rPr>
              <w:t>THE ROLE OF THE CHIEF EXECUTIVE OFFICER</w:t>
            </w:r>
            <w:r w:rsidR="0071428D">
              <w:rPr>
                <w:noProof/>
                <w:webHidden/>
              </w:rPr>
              <w:tab/>
            </w:r>
            <w:r w:rsidR="0071428D">
              <w:rPr>
                <w:noProof/>
                <w:webHidden/>
              </w:rPr>
              <w:fldChar w:fldCharType="begin"/>
            </w:r>
            <w:r w:rsidR="0071428D">
              <w:rPr>
                <w:noProof/>
                <w:webHidden/>
              </w:rPr>
              <w:instrText xml:space="preserve"> PAGEREF _Toc76109958 \h </w:instrText>
            </w:r>
            <w:r w:rsidR="0071428D">
              <w:rPr>
                <w:noProof/>
                <w:webHidden/>
              </w:rPr>
            </w:r>
            <w:r w:rsidR="0071428D">
              <w:rPr>
                <w:noProof/>
                <w:webHidden/>
              </w:rPr>
              <w:fldChar w:fldCharType="separate"/>
            </w:r>
            <w:r w:rsidR="0071428D">
              <w:rPr>
                <w:noProof/>
                <w:webHidden/>
              </w:rPr>
              <w:t>12</w:t>
            </w:r>
            <w:r w:rsidR="0071428D">
              <w:rPr>
                <w:noProof/>
                <w:webHidden/>
              </w:rPr>
              <w:fldChar w:fldCharType="end"/>
            </w:r>
          </w:hyperlink>
        </w:p>
        <w:p w:rsidR="0071428D" w:rsidRDefault="006F055B" w:rsidP="0071428D">
          <w:pPr>
            <w:pStyle w:val="TOC2"/>
            <w:widowControl/>
            <w:tabs>
              <w:tab w:val="left" w:pos="1320"/>
              <w:tab w:val="right" w:leader="dot" w:pos="10290"/>
            </w:tabs>
            <w:rPr>
              <w:rFonts w:asciiTheme="minorHAnsi" w:eastAsiaTheme="minorEastAsia" w:hAnsiTheme="minorHAnsi" w:cstheme="minorBidi"/>
              <w:noProof/>
              <w:sz w:val="22"/>
              <w:szCs w:val="22"/>
              <w:lang w:val="en-GB" w:eastAsia="en-GB"/>
            </w:rPr>
          </w:pPr>
          <w:hyperlink w:anchor="_Toc76109959" w:history="1">
            <w:r w:rsidR="0071428D" w:rsidRPr="00C730C8">
              <w:rPr>
                <w:rStyle w:val="Hyperlink"/>
                <w:rFonts w:ascii="Georgia" w:hAnsi="Georgia"/>
                <w:noProof/>
              </w:rPr>
              <w:t>22.</w:t>
            </w:r>
            <w:r w:rsidR="0071428D">
              <w:rPr>
                <w:rFonts w:asciiTheme="minorHAnsi" w:eastAsiaTheme="minorEastAsia" w:hAnsiTheme="minorHAnsi" w:cstheme="minorBidi"/>
                <w:noProof/>
                <w:sz w:val="22"/>
                <w:szCs w:val="22"/>
                <w:lang w:val="en-GB" w:eastAsia="en-GB"/>
              </w:rPr>
              <w:tab/>
            </w:r>
            <w:r w:rsidR="0071428D" w:rsidRPr="00C730C8">
              <w:rPr>
                <w:rStyle w:val="Hyperlink"/>
                <w:rFonts w:ascii="Georgia" w:hAnsi="Georgia"/>
                <w:noProof/>
              </w:rPr>
              <w:t>THE COMPANY SECRETARY</w:t>
            </w:r>
            <w:r w:rsidR="0071428D">
              <w:rPr>
                <w:noProof/>
                <w:webHidden/>
              </w:rPr>
              <w:tab/>
            </w:r>
            <w:r w:rsidR="0071428D">
              <w:rPr>
                <w:noProof/>
                <w:webHidden/>
              </w:rPr>
              <w:fldChar w:fldCharType="begin"/>
            </w:r>
            <w:r w:rsidR="0071428D">
              <w:rPr>
                <w:noProof/>
                <w:webHidden/>
              </w:rPr>
              <w:instrText xml:space="preserve"> PAGEREF _Toc76109959 \h </w:instrText>
            </w:r>
            <w:r w:rsidR="0071428D">
              <w:rPr>
                <w:noProof/>
                <w:webHidden/>
              </w:rPr>
            </w:r>
            <w:r w:rsidR="0071428D">
              <w:rPr>
                <w:noProof/>
                <w:webHidden/>
              </w:rPr>
              <w:fldChar w:fldCharType="separate"/>
            </w:r>
            <w:r w:rsidR="0071428D">
              <w:rPr>
                <w:noProof/>
                <w:webHidden/>
              </w:rPr>
              <w:t>13</w:t>
            </w:r>
            <w:r w:rsidR="0071428D">
              <w:rPr>
                <w:noProof/>
                <w:webHidden/>
              </w:rPr>
              <w:fldChar w:fldCharType="end"/>
            </w:r>
          </w:hyperlink>
        </w:p>
        <w:p w:rsidR="0071428D" w:rsidRDefault="006F055B" w:rsidP="0071428D">
          <w:pPr>
            <w:pStyle w:val="TOC1"/>
            <w:widowControl/>
            <w:tabs>
              <w:tab w:val="left" w:pos="1113"/>
              <w:tab w:val="right" w:leader="dot" w:pos="10290"/>
            </w:tabs>
            <w:rPr>
              <w:rFonts w:asciiTheme="minorHAnsi" w:eastAsiaTheme="minorEastAsia" w:hAnsiTheme="minorHAnsi" w:cstheme="minorBidi"/>
              <w:b w:val="0"/>
              <w:bCs w:val="0"/>
              <w:noProof/>
              <w:sz w:val="22"/>
              <w:szCs w:val="22"/>
              <w:lang w:val="en-GB" w:eastAsia="en-GB"/>
            </w:rPr>
          </w:pPr>
          <w:hyperlink w:anchor="_Toc76109960" w:history="1">
            <w:r w:rsidR="0071428D" w:rsidRPr="00C730C8">
              <w:rPr>
                <w:rStyle w:val="Hyperlink"/>
                <w:rFonts w:ascii="Georgia" w:hAnsi="Georgia"/>
                <w:noProof/>
              </w:rPr>
              <w:t>C.</w:t>
            </w:r>
            <w:r w:rsidR="0071428D">
              <w:rPr>
                <w:rFonts w:asciiTheme="minorHAnsi" w:eastAsiaTheme="minorEastAsia" w:hAnsiTheme="minorHAnsi" w:cstheme="minorBidi"/>
                <w:b w:val="0"/>
                <w:bCs w:val="0"/>
                <w:noProof/>
                <w:sz w:val="22"/>
                <w:szCs w:val="22"/>
                <w:lang w:val="en-GB" w:eastAsia="en-GB"/>
              </w:rPr>
              <w:tab/>
            </w:r>
            <w:r w:rsidR="0071428D" w:rsidRPr="00C730C8">
              <w:rPr>
                <w:rStyle w:val="Hyperlink"/>
                <w:rFonts w:ascii="Georgia" w:hAnsi="Georgia"/>
                <w:noProof/>
              </w:rPr>
              <w:t>PRACTICES OF THE BOARD</w:t>
            </w:r>
            <w:r w:rsidR="0071428D">
              <w:rPr>
                <w:noProof/>
                <w:webHidden/>
              </w:rPr>
              <w:tab/>
            </w:r>
            <w:r w:rsidR="0071428D">
              <w:rPr>
                <w:noProof/>
                <w:webHidden/>
              </w:rPr>
              <w:fldChar w:fldCharType="begin"/>
            </w:r>
            <w:r w:rsidR="0071428D">
              <w:rPr>
                <w:noProof/>
                <w:webHidden/>
              </w:rPr>
              <w:instrText xml:space="preserve"> PAGEREF _Toc76109960 \h </w:instrText>
            </w:r>
            <w:r w:rsidR="0071428D">
              <w:rPr>
                <w:noProof/>
                <w:webHidden/>
              </w:rPr>
            </w:r>
            <w:r w:rsidR="0071428D">
              <w:rPr>
                <w:noProof/>
                <w:webHidden/>
              </w:rPr>
              <w:fldChar w:fldCharType="separate"/>
            </w:r>
            <w:r w:rsidR="0071428D">
              <w:rPr>
                <w:noProof/>
                <w:webHidden/>
              </w:rPr>
              <w:t>14</w:t>
            </w:r>
            <w:r w:rsidR="0071428D">
              <w:rPr>
                <w:noProof/>
                <w:webHidden/>
              </w:rPr>
              <w:fldChar w:fldCharType="end"/>
            </w:r>
          </w:hyperlink>
        </w:p>
        <w:p w:rsidR="0071428D" w:rsidRDefault="006F055B" w:rsidP="0071428D">
          <w:pPr>
            <w:pStyle w:val="TOC2"/>
            <w:widowControl/>
            <w:tabs>
              <w:tab w:val="left" w:pos="1320"/>
              <w:tab w:val="right" w:leader="dot" w:pos="10290"/>
            </w:tabs>
            <w:rPr>
              <w:rFonts w:asciiTheme="minorHAnsi" w:eastAsiaTheme="minorEastAsia" w:hAnsiTheme="minorHAnsi" w:cstheme="minorBidi"/>
              <w:noProof/>
              <w:sz w:val="22"/>
              <w:szCs w:val="22"/>
              <w:lang w:val="en-GB" w:eastAsia="en-GB"/>
            </w:rPr>
          </w:pPr>
          <w:hyperlink w:anchor="_Toc76109961" w:history="1">
            <w:r w:rsidR="0071428D" w:rsidRPr="00C730C8">
              <w:rPr>
                <w:rStyle w:val="Hyperlink"/>
                <w:rFonts w:ascii="Georgia" w:hAnsi="Georgia"/>
                <w:noProof/>
              </w:rPr>
              <w:t>24.</w:t>
            </w:r>
            <w:r w:rsidR="0071428D">
              <w:rPr>
                <w:rFonts w:asciiTheme="minorHAnsi" w:eastAsiaTheme="minorEastAsia" w:hAnsiTheme="minorHAnsi" w:cstheme="minorBidi"/>
                <w:noProof/>
                <w:sz w:val="22"/>
                <w:szCs w:val="22"/>
                <w:lang w:val="en-GB" w:eastAsia="en-GB"/>
              </w:rPr>
              <w:tab/>
            </w:r>
            <w:r w:rsidR="0071428D" w:rsidRPr="00C730C8">
              <w:rPr>
                <w:rStyle w:val="Hyperlink"/>
                <w:rFonts w:ascii="Georgia" w:hAnsi="Georgia"/>
                <w:noProof/>
              </w:rPr>
              <w:t>COMMITTEES OF THE BOARD</w:t>
            </w:r>
            <w:r w:rsidR="0071428D">
              <w:rPr>
                <w:noProof/>
                <w:webHidden/>
              </w:rPr>
              <w:tab/>
            </w:r>
            <w:r w:rsidR="0071428D">
              <w:rPr>
                <w:noProof/>
                <w:webHidden/>
              </w:rPr>
              <w:fldChar w:fldCharType="begin"/>
            </w:r>
            <w:r w:rsidR="0071428D">
              <w:rPr>
                <w:noProof/>
                <w:webHidden/>
              </w:rPr>
              <w:instrText xml:space="preserve"> PAGEREF _Toc76109961 \h </w:instrText>
            </w:r>
            <w:r w:rsidR="0071428D">
              <w:rPr>
                <w:noProof/>
                <w:webHidden/>
              </w:rPr>
            </w:r>
            <w:r w:rsidR="0071428D">
              <w:rPr>
                <w:noProof/>
                <w:webHidden/>
              </w:rPr>
              <w:fldChar w:fldCharType="separate"/>
            </w:r>
            <w:r w:rsidR="0071428D">
              <w:rPr>
                <w:noProof/>
                <w:webHidden/>
              </w:rPr>
              <w:t>14</w:t>
            </w:r>
            <w:r w:rsidR="0071428D">
              <w:rPr>
                <w:noProof/>
                <w:webHidden/>
              </w:rPr>
              <w:fldChar w:fldCharType="end"/>
            </w:r>
          </w:hyperlink>
        </w:p>
        <w:p w:rsidR="0071428D" w:rsidRDefault="006F055B" w:rsidP="0071428D">
          <w:pPr>
            <w:pStyle w:val="TOC2"/>
            <w:widowControl/>
            <w:tabs>
              <w:tab w:val="left" w:pos="1320"/>
              <w:tab w:val="right" w:leader="dot" w:pos="10290"/>
            </w:tabs>
            <w:rPr>
              <w:rFonts w:asciiTheme="minorHAnsi" w:eastAsiaTheme="minorEastAsia" w:hAnsiTheme="minorHAnsi" w:cstheme="minorBidi"/>
              <w:noProof/>
              <w:sz w:val="22"/>
              <w:szCs w:val="22"/>
              <w:lang w:val="en-GB" w:eastAsia="en-GB"/>
            </w:rPr>
          </w:pPr>
          <w:hyperlink w:anchor="_Toc76109962" w:history="1">
            <w:r w:rsidR="0071428D" w:rsidRPr="00C730C8">
              <w:rPr>
                <w:rStyle w:val="Hyperlink"/>
                <w:rFonts w:ascii="Georgia" w:hAnsi="Georgia"/>
                <w:noProof/>
              </w:rPr>
              <w:t>25.</w:t>
            </w:r>
            <w:r w:rsidR="0071428D">
              <w:rPr>
                <w:rFonts w:asciiTheme="minorHAnsi" w:eastAsiaTheme="minorEastAsia" w:hAnsiTheme="minorHAnsi" w:cstheme="minorBidi"/>
                <w:noProof/>
                <w:sz w:val="22"/>
                <w:szCs w:val="22"/>
                <w:lang w:val="en-GB" w:eastAsia="en-GB"/>
              </w:rPr>
              <w:tab/>
            </w:r>
            <w:r w:rsidR="0071428D" w:rsidRPr="00C730C8">
              <w:rPr>
                <w:rStyle w:val="Hyperlink"/>
                <w:rFonts w:ascii="Georgia" w:hAnsi="Georgia"/>
                <w:noProof/>
              </w:rPr>
              <w:t>BOARD WORK PLAN</w:t>
            </w:r>
            <w:r w:rsidR="0071428D">
              <w:rPr>
                <w:noProof/>
                <w:webHidden/>
              </w:rPr>
              <w:tab/>
            </w:r>
            <w:r w:rsidR="0071428D">
              <w:rPr>
                <w:noProof/>
                <w:webHidden/>
              </w:rPr>
              <w:fldChar w:fldCharType="begin"/>
            </w:r>
            <w:r w:rsidR="0071428D">
              <w:rPr>
                <w:noProof/>
                <w:webHidden/>
              </w:rPr>
              <w:instrText xml:space="preserve"> PAGEREF _Toc76109962 \h </w:instrText>
            </w:r>
            <w:r w:rsidR="0071428D">
              <w:rPr>
                <w:noProof/>
                <w:webHidden/>
              </w:rPr>
            </w:r>
            <w:r w:rsidR="0071428D">
              <w:rPr>
                <w:noProof/>
                <w:webHidden/>
              </w:rPr>
              <w:fldChar w:fldCharType="separate"/>
            </w:r>
            <w:r w:rsidR="0071428D">
              <w:rPr>
                <w:noProof/>
                <w:webHidden/>
              </w:rPr>
              <w:t>15</w:t>
            </w:r>
            <w:r w:rsidR="0071428D">
              <w:rPr>
                <w:noProof/>
                <w:webHidden/>
              </w:rPr>
              <w:fldChar w:fldCharType="end"/>
            </w:r>
          </w:hyperlink>
        </w:p>
        <w:p w:rsidR="0071428D" w:rsidRDefault="006F055B" w:rsidP="0071428D">
          <w:pPr>
            <w:pStyle w:val="TOC2"/>
            <w:widowControl/>
            <w:tabs>
              <w:tab w:val="left" w:pos="1320"/>
              <w:tab w:val="right" w:leader="dot" w:pos="10290"/>
            </w:tabs>
            <w:rPr>
              <w:rFonts w:asciiTheme="minorHAnsi" w:eastAsiaTheme="minorEastAsia" w:hAnsiTheme="minorHAnsi" w:cstheme="minorBidi"/>
              <w:noProof/>
              <w:sz w:val="22"/>
              <w:szCs w:val="22"/>
              <w:lang w:val="en-GB" w:eastAsia="en-GB"/>
            </w:rPr>
          </w:pPr>
          <w:hyperlink w:anchor="_Toc76109963" w:history="1">
            <w:r w:rsidR="0071428D" w:rsidRPr="00C730C8">
              <w:rPr>
                <w:rStyle w:val="Hyperlink"/>
                <w:rFonts w:ascii="Georgia" w:hAnsi="Georgia"/>
                <w:noProof/>
              </w:rPr>
              <w:t>26.</w:t>
            </w:r>
            <w:r w:rsidR="0071428D">
              <w:rPr>
                <w:rFonts w:asciiTheme="minorHAnsi" w:eastAsiaTheme="minorEastAsia" w:hAnsiTheme="minorHAnsi" w:cstheme="minorBidi"/>
                <w:noProof/>
                <w:sz w:val="22"/>
                <w:szCs w:val="22"/>
                <w:lang w:val="en-GB" w:eastAsia="en-GB"/>
              </w:rPr>
              <w:tab/>
            </w:r>
            <w:r w:rsidR="0071428D" w:rsidRPr="00C730C8">
              <w:rPr>
                <w:rStyle w:val="Hyperlink"/>
                <w:rFonts w:ascii="Georgia" w:hAnsi="Georgia"/>
                <w:noProof/>
              </w:rPr>
              <w:t>BOARD PAPERS</w:t>
            </w:r>
            <w:r w:rsidR="0071428D">
              <w:rPr>
                <w:noProof/>
                <w:webHidden/>
              </w:rPr>
              <w:tab/>
            </w:r>
            <w:r w:rsidR="0071428D">
              <w:rPr>
                <w:noProof/>
                <w:webHidden/>
              </w:rPr>
              <w:fldChar w:fldCharType="begin"/>
            </w:r>
            <w:r w:rsidR="0071428D">
              <w:rPr>
                <w:noProof/>
                <w:webHidden/>
              </w:rPr>
              <w:instrText xml:space="preserve"> PAGEREF _Toc76109963 \h </w:instrText>
            </w:r>
            <w:r w:rsidR="0071428D">
              <w:rPr>
                <w:noProof/>
                <w:webHidden/>
              </w:rPr>
            </w:r>
            <w:r w:rsidR="0071428D">
              <w:rPr>
                <w:noProof/>
                <w:webHidden/>
              </w:rPr>
              <w:fldChar w:fldCharType="separate"/>
            </w:r>
            <w:r w:rsidR="0071428D">
              <w:rPr>
                <w:noProof/>
                <w:webHidden/>
              </w:rPr>
              <w:t>16</w:t>
            </w:r>
            <w:r w:rsidR="0071428D">
              <w:rPr>
                <w:noProof/>
                <w:webHidden/>
              </w:rPr>
              <w:fldChar w:fldCharType="end"/>
            </w:r>
          </w:hyperlink>
        </w:p>
        <w:p w:rsidR="0071428D" w:rsidRDefault="006F055B" w:rsidP="0071428D">
          <w:pPr>
            <w:pStyle w:val="TOC2"/>
            <w:widowControl/>
            <w:tabs>
              <w:tab w:val="left" w:pos="1320"/>
              <w:tab w:val="right" w:leader="dot" w:pos="10290"/>
            </w:tabs>
            <w:rPr>
              <w:rFonts w:asciiTheme="minorHAnsi" w:eastAsiaTheme="minorEastAsia" w:hAnsiTheme="minorHAnsi" w:cstheme="minorBidi"/>
              <w:noProof/>
              <w:sz w:val="22"/>
              <w:szCs w:val="22"/>
              <w:lang w:val="en-GB" w:eastAsia="en-GB"/>
            </w:rPr>
          </w:pPr>
          <w:hyperlink w:anchor="_Toc76109964" w:history="1">
            <w:r w:rsidR="0071428D" w:rsidRPr="00C730C8">
              <w:rPr>
                <w:rStyle w:val="Hyperlink"/>
                <w:rFonts w:ascii="Georgia" w:hAnsi="Georgia"/>
                <w:noProof/>
              </w:rPr>
              <w:t>27.</w:t>
            </w:r>
            <w:r w:rsidR="0071428D">
              <w:rPr>
                <w:rFonts w:asciiTheme="minorHAnsi" w:eastAsiaTheme="minorEastAsia" w:hAnsiTheme="minorHAnsi" w:cstheme="minorBidi"/>
                <w:noProof/>
                <w:sz w:val="22"/>
                <w:szCs w:val="22"/>
                <w:lang w:val="en-GB" w:eastAsia="en-GB"/>
              </w:rPr>
              <w:tab/>
            </w:r>
            <w:r w:rsidR="0071428D" w:rsidRPr="00C730C8">
              <w:rPr>
                <w:rStyle w:val="Hyperlink"/>
                <w:rFonts w:ascii="Georgia" w:hAnsi="Georgia"/>
                <w:noProof/>
              </w:rPr>
              <w:t>BOARD AND COMMITTEE MEETINGS</w:t>
            </w:r>
            <w:r w:rsidR="0071428D">
              <w:rPr>
                <w:noProof/>
                <w:webHidden/>
              </w:rPr>
              <w:tab/>
            </w:r>
            <w:r w:rsidR="0071428D">
              <w:rPr>
                <w:noProof/>
                <w:webHidden/>
              </w:rPr>
              <w:fldChar w:fldCharType="begin"/>
            </w:r>
            <w:r w:rsidR="0071428D">
              <w:rPr>
                <w:noProof/>
                <w:webHidden/>
              </w:rPr>
              <w:instrText xml:space="preserve"> PAGEREF _Toc76109964 \h </w:instrText>
            </w:r>
            <w:r w:rsidR="0071428D">
              <w:rPr>
                <w:noProof/>
                <w:webHidden/>
              </w:rPr>
            </w:r>
            <w:r w:rsidR="0071428D">
              <w:rPr>
                <w:noProof/>
                <w:webHidden/>
              </w:rPr>
              <w:fldChar w:fldCharType="separate"/>
            </w:r>
            <w:r w:rsidR="0071428D">
              <w:rPr>
                <w:noProof/>
                <w:webHidden/>
              </w:rPr>
              <w:t>16</w:t>
            </w:r>
            <w:r w:rsidR="0071428D">
              <w:rPr>
                <w:noProof/>
                <w:webHidden/>
              </w:rPr>
              <w:fldChar w:fldCharType="end"/>
            </w:r>
          </w:hyperlink>
        </w:p>
        <w:p w:rsidR="0071428D" w:rsidRDefault="006F055B" w:rsidP="0071428D">
          <w:pPr>
            <w:pStyle w:val="TOC2"/>
            <w:widowControl/>
            <w:tabs>
              <w:tab w:val="left" w:pos="1320"/>
              <w:tab w:val="right" w:leader="dot" w:pos="10290"/>
            </w:tabs>
            <w:rPr>
              <w:rFonts w:asciiTheme="minorHAnsi" w:eastAsiaTheme="minorEastAsia" w:hAnsiTheme="minorHAnsi" w:cstheme="minorBidi"/>
              <w:noProof/>
              <w:sz w:val="22"/>
              <w:szCs w:val="22"/>
              <w:lang w:val="en-GB" w:eastAsia="en-GB"/>
            </w:rPr>
          </w:pPr>
          <w:hyperlink w:anchor="_Toc76109965" w:history="1">
            <w:r w:rsidR="0071428D" w:rsidRPr="00C730C8">
              <w:rPr>
                <w:rStyle w:val="Hyperlink"/>
                <w:rFonts w:ascii="Georgia" w:hAnsi="Georgia"/>
                <w:noProof/>
              </w:rPr>
              <w:t>28.</w:t>
            </w:r>
            <w:r w:rsidR="0071428D">
              <w:rPr>
                <w:rFonts w:asciiTheme="minorHAnsi" w:eastAsiaTheme="minorEastAsia" w:hAnsiTheme="minorHAnsi" w:cstheme="minorBidi"/>
                <w:noProof/>
                <w:sz w:val="22"/>
                <w:szCs w:val="22"/>
                <w:lang w:val="en-GB" w:eastAsia="en-GB"/>
              </w:rPr>
              <w:tab/>
            </w:r>
            <w:r w:rsidR="0071428D" w:rsidRPr="00C730C8">
              <w:rPr>
                <w:rStyle w:val="Hyperlink"/>
                <w:rFonts w:ascii="Georgia" w:hAnsi="Georgia"/>
                <w:noProof/>
              </w:rPr>
              <w:t>BOARD MEMBERS’ ACCESS TO EMPLOYEES AND TO THE COMPANY’S INFORMATION</w:t>
            </w:r>
            <w:r w:rsidR="0071428D">
              <w:rPr>
                <w:noProof/>
                <w:webHidden/>
              </w:rPr>
              <w:tab/>
            </w:r>
            <w:r w:rsidR="0071428D">
              <w:rPr>
                <w:noProof/>
                <w:webHidden/>
              </w:rPr>
              <w:fldChar w:fldCharType="begin"/>
            </w:r>
            <w:r w:rsidR="0071428D">
              <w:rPr>
                <w:noProof/>
                <w:webHidden/>
              </w:rPr>
              <w:instrText xml:space="preserve"> PAGEREF _Toc76109965 \h </w:instrText>
            </w:r>
            <w:r w:rsidR="0071428D">
              <w:rPr>
                <w:noProof/>
                <w:webHidden/>
              </w:rPr>
            </w:r>
            <w:r w:rsidR="0071428D">
              <w:rPr>
                <w:noProof/>
                <w:webHidden/>
              </w:rPr>
              <w:fldChar w:fldCharType="separate"/>
            </w:r>
            <w:r w:rsidR="0071428D">
              <w:rPr>
                <w:noProof/>
                <w:webHidden/>
              </w:rPr>
              <w:t>19</w:t>
            </w:r>
            <w:r w:rsidR="0071428D">
              <w:rPr>
                <w:noProof/>
                <w:webHidden/>
              </w:rPr>
              <w:fldChar w:fldCharType="end"/>
            </w:r>
          </w:hyperlink>
        </w:p>
        <w:p w:rsidR="0071428D" w:rsidRDefault="006F055B" w:rsidP="0071428D">
          <w:pPr>
            <w:pStyle w:val="TOC2"/>
            <w:widowControl/>
            <w:tabs>
              <w:tab w:val="left" w:pos="1320"/>
              <w:tab w:val="right" w:leader="dot" w:pos="10290"/>
            </w:tabs>
            <w:rPr>
              <w:rFonts w:asciiTheme="minorHAnsi" w:eastAsiaTheme="minorEastAsia" w:hAnsiTheme="minorHAnsi" w:cstheme="minorBidi"/>
              <w:noProof/>
              <w:sz w:val="22"/>
              <w:szCs w:val="22"/>
              <w:lang w:val="en-GB" w:eastAsia="en-GB"/>
            </w:rPr>
          </w:pPr>
          <w:hyperlink w:anchor="_Toc76109966" w:history="1">
            <w:r w:rsidR="0071428D" w:rsidRPr="00C730C8">
              <w:rPr>
                <w:rStyle w:val="Hyperlink"/>
                <w:rFonts w:ascii="Georgia" w:hAnsi="Georgia"/>
                <w:noProof/>
              </w:rPr>
              <w:t>29.</w:t>
            </w:r>
            <w:r w:rsidR="0071428D">
              <w:rPr>
                <w:rFonts w:asciiTheme="minorHAnsi" w:eastAsiaTheme="minorEastAsia" w:hAnsiTheme="minorHAnsi" w:cstheme="minorBidi"/>
                <w:noProof/>
                <w:sz w:val="22"/>
                <w:szCs w:val="22"/>
                <w:lang w:val="en-GB" w:eastAsia="en-GB"/>
              </w:rPr>
              <w:tab/>
            </w:r>
            <w:r w:rsidR="0071428D" w:rsidRPr="00C730C8">
              <w:rPr>
                <w:rStyle w:val="Hyperlink"/>
                <w:rFonts w:ascii="Georgia" w:hAnsi="Georgia"/>
                <w:noProof/>
              </w:rPr>
              <w:t>CODE OF CONDUCT FOR BOARD MEMBERS</w:t>
            </w:r>
            <w:r w:rsidR="0071428D">
              <w:rPr>
                <w:noProof/>
                <w:webHidden/>
              </w:rPr>
              <w:tab/>
            </w:r>
            <w:r w:rsidR="0071428D">
              <w:rPr>
                <w:noProof/>
                <w:webHidden/>
              </w:rPr>
              <w:fldChar w:fldCharType="begin"/>
            </w:r>
            <w:r w:rsidR="0071428D">
              <w:rPr>
                <w:noProof/>
                <w:webHidden/>
              </w:rPr>
              <w:instrText xml:space="preserve"> PAGEREF _Toc76109966 \h </w:instrText>
            </w:r>
            <w:r w:rsidR="0071428D">
              <w:rPr>
                <w:noProof/>
                <w:webHidden/>
              </w:rPr>
            </w:r>
            <w:r w:rsidR="0071428D">
              <w:rPr>
                <w:noProof/>
                <w:webHidden/>
              </w:rPr>
              <w:fldChar w:fldCharType="separate"/>
            </w:r>
            <w:r w:rsidR="0071428D">
              <w:rPr>
                <w:noProof/>
                <w:webHidden/>
              </w:rPr>
              <w:t>20</w:t>
            </w:r>
            <w:r w:rsidR="0071428D">
              <w:rPr>
                <w:noProof/>
                <w:webHidden/>
              </w:rPr>
              <w:fldChar w:fldCharType="end"/>
            </w:r>
          </w:hyperlink>
        </w:p>
        <w:p w:rsidR="0071428D" w:rsidRDefault="006F055B" w:rsidP="0071428D">
          <w:pPr>
            <w:pStyle w:val="TOC2"/>
            <w:widowControl/>
            <w:tabs>
              <w:tab w:val="left" w:pos="1320"/>
              <w:tab w:val="right" w:leader="dot" w:pos="10290"/>
            </w:tabs>
            <w:rPr>
              <w:rFonts w:asciiTheme="minorHAnsi" w:eastAsiaTheme="minorEastAsia" w:hAnsiTheme="minorHAnsi" w:cstheme="minorBidi"/>
              <w:noProof/>
              <w:sz w:val="22"/>
              <w:szCs w:val="22"/>
              <w:lang w:val="en-GB" w:eastAsia="en-GB"/>
            </w:rPr>
          </w:pPr>
          <w:hyperlink w:anchor="_Toc76109967" w:history="1">
            <w:r w:rsidR="0071428D" w:rsidRPr="00C730C8">
              <w:rPr>
                <w:rStyle w:val="Hyperlink"/>
                <w:rFonts w:ascii="Georgia" w:hAnsi="Georgia"/>
                <w:noProof/>
              </w:rPr>
              <w:t>30.</w:t>
            </w:r>
            <w:r w:rsidR="0071428D">
              <w:rPr>
                <w:rFonts w:asciiTheme="minorHAnsi" w:eastAsiaTheme="minorEastAsia" w:hAnsiTheme="minorHAnsi" w:cstheme="minorBidi"/>
                <w:noProof/>
                <w:sz w:val="22"/>
                <w:szCs w:val="22"/>
                <w:lang w:val="en-GB" w:eastAsia="en-GB"/>
              </w:rPr>
              <w:tab/>
            </w:r>
            <w:r w:rsidR="0071428D" w:rsidRPr="00C730C8">
              <w:rPr>
                <w:rStyle w:val="Hyperlink"/>
                <w:rFonts w:ascii="Georgia" w:hAnsi="Georgia"/>
                <w:noProof/>
              </w:rPr>
              <w:t>TRANSPARENCY AND DISCLOSURE</w:t>
            </w:r>
            <w:r w:rsidR="0071428D">
              <w:rPr>
                <w:noProof/>
                <w:webHidden/>
              </w:rPr>
              <w:tab/>
            </w:r>
            <w:r w:rsidR="0071428D">
              <w:rPr>
                <w:noProof/>
                <w:webHidden/>
              </w:rPr>
              <w:fldChar w:fldCharType="begin"/>
            </w:r>
            <w:r w:rsidR="0071428D">
              <w:rPr>
                <w:noProof/>
                <w:webHidden/>
              </w:rPr>
              <w:instrText xml:space="preserve"> PAGEREF _Toc76109967 \h </w:instrText>
            </w:r>
            <w:r w:rsidR="0071428D">
              <w:rPr>
                <w:noProof/>
                <w:webHidden/>
              </w:rPr>
            </w:r>
            <w:r w:rsidR="0071428D">
              <w:rPr>
                <w:noProof/>
                <w:webHidden/>
              </w:rPr>
              <w:fldChar w:fldCharType="separate"/>
            </w:r>
            <w:r w:rsidR="0071428D">
              <w:rPr>
                <w:noProof/>
                <w:webHidden/>
              </w:rPr>
              <w:t>20</w:t>
            </w:r>
            <w:r w:rsidR="0071428D">
              <w:rPr>
                <w:noProof/>
                <w:webHidden/>
              </w:rPr>
              <w:fldChar w:fldCharType="end"/>
            </w:r>
          </w:hyperlink>
        </w:p>
        <w:p w:rsidR="0071428D" w:rsidRDefault="006F055B" w:rsidP="0071428D">
          <w:pPr>
            <w:pStyle w:val="TOC2"/>
            <w:widowControl/>
            <w:tabs>
              <w:tab w:val="left" w:pos="1113"/>
              <w:tab w:val="right" w:leader="dot" w:pos="10290"/>
            </w:tabs>
            <w:rPr>
              <w:rFonts w:asciiTheme="minorHAnsi" w:eastAsiaTheme="minorEastAsia" w:hAnsiTheme="minorHAnsi" w:cstheme="minorBidi"/>
              <w:noProof/>
              <w:sz w:val="22"/>
              <w:szCs w:val="22"/>
              <w:lang w:val="en-GB" w:eastAsia="en-GB"/>
            </w:rPr>
          </w:pPr>
          <w:hyperlink w:anchor="_Toc76109968" w:history="1">
            <w:r w:rsidR="0071428D" w:rsidRPr="00C730C8">
              <w:rPr>
                <w:rStyle w:val="Hyperlink"/>
                <w:rFonts w:ascii="Georgia" w:hAnsi="Georgia"/>
                <w:noProof/>
              </w:rPr>
              <w:t>31.</w:t>
            </w:r>
            <w:r w:rsidR="0071428D">
              <w:rPr>
                <w:rFonts w:asciiTheme="minorHAnsi" w:eastAsiaTheme="minorEastAsia" w:hAnsiTheme="minorHAnsi" w:cstheme="minorBidi"/>
                <w:noProof/>
                <w:sz w:val="22"/>
                <w:szCs w:val="22"/>
                <w:lang w:val="en-GB" w:eastAsia="en-GB"/>
              </w:rPr>
              <w:tab/>
            </w:r>
            <w:r w:rsidR="0071428D" w:rsidRPr="00C730C8">
              <w:rPr>
                <w:rStyle w:val="Hyperlink"/>
                <w:rFonts w:ascii="Georgia" w:hAnsi="Georgia"/>
                <w:noProof/>
              </w:rPr>
              <w:t>ACCOUNTABILITY, RISK MANAGEMENT AND INTERNAL CONTROLS</w:t>
            </w:r>
            <w:r w:rsidR="0071428D">
              <w:rPr>
                <w:noProof/>
                <w:webHidden/>
              </w:rPr>
              <w:tab/>
            </w:r>
            <w:r w:rsidR="0071428D">
              <w:rPr>
                <w:noProof/>
                <w:webHidden/>
              </w:rPr>
              <w:fldChar w:fldCharType="begin"/>
            </w:r>
            <w:r w:rsidR="0071428D">
              <w:rPr>
                <w:noProof/>
                <w:webHidden/>
              </w:rPr>
              <w:instrText xml:space="preserve"> PAGEREF _Toc76109968 \h </w:instrText>
            </w:r>
            <w:r w:rsidR="0071428D">
              <w:rPr>
                <w:noProof/>
                <w:webHidden/>
              </w:rPr>
            </w:r>
            <w:r w:rsidR="0071428D">
              <w:rPr>
                <w:noProof/>
                <w:webHidden/>
              </w:rPr>
              <w:fldChar w:fldCharType="separate"/>
            </w:r>
            <w:r w:rsidR="0071428D">
              <w:rPr>
                <w:noProof/>
                <w:webHidden/>
              </w:rPr>
              <w:t>22</w:t>
            </w:r>
            <w:r w:rsidR="0071428D">
              <w:rPr>
                <w:noProof/>
                <w:webHidden/>
              </w:rPr>
              <w:fldChar w:fldCharType="end"/>
            </w:r>
          </w:hyperlink>
        </w:p>
        <w:p w:rsidR="0071428D" w:rsidRDefault="006F055B" w:rsidP="0071428D">
          <w:pPr>
            <w:pStyle w:val="TOC2"/>
            <w:widowControl/>
            <w:tabs>
              <w:tab w:val="left" w:pos="1320"/>
              <w:tab w:val="right" w:leader="dot" w:pos="10290"/>
            </w:tabs>
            <w:rPr>
              <w:rFonts w:asciiTheme="minorHAnsi" w:eastAsiaTheme="minorEastAsia" w:hAnsiTheme="minorHAnsi" w:cstheme="minorBidi"/>
              <w:noProof/>
              <w:sz w:val="22"/>
              <w:szCs w:val="22"/>
              <w:lang w:val="en-GB" w:eastAsia="en-GB"/>
            </w:rPr>
          </w:pPr>
          <w:hyperlink w:anchor="_Toc76109969" w:history="1">
            <w:r w:rsidR="0071428D" w:rsidRPr="00C730C8">
              <w:rPr>
                <w:rStyle w:val="Hyperlink"/>
                <w:rFonts w:ascii="Georgia" w:hAnsi="Georgia"/>
                <w:noProof/>
              </w:rPr>
              <w:t>32.</w:t>
            </w:r>
            <w:r w:rsidR="0071428D">
              <w:rPr>
                <w:rFonts w:asciiTheme="minorHAnsi" w:eastAsiaTheme="minorEastAsia" w:hAnsiTheme="minorHAnsi" w:cstheme="minorBidi"/>
                <w:noProof/>
                <w:sz w:val="22"/>
                <w:szCs w:val="22"/>
                <w:lang w:val="en-GB" w:eastAsia="en-GB"/>
              </w:rPr>
              <w:tab/>
            </w:r>
            <w:r w:rsidR="0071428D" w:rsidRPr="00C730C8">
              <w:rPr>
                <w:rStyle w:val="Hyperlink"/>
                <w:rFonts w:ascii="Georgia" w:hAnsi="Georgia"/>
                <w:noProof/>
              </w:rPr>
              <w:t>CONFLICT OF INTEREST</w:t>
            </w:r>
            <w:r w:rsidR="0071428D">
              <w:rPr>
                <w:noProof/>
                <w:webHidden/>
              </w:rPr>
              <w:tab/>
            </w:r>
            <w:r w:rsidR="0071428D">
              <w:rPr>
                <w:noProof/>
                <w:webHidden/>
              </w:rPr>
              <w:fldChar w:fldCharType="begin"/>
            </w:r>
            <w:r w:rsidR="0071428D">
              <w:rPr>
                <w:noProof/>
                <w:webHidden/>
              </w:rPr>
              <w:instrText xml:space="preserve"> PAGEREF _Toc76109969 \h </w:instrText>
            </w:r>
            <w:r w:rsidR="0071428D">
              <w:rPr>
                <w:noProof/>
                <w:webHidden/>
              </w:rPr>
            </w:r>
            <w:r w:rsidR="0071428D">
              <w:rPr>
                <w:noProof/>
                <w:webHidden/>
              </w:rPr>
              <w:fldChar w:fldCharType="separate"/>
            </w:r>
            <w:r w:rsidR="0071428D">
              <w:rPr>
                <w:noProof/>
                <w:webHidden/>
              </w:rPr>
              <w:t>22</w:t>
            </w:r>
            <w:r w:rsidR="0071428D">
              <w:rPr>
                <w:noProof/>
                <w:webHidden/>
              </w:rPr>
              <w:fldChar w:fldCharType="end"/>
            </w:r>
          </w:hyperlink>
        </w:p>
        <w:p w:rsidR="0071428D" w:rsidRDefault="006F055B" w:rsidP="0071428D">
          <w:pPr>
            <w:pStyle w:val="TOC2"/>
            <w:widowControl/>
            <w:tabs>
              <w:tab w:val="left" w:pos="1320"/>
              <w:tab w:val="right" w:leader="dot" w:pos="10290"/>
            </w:tabs>
            <w:rPr>
              <w:rFonts w:asciiTheme="minorHAnsi" w:eastAsiaTheme="minorEastAsia" w:hAnsiTheme="minorHAnsi" w:cstheme="minorBidi"/>
              <w:noProof/>
              <w:sz w:val="22"/>
              <w:szCs w:val="22"/>
              <w:lang w:val="en-GB" w:eastAsia="en-GB"/>
            </w:rPr>
          </w:pPr>
          <w:hyperlink w:anchor="_Toc76109970" w:history="1">
            <w:r w:rsidR="0071428D" w:rsidRPr="00C730C8">
              <w:rPr>
                <w:rStyle w:val="Hyperlink"/>
                <w:rFonts w:ascii="Georgia" w:hAnsi="Georgia"/>
                <w:noProof/>
              </w:rPr>
              <w:t>33.</w:t>
            </w:r>
            <w:r w:rsidR="0071428D">
              <w:rPr>
                <w:rFonts w:asciiTheme="minorHAnsi" w:eastAsiaTheme="minorEastAsia" w:hAnsiTheme="minorHAnsi" w:cstheme="minorBidi"/>
                <w:noProof/>
                <w:sz w:val="22"/>
                <w:szCs w:val="22"/>
                <w:lang w:val="en-GB" w:eastAsia="en-GB"/>
              </w:rPr>
              <w:tab/>
            </w:r>
            <w:r w:rsidR="0071428D" w:rsidRPr="00C730C8">
              <w:rPr>
                <w:rStyle w:val="Hyperlink"/>
                <w:rFonts w:ascii="Georgia" w:hAnsi="Georgia"/>
                <w:noProof/>
              </w:rPr>
              <w:t>STAKEHOLDER RELATIONSHIPS</w:t>
            </w:r>
            <w:r w:rsidR="0071428D">
              <w:rPr>
                <w:noProof/>
                <w:webHidden/>
              </w:rPr>
              <w:tab/>
            </w:r>
            <w:r w:rsidR="0071428D">
              <w:rPr>
                <w:noProof/>
                <w:webHidden/>
              </w:rPr>
              <w:fldChar w:fldCharType="begin"/>
            </w:r>
            <w:r w:rsidR="0071428D">
              <w:rPr>
                <w:noProof/>
                <w:webHidden/>
              </w:rPr>
              <w:instrText xml:space="preserve"> PAGEREF _Toc76109970 \h </w:instrText>
            </w:r>
            <w:r w:rsidR="0071428D">
              <w:rPr>
                <w:noProof/>
                <w:webHidden/>
              </w:rPr>
            </w:r>
            <w:r w:rsidR="0071428D">
              <w:rPr>
                <w:noProof/>
                <w:webHidden/>
              </w:rPr>
              <w:fldChar w:fldCharType="separate"/>
            </w:r>
            <w:r w:rsidR="0071428D">
              <w:rPr>
                <w:noProof/>
                <w:webHidden/>
              </w:rPr>
              <w:t>22</w:t>
            </w:r>
            <w:r w:rsidR="0071428D">
              <w:rPr>
                <w:noProof/>
                <w:webHidden/>
              </w:rPr>
              <w:fldChar w:fldCharType="end"/>
            </w:r>
          </w:hyperlink>
        </w:p>
        <w:p w:rsidR="0071428D" w:rsidRDefault="006F055B" w:rsidP="0071428D">
          <w:pPr>
            <w:pStyle w:val="TOC2"/>
            <w:widowControl/>
            <w:tabs>
              <w:tab w:val="left" w:pos="1320"/>
              <w:tab w:val="right" w:leader="dot" w:pos="10290"/>
            </w:tabs>
            <w:rPr>
              <w:rFonts w:asciiTheme="minorHAnsi" w:eastAsiaTheme="minorEastAsia" w:hAnsiTheme="minorHAnsi" w:cstheme="minorBidi"/>
              <w:noProof/>
              <w:sz w:val="22"/>
              <w:szCs w:val="22"/>
              <w:lang w:val="en-GB" w:eastAsia="en-GB"/>
            </w:rPr>
          </w:pPr>
          <w:hyperlink w:anchor="_Toc76109971" w:history="1">
            <w:r w:rsidR="0071428D" w:rsidRPr="00C730C8">
              <w:rPr>
                <w:rStyle w:val="Hyperlink"/>
                <w:rFonts w:ascii="Georgia" w:hAnsi="Georgia"/>
                <w:noProof/>
              </w:rPr>
              <w:t>34.</w:t>
            </w:r>
            <w:r w:rsidR="0071428D">
              <w:rPr>
                <w:rFonts w:asciiTheme="minorHAnsi" w:eastAsiaTheme="minorEastAsia" w:hAnsiTheme="minorHAnsi" w:cstheme="minorBidi"/>
                <w:noProof/>
                <w:sz w:val="22"/>
                <w:szCs w:val="22"/>
                <w:lang w:val="en-GB" w:eastAsia="en-GB"/>
              </w:rPr>
              <w:tab/>
            </w:r>
            <w:r w:rsidR="0071428D" w:rsidRPr="00C730C8">
              <w:rPr>
                <w:rStyle w:val="Hyperlink"/>
                <w:rFonts w:ascii="Georgia" w:hAnsi="Georgia"/>
                <w:noProof/>
              </w:rPr>
              <w:t>CORPORATE CITIZENSHIP</w:t>
            </w:r>
            <w:r w:rsidR="0071428D">
              <w:rPr>
                <w:noProof/>
                <w:webHidden/>
              </w:rPr>
              <w:tab/>
            </w:r>
            <w:r w:rsidR="0071428D">
              <w:rPr>
                <w:noProof/>
                <w:webHidden/>
              </w:rPr>
              <w:fldChar w:fldCharType="begin"/>
            </w:r>
            <w:r w:rsidR="0071428D">
              <w:rPr>
                <w:noProof/>
                <w:webHidden/>
              </w:rPr>
              <w:instrText xml:space="preserve"> PAGEREF _Toc76109971 \h </w:instrText>
            </w:r>
            <w:r w:rsidR="0071428D">
              <w:rPr>
                <w:noProof/>
                <w:webHidden/>
              </w:rPr>
            </w:r>
            <w:r w:rsidR="0071428D">
              <w:rPr>
                <w:noProof/>
                <w:webHidden/>
              </w:rPr>
              <w:fldChar w:fldCharType="separate"/>
            </w:r>
            <w:r w:rsidR="0071428D">
              <w:rPr>
                <w:noProof/>
                <w:webHidden/>
              </w:rPr>
              <w:t>23</w:t>
            </w:r>
            <w:r w:rsidR="0071428D">
              <w:rPr>
                <w:noProof/>
                <w:webHidden/>
              </w:rPr>
              <w:fldChar w:fldCharType="end"/>
            </w:r>
          </w:hyperlink>
        </w:p>
        <w:p w:rsidR="0071428D" w:rsidRDefault="006F055B" w:rsidP="0071428D">
          <w:pPr>
            <w:pStyle w:val="TOC2"/>
            <w:widowControl/>
            <w:tabs>
              <w:tab w:val="left" w:pos="1320"/>
              <w:tab w:val="right" w:leader="dot" w:pos="10290"/>
            </w:tabs>
            <w:rPr>
              <w:rFonts w:asciiTheme="minorHAnsi" w:eastAsiaTheme="minorEastAsia" w:hAnsiTheme="minorHAnsi" w:cstheme="minorBidi"/>
              <w:noProof/>
              <w:sz w:val="22"/>
              <w:szCs w:val="22"/>
              <w:lang w:val="en-GB" w:eastAsia="en-GB"/>
            </w:rPr>
          </w:pPr>
          <w:hyperlink w:anchor="_Toc76109972" w:history="1">
            <w:r w:rsidR="0071428D" w:rsidRPr="00C730C8">
              <w:rPr>
                <w:rStyle w:val="Hyperlink"/>
                <w:rFonts w:ascii="Georgia" w:hAnsi="Georgia"/>
                <w:noProof/>
              </w:rPr>
              <w:t>35.</w:t>
            </w:r>
            <w:r w:rsidR="0071428D">
              <w:rPr>
                <w:rFonts w:asciiTheme="minorHAnsi" w:eastAsiaTheme="minorEastAsia" w:hAnsiTheme="minorHAnsi" w:cstheme="minorBidi"/>
                <w:noProof/>
                <w:sz w:val="22"/>
                <w:szCs w:val="22"/>
                <w:lang w:val="en-GB" w:eastAsia="en-GB"/>
              </w:rPr>
              <w:tab/>
            </w:r>
            <w:r w:rsidR="0071428D" w:rsidRPr="00C730C8">
              <w:rPr>
                <w:rStyle w:val="Hyperlink"/>
                <w:rFonts w:ascii="Georgia" w:hAnsi="Georgia"/>
                <w:noProof/>
              </w:rPr>
              <w:t>COMMON SEAL OF THE COMPANY</w:t>
            </w:r>
            <w:r w:rsidR="0071428D">
              <w:rPr>
                <w:noProof/>
                <w:webHidden/>
              </w:rPr>
              <w:tab/>
            </w:r>
            <w:r w:rsidR="0071428D">
              <w:rPr>
                <w:noProof/>
                <w:webHidden/>
              </w:rPr>
              <w:fldChar w:fldCharType="begin"/>
            </w:r>
            <w:r w:rsidR="0071428D">
              <w:rPr>
                <w:noProof/>
                <w:webHidden/>
              </w:rPr>
              <w:instrText xml:space="preserve"> PAGEREF _Toc76109972 \h </w:instrText>
            </w:r>
            <w:r w:rsidR="0071428D">
              <w:rPr>
                <w:noProof/>
                <w:webHidden/>
              </w:rPr>
            </w:r>
            <w:r w:rsidR="0071428D">
              <w:rPr>
                <w:noProof/>
                <w:webHidden/>
              </w:rPr>
              <w:fldChar w:fldCharType="separate"/>
            </w:r>
            <w:r w:rsidR="0071428D">
              <w:rPr>
                <w:noProof/>
                <w:webHidden/>
              </w:rPr>
              <w:t>23</w:t>
            </w:r>
            <w:r w:rsidR="0071428D">
              <w:rPr>
                <w:noProof/>
                <w:webHidden/>
              </w:rPr>
              <w:fldChar w:fldCharType="end"/>
            </w:r>
          </w:hyperlink>
        </w:p>
        <w:p w:rsidR="0071428D" w:rsidRDefault="006F055B" w:rsidP="0071428D">
          <w:pPr>
            <w:pStyle w:val="TOC2"/>
            <w:widowControl/>
            <w:tabs>
              <w:tab w:val="left" w:pos="1320"/>
              <w:tab w:val="right" w:leader="dot" w:pos="10290"/>
            </w:tabs>
            <w:rPr>
              <w:rFonts w:asciiTheme="minorHAnsi" w:eastAsiaTheme="minorEastAsia" w:hAnsiTheme="minorHAnsi" w:cstheme="minorBidi"/>
              <w:noProof/>
              <w:sz w:val="22"/>
              <w:szCs w:val="22"/>
              <w:lang w:val="en-GB" w:eastAsia="en-GB"/>
            </w:rPr>
          </w:pPr>
          <w:hyperlink w:anchor="_Toc76109973" w:history="1">
            <w:r w:rsidR="0071428D" w:rsidRPr="00C730C8">
              <w:rPr>
                <w:rStyle w:val="Hyperlink"/>
                <w:rFonts w:ascii="Georgia" w:hAnsi="Georgia"/>
                <w:noProof/>
              </w:rPr>
              <w:t>36.</w:t>
            </w:r>
            <w:r w:rsidR="0071428D">
              <w:rPr>
                <w:rFonts w:asciiTheme="minorHAnsi" w:eastAsiaTheme="minorEastAsia" w:hAnsiTheme="minorHAnsi" w:cstheme="minorBidi"/>
                <w:noProof/>
                <w:sz w:val="22"/>
                <w:szCs w:val="22"/>
                <w:lang w:val="en-GB" w:eastAsia="en-GB"/>
              </w:rPr>
              <w:tab/>
            </w:r>
            <w:r w:rsidR="0071428D" w:rsidRPr="00C730C8">
              <w:rPr>
                <w:rStyle w:val="Hyperlink"/>
                <w:rFonts w:ascii="Georgia" w:hAnsi="Georgia"/>
                <w:noProof/>
              </w:rPr>
              <w:t>DISPUTE RESOLUTION</w:t>
            </w:r>
            <w:r w:rsidR="0071428D">
              <w:rPr>
                <w:noProof/>
                <w:webHidden/>
              </w:rPr>
              <w:tab/>
            </w:r>
            <w:r w:rsidR="0071428D">
              <w:rPr>
                <w:noProof/>
                <w:webHidden/>
              </w:rPr>
              <w:fldChar w:fldCharType="begin"/>
            </w:r>
            <w:r w:rsidR="0071428D">
              <w:rPr>
                <w:noProof/>
                <w:webHidden/>
              </w:rPr>
              <w:instrText xml:space="preserve"> PAGEREF _Toc76109973 \h </w:instrText>
            </w:r>
            <w:r w:rsidR="0071428D">
              <w:rPr>
                <w:noProof/>
                <w:webHidden/>
              </w:rPr>
            </w:r>
            <w:r w:rsidR="0071428D">
              <w:rPr>
                <w:noProof/>
                <w:webHidden/>
              </w:rPr>
              <w:fldChar w:fldCharType="separate"/>
            </w:r>
            <w:r w:rsidR="0071428D">
              <w:rPr>
                <w:noProof/>
                <w:webHidden/>
              </w:rPr>
              <w:t>23</w:t>
            </w:r>
            <w:r w:rsidR="0071428D">
              <w:rPr>
                <w:noProof/>
                <w:webHidden/>
              </w:rPr>
              <w:fldChar w:fldCharType="end"/>
            </w:r>
          </w:hyperlink>
        </w:p>
        <w:p w:rsidR="0071428D" w:rsidRDefault="006F055B" w:rsidP="0071428D">
          <w:pPr>
            <w:pStyle w:val="TOC2"/>
            <w:widowControl/>
            <w:tabs>
              <w:tab w:val="left" w:pos="1320"/>
              <w:tab w:val="right" w:leader="dot" w:pos="10290"/>
            </w:tabs>
            <w:rPr>
              <w:rFonts w:asciiTheme="minorHAnsi" w:eastAsiaTheme="minorEastAsia" w:hAnsiTheme="minorHAnsi" w:cstheme="minorBidi"/>
              <w:noProof/>
              <w:sz w:val="22"/>
              <w:szCs w:val="22"/>
              <w:lang w:val="en-GB" w:eastAsia="en-GB"/>
            </w:rPr>
          </w:pPr>
          <w:hyperlink w:anchor="_Toc76109974" w:history="1">
            <w:r w:rsidR="0071428D" w:rsidRPr="00C730C8">
              <w:rPr>
                <w:rStyle w:val="Hyperlink"/>
                <w:rFonts w:ascii="Georgia" w:hAnsi="Georgia"/>
                <w:noProof/>
              </w:rPr>
              <w:t>37.</w:t>
            </w:r>
            <w:r w:rsidR="0071428D">
              <w:rPr>
                <w:rFonts w:asciiTheme="minorHAnsi" w:eastAsiaTheme="minorEastAsia" w:hAnsiTheme="minorHAnsi" w:cstheme="minorBidi"/>
                <w:noProof/>
                <w:sz w:val="22"/>
                <w:szCs w:val="22"/>
                <w:lang w:val="en-GB" w:eastAsia="en-GB"/>
              </w:rPr>
              <w:tab/>
            </w:r>
            <w:r w:rsidR="0071428D" w:rsidRPr="00C730C8">
              <w:rPr>
                <w:rStyle w:val="Hyperlink"/>
                <w:rFonts w:ascii="Georgia" w:hAnsi="Georgia"/>
                <w:noProof/>
              </w:rPr>
              <w:t>COMPLIANCE WITH LAWS AND REGULATIONS</w:t>
            </w:r>
            <w:r w:rsidR="0071428D">
              <w:rPr>
                <w:noProof/>
                <w:webHidden/>
              </w:rPr>
              <w:tab/>
            </w:r>
            <w:r w:rsidR="0071428D">
              <w:rPr>
                <w:noProof/>
                <w:webHidden/>
              </w:rPr>
              <w:fldChar w:fldCharType="begin"/>
            </w:r>
            <w:r w:rsidR="0071428D">
              <w:rPr>
                <w:noProof/>
                <w:webHidden/>
              </w:rPr>
              <w:instrText xml:space="preserve"> PAGEREF _Toc76109974 \h </w:instrText>
            </w:r>
            <w:r w:rsidR="0071428D">
              <w:rPr>
                <w:noProof/>
                <w:webHidden/>
              </w:rPr>
            </w:r>
            <w:r w:rsidR="0071428D">
              <w:rPr>
                <w:noProof/>
                <w:webHidden/>
              </w:rPr>
              <w:fldChar w:fldCharType="separate"/>
            </w:r>
            <w:r w:rsidR="0071428D">
              <w:rPr>
                <w:noProof/>
                <w:webHidden/>
              </w:rPr>
              <w:t>23</w:t>
            </w:r>
            <w:r w:rsidR="0071428D">
              <w:rPr>
                <w:noProof/>
                <w:webHidden/>
              </w:rPr>
              <w:fldChar w:fldCharType="end"/>
            </w:r>
          </w:hyperlink>
        </w:p>
        <w:p w:rsidR="0071428D" w:rsidRDefault="006F055B" w:rsidP="0071428D">
          <w:pPr>
            <w:pStyle w:val="TOC2"/>
            <w:widowControl/>
            <w:tabs>
              <w:tab w:val="left" w:pos="1320"/>
              <w:tab w:val="right" w:leader="dot" w:pos="10290"/>
            </w:tabs>
            <w:rPr>
              <w:rFonts w:asciiTheme="minorHAnsi" w:eastAsiaTheme="minorEastAsia" w:hAnsiTheme="minorHAnsi" w:cstheme="minorBidi"/>
              <w:noProof/>
              <w:sz w:val="22"/>
              <w:szCs w:val="22"/>
              <w:lang w:val="en-GB" w:eastAsia="en-GB"/>
            </w:rPr>
          </w:pPr>
          <w:hyperlink w:anchor="_Toc76109975" w:history="1">
            <w:r w:rsidR="0071428D" w:rsidRPr="00C730C8">
              <w:rPr>
                <w:rStyle w:val="Hyperlink"/>
                <w:rFonts w:ascii="Georgia" w:hAnsi="Georgia"/>
                <w:noProof/>
              </w:rPr>
              <w:t>38.</w:t>
            </w:r>
            <w:r w:rsidR="0071428D">
              <w:rPr>
                <w:rFonts w:asciiTheme="minorHAnsi" w:eastAsiaTheme="minorEastAsia" w:hAnsiTheme="minorHAnsi" w:cstheme="minorBidi"/>
                <w:noProof/>
                <w:sz w:val="22"/>
                <w:szCs w:val="22"/>
                <w:lang w:val="en-GB" w:eastAsia="en-GB"/>
              </w:rPr>
              <w:tab/>
            </w:r>
            <w:r w:rsidR="0071428D" w:rsidRPr="00C730C8">
              <w:rPr>
                <w:rStyle w:val="Hyperlink"/>
                <w:rFonts w:ascii="Georgia" w:hAnsi="Georgia"/>
                <w:noProof/>
              </w:rPr>
              <w:t>REVIEW OF THE CHARTER</w:t>
            </w:r>
            <w:r w:rsidR="0071428D">
              <w:rPr>
                <w:noProof/>
                <w:webHidden/>
              </w:rPr>
              <w:tab/>
            </w:r>
            <w:r w:rsidR="0071428D">
              <w:rPr>
                <w:noProof/>
                <w:webHidden/>
              </w:rPr>
              <w:fldChar w:fldCharType="begin"/>
            </w:r>
            <w:r w:rsidR="0071428D">
              <w:rPr>
                <w:noProof/>
                <w:webHidden/>
              </w:rPr>
              <w:instrText xml:space="preserve"> PAGEREF _Toc76109975 \h </w:instrText>
            </w:r>
            <w:r w:rsidR="0071428D">
              <w:rPr>
                <w:noProof/>
                <w:webHidden/>
              </w:rPr>
            </w:r>
            <w:r w:rsidR="0071428D">
              <w:rPr>
                <w:noProof/>
                <w:webHidden/>
              </w:rPr>
              <w:fldChar w:fldCharType="separate"/>
            </w:r>
            <w:r w:rsidR="0071428D">
              <w:rPr>
                <w:noProof/>
                <w:webHidden/>
              </w:rPr>
              <w:t>23</w:t>
            </w:r>
            <w:r w:rsidR="0071428D">
              <w:rPr>
                <w:noProof/>
                <w:webHidden/>
              </w:rPr>
              <w:fldChar w:fldCharType="end"/>
            </w:r>
          </w:hyperlink>
        </w:p>
        <w:p w:rsidR="003F319D" w:rsidRPr="006205ED" w:rsidRDefault="00911E13" w:rsidP="0071428D">
          <w:pPr>
            <w:widowControl/>
            <w:rPr>
              <w:rFonts w:ascii="Georgia" w:hAnsi="Georgia"/>
            </w:rPr>
          </w:pPr>
          <w:r w:rsidRPr="006205ED">
            <w:rPr>
              <w:rFonts w:ascii="Georgia" w:hAnsi="Georgia"/>
            </w:rPr>
            <w:fldChar w:fldCharType="end"/>
          </w:r>
        </w:p>
      </w:sdtContent>
    </w:sdt>
    <w:p w:rsidR="003F319D" w:rsidRPr="006205ED" w:rsidRDefault="003F319D" w:rsidP="0071428D">
      <w:pPr>
        <w:widowControl/>
        <w:rPr>
          <w:rFonts w:ascii="Georgia" w:hAnsi="Georgia"/>
        </w:rPr>
        <w:sectPr w:rsidR="003F319D" w:rsidRPr="006205ED">
          <w:footerReference w:type="default" r:id="rId7"/>
          <w:pgSz w:w="12240" w:h="15840"/>
          <w:pgMar w:top="1500" w:right="1020" w:bottom="1120" w:left="920" w:header="0" w:footer="920" w:gutter="0"/>
          <w:pgNumType w:start="2"/>
          <w:cols w:space="720"/>
        </w:sectPr>
      </w:pPr>
    </w:p>
    <w:p w:rsidR="006205ED" w:rsidRDefault="007E45BD" w:rsidP="0071428D">
      <w:pPr>
        <w:pStyle w:val="Heading1"/>
        <w:keepNext/>
        <w:widowControl/>
        <w:spacing w:after="200" w:line="288" w:lineRule="auto"/>
        <w:ind w:left="0" w:firstLine="0"/>
        <w:jc w:val="both"/>
        <w:rPr>
          <w:rFonts w:ascii="Georgia" w:hAnsi="Georgia"/>
          <w:sz w:val="22"/>
          <w:szCs w:val="22"/>
        </w:rPr>
      </w:pPr>
      <w:bookmarkStart w:id="0" w:name="_Toc76109936"/>
      <w:r>
        <w:rPr>
          <w:rFonts w:ascii="Georgia" w:hAnsi="Georgia"/>
          <w:sz w:val="22"/>
          <w:szCs w:val="22"/>
        </w:rPr>
        <w:lastRenderedPageBreak/>
        <w:t>A.</w:t>
      </w:r>
      <w:r>
        <w:rPr>
          <w:rFonts w:ascii="Georgia" w:hAnsi="Georgia"/>
          <w:sz w:val="22"/>
          <w:szCs w:val="22"/>
        </w:rPr>
        <w:tab/>
      </w:r>
      <w:r w:rsidR="00911E13" w:rsidRPr="006205ED">
        <w:rPr>
          <w:rFonts w:ascii="Georgia" w:hAnsi="Georgia"/>
          <w:sz w:val="22"/>
          <w:szCs w:val="22"/>
        </w:rPr>
        <w:t>BACKGROUND</w:t>
      </w:r>
      <w:bookmarkEnd w:id="0"/>
    </w:p>
    <w:p w:rsidR="003F319D" w:rsidRPr="006205ED" w:rsidRDefault="00911E13" w:rsidP="0071428D">
      <w:pPr>
        <w:pStyle w:val="Heading2"/>
        <w:keepNext/>
        <w:widowControl/>
        <w:numPr>
          <w:ilvl w:val="0"/>
          <w:numId w:val="19"/>
        </w:numPr>
        <w:spacing w:after="200" w:line="288" w:lineRule="auto"/>
        <w:jc w:val="both"/>
        <w:rPr>
          <w:rFonts w:ascii="Georgia" w:hAnsi="Georgia"/>
          <w:smallCaps/>
          <w:sz w:val="22"/>
          <w:szCs w:val="22"/>
        </w:rPr>
      </w:pPr>
      <w:bookmarkStart w:id="1" w:name="_Toc76109937"/>
      <w:r w:rsidRPr="006205ED">
        <w:rPr>
          <w:rFonts w:ascii="Georgia" w:hAnsi="Georgia"/>
          <w:smallCaps/>
          <w:sz w:val="22"/>
          <w:szCs w:val="22"/>
        </w:rPr>
        <w:t>INTRODUCTION</w:t>
      </w:r>
      <w:bookmarkEnd w:id="1"/>
    </w:p>
    <w:p w:rsidR="006205ED" w:rsidRDefault="00911E13" w:rsidP="008E3C85">
      <w:pPr>
        <w:pStyle w:val="ListParagraph"/>
        <w:widowControl/>
        <w:numPr>
          <w:ilvl w:val="1"/>
          <w:numId w:val="19"/>
        </w:numPr>
        <w:spacing w:after="200" w:line="288" w:lineRule="auto"/>
        <w:ind w:right="101"/>
        <w:jc w:val="both"/>
        <w:rPr>
          <w:rFonts w:ascii="Georgia" w:hAnsi="Georgia"/>
        </w:rPr>
      </w:pPr>
      <w:r w:rsidRPr="006205ED">
        <w:rPr>
          <w:rFonts w:ascii="Georgia" w:hAnsi="Georgia"/>
        </w:rPr>
        <w:t xml:space="preserve">The Board of Directors of </w:t>
      </w:r>
      <w:r w:rsidR="001756AE" w:rsidRPr="006205ED">
        <w:rPr>
          <w:rFonts w:ascii="Georgia" w:hAnsi="Georgia"/>
        </w:rPr>
        <w:t xml:space="preserve">XXXXXXXX </w:t>
      </w:r>
      <w:r w:rsidRPr="006205ED">
        <w:rPr>
          <w:rFonts w:ascii="Georgia" w:hAnsi="Georgia"/>
        </w:rPr>
        <w:t xml:space="preserve"> Limited (“the Company”) regards corporate governance as key to the achievement of the Company’s mission and vision, and is committed to applying the core governance principles set o</w:t>
      </w:r>
      <w:bookmarkStart w:id="2" w:name="_GoBack"/>
      <w:bookmarkEnd w:id="2"/>
      <w:r w:rsidRPr="006205ED">
        <w:rPr>
          <w:rFonts w:ascii="Georgia" w:hAnsi="Georgia"/>
        </w:rPr>
        <w:t>ut in this Board Charter (“the Charter”). The Charter will therefore assist Board members in fulfilling their responsibilities as it sets out the duties, functions, powers, responsibilities, membership and operations of the Board. The Charter also sets out some administrative and procedural matters applicable to the Board and the governance of the Company.</w:t>
      </w:r>
    </w:p>
    <w:p w:rsidR="006205ED" w:rsidRDefault="00911E13" w:rsidP="0071428D">
      <w:pPr>
        <w:pStyle w:val="ListParagraph"/>
        <w:widowControl/>
        <w:numPr>
          <w:ilvl w:val="1"/>
          <w:numId w:val="19"/>
        </w:numPr>
        <w:spacing w:after="200" w:line="288" w:lineRule="auto"/>
        <w:ind w:right="103"/>
        <w:jc w:val="both"/>
        <w:rPr>
          <w:rFonts w:ascii="Georgia" w:hAnsi="Georgia"/>
        </w:rPr>
      </w:pPr>
      <w:r w:rsidRPr="006205ED">
        <w:rPr>
          <w:rFonts w:ascii="Georgia" w:hAnsi="Georgia"/>
        </w:rPr>
        <w:t>This Charter has been developed in accordance with international best practice; and is complementary to the requirements regarding the Board and Board members contained in applicable Kenyan laws and regulations. The principles and policies contained in the Charter are in addition to and are not intended to change or interpret any statute, law or regulation.</w:t>
      </w:r>
    </w:p>
    <w:p w:rsidR="006205ED" w:rsidRDefault="00911E13" w:rsidP="0071428D">
      <w:pPr>
        <w:pStyle w:val="ListParagraph"/>
        <w:widowControl/>
        <w:numPr>
          <w:ilvl w:val="1"/>
          <w:numId w:val="19"/>
        </w:numPr>
        <w:spacing w:after="200" w:line="288" w:lineRule="auto"/>
        <w:ind w:right="104"/>
        <w:jc w:val="both"/>
        <w:rPr>
          <w:rFonts w:ascii="Georgia" w:hAnsi="Georgia"/>
        </w:rPr>
      </w:pPr>
      <w:r w:rsidRPr="006205ED">
        <w:rPr>
          <w:rFonts w:ascii="Georgia" w:hAnsi="Georgia"/>
        </w:rPr>
        <w:t>The Board will review this Charter at least annually and, if appropriate, revise this Charter from time to time. The Charter is available to all members of the Board for application and will be posted on the Company’s website for the information of stakeholders.</w:t>
      </w:r>
    </w:p>
    <w:p w:rsidR="003F319D" w:rsidRPr="0071428D" w:rsidRDefault="00911E13" w:rsidP="0071428D">
      <w:pPr>
        <w:pStyle w:val="Heading2"/>
        <w:keepNext/>
        <w:widowControl/>
        <w:numPr>
          <w:ilvl w:val="0"/>
          <w:numId w:val="19"/>
        </w:numPr>
        <w:spacing w:after="200" w:line="288" w:lineRule="auto"/>
        <w:jc w:val="both"/>
        <w:rPr>
          <w:rFonts w:ascii="Georgia" w:hAnsi="Georgia"/>
          <w:smallCaps/>
          <w:sz w:val="22"/>
          <w:szCs w:val="22"/>
        </w:rPr>
      </w:pPr>
      <w:bookmarkStart w:id="3" w:name="_Toc76109938"/>
      <w:r w:rsidRPr="0071428D">
        <w:rPr>
          <w:rFonts w:ascii="Georgia" w:hAnsi="Georgia"/>
          <w:smallCaps/>
          <w:sz w:val="22"/>
          <w:szCs w:val="22"/>
        </w:rPr>
        <w:t>STATEMENT ON GOOD GOVERNANCE</w:t>
      </w:r>
      <w:bookmarkEnd w:id="3"/>
    </w:p>
    <w:p w:rsidR="003F319D" w:rsidRPr="006205ED" w:rsidRDefault="00911E13" w:rsidP="0071428D">
      <w:pPr>
        <w:pStyle w:val="ListParagraph"/>
        <w:widowControl/>
        <w:numPr>
          <w:ilvl w:val="1"/>
          <w:numId w:val="19"/>
        </w:numPr>
        <w:spacing w:after="200" w:line="288" w:lineRule="auto"/>
        <w:ind w:right="105"/>
        <w:jc w:val="both"/>
        <w:rPr>
          <w:rFonts w:ascii="Georgia" w:hAnsi="Georgia"/>
        </w:rPr>
      </w:pPr>
      <w:r w:rsidRPr="006205ED">
        <w:rPr>
          <w:rFonts w:ascii="Georgia" w:hAnsi="Georgia"/>
        </w:rPr>
        <w:t>The Company has adopted high standards and applies strict rules of conduct, based on the best governance practices. As part of this commitment, the Board adheres to good governance by embracing the following principles:</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To observe high standards of ethical and moral behavior;</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To recognize the legitimate interests of all stakeholders;</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To act in the best interests of the Company; and</w:t>
      </w:r>
    </w:p>
    <w:p w:rsid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To ensure that the Company acts as a good corporate citizen.</w:t>
      </w:r>
    </w:p>
    <w:p w:rsidR="006205ED" w:rsidRDefault="00911E13" w:rsidP="0071428D">
      <w:pPr>
        <w:pStyle w:val="ListParagraph"/>
        <w:widowControl/>
        <w:numPr>
          <w:ilvl w:val="1"/>
          <w:numId w:val="19"/>
        </w:numPr>
        <w:spacing w:after="200" w:line="288" w:lineRule="auto"/>
        <w:ind w:right="105"/>
        <w:jc w:val="both"/>
        <w:rPr>
          <w:rFonts w:ascii="Georgia" w:hAnsi="Georgia"/>
        </w:rPr>
      </w:pPr>
      <w:r w:rsidRPr="006205ED">
        <w:rPr>
          <w:rFonts w:ascii="Georgia" w:hAnsi="Georgia"/>
        </w:rPr>
        <w:t xml:space="preserve">In general, Board members shall act in the best interest of the Company and uphold their fiduciary duties as set out in the Companies Act, 2015. This involves not disclosing confidential information, avoiding real and perceived conflicts of interest, and </w:t>
      </w:r>
      <w:proofErr w:type="spellStart"/>
      <w:r w:rsidRPr="006205ED">
        <w:rPr>
          <w:rFonts w:ascii="Georgia" w:hAnsi="Georgia"/>
        </w:rPr>
        <w:t>favouring</w:t>
      </w:r>
      <w:proofErr w:type="spellEnd"/>
      <w:r w:rsidRPr="006205ED">
        <w:rPr>
          <w:rFonts w:ascii="Georgia" w:hAnsi="Georgia"/>
        </w:rPr>
        <w:t xml:space="preserve"> the interests of the Company over other interests. They will act honestly and in good faith, and this will help to create a culture built on principles of integrity, accountability and transparency.</w:t>
      </w:r>
    </w:p>
    <w:p w:rsidR="003F319D" w:rsidRPr="0071428D" w:rsidRDefault="00911E13" w:rsidP="0071428D">
      <w:pPr>
        <w:pStyle w:val="Heading2"/>
        <w:keepNext/>
        <w:widowControl/>
        <w:numPr>
          <w:ilvl w:val="0"/>
          <w:numId w:val="19"/>
        </w:numPr>
        <w:spacing w:after="200" w:line="288" w:lineRule="auto"/>
        <w:jc w:val="both"/>
        <w:rPr>
          <w:rFonts w:ascii="Georgia" w:hAnsi="Georgia"/>
          <w:smallCaps/>
          <w:sz w:val="22"/>
          <w:szCs w:val="22"/>
        </w:rPr>
      </w:pPr>
      <w:bookmarkStart w:id="4" w:name="_Toc76109939"/>
      <w:r w:rsidRPr="0071428D">
        <w:rPr>
          <w:rFonts w:ascii="Georgia" w:hAnsi="Georgia"/>
          <w:smallCaps/>
          <w:sz w:val="22"/>
          <w:szCs w:val="22"/>
        </w:rPr>
        <w:t>OBJECTIVES OF THE CHARTER</w:t>
      </w:r>
      <w:bookmarkEnd w:id="4"/>
    </w:p>
    <w:p w:rsidR="003F319D" w:rsidRPr="0071428D" w:rsidRDefault="00911E13" w:rsidP="0071428D">
      <w:pPr>
        <w:widowControl/>
        <w:spacing w:after="200" w:line="288" w:lineRule="auto"/>
        <w:ind w:left="720"/>
        <w:jc w:val="both"/>
        <w:rPr>
          <w:rFonts w:ascii="Georgia" w:hAnsi="Georgia"/>
        </w:rPr>
      </w:pPr>
      <w:r w:rsidRPr="0071428D">
        <w:rPr>
          <w:rFonts w:ascii="Georgia" w:hAnsi="Georgia"/>
        </w:rPr>
        <w:t>The objectives of the Charter are:</w:t>
      </w:r>
    </w:p>
    <w:p w:rsidR="003F319D" w:rsidRPr="006205ED" w:rsidRDefault="00911E13" w:rsidP="0071428D">
      <w:pPr>
        <w:pStyle w:val="ListParagraph"/>
        <w:widowControl/>
        <w:numPr>
          <w:ilvl w:val="2"/>
          <w:numId w:val="19"/>
        </w:numPr>
        <w:spacing w:after="200" w:line="288" w:lineRule="auto"/>
        <w:ind w:right="104"/>
        <w:jc w:val="both"/>
        <w:rPr>
          <w:rFonts w:ascii="Georgia" w:hAnsi="Georgia"/>
        </w:rPr>
      </w:pPr>
      <w:r w:rsidRPr="006205ED">
        <w:rPr>
          <w:rFonts w:ascii="Georgia" w:hAnsi="Georgia"/>
        </w:rPr>
        <w:t>To ensure that all Board members are aware of their duties and responsibilities and that they act in the best interest of the Company and its stakeholders;</w:t>
      </w:r>
    </w:p>
    <w:p w:rsidR="003F319D" w:rsidRPr="006205ED" w:rsidRDefault="00911E13" w:rsidP="0071428D">
      <w:pPr>
        <w:pStyle w:val="ListParagraph"/>
        <w:widowControl/>
        <w:numPr>
          <w:ilvl w:val="2"/>
          <w:numId w:val="19"/>
        </w:numPr>
        <w:spacing w:after="200" w:line="288" w:lineRule="auto"/>
        <w:ind w:right="103"/>
        <w:jc w:val="both"/>
        <w:rPr>
          <w:rFonts w:ascii="Georgia" w:hAnsi="Georgia"/>
        </w:rPr>
      </w:pPr>
      <w:r w:rsidRPr="006205ED">
        <w:rPr>
          <w:rFonts w:ascii="Georgia" w:hAnsi="Georgia"/>
        </w:rPr>
        <w:t>To ensure that Board members apply the principles of good governance in their dealings in respect of, and on behalf of the Company and its stakeholders;</w:t>
      </w:r>
    </w:p>
    <w:p w:rsidR="003F319D" w:rsidRPr="006205ED" w:rsidRDefault="00911E13" w:rsidP="0071428D">
      <w:pPr>
        <w:pStyle w:val="ListParagraph"/>
        <w:widowControl/>
        <w:numPr>
          <w:ilvl w:val="2"/>
          <w:numId w:val="19"/>
        </w:numPr>
        <w:spacing w:after="200" w:line="288" w:lineRule="auto"/>
        <w:ind w:right="101"/>
        <w:jc w:val="both"/>
        <w:rPr>
          <w:rFonts w:ascii="Georgia" w:hAnsi="Georgia"/>
        </w:rPr>
      </w:pPr>
      <w:r w:rsidRPr="006205ED">
        <w:rPr>
          <w:rFonts w:ascii="Georgia" w:hAnsi="Georgia"/>
        </w:rPr>
        <w:lastRenderedPageBreak/>
        <w:t>To set out relevant principles of the Company’s limits and delegations of authority and matters reserved for final decision-making or pre-approval by the Board; and</w:t>
      </w:r>
    </w:p>
    <w:p w:rsidR="006205ED" w:rsidRDefault="00911E13" w:rsidP="0071428D">
      <w:pPr>
        <w:pStyle w:val="ListParagraph"/>
        <w:widowControl/>
        <w:numPr>
          <w:ilvl w:val="2"/>
          <w:numId w:val="19"/>
        </w:numPr>
        <w:spacing w:after="200" w:line="288" w:lineRule="auto"/>
        <w:ind w:right="103"/>
        <w:jc w:val="both"/>
        <w:rPr>
          <w:rFonts w:ascii="Georgia" w:hAnsi="Georgia"/>
        </w:rPr>
      </w:pPr>
      <w:r w:rsidRPr="006205ED">
        <w:rPr>
          <w:rFonts w:ascii="Georgia" w:hAnsi="Georgia"/>
        </w:rPr>
        <w:t>To set out the policies and practices of the Board in respect of matters such as corporate governance, declarations and conflicts of interest, Board meeting documentation and procedures, composition of the Board and the nomination, appointment, induction, training and evaluation of directors and members of Board committees.</w:t>
      </w:r>
    </w:p>
    <w:p w:rsidR="006205ED" w:rsidRPr="0071428D" w:rsidRDefault="00911E13" w:rsidP="0071428D">
      <w:pPr>
        <w:pStyle w:val="Heading2"/>
        <w:keepNext/>
        <w:widowControl/>
        <w:numPr>
          <w:ilvl w:val="0"/>
          <w:numId w:val="19"/>
        </w:numPr>
        <w:spacing w:after="200" w:line="288" w:lineRule="auto"/>
        <w:jc w:val="both"/>
        <w:rPr>
          <w:rFonts w:ascii="Georgia" w:hAnsi="Georgia"/>
          <w:smallCaps/>
          <w:sz w:val="22"/>
          <w:szCs w:val="22"/>
        </w:rPr>
      </w:pPr>
      <w:bookmarkStart w:id="5" w:name="_Toc76109940"/>
      <w:r w:rsidRPr="0071428D">
        <w:rPr>
          <w:rFonts w:ascii="Georgia" w:hAnsi="Georgia"/>
          <w:smallCaps/>
          <w:sz w:val="22"/>
          <w:szCs w:val="22"/>
        </w:rPr>
        <w:t>DEFINITIONS</w:t>
      </w:r>
      <w:bookmarkEnd w:id="5"/>
    </w:p>
    <w:p w:rsidR="003F319D" w:rsidRPr="006205ED" w:rsidRDefault="00911E13" w:rsidP="0071428D">
      <w:pPr>
        <w:pStyle w:val="ListParagraph"/>
        <w:widowControl/>
        <w:numPr>
          <w:ilvl w:val="1"/>
          <w:numId w:val="19"/>
        </w:numPr>
        <w:spacing w:after="200" w:line="288" w:lineRule="auto"/>
        <w:jc w:val="both"/>
        <w:rPr>
          <w:rFonts w:ascii="Georgia" w:hAnsi="Georgia"/>
          <w:b/>
        </w:rPr>
      </w:pPr>
      <w:r w:rsidRPr="006205ED">
        <w:rPr>
          <w:rFonts w:ascii="Georgia" w:hAnsi="Georgia"/>
          <w:b/>
        </w:rPr>
        <w:t>Board Committee</w:t>
      </w:r>
    </w:p>
    <w:p w:rsidR="006205ED" w:rsidRDefault="00911E13" w:rsidP="0071428D">
      <w:pPr>
        <w:pStyle w:val="BodyText"/>
        <w:widowControl/>
        <w:spacing w:after="200" w:line="288" w:lineRule="auto"/>
        <w:ind w:left="720"/>
        <w:jc w:val="both"/>
        <w:rPr>
          <w:rFonts w:ascii="Georgia" w:hAnsi="Georgia"/>
          <w:sz w:val="22"/>
          <w:szCs w:val="22"/>
        </w:rPr>
      </w:pPr>
      <w:r w:rsidRPr="006205ED">
        <w:rPr>
          <w:rFonts w:ascii="Georgia" w:hAnsi="Georgia"/>
          <w:sz w:val="22"/>
          <w:szCs w:val="22"/>
        </w:rPr>
        <w:t>A committee of the Board which consists of the members that who are mandated to carry out specified functions, programs, or projects assigned by the Board.</w:t>
      </w:r>
    </w:p>
    <w:p w:rsidR="003F319D" w:rsidRPr="006205ED" w:rsidRDefault="00911E13" w:rsidP="0071428D">
      <w:pPr>
        <w:pStyle w:val="ListParagraph"/>
        <w:widowControl/>
        <w:numPr>
          <w:ilvl w:val="1"/>
          <w:numId w:val="19"/>
        </w:numPr>
        <w:spacing w:after="200" w:line="288" w:lineRule="auto"/>
        <w:jc w:val="both"/>
        <w:rPr>
          <w:rFonts w:ascii="Georgia" w:hAnsi="Georgia"/>
          <w:b/>
        </w:rPr>
      </w:pPr>
      <w:r w:rsidRPr="006205ED">
        <w:rPr>
          <w:rFonts w:ascii="Georgia" w:hAnsi="Georgia"/>
          <w:b/>
        </w:rPr>
        <w:t>The Board</w:t>
      </w:r>
    </w:p>
    <w:p w:rsidR="006205ED" w:rsidRDefault="00911E13" w:rsidP="0071428D">
      <w:pPr>
        <w:pStyle w:val="BodyText"/>
        <w:widowControl/>
        <w:spacing w:after="200" w:line="288" w:lineRule="auto"/>
        <w:ind w:left="720"/>
        <w:jc w:val="both"/>
        <w:rPr>
          <w:rFonts w:ascii="Georgia" w:hAnsi="Georgia"/>
          <w:sz w:val="22"/>
          <w:szCs w:val="22"/>
        </w:rPr>
      </w:pPr>
      <w:r w:rsidRPr="006205ED">
        <w:rPr>
          <w:rFonts w:ascii="Georgia" w:hAnsi="Georgia"/>
          <w:sz w:val="22"/>
          <w:szCs w:val="22"/>
        </w:rPr>
        <w:t>The body of individuals appointed or elected in line with the Articles of Association of the Company to oversee the management of the Company and acts as the governing body.</w:t>
      </w:r>
    </w:p>
    <w:p w:rsidR="003F319D" w:rsidRPr="006205ED" w:rsidRDefault="00911E13" w:rsidP="0071428D">
      <w:pPr>
        <w:pStyle w:val="ListParagraph"/>
        <w:widowControl/>
        <w:numPr>
          <w:ilvl w:val="1"/>
          <w:numId w:val="19"/>
        </w:numPr>
        <w:spacing w:after="200" w:line="288" w:lineRule="auto"/>
        <w:jc w:val="both"/>
        <w:rPr>
          <w:rFonts w:ascii="Georgia" w:hAnsi="Georgia"/>
          <w:b/>
        </w:rPr>
      </w:pPr>
      <w:r w:rsidRPr="006205ED">
        <w:rPr>
          <w:rFonts w:ascii="Georgia" w:hAnsi="Georgia"/>
          <w:b/>
        </w:rPr>
        <w:t>Board members</w:t>
      </w:r>
    </w:p>
    <w:p w:rsidR="006205ED" w:rsidRDefault="00911E13" w:rsidP="0071428D">
      <w:pPr>
        <w:pStyle w:val="BodyText"/>
        <w:widowControl/>
        <w:spacing w:after="200" w:line="288" w:lineRule="auto"/>
        <w:ind w:left="720"/>
        <w:jc w:val="both"/>
        <w:rPr>
          <w:rFonts w:ascii="Georgia" w:hAnsi="Georgia"/>
          <w:sz w:val="22"/>
          <w:szCs w:val="22"/>
        </w:rPr>
      </w:pPr>
      <w:r w:rsidRPr="006205ED">
        <w:rPr>
          <w:rFonts w:ascii="Georgia" w:hAnsi="Georgia"/>
          <w:sz w:val="22"/>
          <w:szCs w:val="22"/>
        </w:rPr>
        <w:t>In this Charter, Board members shall include the Chairperson and the Managing Director/Chief Executive Officer unless the context specifies otherwise.</w:t>
      </w:r>
    </w:p>
    <w:p w:rsidR="003F319D" w:rsidRPr="006205ED" w:rsidRDefault="00911E13" w:rsidP="0071428D">
      <w:pPr>
        <w:pStyle w:val="ListParagraph"/>
        <w:widowControl/>
        <w:numPr>
          <w:ilvl w:val="1"/>
          <w:numId w:val="19"/>
        </w:numPr>
        <w:spacing w:after="200" w:line="288" w:lineRule="auto"/>
        <w:jc w:val="both"/>
        <w:rPr>
          <w:rFonts w:ascii="Georgia" w:hAnsi="Georgia"/>
          <w:b/>
        </w:rPr>
      </w:pPr>
      <w:r w:rsidRPr="006205ED">
        <w:rPr>
          <w:rFonts w:ascii="Georgia" w:hAnsi="Georgia"/>
          <w:b/>
        </w:rPr>
        <w:t>Charter</w:t>
      </w:r>
    </w:p>
    <w:p w:rsidR="006205ED" w:rsidRDefault="00911E13" w:rsidP="0071428D">
      <w:pPr>
        <w:pStyle w:val="BodyText"/>
        <w:widowControl/>
        <w:spacing w:after="200" w:line="288" w:lineRule="auto"/>
        <w:ind w:left="720" w:right="103"/>
        <w:jc w:val="both"/>
        <w:rPr>
          <w:rFonts w:ascii="Georgia" w:hAnsi="Georgia"/>
          <w:sz w:val="22"/>
          <w:szCs w:val="22"/>
        </w:rPr>
      </w:pPr>
      <w:r w:rsidRPr="006205ED">
        <w:rPr>
          <w:rFonts w:ascii="Georgia" w:hAnsi="Georgia"/>
          <w:sz w:val="22"/>
          <w:szCs w:val="22"/>
        </w:rPr>
        <w:t>A formal document that defines the Board’s roles and responsibilities as well as functions and structures in a way that supports the members in carrying out their strategic oversight function. The Charter provides the Board members with an opportunity to think creatively and critically about how their strategic and operational plans align with the organization’s strategic direction and expectations, with respect to governance.</w:t>
      </w:r>
    </w:p>
    <w:p w:rsidR="003F319D" w:rsidRPr="006205ED" w:rsidRDefault="00911E13" w:rsidP="0071428D">
      <w:pPr>
        <w:pStyle w:val="ListParagraph"/>
        <w:widowControl/>
        <w:numPr>
          <w:ilvl w:val="1"/>
          <w:numId w:val="19"/>
        </w:numPr>
        <w:spacing w:after="200" w:line="288" w:lineRule="auto"/>
        <w:jc w:val="both"/>
        <w:rPr>
          <w:rFonts w:ascii="Georgia" w:hAnsi="Georgia"/>
          <w:b/>
        </w:rPr>
      </w:pPr>
      <w:r w:rsidRPr="006205ED">
        <w:rPr>
          <w:rFonts w:ascii="Georgia" w:hAnsi="Georgia"/>
          <w:b/>
        </w:rPr>
        <w:t>Fiduciary Duty</w:t>
      </w:r>
    </w:p>
    <w:p w:rsidR="006205ED" w:rsidRDefault="00911E13" w:rsidP="0071428D">
      <w:pPr>
        <w:pStyle w:val="BodyText"/>
        <w:widowControl/>
        <w:spacing w:after="200" w:line="288" w:lineRule="auto"/>
        <w:ind w:left="720" w:right="103"/>
        <w:jc w:val="both"/>
        <w:rPr>
          <w:rFonts w:ascii="Georgia" w:hAnsi="Georgia"/>
          <w:sz w:val="22"/>
          <w:szCs w:val="22"/>
        </w:rPr>
      </w:pPr>
      <w:r w:rsidRPr="006205ED">
        <w:rPr>
          <w:rFonts w:ascii="Georgia" w:hAnsi="Georgia"/>
          <w:sz w:val="22"/>
          <w:szCs w:val="22"/>
        </w:rPr>
        <w:t>The duty for Board members to act in good faith and with utmost care, skill and prudence and in the best interest of the Company as set out in the Companies Act, 2015.</w:t>
      </w:r>
    </w:p>
    <w:p w:rsidR="003F319D" w:rsidRPr="006205ED" w:rsidRDefault="00911E13" w:rsidP="0071428D">
      <w:pPr>
        <w:pStyle w:val="ListParagraph"/>
        <w:widowControl/>
        <w:numPr>
          <w:ilvl w:val="1"/>
          <w:numId w:val="19"/>
        </w:numPr>
        <w:spacing w:after="200" w:line="288" w:lineRule="auto"/>
        <w:jc w:val="both"/>
        <w:rPr>
          <w:rFonts w:ascii="Georgia" w:hAnsi="Georgia"/>
          <w:b/>
        </w:rPr>
      </w:pPr>
      <w:r w:rsidRPr="006205ED">
        <w:rPr>
          <w:rFonts w:ascii="Georgia" w:hAnsi="Georgia"/>
          <w:b/>
        </w:rPr>
        <w:t>Governance</w:t>
      </w:r>
    </w:p>
    <w:p w:rsidR="006205ED" w:rsidRDefault="00911E13" w:rsidP="0071428D">
      <w:pPr>
        <w:pStyle w:val="BodyText"/>
        <w:widowControl/>
        <w:spacing w:after="200" w:line="288" w:lineRule="auto"/>
        <w:ind w:left="720" w:right="105"/>
        <w:jc w:val="both"/>
        <w:rPr>
          <w:rFonts w:ascii="Georgia" w:hAnsi="Georgia"/>
          <w:sz w:val="22"/>
          <w:szCs w:val="22"/>
        </w:rPr>
      </w:pPr>
      <w:r w:rsidRPr="006205ED">
        <w:rPr>
          <w:rFonts w:ascii="Georgia" w:hAnsi="Georgia"/>
          <w:sz w:val="22"/>
          <w:szCs w:val="22"/>
        </w:rPr>
        <w:t>The structure and system of rules, practices and processes by which an organization is directed, controlled and held accountable. It encompasses accountability, stewardship, leadership, direction and control exercised in organizations. It essentially involves balancing the interests of the many stakeholders in an organization</w:t>
      </w:r>
    </w:p>
    <w:p w:rsidR="003F319D" w:rsidRPr="0071428D" w:rsidRDefault="00911E13" w:rsidP="0071428D">
      <w:pPr>
        <w:pStyle w:val="Heading2"/>
        <w:keepNext/>
        <w:widowControl/>
        <w:numPr>
          <w:ilvl w:val="0"/>
          <w:numId w:val="19"/>
        </w:numPr>
        <w:spacing w:after="200" w:line="288" w:lineRule="auto"/>
        <w:jc w:val="both"/>
        <w:rPr>
          <w:rFonts w:ascii="Georgia" w:hAnsi="Georgia"/>
          <w:smallCaps/>
          <w:sz w:val="22"/>
          <w:szCs w:val="22"/>
        </w:rPr>
      </w:pPr>
      <w:bookmarkStart w:id="6" w:name="_Toc76109941"/>
      <w:r w:rsidRPr="0071428D">
        <w:rPr>
          <w:rFonts w:ascii="Georgia" w:hAnsi="Georgia"/>
          <w:smallCaps/>
          <w:sz w:val="22"/>
          <w:szCs w:val="22"/>
        </w:rPr>
        <w:lastRenderedPageBreak/>
        <w:t>THE OVERALL GOVERNANCE STRUCTURE</w:t>
      </w:r>
      <w:bookmarkEnd w:id="6"/>
    </w:p>
    <w:p w:rsidR="006205ED" w:rsidRPr="007E45BD" w:rsidRDefault="00911E13" w:rsidP="0071428D">
      <w:pPr>
        <w:pStyle w:val="ListParagraph"/>
        <w:widowControl/>
        <w:numPr>
          <w:ilvl w:val="1"/>
          <w:numId w:val="19"/>
        </w:numPr>
        <w:spacing w:after="200" w:line="288" w:lineRule="auto"/>
        <w:ind w:right="104"/>
        <w:jc w:val="both"/>
        <w:rPr>
          <w:rFonts w:ascii="Georgia" w:hAnsi="Georgia"/>
        </w:rPr>
      </w:pPr>
      <w:r w:rsidRPr="007E45BD">
        <w:rPr>
          <w:rFonts w:ascii="Georgia" w:hAnsi="Georgia"/>
        </w:rPr>
        <w:t>The governance of the Company shall vest in the Board of Directors and their powers are stipulated in the Articles of Association of the Company (“the Articles”) and the Companies Act, 2015. The governance task faced by the Board is two-fold, that is decision making and oversight.</w:t>
      </w:r>
    </w:p>
    <w:p w:rsidR="003F319D" w:rsidRPr="006205ED" w:rsidRDefault="00911E13" w:rsidP="0071428D">
      <w:pPr>
        <w:pStyle w:val="ListParagraph"/>
        <w:widowControl/>
        <w:numPr>
          <w:ilvl w:val="2"/>
          <w:numId w:val="19"/>
        </w:numPr>
        <w:spacing w:after="200" w:line="288" w:lineRule="auto"/>
        <w:ind w:right="102"/>
        <w:jc w:val="both"/>
        <w:rPr>
          <w:rFonts w:ascii="Georgia" w:hAnsi="Georgia"/>
        </w:rPr>
      </w:pPr>
      <w:r w:rsidRPr="006205ED">
        <w:rPr>
          <w:rFonts w:ascii="Georgia" w:hAnsi="Georgia"/>
        </w:rPr>
        <w:t>The decision making function is exercised with respect to the formulation with the Management, of fundamental policies and strategic goals and through the approval of certain significant actions;</w:t>
      </w:r>
    </w:p>
    <w:p w:rsidR="001756AE" w:rsidRPr="006205ED" w:rsidRDefault="00911E13" w:rsidP="0071428D">
      <w:pPr>
        <w:pStyle w:val="ListParagraph"/>
        <w:widowControl/>
        <w:numPr>
          <w:ilvl w:val="1"/>
          <w:numId w:val="19"/>
        </w:numPr>
        <w:spacing w:after="200" w:line="288" w:lineRule="auto"/>
        <w:ind w:right="104"/>
        <w:jc w:val="both"/>
        <w:rPr>
          <w:rFonts w:ascii="Georgia" w:hAnsi="Georgia"/>
        </w:rPr>
      </w:pPr>
      <w:r w:rsidRPr="006205ED">
        <w:rPr>
          <w:rFonts w:ascii="Georgia" w:hAnsi="Georgia"/>
        </w:rPr>
        <w:t>The oversight function concerns the review of management decisions, the adequacy of systems, controls and the implementation of policies.</w:t>
      </w:r>
    </w:p>
    <w:p w:rsidR="006205ED" w:rsidRDefault="00911E13" w:rsidP="0071428D">
      <w:pPr>
        <w:pStyle w:val="ListParagraph"/>
        <w:widowControl/>
        <w:numPr>
          <w:ilvl w:val="1"/>
          <w:numId w:val="19"/>
        </w:numPr>
        <w:spacing w:after="200" w:line="288" w:lineRule="auto"/>
        <w:ind w:right="104"/>
        <w:jc w:val="both"/>
        <w:rPr>
          <w:rFonts w:ascii="Georgia" w:hAnsi="Georgia"/>
        </w:rPr>
      </w:pPr>
      <w:r w:rsidRPr="006205ED">
        <w:rPr>
          <w:rFonts w:ascii="Georgia" w:hAnsi="Georgia"/>
        </w:rPr>
        <w:t>To achieve this, the Board shall provide leadership and the vision for the Company in a way that ensures the Company fulfills its mandate and further ensures long-term sustainable development and growth of the Company.</w:t>
      </w:r>
    </w:p>
    <w:p w:rsidR="003F319D" w:rsidRPr="006205ED" w:rsidRDefault="007E45BD" w:rsidP="0071428D">
      <w:pPr>
        <w:pStyle w:val="Heading1"/>
        <w:widowControl/>
        <w:spacing w:after="200" w:line="288" w:lineRule="auto"/>
        <w:ind w:left="0" w:firstLine="0"/>
        <w:jc w:val="both"/>
        <w:rPr>
          <w:rFonts w:ascii="Georgia" w:hAnsi="Georgia"/>
          <w:sz w:val="22"/>
          <w:szCs w:val="22"/>
        </w:rPr>
      </w:pPr>
      <w:bookmarkStart w:id="7" w:name="_Toc76109942"/>
      <w:r>
        <w:rPr>
          <w:rFonts w:ascii="Georgia" w:hAnsi="Georgia"/>
          <w:sz w:val="22"/>
          <w:szCs w:val="22"/>
        </w:rPr>
        <w:t>B.</w:t>
      </w:r>
      <w:r>
        <w:rPr>
          <w:rFonts w:ascii="Georgia" w:hAnsi="Georgia"/>
          <w:sz w:val="22"/>
          <w:szCs w:val="22"/>
        </w:rPr>
        <w:tab/>
      </w:r>
      <w:r w:rsidR="00911E13" w:rsidRPr="006205ED">
        <w:rPr>
          <w:rFonts w:ascii="Georgia" w:hAnsi="Georgia"/>
          <w:sz w:val="22"/>
          <w:szCs w:val="22"/>
        </w:rPr>
        <w:t>GOVERNANCE STRUCTURE</w:t>
      </w:r>
      <w:bookmarkEnd w:id="7"/>
    </w:p>
    <w:p w:rsidR="003F319D" w:rsidRPr="0071428D" w:rsidRDefault="00911E13" w:rsidP="0071428D">
      <w:pPr>
        <w:pStyle w:val="Heading2"/>
        <w:keepNext/>
        <w:widowControl/>
        <w:numPr>
          <w:ilvl w:val="0"/>
          <w:numId w:val="19"/>
        </w:numPr>
        <w:spacing w:after="200" w:line="288" w:lineRule="auto"/>
        <w:jc w:val="both"/>
        <w:rPr>
          <w:rFonts w:ascii="Georgia" w:hAnsi="Georgia"/>
          <w:smallCaps/>
          <w:sz w:val="22"/>
          <w:szCs w:val="22"/>
        </w:rPr>
      </w:pPr>
      <w:bookmarkStart w:id="8" w:name="_Toc76109943"/>
      <w:r w:rsidRPr="0071428D">
        <w:rPr>
          <w:rFonts w:ascii="Georgia" w:hAnsi="Georgia"/>
          <w:smallCaps/>
          <w:sz w:val="22"/>
          <w:szCs w:val="22"/>
        </w:rPr>
        <w:t>SIZE AND COMPOSITION OF THE BOARD</w:t>
      </w:r>
      <w:bookmarkEnd w:id="8"/>
    </w:p>
    <w:p w:rsidR="003F319D" w:rsidRPr="006205ED" w:rsidRDefault="00911E13" w:rsidP="0071428D">
      <w:pPr>
        <w:pStyle w:val="ListParagraph"/>
        <w:widowControl/>
        <w:numPr>
          <w:ilvl w:val="1"/>
          <w:numId w:val="19"/>
        </w:numPr>
        <w:spacing w:after="200" w:line="288" w:lineRule="auto"/>
        <w:jc w:val="both"/>
        <w:rPr>
          <w:rFonts w:ascii="Georgia" w:hAnsi="Georgia"/>
        </w:rPr>
      </w:pPr>
      <w:r w:rsidRPr="006205ED">
        <w:rPr>
          <w:rFonts w:ascii="Georgia" w:hAnsi="Georgia"/>
        </w:rPr>
        <w:t>For the time being, the Board shall have a minimum of five (5) Directors and a maximum of seven (7) Directors.</w:t>
      </w:r>
    </w:p>
    <w:p w:rsidR="006205ED" w:rsidRDefault="00911E13" w:rsidP="0071428D">
      <w:pPr>
        <w:pStyle w:val="ListParagraph"/>
        <w:widowControl/>
        <w:numPr>
          <w:ilvl w:val="1"/>
          <w:numId w:val="19"/>
        </w:numPr>
        <w:spacing w:after="200" w:line="288" w:lineRule="auto"/>
        <w:ind w:right="105"/>
        <w:jc w:val="both"/>
        <w:rPr>
          <w:rFonts w:ascii="Georgia" w:hAnsi="Georgia"/>
        </w:rPr>
      </w:pPr>
      <w:r w:rsidRPr="006205ED">
        <w:rPr>
          <w:rFonts w:ascii="Georgia" w:hAnsi="Georgia"/>
        </w:rPr>
        <w:t>The Board shall comprise of individuals with a balance of skills, diversity and expertise and who collectively possess the necessary qualifications commensurate with the size, complexity and risk profile of the Company. In this regard, the Board shall prepare a Skills Matrix, the basis of which Board appointments shall be made.</w:t>
      </w:r>
    </w:p>
    <w:p w:rsidR="006205ED" w:rsidRDefault="00911E13" w:rsidP="0071428D">
      <w:pPr>
        <w:pStyle w:val="ListParagraph"/>
        <w:widowControl/>
        <w:numPr>
          <w:ilvl w:val="1"/>
          <w:numId w:val="19"/>
        </w:numPr>
        <w:spacing w:after="200" w:line="288" w:lineRule="auto"/>
        <w:ind w:right="103"/>
        <w:jc w:val="both"/>
        <w:rPr>
          <w:rFonts w:ascii="Georgia" w:hAnsi="Georgia"/>
        </w:rPr>
      </w:pPr>
      <w:r w:rsidRPr="006205ED">
        <w:rPr>
          <w:rFonts w:ascii="Georgia" w:hAnsi="Georgia"/>
        </w:rPr>
        <w:t>The Board shall be composed of both Executive and Non-Executive Directors, with Non-Executive Directors being at least three-fifths (3/5) of the Board. The Board will endeavor to ensure that the Independent Directors are not less than a third (1/3).</w:t>
      </w:r>
    </w:p>
    <w:p w:rsidR="003F319D" w:rsidRPr="0071428D" w:rsidRDefault="00911E13" w:rsidP="0071428D">
      <w:pPr>
        <w:pStyle w:val="Heading2"/>
        <w:keepNext/>
        <w:widowControl/>
        <w:numPr>
          <w:ilvl w:val="0"/>
          <w:numId w:val="19"/>
        </w:numPr>
        <w:spacing w:after="200" w:line="288" w:lineRule="auto"/>
        <w:jc w:val="both"/>
        <w:rPr>
          <w:rFonts w:ascii="Georgia" w:hAnsi="Georgia"/>
          <w:smallCaps/>
          <w:sz w:val="22"/>
          <w:szCs w:val="22"/>
        </w:rPr>
      </w:pPr>
      <w:bookmarkStart w:id="9" w:name="_Toc76109944"/>
      <w:r w:rsidRPr="0071428D">
        <w:rPr>
          <w:rFonts w:ascii="Georgia" w:hAnsi="Georgia"/>
          <w:smallCaps/>
          <w:sz w:val="22"/>
          <w:szCs w:val="22"/>
        </w:rPr>
        <w:t>SELECTION &amp; APPOINTMENT OF BOARD MEMBERS</w:t>
      </w:r>
      <w:bookmarkEnd w:id="9"/>
    </w:p>
    <w:p w:rsidR="003F319D" w:rsidRPr="006205ED" w:rsidRDefault="00911E13" w:rsidP="0071428D">
      <w:pPr>
        <w:pStyle w:val="ListParagraph"/>
        <w:widowControl/>
        <w:numPr>
          <w:ilvl w:val="1"/>
          <w:numId w:val="19"/>
        </w:numPr>
        <w:spacing w:after="200" w:line="288" w:lineRule="auto"/>
        <w:jc w:val="both"/>
        <w:rPr>
          <w:rFonts w:ascii="Georgia" w:hAnsi="Georgia"/>
        </w:rPr>
      </w:pPr>
      <w:r w:rsidRPr="006205ED">
        <w:rPr>
          <w:rFonts w:ascii="Georgia" w:hAnsi="Georgia"/>
        </w:rPr>
        <w:t>The Board shall appoint a committee responsible for proposing new nominees for appointment to the Board.</w:t>
      </w:r>
    </w:p>
    <w:p w:rsidR="003F319D" w:rsidRPr="006205ED" w:rsidRDefault="00911E13" w:rsidP="0071428D">
      <w:pPr>
        <w:pStyle w:val="ListParagraph"/>
        <w:widowControl/>
        <w:numPr>
          <w:ilvl w:val="1"/>
          <w:numId w:val="19"/>
        </w:numPr>
        <w:spacing w:after="200" w:line="288" w:lineRule="auto"/>
        <w:ind w:right="109"/>
        <w:jc w:val="both"/>
        <w:rPr>
          <w:rFonts w:ascii="Georgia" w:hAnsi="Georgia"/>
        </w:rPr>
      </w:pPr>
      <w:r w:rsidRPr="006205ED">
        <w:rPr>
          <w:rFonts w:ascii="Georgia" w:hAnsi="Georgia"/>
        </w:rPr>
        <w:t>The Committee shall, on annual basis review and ensure that Board appointments are based on the Skills Matrix indicating the required skills mix, experience, knowledge and other diversity criteria.</w:t>
      </w:r>
    </w:p>
    <w:p w:rsidR="003F319D" w:rsidRPr="006205ED" w:rsidRDefault="00911E13" w:rsidP="0071428D">
      <w:pPr>
        <w:pStyle w:val="ListParagraph"/>
        <w:widowControl/>
        <w:numPr>
          <w:ilvl w:val="1"/>
          <w:numId w:val="19"/>
        </w:numPr>
        <w:spacing w:after="200" w:line="288" w:lineRule="auto"/>
        <w:ind w:right="109"/>
        <w:jc w:val="both"/>
        <w:rPr>
          <w:rFonts w:ascii="Georgia" w:hAnsi="Georgia"/>
        </w:rPr>
      </w:pPr>
      <w:r w:rsidRPr="006205ED">
        <w:rPr>
          <w:rFonts w:ascii="Georgia" w:hAnsi="Georgia"/>
        </w:rPr>
        <w:t>In addition to the required skills, the committee shall ensure that the nominees are persons of good repute, integrity, and that they have sufficient time to fully carry out their responsibilities.</w:t>
      </w:r>
    </w:p>
    <w:p w:rsidR="006205ED" w:rsidRDefault="00911E13" w:rsidP="0071428D">
      <w:pPr>
        <w:pStyle w:val="ListParagraph"/>
        <w:widowControl/>
        <w:numPr>
          <w:ilvl w:val="1"/>
          <w:numId w:val="19"/>
        </w:numPr>
        <w:spacing w:after="200" w:line="288" w:lineRule="auto"/>
        <w:jc w:val="both"/>
        <w:rPr>
          <w:rFonts w:ascii="Georgia" w:hAnsi="Georgia"/>
        </w:rPr>
      </w:pPr>
      <w:r w:rsidRPr="006205ED">
        <w:rPr>
          <w:rFonts w:ascii="Georgia" w:hAnsi="Georgia"/>
        </w:rPr>
        <w:t>Each Board member shall be appointed in writing and must signify acceptance of his/her appointment in writing.</w:t>
      </w:r>
    </w:p>
    <w:p w:rsidR="003F319D" w:rsidRPr="0071428D" w:rsidRDefault="00911E13" w:rsidP="0071428D">
      <w:pPr>
        <w:pStyle w:val="Heading2"/>
        <w:keepNext/>
        <w:widowControl/>
        <w:numPr>
          <w:ilvl w:val="0"/>
          <w:numId w:val="19"/>
        </w:numPr>
        <w:spacing w:after="200" w:line="288" w:lineRule="auto"/>
        <w:jc w:val="both"/>
        <w:rPr>
          <w:rFonts w:ascii="Georgia" w:hAnsi="Georgia"/>
          <w:smallCaps/>
          <w:sz w:val="22"/>
          <w:szCs w:val="22"/>
        </w:rPr>
      </w:pPr>
      <w:bookmarkStart w:id="10" w:name="_Toc76109945"/>
      <w:r w:rsidRPr="0071428D">
        <w:rPr>
          <w:rFonts w:ascii="Georgia" w:hAnsi="Georgia"/>
          <w:smallCaps/>
          <w:sz w:val="22"/>
          <w:szCs w:val="22"/>
        </w:rPr>
        <w:lastRenderedPageBreak/>
        <w:t>ALTERNATE DIRECTORS</w:t>
      </w:r>
      <w:bookmarkEnd w:id="10"/>
    </w:p>
    <w:p w:rsidR="003F319D" w:rsidRPr="006205ED" w:rsidRDefault="00911E13" w:rsidP="0071428D">
      <w:pPr>
        <w:pStyle w:val="ListParagraph"/>
        <w:widowControl/>
        <w:numPr>
          <w:ilvl w:val="1"/>
          <w:numId w:val="19"/>
        </w:numPr>
        <w:spacing w:after="200" w:line="288" w:lineRule="auto"/>
        <w:ind w:right="103"/>
        <w:jc w:val="both"/>
        <w:rPr>
          <w:rFonts w:ascii="Georgia" w:hAnsi="Georgia"/>
        </w:rPr>
      </w:pPr>
      <w:r w:rsidRPr="006205ED">
        <w:rPr>
          <w:rFonts w:ascii="Georgia" w:hAnsi="Georgia"/>
        </w:rPr>
        <w:t>An Alternate Director shall be nominated by the substantive Director and shall be subjected to vetting by the Committee responsible for nominations.</w:t>
      </w:r>
    </w:p>
    <w:p w:rsidR="003F319D" w:rsidRPr="006205ED" w:rsidRDefault="00911E13" w:rsidP="0071428D">
      <w:pPr>
        <w:pStyle w:val="ListParagraph"/>
        <w:widowControl/>
        <w:numPr>
          <w:ilvl w:val="1"/>
          <w:numId w:val="19"/>
        </w:numPr>
        <w:spacing w:after="200" w:line="288" w:lineRule="auto"/>
        <w:ind w:right="103"/>
        <w:jc w:val="both"/>
        <w:rPr>
          <w:rFonts w:ascii="Georgia" w:hAnsi="Georgia"/>
        </w:rPr>
      </w:pPr>
      <w:r w:rsidRPr="006205ED">
        <w:rPr>
          <w:rFonts w:ascii="Georgia" w:hAnsi="Georgia"/>
        </w:rPr>
        <w:t>An Alternate Director shall be entitled to receive notices of all meetings of the Board and to attend and vote as a Director at any such meeting at which the Director appointing him/her is not personally present; and to perform all functions of his appointer as a Director in his absence, including that of being counted as part of a quorum at any such meeting and executing any required documents.</w:t>
      </w:r>
    </w:p>
    <w:p w:rsidR="003F319D" w:rsidRPr="006205ED" w:rsidRDefault="00911E13" w:rsidP="0071428D">
      <w:pPr>
        <w:pStyle w:val="ListParagraph"/>
        <w:widowControl/>
        <w:numPr>
          <w:ilvl w:val="1"/>
          <w:numId w:val="19"/>
        </w:numPr>
        <w:spacing w:after="200" w:line="288" w:lineRule="auto"/>
        <w:ind w:right="105"/>
        <w:jc w:val="both"/>
        <w:rPr>
          <w:rFonts w:ascii="Georgia" w:hAnsi="Georgia"/>
        </w:rPr>
      </w:pPr>
      <w:r w:rsidRPr="006205ED">
        <w:rPr>
          <w:rFonts w:ascii="Georgia" w:hAnsi="Georgia"/>
        </w:rPr>
        <w:t>An Alternate Director shall cease to be an Alternate Director if his/her appointer ceases, for any reason, to be a Director.</w:t>
      </w:r>
    </w:p>
    <w:p w:rsidR="006205ED" w:rsidRDefault="00911E13" w:rsidP="0071428D">
      <w:pPr>
        <w:pStyle w:val="ListParagraph"/>
        <w:widowControl/>
        <w:numPr>
          <w:ilvl w:val="1"/>
          <w:numId w:val="19"/>
        </w:numPr>
        <w:spacing w:after="200" w:line="288" w:lineRule="auto"/>
        <w:ind w:right="102"/>
        <w:jc w:val="both"/>
        <w:rPr>
          <w:rFonts w:ascii="Georgia" w:hAnsi="Georgia"/>
        </w:rPr>
      </w:pPr>
      <w:r w:rsidRPr="006205ED">
        <w:rPr>
          <w:rFonts w:ascii="Georgia" w:hAnsi="Georgia"/>
        </w:rPr>
        <w:t>Every appointment and removal of an Alternate Director shall be effected by notice in writing to the Company under the hand of the Director making or revoking such appointment.</w:t>
      </w:r>
    </w:p>
    <w:p w:rsidR="003F319D" w:rsidRPr="0071428D" w:rsidRDefault="00911E13" w:rsidP="0071428D">
      <w:pPr>
        <w:pStyle w:val="Heading2"/>
        <w:keepNext/>
        <w:widowControl/>
        <w:numPr>
          <w:ilvl w:val="0"/>
          <w:numId w:val="19"/>
        </w:numPr>
        <w:spacing w:after="200" w:line="288" w:lineRule="auto"/>
        <w:jc w:val="both"/>
        <w:rPr>
          <w:rFonts w:ascii="Georgia" w:hAnsi="Georgia"/>
          <w:smallCaps/>
          <w:sz w:val="22"/>
          <w:szCs w:val="22"/>
        </w:rPr>
      </w:pPr>
      <w:bookmarkStart w:id="11" w:name="_Toc76109946"/>
      <w:r w:rsidRPr="0071428D">
        <w:rPr>
          <w:rFonts w:ascii="Georgia" w:hAnsi="Georgia"/>
          <w:smallCaps/>
          <w:sz w:val="22"/>
          <w:szCs w:val="22"/>
        </w:rPr>
        <w:t>REMOVAL/RESIGNATION FROM OFFICE</w:t>
      </w:r>
      <w:bookmarkEnd w:id="11"/>
    </w:p>
    <w:p w:rsidR="003F319D" w:rsidRPr="00DF4CC8" w:rsidRDefault="00911E13" w:rsidP="00DF4CC8">
      <w:pPr>
        <w:widowControl/>
        <w:spacing w:after="200" w:line="288" w:lineRule="auto"/>
        <w:ind w:left="720"/>
        <w:jc w:val="both"/>
        <w:rPr>
          <w:rFonts w:ascii="Georgia" w:hAnsi="Georgia"/>
        </w:rPr>
      </w:pPr>
      <w:r w:rsidRPr="00DF4CC8">
        <w:rPr>
          <w:rFonts w:ascii="Georgia" w:hAnsi="Georgia"/>
        </w:rPr>
        <w:t>A Board member shall cease holding office or may be removed from office by the Company if the Board member –</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serves the appointing Company with a written notice of resignation; or</w:t>
      </w:r>
    </w:p>
    <w:p w:rsidR="003F319D" w:rsidRPr="006205ED" w:rsidRDefault="00911E13" w:rsidP="0071428D">
      <w:pPr>
        <w:pStyle w:val="ListParagraph"/>
        <w:widowControl/>
        <w:numPr>
          <w:ilvl w:val="2"/>
          <w:numId w:val="19"/>
        </w:numPr>
        <w:spacing w:after="200" w:line="288" w:lineRule="auto"/>
        <w:ind w:right="104"/>
        <w:jc w:val="both"/>
        <w:rPr>
          <w:rFonts w:ascii="Georgia" w:hAnsi="Georgia"/>
        </w:rPr>
      </w:pPr>
      <w:r w:rsidRPr="006205ED">
        <w:rPr>
          <w:rFonts w:ascii="Georgia" w:hAnsi="Georgia"/>
        </w:rPr>
        <w:t>fails, without reasonable cause and without the consent of the Board, to attend three consecutive meetings of the Board and the Board resolves that, by reason of such failure, he shall cease to be a Director. (For avoidance of doubt, and for purposes of this Charter, in the event that a Board Member has appointed an Alternate Director, attendance by the Alternate Director shall constitute attendance by the substantive director); or</w:t>
      </w:r>
    </w:p>
    <w:p w:rsidR="001756AE" w:rsidRPr="006205ED" w:rsidRDefault="00911E13" w:rsidP="0071428D">
      <w:pPr>
        <w:pStyle w:val="ListParagraph"/>
        <w:widowControl/>
        <w:numPr>
          <w:ilvl w:val="2"/>
          <w:numId w:val="19"/>
        </w:numPr>
        <w:spacing w:after="200" w:line="288" w:lineRule="auto"/>
        <w:ind w:right="524"/>
        <w:jc w:val="both"/>
        <w:rPr>
          <w:rFonts w:ascii="Georgia" w:hAnsi="Georgia"/>
        </w:rPr>
      </w:pPr>
      <w:r w:rsidRPr="006205ED">
        <w:rPr>
          <w:rFonts w:ascii="Georgia" w:hAnsi="Georgia"/>
        </w:rPr>
        <w:t>is convicted of an offence and sentenced to imprisonment for a term exceeding six months or to a fine exceeding fifty thousand shillings; or</w:t>
      </w:r>
    </w:p>
    <w:p w:rsidR="003F319D" w:rsidRPr="006205ED" w:rsidRDefault="00911E13" w:rsidP="0071428D">
      <w:pPr>
        <w:pStyle w:val="ListParagraph"/>
        <w:widowControl/>
        <w:numPr>
          <w:ilvl w:val="2"/>
          <w:numId w:val="19"/>
        </w:numPr>
        <w:spacing w:after="200" w:line="288" w:lineRule="auto"/>
        <w:ind w:right="524"/>
        <w:jc w:val="both"/>
        <w:rPr>
          <w:rFonts w:ascii="Georgia" w:hAnsi="Georgia"/>
        </w:rPr>
      </w:pPr>
      <w:r w:rsidRPr="006205ED">
        <w:rPr>
          <w:rFonts w:ascii="Georgia" w:hAnsi="Georgia"/>
        </w:rPr>
        <w:t>is adjudged bankrupt or enters into a composition scheme or arrangement with his creditors; or</w:t>
      </w:r>
    </w:p>
    <w:p w:rsidR="003F319D" w:rsidRPr="006205ED" w:rsidRDefault="00911E13" w:rsidP="0071428D">
      <w:pPr>
        <w:pStyle w:val="ListParagraph"/>
        <w:widowControl/>
        <w:numPr>
          <w:ilvl w:val="2"/>
          <w:numId w:val="19"/>
        </w:numPr>
        <w:spacing w:after="200" w:line="288" w:lineRule="auto"/>
        <w:ind w:right="526"/>
        <w:jc w:val="both"/>
        <w:rPr>
          <w:rFonts w:ascii="Georgia" w:hAnsi="Georgia"/>
        </w:rPr>
      </w:pPr>
      <w:r w:rsidRPr="006205ED">
        <w:rPr>
          <w:rFonts w:ascii="Georgia" w:hAnsi="Georgia"/>
        </w:rPr>
        <w:t>is incapacitated by prolonged physical or mental illness from performing his duties as a member of the Board; or</w:t>
      </w:r>
    </w:p>
    <w:p w:rsidR="003F319D" w:rsidRPr="006205ED" w:rsidRDefault="00911E13" w:rsidP="0071428D">
      <w:pPr>
        <w:pStyle w:val="ListParagraph"/>
        <w:widowControl/>
        <w:numPr>
          <w:ilvl w:val="2"/>
          <w:numId w:val="19"/>
        </w:numPr>
        <w:spacing w:after="200" w:line="288" w:lineRule="auto"/>
        <w:ind w:right="524"/>
        <w:jc w:val="both"/>
        <w:rPr>
          <w:rFonts w:ascii="Georgia" w:hAnsi="Georgia"/>
        </w:rPr>
      </w:pPr>
      <w:r w:rsidRPr="006205ED">
        <w:rPr>
          <w:rFonts w:ascii="Georgia" w:hAnsi="Georgia"/>
        </w:rPr>
        <w:t>is recommended for removal by the Board on the basis of non-performance, non-attendance of meetings, unethical conduct which contravenes the Code of Conduct and Ethics and applicable policies; or</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becomes prohibited from being a Director by reason of any order made under Section 189 of the Act; or</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becomes of unsound mind; or</w:t>
      </w:r>
    </w:p>
    <w:p w:rsidR="006205ED" w:rsidRDefault="00911E13" w:rsidP="0071428D">
      <w:pPr>
        <w:pStyle w:val="ListParagraph"/>
        <w:widowControl/>
        <w:numPr>
          <w:ilvl w:val="2"/>
          <w:numId w:val="19"/>
        </w:numPr>
        <w:spacing w:after="200" w:line="288" w:lineRule="auto"/>
        <w:ind w:right="523"/>
        <w:jc w:val="both"/>
        <w:rPr>
          <w:rFonts w:ascii="Georgia" w:hAnsi="Georgia"/>
        </w:rPr>
      </w:pPr>
      <w:r w:rsidRPr="006205ED">
        <w:rPr>
          <w:rFonts w:ascii="Georgia" w:hAnsi="Georgia"/>
        </w:rPr>
        <w:lastRenderedPageBreak/>
        <w:t>If the appointing Shareholder or group of Shareholders (where appointed jointly) cease to hold 15% of the issued share capital in the Company.</w:t>
      </w:r>
    </w:p>
    <w:p w:rsidR="003F319D" w:rsidRPr="0071428D" w:rsidRDefault="00911E13" w:rsidP="0071428D">
      <w:pPr>
        <w:pStyle w:val="Heading2"/>
        <w:keepNext/>
        <w:widowControl/>
        <w:numPr>
          <w:ilvl w:val="0"/>
          <w:numId w:val="19"/>
        </w:numPr>
        <w:spacing w:after="200" w:line="288" w:lineRule="auto"/>
        <w:jc w:val="both"/>
        <w:rPr>
          <w:rFonts w:ascii="Georgia" w:hAnsi="Georgia"/>
          <w:smallCaps/>
          <w:sz w:val="22"/>
          <w:szCs w:val="22"/>
        </w:rPr>
      </w:pPr>
      <w:bookmarkStart w:id="12" w:name="_Toc76109947"/>
      <w:r w:rsidRPr="0071428D">
        <w:rPr>
          <w:rFonts w:ascii="Georgia" w:hAnsi="Georgia"/>
          <w:smallCaps/>
          <w:sz w:val="22"/>
          <w:szCs w:val="22"/>
        </w:rPr>
        <w:t>POWERS OF THE BOARD</w:t>
      </w:r>
      <w:bookmarkEnd w:id="12"/>
    </w:p>
    <w:p w:rsidR="003F319D" w:rsidRPr="00DF4CC8" w:rsidRDefault="00911E13" w:rsidP="00DF4CC8">
      <w:pPr>
        <w:widowControl/>
        <w:spacing w:after="200" w:line="288" w:lineRule="auto"/>
        <w:ind w:left="720"/>
        <w:jc w:val="both"/>
        <w:rPr>
          <w:rFonts w:ascii="Georgia" w:hAnsi="Georgia"/>
        </w:rPr>
      </w:pPr>
      <w:r w:rsidRPr="00DF4CC8">
        <w:rPr>
          <w:rFonts w:ascii="Georgia" w:hAnsi="Georgia"/>
        </w:rPr>
        <w:t>The Board has powers as set out under the Articles of Association to:</w:t>
      </w:r>
    </w:p>
    <w:p w:rsidR="003F319D" w:rsidRPr="006205ED" w:rsidRDefault="00911E13" w:rsidP="0071428D">
      <w:pPr>
        <w:pStyle w:val="ListParagraph"/>
        <w:widowControl/>
        <w:numPr>
          <w:ilvl w:val="2"/>
          <w:numId w:val="19"/>
        </w:numPr>
        <w:spacing w:after="200" w:line="288" w:lineRule="auto"/>
        <w:ind w:right="107"/>
        <w:jc w:val="both"/>
        <w:rPr>
          <w:rFonts w:ascii="Georgia" w:hAnsi="Georgia"/>
        </w:rPr>
      </w:pPr>
      <w:r w:rsidRPr="006205ED">
        <w:rPr>
          <w:rFonts w:ascii="Georgia" w:hAnsi="Georgia"/>
        </w:rPr>
        <w:t>To borrow or raise money and to mortgage or charge its undertaking, property and uncalled capital or any part thereof and to issue income notes, bonds, debentures and other securities;</w:t>
      </w:r>
    </w:p>
    <w:p w:rsidR="003F319D" w:rsidRPr="006205ED" w:rsidRDefault="00911E13" w:rsidP="0071428D">
      <w:pPr>
        <w:pStyle w:val="ListParagraph"/>
        <w:widowControl/>
        <w:numPr>
          <w:ilvl w:val="2"/>
          <w:numId w:val="19"/>
        </w:numPr>
        <w:spacing w:after="200" w:line="288" w:lineRule="auto"/>
        <w:ind w:right="102"/>
        <w:jc w:val="both"/>
        <w:rPr>
          <w:rFonts w:ascii="Georgia" w:hAnsi="Georgia"/>
        </w:rPr>
      </w:pPr>
      <w:r w:rsidRPr="006205ED">
        <w:rPr>
          <w:rFonts w:ascii="Georgia" w:hAnsi="Georgia"/>
        </w:rPr>
        <w:t>To exercise all such powers of the Company as are not by the Companies Act or by the Articles of Association reserved for the Company in General Meeting.</w:t>
      </w:r>
    </w:p>
    <w:p w:rsidR="003F319D" w:rsidRPr="006205ED" w:rsidRDefault="00911E13" w:rsidP="0071428D">
      <w:pPr>
        <w:pStyle w:val="ListParagraph"/>
        <w:widowControl/>
        <w:numPr>
          <w:ilvl w:val="2"/>
          <w:numId w:val="19"/>
        </w:numPr>
        <w:spacing w:after="200" w:line="288" w:lineRule="auto"/>
        <w:ind w:right="103"/>
        <w:jc w:val="both"/>
        <w:rPr>
          <w:rFonts w:ascii="Georgia" w:hAnsi="Georgia"/>
        </w:rPr>
      </w:pPr>
      <w:r w:rsidRPr="006205ED">
        <w:rPr>
          <w:rFonts w:ascii="Georgia" w:hAnsi="Georgia"/>
        </w:rPr>
        <w:t xml:space="preserve">To establish any local boards or agencies for managing any of the affairs of the Company, either in Kenya or elsewhere, and may appoint any persons to be members of such local boards or managers or agents and may fix their remuneration and may delegate to any local board, manager or agent any of the powers, authorities and discretions vested in the Board, with power to sub-delegate, and may </w:t>
      </w:r>
      <w:proofErr w:type="spellStart"/>
      <w:r w:rsidRPr="006205ED">
        <w:rPr>
          <w:rFonts w:ascii="Georgia" w:hAnsi="Georgia"/>
        </w:rPr>
        <w:t>authorise</w:t>
      </w:r>
      <w:proofErr w:type="spellEnd"/>
      <w:r w:rsidRPr="006205ED">
        <w:rPr>
          <w:rFonts w:ascii="Georgia" w:hAnsi="Georgia"/>
        </w:rPr>
        <w:t xml:space="preserve"> the members of any local board or any of them to fill any vacancies therein and to act notwithstanding vacancies.</w:t>
      </w:r>
    </w:p>
    <w:p w:rsidR="003F319D" w:rsidRPr="006205ED" w:rsidRDefault="00911E13" w:rsidP="0071428D">
      <w:pPr>
        <w:pStyle w:val="ListParagraph"/>
        <w:widowControl/>
        <w:numPr>
          <w:ilvl w:val="2"/>
          <w:numId w:val="19"/>
        </w:numPr>
        <w:spacing w:after="200" w:line="288" w:lineRule="auto"/>
        <w:ind w:right="105"/>
        <w:jc w:val="both"/>
        <w:rPr>
          <w:rFonts w:ascii="Georgia" w:hAnsi="Georgia"/>
        </w:rPr>
      </w:pPr>
      <w:r w:rsidRPr="006205ED">
        <w:rPr>
          <w:rFonts w:ascii="Georgia" w:hAnsi="Georgia"/>
        </w:rPr>
        <w:t xml:space="preserve">The Board may, by power of attorney, appoint any person or </w:t>
      </w:r>
      <w:proofErr w:type="spellStart"/>
      <w:r w:rsidRPr="006205ED">
        <w:rPr>
          <w:rFonts w:ascii="Georgia" w:hAnsi="Georgia"/>
        </w:rPr>
        <w:t>any body</w:t>
      </w:r>
      <w:proofErr w:type="spellEnd"/>
      <w:r w:rsidRPr="006205ED">
        <w:rPr>
          <w:rFonts w:ascii="Georgia" w:hAnsi="Georgia"/>
        </w:rPr>
        <w:t xml:space="preserve"> of persons, whether nominated directly or indirectly by the Board, to be the attorney of the Company for such purposes and with such powers, authorities and discretions, not exceeding those vested in or exercisable by the Board.</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Set up any branch office as may be deemed fit.</w:t>
      </w:r>
    </w:p>
    <w:p w:rsidR="006205ED" w:rsidRDefault="00911E13" w:rsidP="0071428D">
      <w:pPr>
        <w:pStyle w:val="ListParagraph"/>
        <w:widowControl/>
        <w:numPr>
          <w:ilvl w:val="2"/>
          <w:numId w:val="19"/>
        </w:numPr>
        <w:spacing w:after="200" w:line="288" w:lineRule="auto"/>
        <w:ind w:right="103"/>
        <w:jc w:val="both"/>
        <w:rPr>
          <w:rFonts w:ascii="Georgia" w:hAnsi="Georgia"/>
        </w:rPr>
      </w:pPr>
      <w:r w:rsidRPr="006205ED">
        <w:rPr>
          <w:rFonts w:ascii="Georgia" w:hAnsi="Georgia"/>
        </w:rPr>
        <w:t xml:space="preserve">Appoint persons to execute all </w:t>
      </w:r>
      <w:proofErr w:type="spellStart"/>
      <w:r w:rsidRPr="006205ED">
        <w:rPr>
          <w:rFonts w:ascii="Georgia" w:hAnsi="Georgia"/>
        </w:rPr>
        <w:t>cheques</w:t>
      </w:r>
      <w:proofErr w:type="spellEnd"/>
      <w:r w:rsidRPr="006205ED">
        <w:rPr>
          <w:rFonts w:ascii="Georgia" w:hAnsi="Georgia"/>
        </w:rPr>
        <w:t>, promissory notes, drafts, bills of exchange and other negotiable and transferable instruments and all receipts for moneys paid to the Company.</w:t>
      </w:r>
    </w:p>
    <w:p w:rsidR="003F319D" w:rsidRPr="0071428D" w:rsidRDefault="00911E13" w:rsidP="0071428D">
      <w:pPr>
        <w:pStyle w:val="Heading2"/>
        <w:keepNext/>
        <w:widowControl/>
        <w:numPr>
          <w:ilvl w:val="0"/>
          <w:numId w:val="19"/>
        </w:numPr>
        <w:spacing w:after="200" w:line="288" w:lineRule="auto"/>
        <w:jc w:val="both"/>
        <w:rPr>
          <w:rFonts w:ascii="Georgia" w:hAnsi="Georgia"/>
          <w:smallCaps/>
          <w:sz w:val="22"/>
          <w:szCs w:val="22"/>
        </w:rPr>
      </w:pPr>
      <w:bookmarkStart w:id="13" w:name="_Toc76109948"/>
      <w:r w:rsidRPr="0071428D">
        <w:rPr>
          <w:rFonts w:ascii="Georgia" w:hAnsi="Georgia"/>
          <w:smallCaps/>
          <w:sz w:val="22"/>
          <w:szCs w:val="22"/>
        </w:rPr>
        <w:t>INDUCTION OF BOARD MEMBERS</w:t>
      </w:r>
      <w:bookmarkEnd w:id="13"/>
    </w:p>
    <w:p w:rsidR="003F319D" w:rsidRPr="006205ED" w:rsidRDefault="00911E13" w:rsidP="0071428D">
      <w:pPr>
        <w:pStyle w:val="ListParagraph"/>
        <w:widowControl/>
        <w:numPr>
          <w:ilvl w:val="1"/>
          <w:numId w:val="19"/>
        </w:numPr>
        <w:spacing w:after="200" w:line="288" w:lineRule="auto"/>
        <w:ind w:right="105"/>
        <w:jc w:val="both"/>
        <w:rPr>
          <w:rFonts w:ascii="Georgia" w:hAnsi="Georgia"/>
        </w:rPr>
      </w:pPr>
      <w:r w:rsidRPr="006205ED">
        <w:rPr>
          <w:rFonts w:ascii="Georgia" w:hAnsi="Georgia"/>
        </w:rPr>
        <w:t xml:space="preserve">The Board shall develop an induction </w:t>
      </w:r>
      <w:proofErr w:type="spellStart"/>
      <w:r w:rsidRPr="006205ED">
        <w:rPr>
          <w:rFonts w:ascii="Georgia" w:hAnsi="Georgia"/>
        </w:rPr>
        <w:t>programme</w:t>
      </w:r>
      <w:proofErr w:type="spellEnd"/>
      <w:r w:rsidRPr="006205ED">
        <w:rPr>
          <w:rFonts w:ascii="Georgia" w:hAnsi="Georgia"/>
        </w:rPr>
        <w:t xml:space="preserve"> for new Board members. When appointed, new Board members shall be provided with an effective induction </w:t>
      </w:r>
      <w:proofErr w:type="spellStart"/>
      <w:r w:rsidRPr="006205ED">
        <w:rPr>
          <w:rFonts w:ascii="Georgia" w:hAnsi="Georgia"/>
        </w:rPr>
        <w:t>programme</w:t>
      </w:r>
      <w:proofErr w:type="spellEnd"/>
      <w:r w:rsidRPr="006205ED">
        <w:rPr>
          <w:rFonts w:ascii="Georgia" w:hAnsi="Georgia"/>
        </w:rPr>
        <w:t xml:space="preserve"> in order to familiarize them with their responsibilities as Board members, general principles of governance and Board practices. The induction </w:t>
      </w:r>
      <w:proofErr w:type="spellStart"/>
      <w:r w:rsidRPr="006205ED">
        <w:rPr>
          <w:rFonts w:ascii="Georgia" w:hAnsi="Georgia"/>
        </w:rPr>
        <w:t>programme</w:t>
      </w:r>
      <w:proofErr w:type="spellEnd"/>
      <w:r w:rsidRPr="006205ED">
        <w:rPr>
          <w:rFonts w:ascii="Georgia" w:hAnsi="Georgia"/>
        </w:rPr>
        <w:t xml:space="preserve"> will also provide the Board member with an orientation of the Company, strategic and development plans, financial status and policies, risk management, compliance </w:t>
      </w:r>
      <w:proofErr w:type="spellStart"/>
      <w:r w:rsidRPr="006205ED">
        <w:rPr>
          <w:rFonts w:ascii="Georgia" w:hAnsi="Georgia"/>
        </w:rPr>
        <w:t>programmes</w:t>
      </w:r>
      <w:proofErr w:type="spellEnd"/>
      <w:r w:rsidRPr="006205ED">
        <w:rPr>
          <w:rFonts w:ascii="Georgia" w:hAnsi="Georgia"/>
        </w:rPr>
        <w:t xml:space="preserve"> and applicable policies.</w:t>
      </w:r>
    </w:p>
    <w:p w:rsidR="003F319D" w:rsidRPr="006205ED" w:rsidRDefault="00911E13" w:rsidP="0071428D">
      <w:pPr>
        <w:pStyle w:val="ListParagraph"/>
        <w:widowControl/>
        <w:numPr>
          <w:ilvl w:val="1"/>
          <w:numId w:val="19"/>
        </w:numPr>
        <w:spacing w:after="200" w:line="288" w:lineRule="auto"/>
        <w:ind w:right="104"/>
        <w:jc w:val="both"/>
        <w:rPr>
          <w:rFonts w:ascii="Georgia" w:hAnsi="Georgia"/>
        </w:rPr>
      </w:pPr>
      <w:r w:rsidRPr="006205ED">
        <w:rPr>
          <w:rFonts w:ascii="Georgia" w:hAnsi="Georgia"/>
        </w:rPr>
        <w:t xml:space="preserve">The induction shall entail meetings with senior management and visits to the Company’s developments. As part of the induction </w:t>
      </w:r>
      <w:proofErr w:type="spellStart"/>
      <w:r w:rsidRPr="006205ED">
        <w:rPr>
          <w:rFonts w:ascii="Georgia" w:hAnsi="Georgia"/>
        </w:rPr>
        <w:t>programme</w:t>
      </w:r>
      <w:proofErr w:type="spellEnd"/>
      <w:r w:rsidRPr="006205ED">
        <w:rPr>
          <w:rFonts w:ascii="Georgia" w:hAnsi="Georgia"/>
        </w:rPr>
        <w:t>, newly appointed Board members will receive a copy of this Charter. In addition, all Board members are expected to keep themselves abreast of changes and trends in the business and in the Company’s environment and markets, which shall include changes and trends in the economic, political, social and legal climate generally.</w:t>
      </w:r>
    </w:p>
    <w:p w:rsidR="003F319D" w:rsidRPr="0071428D" w:rsidRDefault="00911E13" w:rsidP="0071428D">
      <w:pPr>
        <w:pStyle w:val="Heading2"/>
        <w:keepNext/>
        <w:widowControl/>
        <w:numPr>
          <w:ilvl w:val="0"/>
          <w:numId w:val="19"/>
        </w:numPr>
        <w:spacing w:after="200" w:line="288" w:lineRule="auto"/>
        <w:jc w:val="both"/>
        <w:rPr>
          <w:rFonts w:ascii="Georgia" w:hAnsi="Georgia"/>
          <w:smallCaps/>
          <w:sz w:val="22"/>
          <w:szCs w:val="22"/>
        </w:rPr>
      </w:pPr>
      <w:bookmarkStart w:id="14" w:name="_Toc76109949"/>
      <w:r w:rsidRPr="0071428D">
        <w:rPr>
          <w:rFonts w:ascii="Georgia" w:hAnsi="Georgia"/>
          <w:smallCaps/>
          <w:sz w:val="22"/>
          <w:szCs w:val="22"/>
        </w:rPr>
        <w:lastRenderedPageBreak/>
        <w:t>BOARD CONTINUOUS SKILLS DEVELOPMENT</w:t>
      </w:r>
      <w:bookmarkEnd w:id="14"/>
    </w:p>
    <w:p w:rsidR="003F319D" w:rsidRPr="006205ED" w:rsidRDefault="00911E13" w:rsidP="0071428D">
      <w:pPr>
        <w:pStyle w:val="ListParagraph"/>
        <w:widowControl/>
        <w:numPr>
          <w:ilvl w:val="1"/>
          <w:numId w:val="19"/>
        </w:numPr>
        <w:spacing w:after="200" w:line="288" w:lineRule="auto"/>
        <w:ind w:right="100"/>
        <w:jc w:val="both"/>
        <w:rPr>
          <w:rFonts w:ascii="Georgia" w:hAnsi="Georgia"/>
        </w:rPr>
      </w:pPr>
      <w:r w:rsidRPr="006205ED">
        <w:rPr>
          <w:rFonts w:ascii="Georgia" w:hAnsi="Georgia"/>
        </w:rPr>
        <w:t>The Board will ensure that a competence needs assessment is carried out periodically and an annual development plan, for a minimum of eight hours per Board member per year, is put in place to address identified gaps. In this regard, Board members will be provided with access to, or notice of, continuing development programs that are designed to keep members abreast of the latest developments in sector best practice, governance and critical issues affecting the company.</w:t>
      </w:r>
    </w:p>
    <w:p w:rsidR="006205ED" w:rsidRDefault="00911E13" w:rsidP="0071428D">
      <w:pPr>
        <w:pStyle w:val="ListParagraph"/>
        <w:widowControl/>
        <w:numPr>
          <w:ilvl w:val="1"/>
          <w:numId w:val="19"/>
        </w:numPr>
        <w:spacing w:after="200" w:line="288" w:lineRule="auto"/>
        <w:ind w:right="107"/>
        <w:jc w:val="both"/>
        <w:rPr>
          <w:rFonts w:ascii="Georgia" w:hAnsi="Georgia"/>
        </w:rPr>
      </w:pPr>
      <w:r w:rsidRPr="006205ED">
        <w:rPr>
          <w:rFonts w:ascii="Georgia" w:hAnsi="Georgia"/>
        </w:rPr>
        <w:t>The Company Secretary shall, on a regular basis, circulate to the Board briefings on matters relevant to the business of the Company and changes in laws and regulations.</w:t>
      </w:r>
    </w:p>
    <w:p w:rsidR="003F319D" w:rsidRPr="0071428D" w:rsidRDefault="00911E13" w:rsidP="0071428D">
      <w:pPr>
        <w:pStyle w:val="Heading2"/>
        <w:keepNext/>
        <w:widowControl/>
        <w:numPr>
          <w:ilvl w:val="0"/>
          <w:numId w:val="19"/>
        </w:numPr>
        <w:spacing w:after="200" w:line="288" w:lineRule="auto"/>
        <w:jc w:val="both"/>
        <w:rPr>
          <w:rFonts w:ascii="Georgia" w:hAnsi="Georgia"/>
          <w:smallCaps/>
          <w:sz w:val="22"/>
          <w:szCs w:val="22"/>
        </w:rPr>
      </w:pPr>
      <w:bookmarkStart w:id="15" w:name="_Toc76109950"/>
      <w:r w:rsidRPr="0071428D">
        <w:rPr>
          <w:rFonts w:ascii="Georgia" w:hAnsi="Georgia"/>
          <w:smallCaps/>
          <w:sz w:val="22"/>
          <w:szCs w:val="22"/>
        </w:rPr>
        <w:t>REMUNERATION FOR BOARD MEMBERS</w:t>
      </w:r>
      <w:bookmarkEnd w:id="15"/>
    </w:p>
    <w:p w:rsidR="006205ED" w:rsidRDefault="00911E13" w:rsidP="0071428D">
      <w:pPr>
        <w:pStyle w:val="ListParagraph"/>
        <w:widowControl/>
        <w:numPr>
          <w:ilvl w:val="1"/>
          <w:numId w:val="19"/>
        </w:numPr>
        <w:spacing w:after="200" w:line="288" w:lineRule="auto"/>
        <w:ind w:right="105"/>
        <w:jc w:val="both"/>
        <w:rPr>
          <w:rFonts w:ascii="Georgia" w:hAnsi="Georgia"/>
        </w:rPr>
      </w:pPr>
      <w:r w:rsidRPr="006205ED">
        <w:rPr>
          <w:rFonts w:ascii="Georgia" w:hAnsi="Georgia"/>
        </w:rPr>
        <w:t>The Board shall establish a formal and transparent remuneration policies and procedures to attract and retain Board members. Such policies should be aligned to the Company’s strategy.</w:t>
      </w:r>
    </w:p>
    <w:p w:rsidR="003F319D" w:rsidRPr="006205ED" w:rsidRDefault="00911E13" w:rsidP="0071428D">
      <w:pPr>
        <w:pStyle w:val="ListParagraph"/>
        <w:widowControl/>
        <w:numPr>
          <w:ilvl w:val="1"/>
          <w:numId w:val="19"/>
        </w:numPr>
        <w:spacing w:after="200" w:line="288" w:lineRule="auto"/>
        <w:ind w:right="105"/>
        <w:jc w:val="both"/>
        <w:rPr>
          <w:rFonts w:ascii="Georgia" w:hAnsi="Georgia"/>
        </w:rPr>
      </w:pPr>
      <w:r w:rsidRPr="006205ED">
        <w:rPr>
          <w:rFonts w:ascii="Georgia" w:hAnsi="Georgia"/>
        </w:rPr>
        <w:t>The remuneration policy for Board members shall clearly stipulate the elements of such remuneration including directors’ fee, attendance allowances and bonuses.</w:t>
      </w:r>
    </w:p>
    <w:p w:rsidR="006205ED" w:rsidRDefault="00911E13" w:rsidP="0071428D">
      <w:pPr>
        <w:pStyle w:val="ListParagraph"/>
        <w:widowControl/>
        <w:numPr>
          <w:ilvl w:val="1"/>
          <w:numId w:val="19"/>
        </w:numPr>
        <w:spacing w:after="200" w:line="288" w:lineRule="auto"/>
        <w:ind w:right="108"/>
        <w:jc w:val="both"/>
        <w:rPr>
          <w:rFonts w:ascii="Georgia" w:hAnsi="Georgia"/>
        </w:rPr>
      </w:pPr>
      <w:r w:rsidRPr="006205ED">
        <w:rPr>
          <w:rFonts w:ascii="Georgia" w:hAnsi="Georgia"/>
        </w:rPr>
        <w:t>The Executive directors’ remuneration should be competitively structured in line with remuneration for other directors in the same industry and should be aligned with the business strategy and long-term objectives of the Company.</w:t>
      </w:r>
    </w:p>
    <w:p w:rsidR="003F319D" w:rsidRPr="0071428D" w:rsidRDefault="00911E13" w:rsidP="0071428D">
      <w:pPr>
        <w:pStyle w:val="Heading2"/>
        <w:keepNext/>
        <w:widowControl/>
        <w:numPr>
          <w:ilvl w:val="0"/>
          <w:numId w:val="19"/>
        </w:numPr>
        <w:spacing w:after="200" w:line="288" w:lineRule="auto"/>
        <w:jc w:val="both"/>
        <w:rPr>
          <w:rFonts w:ascii="Georgia" w:hAnsi="Georgia"/>
          <w:smallCaps/>
          <w:sz w:val="22"/>
          <w:szCs w:val="22"/>
        </w:rPr>
      </w:pPr>
      <w:bookmarkStart w:id="16" w:name="_Toc76109951"/>
      <w:r w:rsidRPr="0071428D">
        <w:rPr>
          <w:rFonts w:ascii="Georgia" w:hAnsi="Georgia"/>
          <w:smallCaps/>
          <w:sz w:val="22"/>
          <w:szCs w:val="22"/>
        </w:rPr>
        <w:t>BOARD PERFORMANCE EVALUATION</w:t>
      </w:r>
      <w:bookmarkEnd w:id="16"/>
    </w:p>
    <w:p w:rsidR="003F319D" w:rsidRPr="006205ED" w:rsidRDefault="00911E13" w:rsidP="0071428D">
      <w:pPr>
        <w:pStyle w:val="ListParagraph"/>
        <w:widowControl/>
        <w:numPr>
          <w:ilvl w:val="1"/>
          <w:numId w:val="19"/>
        </w:numPr>
        <w:spacing w:after="200" w:line="288" w:lineRule="auto"/>
        <w:ind w:right="103"/>
        <w:jc w:val="both"/>
        <w:rPr>
          <w:rFonts w:ascii="Georgia" w:hAnsi="Georgia"/>
        </w:rPr>
      </w:pPr>
      <w:r w:rsidRPr="006205ED">
        <w:rPr>
          <w:rFonts w:ascii="Georgia" w:hAnsi="Georgia"/>
        </w:rPr>
        <w:t>The Board shall determine its performance criteria and undertake an annual evaluation of its performance. The Board evaluation provides an opportunity for Board members to identify strengths, collective skill gaps and individual areas of improvement.</w:t>
      </w:r>
    </w:p>
    <w:p w:rsidR="006205ED" w:rsidRDefault="00911E13" w:rsidP="0071428D">
      <w:pPr>
        <w:pStyle w:val="ListParagraph"/>
        <w:widowControl/>
        <w:numPr>
          <w:ilvl w:val="1"/>
          <w:numId w:val="19"/>
        </w:numPr>
        <w:spacing w:after="200" w:line="288" w:lineRule="auto"/>
        <w:ind w:right="105"/>
        <w:jc w:val="both"/>
        <w:rPr>
          <w:rFonts w:ascii="Georgia" w:hAnsi="Georgia"/>
        </w:rPr>
      </w:pPr>
      <w:r w:rsidRPr="006205ED">
        <w:rPr>
          <w:rFonts w:ascii="Georgia" w:hAnsi="Georgia"/>
        </w:rPr>
        <w:t>The evaluation shall cover the performance of the Board as a whole, its committees, individual Board members, the Chairperson, the Chief Execution Officer and the Company Secretary.</w:t>
      </w:r>
    </w:p>
    <w:p w:rsidR="003F319D" w:rsidRPr="0071428D" w:rsidRDefault="00911E13" w:rsidP="0071428D">
      <w:pPr>
        <w:pStyle w:val="Heading2"/>
        <w:keepNext/>
        <w:widowControl/>
        <w:numPr>
          <w:ilvl w:val="0"/>
          <w:numId w:val="19"/>
        </w:numPr>
        <w:spacing w:after="200" w:line="288" w:lineRule="auto"/>
        <w:jc w:val="both"/>
        <w:rPr>
          <w:rFonts w:ascii="Georgia" w:hAnsi="Georgia"/>
          <w:smallCaps/>
          <w:sz w:val="22"/>
          <w:szCs w:val="22"/>
        </w:rPr>
      </w:pPr>
      <w:bookmarkStart w:id="17" w:name="_Toc76109952"/>
      <w:r w:rsidRPr="0071428D">
        <w:rPr>
          <w:rFonts w:ascii="Georgia" w:hAnsi="Georgia"/>
          <w:smallCaps/>
          <w:sz w:val="22"/>
          <w:szCs w:val="22"/>
        </w:rPr>
        <w:t>BOARD AND MANAGEMENT SUCCESSION PLANNING</w:t>
      </w:r>
      <w:bookmarkEnd w:id="17"/>
    </w:p>
    <w:p w:rsidR="003F319D" w:rsidRPr="006205ED" w:rsidRDefault="00911E13" w:rsidP="0071428D">
      <w:pPr>
        <w:pStyle w:val="ListParagraph"/>
        <w:widowControl/>
        <w:numPr>
          <w:ilvl w:val="1"/>
          <w:numId w:val="19"/>
        </w:numPr>
        <w:spacing w:after="200" w:line="288" w:lineRule="auto"/>
        <w:ind w:right="108"/>
        <w:jc w:val="both"/>
        <w:rPr>
          <w:rFonts w:ascii="Georgia" w:hAnsi="Georgia"/>
        </w:rPr>
      </w:pPr>
      <w:r w:rsidRPr="006205ED">
        <w:rPr>
          <w:rFonts w:ascii="Georgia" w:hAnsi="Georgia"/>
        </w:rPr>
        <w:t>The Board shall approve, review annually and maintain a Board skills matrix to guide the appointment and replacement of Board members.</w:t>
      </w:r>
    </w:p>
    <w:p w:rsidR="006205ED" w:rsidRDefault="00911E13" w:rsidP="0071428D">
      <w:pPr>
        <w:pStyle w:val="ListParagraph"/>
        <w:widowControl/>
        <w:numPr>
          <w:ilvl w:val="1"/>
          <w:numId w:val="19"/>
        </w:numPr>
        <w:spacing w:after="200" w:line="288" w:lineRule="auto"/>
        <w:ind w:right="102"/>
        <w:jc w:val="both"/>
        <w:rPr>
          <w:rFonts w:ascii="Georgia" w:hAnsi="Georgia"/>
        </w:rPr>
      </w:pPr>
      <w:r w:rsidRPr="006205ED">
        <w:rPr>
          <w:rFonts w:ascii="Georgia" w:hAnsi="Georgia"/>
        </w:rPr>
        <w:t>In addition, the Board shall approve, review and maintain a succession plan for the CEO and Senior Management Staff.</w:t>
      </w:r>
    </w:p>
    <w:p w:rsidR="003F319D" w:rsidRPr="0071428D" w:rsidRDefault="00911E13" w:rsidP="0071428D">
      <w:pPr>
        <w:pStyle w:val="Heading2"/>
        <w:keepNext/>
        <w:widowControl/>
        <w:numPr>
          <w:ilvl w:val="0"/>
          <w:numId w:val="19"/>
        </w:numPr>
        <w:spacing w:after="200" w:line="288" w:lineRule="auto"/>
        <w:jc w:val="both"/>
        <w:rPr>
          <w:rFonts w:ascii="Georgia" w:hAnsi="Georgia"/>
          <w:smallCaps/>
          <w:sz w:val="22"/>
          <w:szCs w:val="22"/>
        </w:rPr>
      </w:pPr>
      <w:bookmarkStart w:id="18" w:name="_Toc76109953"/>
      <w:r w:rsidRPr="0071428D">
        <w:rPr>
          <w:rFonts w:ascii="Georgia" w:hAnsi="Georgia"/>
          <w:smallCaps/>
          <w:sz w:val="22"/>
          <w:szCs w:val="22"/>
        </w:rPr>
        <w:t>MATTERS RESERVED FOR THE BOARD</w:t>
      </w:r>
      <w:bookmarkEnd w:id="18"/>
    </w:p>
    <w:p w:rsidR="006205ED" w:rsidRPr="00DF4CC8" w:rsidRDefault="00911E13" w:rsidP="00DF4CC8">
      <w:pPr>
        <w:widowControl/>
        <w:spacing w:after="200" w:line="288" w:lineRule="auto"/>
        <w:ind w:left="720" w:right="102"/>
        <w:jc w:val="both"/>
        <w:rPr>
          <w:rFonts w:ascii="Georgia" w:hAnsi="Georgia"/>
        </w:rPr>
      </w:pPr>
      <w:r w:rsidRPr="00DF4CC8">
        <w:rPr>
          <w:rFonts w:ascii="Georgia" w:hAnsi="Georgia"/>
        </w:rPr>
        <w:t>In addition to Clause 5.3 of the Shareholders Agreement, the following matters shall be reserved for decision making by the Board, supported by any recommendation made from time to time by the Committees of the Board or Management.</w:t>
      </w:r>
    </w:p>
    <w:p w:rsidR="003F319D" w:rsidRPr="006205ED" w:rsidRDefault="00911E13" w:rsidP="00DF4CC8">
      <w:pPr>
        <w:pStyle w:val="ListParagraph"/>
        <w:keepNext/>
        <w:widowControl/>
        <w:numPr>
          <w:ilvl w:val="2"/>
          <w:numId w:val="19"/>
        </w:numPr>
        <w:spacing w:after="200" w:line="288" w:lineRule="auto"/>
        <w:jc w:val="both"/>
        <w:rPr>
          <w:rFonts w:ascii="Georgia" w:hAnsi="Georgia"/>
          <w:b/>
        </w:rPr>
      </w:pPr>
      <w:r w:rsidRPr="006205ED">
        <w:rPr>
          <w:rFonts w:ascii="Georgia" w:hAnsi="Georgia"/>
          <w:b/>
        </w:rPr>
        <w:lastRenderedPageBreak/>
        <w:t>Financial Functions</w:t>
      </w:r>
    </w:p>
    <w:p w:rsidR="003F319D" w:rsidRPr="006205ED" w:rsidRDefault="00911E13" w:rsidP="0071428D">
      <w:pPr>
        <w:pStyle w:val="ListParagraph"/>
        <w:widowControl/>
        <w:numPr>
          <w:ilvl w:val="3"/>
          <w:numId w:val="19"/>
        </w:numPr>
        <w:spacing w:after="200" w:line="288" w:lineRule="auto"/>
        <w:jc w:val="both"/>
        <w:rPr>
          <w:rFonts w:ascii="Georgia" w:hAnsi="Georgia"/>
        </w:rPr>
      </w:pPr>
      <w:r w:rsidRPr="006205ED">
        <w:rPr>
          <w:rFonts w:ascii="Georgia" w:hAnsi="Georgia"/>
        </w:rPr>
        <w:t>The adoption of any significant change or departure in the accounting policies and practices of the Company;</w:t>
      </w:r>
    </w:p>
    <w:p w:rsidR="003F319D" w:rsidRPr="006205ED" w:rsidRDefault="00911E13" w:rsidP="0071428D">
      <w:pPr>
        <w:pStyle w:val="ListParagraph"/>
        <w:widowControl/>
        <w:numPr>
          <w:ilvl w:val="3"/>
          <w:numId w:val="19"/>
        </w:numPr>
        <w:spacing w:after="200" w:line="288" w:lineRule="auto"/>
        <w:jc w:val="both"/>
        <w:rPr>
          <w:rFonts w:ascii="Georgia" w:hAnsi="Georgia"/>
        </w:rPr>
      </w:pPr>
      <w:r w:rsidRPr="006205ED">
        <w:rPr>
          <w:rFonts w:ascii="Georgia" w:hAnsi="Georgia"/>
        </w:rPr>
        <w:t>The raising of incremental borrowing facilities;</w:t>
      </w:r>
    </w:p>
    <w:p w:rsidR="003F319D" w:rsidRPr="006205ED" w:rsidRDefault="00911E13" w:rsidP="0071428D">
      <w:pPr>
        <w:pStyle w:val="ListParagraph"/>
        <w:widowControl/>
        <w:numPr>
          <w:ilvl w:val="3"/>
          <w:numId w:val="19"/>
        </w:numPr>
        <w:spacing w:after="200" w:line="288" w:lineRule="auto"/>
        <w:ind w:right="631"/>
        <w:jc w:val="both"/>
        <w:rPr>
          <w:rFonts w:ascii="Georgia" w:hAnsi="Georgia"/>
        </w:rPr>
      </w:pPr>
      <w:r w:rsidRPr="006205ED">
        <w:rPr>
          <w:rFonts w:ascii="Georgia" w:hAnsi="Georgia"/>
        </w:rPr>
        <w:t>The approval of the strategy, business plans, annual budgets and of any subsequent material changes in strategic direction or material deviations in business plans;</w:t>
      </w:r>
    </w:p>
    <w:p w:rsidR="003F319D" w:rsidRPr="006205ED" w:rsidRDefault="00911E13" w:rsidP="0071428D">
      <w:pPr>
        <w:pStyle w:val="ListParagraph"/>
        <w:widowControl/>
        <w:numPr>
          <w:ilvl w:val="3"/>
          <w:numId w:val="19"/>
        </w:numPr>
        <w:spacing w:after="200" w:line="288" w:lineRule="auto"/>
        <w:jc w:val="both"/>
        <w:rPr>
          <w:rFonts w:ascii="Georgia" w:hAnsi="Georgia"/>
        </w:rPr>
      </w:pPr>
      <w:r w:rsidRPr="006205ED">
        <w:rPr>
          <w:rFonts w:ascii="Georgia" w:hAnsi="Georgia"/>
        </w:rPr>
        <w:t>The approval of annual financial statements, the approval of interim reports, procurement plans; and</w:t>
      </w:r>
    </w:p>
    <w:p w:rsidR="006205ED" w:rsidRDefault="007E45BD" w:rsidP="0071428D">
      <w:pPr>
        <w:pStyle w:val="ListParagraph"/>
        <w:widowControl/>
        <w:numPr>
          <w:ilvl w:val="3"/>
          <w:numId w:val="19"/>
        </w:numPr>
        <w:spacing w:after="200" w:line="288" w:lineRule="auto"/>
        <w:jc w:val="both"/>
        <w:rPr>
          <w:rFonts w:ascii="Georgia" w:hAnsi="Georgia"/>
        </w:rPr>
      </w:pPr>
      <w:r>
        <w:rPr>
          <w:rFonts w:ascii="Georgia" w:hAnsi="Georgia"/>
        </w:rPr>
        <w:t xml:space="preserve"> </w:t>
      </w:r>
      <w:r w:rsidR="00911E13" w:rsidRPr="006205ED">
        <w:rPr>
          <w:rFonts w:ascii="Georgia" w:hAnsi="Georgia"/>
        </w:rPr>
        <w:t>Reviewing the Company’s financial statements and overseeing its compliance with applicable audit, accounting and reporting requirements.</w:t>
      </w:r>
    </w:p>
    <w:p w:rsidR="003F319D" w:rsidRPr="006205ED" w:rsidRDefault="00911E13" w:rsidP="0071428D">
      <w:pPr>
        <w:pStyle w:val="ListParagraph"/>
        <w:widowControl/>
        <w:numPr>
          <w:ilvl w:val="2"/>
          <w:numId w:val="19"/>
        </w:numPr>
        <w:spacing w:after="200" w:line="288" w:lineRule="auto"/>
        <w:jc w:val="both"/>
        <w:rPr>
          <w:rFonts w:ascii="Georgia" w:hAnsi="Georgia"/>
          <w:b/>
        </w:rPr>
      </w:pPr>
      <w:r w:rsidRPr="006205ED">
        <w:rPr>
          <w:rFonts w:ascii="Georgia" w:hAnsi="Georgia"/>
          <w:b/>
        </w:rPr>
        <w:t>Governance Functions</w:t>
      </w:r>
    </w:p>
    <w:p w:rsidR="003F319D" w:rsidRPr="006205ED" w:rsidRDefault="00911E13" w:rsidP="0071428D">
      <w:pPr>
        <w:pStyle w:val="ListParagraph"/>
        <w:widowControl/>
        <w:numPr>
          <w:ilvl w:val="3"/>
          <w:numId w:val="19"/>
        </w:numPr>
        <w:spacing w:after="200" w:line="288" w:lineRule="auto"/>
        <w:jc w:val="both"/>
        <w:rPr>
          <w:rFonts w:ascii="Georgia" w:hAnsi="Georgia"/>
        </w:rPr>
      </w:pPr>
      <w:r w:rsidRPr="006205ED">
        <w:rPr>
          <w:rFonts w:ascii="Georgia" w:hAnsi="Georgia"/>
        </w:rPr>
        <w:t>Developing a set of governance guidelines;</w:t>
      </w:r>
    </w:p>
    <w:p w:rsidR="003F319D" w:rsidRPr="006205ED" w:rsidRDefault="00911E13" w:rsidP="0071428D">
      <w:pPr>
        <w:pStyle w:val="ListParagraph"/>
        <w:widowControl/>
        <w:numPr>
          <w:ilvl w:val="3"/>
          <w:numId w:val="19"/>
        </w:numPr>
        <w:spacing w:after="200" w:line="288" w:lineRule="auto"/>
        <w:ind w:right="102"/>
        <w:jc w:val="both"/>
        <w:rPr>
          <w:rFonts w:ascii="Georgia" w:hAnsi="Georgia"/>
        </w:rPr>
      </w:pPr>
      <w:r w:rsidRPr="006205ED">
        <w:rPr>
          <w:rFonts w:ascii="Georgia" w:hAnsi="Georgia"/>
        </w:rPr>
        <w:t>Establishing appropriate structures and procedures to allow the Board to function independently of management, such as setting the Board’s work plan</w:t>
      </w:r>
    </w:p>
    <w:p w:rsidR="003F319D" w:rsidRPr="006205ED" w:rsidRDefault="00911E13" w:rsidP="0071428D">
      <w:pPr>
        <w:pStyle w:val="ListParagraph"/>
        <w:widowControl/>
        <w:numPr>
          <w:ilvl w:val="3"/>
          <w:numId w:val="19"/>
        </w:numPr>
        <w:spacing w:after="200" w:line="288" w:lineRule="auto"/>
        <w:ind w:right="103"/>
        <w:jc w:val="both"/>
        <w:rPr>
          <w:rFonts w:ascii="Georgia" w:hAnsi="Georgia"/>
        </w:rPr>
      </w:pPr>
      <w:r w:rsidRPr="006205ED">
        <w:rPr>
          <w:rFonts w:ascii="Georgia" w:hAnsi="Georgia"/>
        </w:rPr>
        <w:t>Setting expectations and responsibilities of Board members, including attendance of, preparation for, and participation in meetings;</w:t>
      </w:r>
    </w:p>
    <w:p w:rsidR="003F319D" w:rsidRPr="006205ED" w:rsidRDefault="00911E13" w:rsidP="0071428D">
      <w:pPr>
        <w:pStyle w:val="ListParagraph"/>
        <w:widowControl/>
        <w:numPr>
          <w:ilvl w:val="3"/>
          <w:numId w:val="19"/>
        </w:numPr>
        <w:spacing w:after="200" w:line="288" w:lineRule="auto"/>
        <w:ind w:right="103"/>
        <w:jc w:val="both"/>
        <w:rPr>
          <w:rFonts w:ascii="Georgia" w:hAnsi="Georgia"/>
        </w:rPr>
      </w:pPr>
      <w:r w:rsidRPr="006205ED">
        <w:rPr>
          <w:rFonts w:ascii="Georgia" w:hAnsi="Georgia"/>
        </w:rPr>
        <w:t>Undertaking regular evaluation of the Board, its Committees and its members, and reviewing its composition with a view to the effectiveness and independence of the Board and its members;</w:t>
      </w:r>
    </w:p>
    <w:p w:rsidR="003F319D" w:rsidRPr="006205ED" w:rsidRDefault="00911E13" w:rsidP="0071428D">
      <w:pPr>
        <w:pStyle w:val="ListParagraph"/>
        <w:widowControl/>
        <w:numPr>
          <w:ilvl w:val="3"/>
          <w:numId w:val="19"/>
        </w:numPr>
        <w:spacing w:after="200" w:line="288" w:lineRule="auto"/>
        <w:jc w:val="both"/>
        <w:rPr>
          <w:rFonts w:ascii="Georgia" w:hAnsi="Georgia"/>
        </w:rPr>
      </w:pPr>
      <w:r w:rsidRPr="006205ED">
        <w:rPr>
          <w:rFonts w:ascii="Georgia" w:hAnsi="Georgia"/>
        </w:rPr>
        <w:t>The frequency of meetings of the Board;</w:t>
      </w:r>
    </w:p>
    <w:p w:rsidR="003F319D" w:rsidRPr="006205ED" w:rsidRDefault="00911E13" w:rsidP="0071428D">
      <w:pPr>
        <w:pStyle w:val="ListParagraph"/>
        <w:widowControl/>
        <w:numPr>
          <w:ilvl w:val="3"/>
          <w:numId w:val="19"/>
        </w:numPr>
        <w:spacing w:after="200" w:line="288" w:lineRule="auto"/>
        <w:jc w:val="both"/>
        <w:rPr>
          <w:rFonts w:ascii="Georgia" w:hAnsi="Georgia"/>
        </w:rPr>
      </w:pPr>
      <w:r w:rsidRPr="006205ED">
        <w:rPr>
          <w:rFonts w:ascii="Georgia" w:hAnsi="Georgia"/>
        </w:rPr>
        <w:t>Remuneration of Board members and Senior Management.</w:t>
      </w:r>
    </w:p>
    <w:p w:rsidR="003F319D" w:rsidRPr="006205ED" w:rsidRDefault="00911E13" w:rsidP="0071428D">
      <w:pPr>
        <w:pStyle w:val="ListParagraph"/>
        <w:widowControl/>
        <w:numPr>
          <w:ilvl w:val="3"/>
          <w:numId w:val="19"/>
        </w:numPr>
        <w:spacing w:after="200" w:line="288" w:lineRule="auto"/>
        <w:jc w:val="both"/>
        <w:rPr>
          <w:rFonts w:ascii="Georgia" w:hAnsi="Georgia"/>
        </w:rPr>
      </w:pPr>
      <w:r w:rsidRPr="006205ED">
        <w:rPr>
          <w:rFonts w:ascii="Georgia" w:hAnsi="Georgia"/>
        </w:rPr>
        <w:t>The formulation of recommended policies in relation to industrial relations;</w:t>
      </w:r>
    </w:p>
    <w:p w:rsidR="006205ED" w:rsidRDefault="00911E13" w:rsidP="0071428D">
      <w:pPr>
        <w:pStyle w:val="ListParagraph"/>
        <w:widowControl/>
        <w:numPr>
          <w:ilvl w:val="3"/>
          <w:numId w:val="19"/>
        </w:numPr>
        <w:spacing w:after="200" w:line="288" w:lineRule="auto"/>
        <w:jc w:val="both"/>
        <w:rPr>
          <w:rFonts w:ascii="Georgia" w:hAnsi="Georgia"/>
        </w:rPr>
      </w:pPr>
      <w:r w:rsidRPr="006205ED">
        <w:rPr>
          <w:rFonts w:ascii="Georgia" w:hAnsi="Georgia"/>
        </w:rPr>
        <w:t>The formulation and amendment of the Company’s Code of Conduct and Ethics.</w:t>
      </w:r>
    </w:p>
    <w:p w:rsidR="003F319D" w:rsidRPr="006205ED" w:rsidRDefault="00911E13" w:rsidP="0071428D">
      <w:pPr>
        <w:pStyle w:val="ListParagraph"/>
        <w:widowControl/>
        <w:numPr>
          <w:ilvl w:val="2"/>
          <w:numId w:val="19"/>
        </w:numPr>
        <w:spacing w:after="200" w:line="288" w:lineRule="auto"/>
        <w:jc w:val="both"/>
        <w:rPr>
          <w:rFonts w:ascii="Georgia" w:hAnsi="Georgia"/>
          <w:b/>
        </w:rPr>
      </w:pPr>
      <w:r w:rsidRPr="006205ED">
        <w:rPr>
          <w:rFonts w:ascii="Georgia" w:hAnsi="Georgia"/>
          <w:b/>
        </w:rPr>
        <w:t>Risk Management Functions</w:t>
      </w:r>
    </w:p>
    <w:p w:rsidR="003F319D" w:rsidRPr="006205ED" w:rsidRDefault="00911E13" w:rsidP="0071428D">
      <w:pPr>
        <w:pStyle w:val="ListParagraph"/>
        <w:widowControl/>
        <w:numPr>
          <w:ilvl w:val="3"/>
          <w:numId w:val="19"/>
        </w:numPr>
        <w:spacing w:after="200" w:line="288" w:lineRule="auto"/>
        <w:jc w:val="both"/>
        <w:rPr>
          <w:rFonts w:ascii="Georgia" w:hAnsi="Georgia"/>
        </w:rPr>
      </w:pPr>
      <w:r w:rsidRPr="006205ED">
        <w:rPr>
          <w:rFonts w:ascii="Georgia" w:hAnsi="Georgia"/>
        </w:rPr>
        <w:t>The approval of and effective overseeing of the Company’s risk management framework; and</w:t>
      </w:r>
    </w:p>
    <w:p w:rsidR="006205ED" w:rsidRDefault="00911E13" w:rsidP="0071428D">
      <w:pPr>
        <w:pStyle w:val="ListParagraph"/>
        <w:widowControl/>
        <w:numPr>
          <w:ilvl w:val="3"/>
          <w:numId w:val="19"/>
        </w:numPr>
        <w:spacing w:after="200" w:line="288" w:lineRule="auto"/>
        <w:jc w:val="both"/>
        <w:rPr>
          <w:rFonts w:ascii="Georgia" w:hAnsi="Georgia"/>
        </w:rPr>
      </w:pPr>
      <w:r w:rsidRPr="006205ED">
        <w:rPr>
          <w:rFonts w:ascii="Georgia" w:hAnsi="Georgia"/>
        </w:rPr>
        <w:t>Reviewing for efficacy the systems put in place by Management to manage risks.</w:t>
      </w:r>
    </w:p>
    <w:p w:rsidR="003F319D" w:rsidRPr="0071428D" w:rsidRDefault="00911E13" w:rsidP="0071428D">
      <w:pPr>
        <w:pStyle w:val="Heading2"/>
        <w:keepNext/>
        <w:widowControl/>
        <w:numPr>
          <w:ilvl w:val="0"/>
          <w:numId w:val="19"/>
        </w:numPr>
        <w:spacing w:after="200" w:line="288" w:lineRule="auto"/>
        <w:jc w:val="both"/>
        <w:rPr>
          <w:rFonts w:ascii="Georgia" w:hAnsi="Georgia"/>
          <w:smallCaps/>
          <w:sz w:val="22"/>
          <w:szCs w:val="22"/>
        </w:rPr>
      </w:pPr>
      <w:bookmarkStart w:id="19" w:name="_Toc76109954"/>
      <w:r w:rsidRPr="0071428D">
        <w:rPr>
          <w:rFonts w:ascii="Georgia" w:hAnsi="Georgia"/>
          <w:smallCaps/>
          <w:sz w:val="22"/>
          <w:szCs w:val="22"/>
        </w:rPr>
        <w:t>LIABILITY OF BOARD MEMBERS</w:t>
      </w:r>
      <w:bookmarkEnd w:id="19"/>
    </w:p>
    <w:p w:rsidR="006205ED" w:rsidRPr="007E45BD" w:rsidRDefault="00911E13" w:rsidP="0071428D">
      <w:pPr>
        <w:widowControl/>
        <w:spacing w:after="200" w:line="288" w:lineRule="auto"/>
        <w:ind w:left="720" w:right="103"/>
        <w:jc w:val="both"/>
        <w:rPr>
          <w:rFonts w:ascii="Georgia" w:hAnsi="Georgia"/>
        </w:rPr>
      </w:pPr>
      <w:r w:rsidRPr="007E45BD">
        <w:rPr>
          <w:rFonts w:ascii="Georgia" w:hAnsi="Georgia"/>
        </w:rPr>
        <w:t xml:space="preserve">A Board member shall not be liable for any act done in good faith in carrying out duties and responsibilities in the Company. While the Company shall take out and maintain a Directors’ and </w:t>
      </w:r>
      <w:r w:rsidRPr="007E45BD">
        <w:rPr>
          <w:rFonts w:ascii="Georgia" w:hAnsi="Georgia"/>
        </w:rPr>
        <w:lastRenderedPageBreak/>
        <w:t>Officers’ Insurance policy, there is no limitation of liability for negligence or breach of the member’s duty of care and trust to the Company or its stakeholders. There is also no limitation of liability for acts or omissions not in good faith, or which involve negligence, default, intentional misconduct or violation of the law.</w:t>
      </w:r>
    </w:p>
    <w:p w:rsidR="003F319D" w:rsidRPr="0071428D" w:rsidRDefault="00911E13" w:rsidP="0071428D">
      <w:pPr>
        <w:pStyle w:val="Heading2"/>
        <w:keepNext/>
        <w:widowControl/>
        <w:numPr>
          <w:ilvl w:val="0"/>
          <w:numId w:val="19"/>
        </w:numPr>
        <w:spacing w:after="200" w:line="288" w:lineRule="auto"/>
        <w:jc w:val="both"/>
        <w:rPr>
          <w:rFonts w:ascii="Georgia" w:hAnsi="Georgia"/>
          <w:smallCaps/>
          <w:sz w:val="22"/>
          <w:szCs w:val="22"/>
        </w:rPr>
      </w:pPr>
      <w:bookmarkStart w:id="20" w:name="_Toc76109955"/>
      <w:r w:rsidRPr="0071428D">
        <w:rPr>
          <w:rFonts w:ascii="Georgia" w:hAnsi="Georgia"/>
          <w:smallCaps/>
          <w:sz w:val="22"/>
          <w:szCs w:val="22"/>
        </w:rPr>
        <w:t>RESPONSIBILITIES OF THE BOARD</w:t>
      </w:r>
      <w:bookmarkEnd w:id="20"/>
    </w:p>
    <w:p w:rsidR="003F319D" w:rsidRPr="00DF4CC8" w:rsidRDefault="00911E13" w:rsidP="00DF4CC8">
      <w:pPr>
        <w:widowControl/>
        <w:spacing w:after="200" w:line="288" w:lineRule="auto"/>
        <w:ind w:left="720" w:right="103"/>
        <w:jc w:val="both"/>
        <w:rPr>
          <w:rFonts w:ascii="Georgia" w:hAnsi="Georgia"/>
        </w:rPr>
      </w:pPr>
      <w:r w:rsidRPr="00DF4CC8">
        <w:rPr>
          <w:rFonts w:ascii="Georgia" w:hAnsi="Georgia"/>
        </w:rPr>
        <w:t>The Board exercises its role collectively and not individually. The principal responsibility of the Board is that of establishing the long-term goals of the Company and ensuring that effective plans are developed and implemented within a commonly agreed organizational structure. This entails:</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Determining the Company’s mission, vision, purpose and core values.</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Establish a corporate culture with ethical conduct that permeates the whole Company.</w:t>
      </w:r>
    </w:p>
    <w:p w:rsidR="003F319D" w:rsidRPr="006205ED" w:rsidRDefault="00911E13" w:rsidP="0071428D">
      <w:pPr>
        <w:pStyle w:val="ListParagraph"/>
        <w:widowControl/>
        <w:numPr>
          <w:ilvl w:val="2"/>
          <w:numId w:val="19"/>
        </w:numPr>
        <w:spacing w:after="200" w:line="288" w:lineRule="auto"/>
        <w:ind w:right="692"/>
        <w:jc w:val="both"/>
        <w:rPr>
          <w:rFonts w:ascii="Georgia" w:hAnsi="Georgia"/>
        </w:rPr>
      </w:pPr>
      <w:r w:rsidRPr="006205ED">
        <w:rPr>
          <w:rFonts w:ascii="Georgia" w:hAnsi="Georgia"/>
        </w:rPr>
        <w:t>Setting, overseeing and reviewing the overall strategy and approving significant policies of the Company including policies on sustainability and social responsibility.</w:t>
      </w:r>
    </w:p>
    <w:p w:rsidR="003F319D" w:rsidRPr="006205ED" w:rsidRDefault="00911E13" w:rsidP="0071428D">
      <w:pPr>
        <w:pStyle w:val="ListParagraph"/>
        <w:widowControl/>
        <w:numPr>
          <w:ilvl w:val="2"/>
          <w:numId w:val="19"/>
        </w:numPr>
        <w:spacing w:after="200" w:line="288" w:lineRule="auto"/>
        <w:ind w:right="103"/>
        <w:jc w:val="both"/>
        <w:rPr>
          <w:rFonts w:ascii="Georgia" w:hAnsi="Georgia"/>
        </w:rPr>
      </w:pPr>
      <w:r w:rsidRPr="006205ED">
        <w:rPr>
          <w:rFonts w:ascii="Georgia" w:hAnsi="Georgia"/>
        </w:rPr>
        <w:t>Ensuring that the strategy is aligned with the purpose of the Company and the legitimate interests and expectations of its stakeholders.</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Review, monitor and ensure that the Company is effectively and consistently delivering on its mandate.</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Evaluating and approving the Company’s budget and financial forecast.</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Monitoring the Company’s performance and ensuring sustainability.</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Reviewing, evaluating and approving major resource allocations and capital investment.</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Ensuring availability of adequate resources for the achievement of the Company’s objectives.</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Ensuring that the procurement process is cost-effective and delivers value for money.</w:t>
      </w:r>
    </w:p>
    <w:p w:rsidR="003F319D" w:rsidRPr="006205ED" w:rsidRDefault="00911E13" w:rsidP="0071428D">
      <w:pPr>
        <w:pStyle w:val="ListParagraph"/>
        <w:widowControl/>
        <w:numPr>
          <w:ilvl w:val="2"/>
          <w:numId w:val="19"/>
        </w:numPr>
        <w:spacing w:after="200" w:line="288" w:lineRule="auto"/>
        <w:ind w:right="103"/>
        <w:jc w:val="both"/>
        <w:rPr>
          <w:rFonts w:ascii="Georgia" w:hAnsi="Georgia"/>
        </w:rPr>
      </w:pPr>
      <w:r w:rsidRPr="006205ED">
        <w:rPr>
          <w:rFonts w:ascii="Georgia" w:hAnsi="Georgia"/>
        </w:rPr>
        <w:t>Ensuring effective, accurate, timely and transparent disclosure to stakeholders of pertinent information on the Company’s operations and performance.</w:t>
      </w:r>
    </w:p>
    <w:p w:rsidR="003F319D" w:rsidRPr="006205ED" w:rsidRDefault="00911E13" w:rsidP="0071428D">
      <w:pPr>
        <w:pStyle w:val="ListParagraph"/>
        <w:widowControl/>
        <w:numPr>
          <w:ilvl w:val="2"/>
          <w:numId w:val="19"/>
        </w:numPr>
        <w:spacing w:after="200" w:line="288" w:lineRule="auto"/>
        <w:ind w:right="104"/>
        <w:jc w:val="both"/>
        <w:rPr>
          <w:rFonts w:ascii="Georgia" w:hAnsi="Georgia"/>
        </w:rPr>
      </w:pPr>
      <w:r w:rsidRPr="006205ED">
        <w:rPr>
          <w:rFonts w:ascii="Georgia" w:hAnsi="Georgia"/>
        </w:rPr>
        <w:t>Adopting, implementing and monitoring compliance with the Company’s Board Charter and Code of Conduct and Ethics and related policies.</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Reviewing, evaluating and approving the overall organizational structure.</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Reviewing, evaluating and approving the remuneration structure of the Company.</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Reviewing on a quarterly basis the attainment of targets and objectives set out by the Board.</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Enhancing the Company’s public image.</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Monitoring compliance with all applicable laws, listing requirements, regulations and standards.</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lastRenderedPageBreak/>
        <w:t>Developing a succession plan for itself, the Chief Executive Officer and the Finance Director.</w:t>
      </w:r>
    </w:p>
    <w:p w:rsidR="003F319D" w:rsidRPr="006205ED" w:rsidRDefault="00911E13" w:rsidP="0071428D">
      <w:pPr>
        <w:pStyle w:val="ListParagraph"/>
        <w:widowControl/>
        <w:numPr>
          <w:ilvl w:val="2"/>
          <w:numId w:val="19"/>
        </w:numPr>
        <w:spacing w:after="200" w:line="288" w:lineRule="auto"/>
        <w:ind w:right="105"/>
        <w:jc w:val="both"/>
        <w:rPr>
          <w:rFonts w:ascii="Georgia" w:hAnsi="Georgia"/>
        </w:rPr>
      </w:pPr>
      <w:r w:rsidRPr="006205ED">
        <w:rPr>
          <w:rFonts w:ascii="Georgia" w:hAnsi="Georgia"/>
        </w:rPr>
        <w:t>Ensuring adequate systems and processes of accountability, risk management and internal controls are implemented.</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Determining the appropriate committee structure and reviewing the same periodically.</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Determining the Terms of Reference for Board committees.</w:t>
      </w:r>
    </w:p>
    <w:p w:rsid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Making appointments and changes in the composition and leadership of such Committees</w:t>
      </w:r>
    </w:p>
    <w:p w:rsidR="003F319D" w:rsidRPr="0071428D" w:rsidRDefault="00911E13" w:rsidP="0071428D">
      <w:pPr>
        <w:pStyle w:val="Heading2"/>
        <w:keepNext/>
        <w:widowControl/>
        <w:numPr>
          <w:ilvl w:val="0"/>
          <w:numId w:val="19"/>
        </w:numPr>
        <w:spacing w:after="200" w:line="288" w:lineRule="auto"/>
        <w:jc w:val="both"/>
        <w:rPr>
          <w:rFonts w:ascii="Georgia" w:hAnsi="Georgia"/>
          <w:smallCaps/>
          <w:sz w:val="22"/>
          <w:szCs w:val="22"/>
        </w:rPr>
      </w:pPr>
      <w:bookmarkStart w:id="21" w:name="_Toc76109956"/>
      <w:r w:rsidRPr="0071428D">
        <w:rPr>
          <w:rFonts w:ascii="Georgia" w:hAnsi="Georgia"/>
          <w:smallCaps/>
          <w:sz w:val="22"/>
          <w:szCs w:val="22"/>
        </w:rPr>
        <w:t>DUTIES OF INDIVIDUAL BOARD MEMBERS</w:t>
      </w:r>
      <w:bookmarkEnd w:id="21"/>
    </w:p>
    <w:p w:rsidR="003F319D" w:rsidRPr="00DF4CC8" w:rsidRDefault="00911E13" w:rsidP="00DF4CC8">
      <w:pPr>
        <w:widowControl/>
        <w:spacing w:after="200" w:line="288" w:lineRule="auto"/>
        <w:ind w:left="720"/>
        <w:jc w:val="both"/>
        <w:rPr>
          <w:rFonts w:ascii="Georgia" w:hAnsi="Georgia"/>
        </w:rPr>
      </w:pPr>
      <w:r w:rsidRPr="00DF4CC8">
        <w:rPr>
          <w:rFonts w:ascii="Georgia" w:hAnsi="Georgia"/>
        </w:rPr>
        <w:t>Each Board member shall be responsible in an individual capacity to:</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Exercise the highest degree of care, skill and diligence in discharging their duties.</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Act in the best interest of the Company and not for any other purpose.</w:t>
      </w:r>
    </w:p>
    <w:p w:rsidR="003F319D" w:rsidRPr="006205ED" w:rsidRDefault="00911E13" w:rsidP="0071428D">
      <w:pPr>
        <w:pStyle w:val="ListParagraph"/>
        <w:widowControl/>
        <w:numPr>
          <w:ilvl w:val="2"/>
          <w:numId w:val="19"/>
        </w:numPr>
        <w:spacing w:after="200" w:line="288" w:lineRule="auto"/>
        <w:ind w:right="105"/>
        <w:jc w:val="both"/>
        <w:rPr>
          <w:rFonts w:ascii="Georgia" w:hAnsi="Georgia"/>
        </w:rPr>
      </w:pPr>
      <w:r w:rsidRPr="006205ED">
        <w:rPr>
          <w:rFonts w:ascii="Georgia" w:hAnsi="Georgia"/>
        </w:rPr>
        <w:t>Act honestly at all times and not place themselves in a situation where their personal interests conflict with those of the Company.</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Exercise independent judgment at all times.</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Understand and accept the principle of collective responsibility.</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Devote sufficient time to carry out their responsibilities</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Promote and protect the image of the Company.</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Regularly update their knowledge and enhance their skills.</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Promote transparency and accountability at Board level.</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Promote teamwork within the Board and the Company.</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Owe their duty to the Company and not to the nominating or appointing Company.</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Diligently attend Board meetings and actively participate in deliberations of the meetings.</w:t>
      </w:r>
    </w:p>
    <w:p w:rsidR="003F319D" w:rsidRPr="006205ED" w:rsidRDefault="00911E13" w:rsidP="0071428D">
      <w:pPr>
        <w:pStyle w:val="ListParagraph"/>
        <w:widowControl/>
        <w:numPr>
          <w:ilvl w:val="2"/>
          <w:numId w:val="19"/>
        </w:numPr>
        <w:spacing w:after="200" w:line="288" w:lineRule="auto"/>
        <w:ind w:right="105"/>
        <w:jc w:val="both"/>
        <w:rPr>
          <w:rFonts w:ascii="Georgia" w:hAnsi="Georgia"/>
        </w:rPr>
      </w:pPr>
      <w:r w:rsidRPr="006205ED">
        <w:rPr>
          <w:rFonts w:ascii="Georgia" w:hAnsi="Georgia"/>
        </w:rPr>
        <w:t>Owe the Company a duty to hold in confidence all information available to them by virtue of their position as a Board member.</w:t>
      </w:r>
    </w:p>
    <w:p w:rsid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Disclose real, perceived or potential conflicts of interest and manage these within the agreed framework.</w:t>
      </w:r>
    </w:p>
    <w:p w:rsidR="003F319D" w:rsidRPr="0071428D" w:rsidRDefault="00911E13" w:rsidP="0071428D">
      <w:pPr>
        <w:pStyle w:val="Heading2"/>
        <w:keepNext/>
        <w:widowControl/>
        <w:numPr>
          <w:ilvl w:val="0"/>
          <w:numId w:val="19"/>
        </w:numPr>
        <w:spacing w:after="200" w:line="288" w:lineRule="auto"/>
        <w:jc w:val="both"/>
        <w:rPr>
          <w:rFonts w:ascii="Georgia" w:hAnsi="Georgia"/>
          <w:smallCaps/>
          <w:sz w:val="22"/>
          <w:szCs w:val="22"/>
        </w:rPr>
      </w:pPr>
      <w:bookmarkStart w:id="22" w:name="_Toc76109957"/>
      <w:r w:rsidRPr="0071428D">
        <w:rPr>
          <w:rFonts w:ascii="Georgia" w:hAnsi="Georgia"/>
          <w:smallCaps/>
          <w:sz w:val="22"/>
          <w:szCs w:val="22"/>
        </w:rPr>
        <w:t>THE ROLE OF THE CHAIRPERSON</w:t>
      </w:r>
      <w:bookmarkEnd w:id="22"/>
    </w:p>
    <w:p w:rsidR="003F319D" w:rsidRPr="006205ED" w:rsidRDefault="00911E13" w:rsidP="0071428D">
      <w:pPr>
        <w:pStyle w:val="ListParagraph"/>
        <w:widowControl/>
        <w:numPr>
          <w:ilvl w:val="1"/>
          <w:numId w:val="19"/>
        </w:numPr>
        <w:spacing w:after="200" w:line="288" w:lineRule="auto"/>
        <w:ind w:right="103"/>
        <w:jc w:val="both"/>
        <w:rPr>
          <w:rFonts w:ascii="Georgia" w:hAnsi="Georgia"/>
        </w:rPr>
      </w:pPr>
      <w:r w:rsidRPr="006205ED">
        <w:rPr>
          <w:rFonts w:ascii="Georgia" w:hAnsi="Georgia"/>
        </w:rPr>
        <w:t xml:space="preserve">The Chairperson provides overall leadership to the Board and is primarily responsible for the activities of the Board and its committees. The role of the Chairperson includes approving the agenda for Board meetings, chairing the meetings, guiding the decision making process of the </w:t>
      </w:r>
      <w:r w:rsidRPr="006205ED">
        <w:rPr>
          <w:rFonts w:ascii="Georgia" w:hAnsi="Georgia"/>
        </w:rPr>
        <w:lastRenderedPageBreak/>
        <w:t>Board and ensuring that a record of proceedings of all Board activities is kept. The Chairperson should harness the collective skills of the Board for greater effectiveness and encourage active participation by Board members. The Chairperson acts as the spokesperson for the Board.</w:t>
      </w:r>
    </w:p>
    <w:p w:rsidR="001756AE" w:rsidRPr="006205ED" w:rsidRDefault="00911E13" w:rsidP="0071428D">
      <w:pPr>
        <w:pStyle w:val="ListParagraph"/>
        <w:keepNext/>
        <w:widowControl/>
        <w:numPr>
          <w:ilvl w:val="1"/>
          <w:numId w:val="19"/>
        </w:numPr>
        <w:spacing w:after="200" w:line="288" w:lineRule="auto"/>
        <w:ind w:right="101"/>
        <w:jc w:val="both"/>
        <w:rPr>
          <w:rFonts w:ascii="Georgia" w:hAnsi="Georgia"/>
        </w:rPr>
      </w:pPr>
      <w:r w:rsidRPr="006205ED">
        <w:rPr>
          <w:rFonts w:ascii="Georgia" w:hAnsi="Georgia"/>
        </w:rPr>
        <w:t>The Chairperson shall ensure that:</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The Board satisfies its duties and responsibilities;</w:t>
      </w:r>
    </w:p>
    <w:p w:rsidR="003F319D" w:rsidRPr="006205ED" w:rsidRDefault="00911E13" w:rsidP="0071428D">
      <w:pPr>
        <w:pStyle w:val="ListParagraph"/>
        <w:widowControl/>
        <w:numPr>
          <w:ilvl w:val="2"/>
          <w:numId w:val="19"/>
        </w:numPr>
        <w:spacing w:after="200" w:line="288" w:lineRule="auto"/>
        <w:ind w:right="933"/>
        <w:jc w:val="both"/>
        <w:rPr>
          <w:rFonts w:ascii="Georgia" w:hAnsi="Georgia"/>
        </w:rPr>
      </w:pPr>
      <w:r w:rsidRPr="006205ED">
        <w:rPr>
          <w:rFonts w:ascii="Georgia" w:hAnsi="Georgia"/>
        </w:rPr>
        <w:t xml:space="preserve">Board members when appointed participate in an induction </w:t>
      </w:r>
      <w:proofErr w:type="spellStart"/>
      <w:r w:rsidRPr="006205ED">
        <w:rPr>
          <w:rFonts w:ascii="Georgia" w:hAnsi="Georgia"/>
        </w:rPr>
        <w:t>programme</w:t>
      </w:r>
      <w:proofErr w:type="spellEnd"/>
      <w:r w:rsidRPr="006205ED">
        <w:rPr>
          <w:rFonts w:ascii="Georgia" w:hAnsi="Georgia"/>
        </w:rPr>
        <w:t xml:space="preserve"> and are thereafter continually developed based on identified development needs;</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Board members receive all information required for them to perform their duties;</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The Board develops and adheres to an annual work plan;</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The Board has sufficient time for consultation and decision-making;</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The Board constitutes committees and that the committees function properly;</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The performance of the Board, Board members, the CEO and the Company Secretary is evaluated annually;</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The performance of the CEO is monitored;</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There is an appropriate and clear distinction in roles between the Board and the CEO/Management;</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There is a formal succession plan in place for the Board;</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Problems relating to the performance of individual Board members are addressed;</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There is an appropriate culture of transparency and teamwork among Board members;</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Internal disputes and conflicts of interest concerning individual Board members are addressed;</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The Board has appropriate contact with the Management; and</w:t>
      </w:r>
    </w:p>
    <w:p w:rsid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There is an appropriate link between the Board and governmental bodies.</w:t>
      </w:r>
    </w:p>
    <w:p w:rsidR="003F319D" w:rsidRPr="0071428D" w:rsidRDefault="00911E13" w:rsidP="0071428D">
      <w:pPr>
        <w:pStyle w:val="Heading2"/>
        <w:keepNext/>
        <w:widowControl/>
        <w:numPr>
          <w:ilvl w:val="0"/>
          <w:numId w:val="19"/>
        </w:numPr>
        <w:spacing w:after="200" w:line="288" w:lineRule="auto"/>
        <w:jc w:val="both"/>
        <w:rPr>
          <w:rFonts w:ascii="Georgia" w:hAnsi="Georgia"/>
          <w:smallCaps/>
          <w:sz w:val="22"/>
          <w:szCs w:val="22"/>
        </w:rPr>
      </w:pPr>
      <w:bookmarkStart w:id="23" w:name="_Toc76109958"/>
      <w:r w:rsidRPr="0071428D">
        <w:rPr>
          <w:rFonts w:ascii="Georgia" w:hAnsi="Georgia"/>
          <w:smallCaps/>
          <w:sz w:val="22"/>
          <w:szCs w:val="22"/>
        </w:rPr>
        <w:t>THE ROLE OF THE CHIEF EXECUTIVE OFFICER</w:t>
      </w:r>
      <w:bookmarkEnd w:id="23"/>
    </w:p>
    <w:p w:rsidR="003F319D" w:rsidRPr="006205ED" w:rsidRDefault="00911E13" w:rsidP="0071428D">
      <w:pPr>
        <w:pStyle w:val="ListParagraph"/>
        <w:widowControl/>
        <w:numPr>
          <w:ilvl w:val="1"/>
          <w:numId w:val="19"/>
        </w:numPr>
        <w:spacing w:after="200" w:line="288" w:lineRule="auto"/>
        <w:ind w:right="103"/>
        <w:jc w:val="both"/>
        <w:rPr>
          <w:rFonts w:ascii="Georgia" w:hAnsi="Georgia"/>
        </w:rPr>
      </w:pPr>
      <w:r w:rsidRPr="006205ED">
        <w:rPr>
          <w:rFonts w:ascii="Georgia" w:hAnsi="Georgia"/>
        </w:rPr>
        <w:t>The CEO shall be appointed by the Board and shall be responsible for the operations and management of day to day affairs of the Company. In this regard, the CEO shall specifically:</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Provide leadership to senior management and staff.</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Prepare the annual budgets and establish proper internal controls.</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Be responsible for the execution and communication of the Board’s strategies, decisions and policies.</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lastRenderedPageBreak/>
        <w:t>Develop and recommend to the Board the annual business plans for the Company.</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Ensure that the Company has an effective management structure including succession plans.</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Ensure that all Board papers are accurately written, are relevant and are given to the Board in good time.</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Serve as the link between the Board and the Management.</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Be responsible for the achievement of the objectives of the Company.</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Put in place effective administrative structures, processes and systems.</w:t>
      </w:r>
    </w:p>
    <w:p w:rsidR="003F319D" w:rsidRPr="006205ED" w:rsidRDefault="00911E13" w:rsidP="0071428D">
      <w:pPr>
        <w:pStyle w:val="ListParagraph"/>
        <w:widowControl/>
        <w:numPr>
          <w:ilvl w:val="2"/>
          <w:numId w:val="19"/>
        </w:numPr>
        <w:spacing w:after="200" w:line="288" w:lineRule="auto"/>
        <w:ind w:right="1160"/>
        <w:jc w:val="both"/>
        <w:rPr>
          <w:rFonts w:ascii="Georgia" w:hAnsi="Georgia"/>
        </w:rPr>
      </w:pPr>
      <w:r w:rsidRPr="006205ED">
        <w:rPr>
          <w:rFonts w:ascii="Georgia" w:hAnsi="Georgia"/>
        </w:rPr>
        <w:t>Provide regular, thorough and prompt communication to the Board on key technical, financial and administrative matters.</w:t>
      </w:r>
    </w:p>
    <w:p w:rsid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Be responsible for stakeholder management and the enhancement of the corporate image of the Company.</w:t>
      </w:r>
    </w:p>
    <w:p w:rsidR="003F319D" w:rsidRPr="006205ED" w:rsidRDefault="00911E13" w:rsidP="0071428D">
      <w:pPr>
        <w:pStyle w:val="ListParagraph"/>
        <w:widowControl/>
        <w:numPr>
          <w:ilvl w:val="1"/>
          <w:numId w:val="19"/>
        </w:numPr>
        <w:spacing w:after="200" w:line="288" w:lineRule="auto"/>
        <w:ind w:right="336"/>
        <w:jc w:val="both"/>
        <w:rPr>
          <w:rFonts w:ascii="Georgia" w:hAnsi="Georgia"/>
        </w:rPr>
      </w:pPr>
      <w:r w:rsidRPr="006205ED">
        <w:rPr>
          <w:rFonts w:ascii="Georgia" w:hAnsi="Georgia"/>
        </w:rPr>
        <w:t>Being responsible for overseeing the execution of the Board’s directions and policies to ensure desirable outcomes, the CEO shall:</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Demonstrate commitment to the organization’s vision, mission, core values and mandate;</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Achieve set performance objectives and targets;</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Effectively represent the Company to stakeholders and enhance its public image; and</w:t>
      </w:r>
    </w:p>
    <w:p w:rsid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Promptly respond to Board member’s requests for information.</w:t>
      </w:r>
    </w:p>
    <w:p w:rsidR="003F319D" w:rsidRPr="0071428D" w:rsidRDefault="00911E13" w:rsidP="0071428D">
      <w:pPr>
        <w:pStyle w:val="Heading2"/>
        <w:keepNext/>
        <w:widowControl/>
        <w:numPr>
          <w:ilvl w:val="0"/>
          <w:numId w:val="19"/>
        </w:numPr>
        <w:spacing w:after="200" w:line="288" w:lineRule="auto"/>
        <w:jc w:val="both"/>
        <w:rPr>
          <w:rFonts w:ascii="Georgia" w:hAnsi="Georgia"/>
          <w:smallCaps/>
          <w:sz w:val="22"/>
          <w:szCs w:val="22"/>
        </w:rPr>
      </w:pPr>
      <w:bookmarkStart w:id="24" w:name="_Toc76109959"/>
      <w:r w:rsidRPr="0071428D">
        <w:rPr>
          <w:rFonts w:ascii="Georgia" w:hAnsi="Georgia"/>
          <w:smallCaps/>
          <w:sz w:val="22"/>
          <w:szCs w:val="22"/>
        </w:rPr>
        <w:t>THE COMPANY SECRETARY</w:t>
      </w:r>
      <w:bookmarkEnd w:id="24"/>
    </w:p>
    <w:p w:rsidR="003F319D" w:rsidRPr="006205ED" w:rsidRDefault="00911E13" w:rsidP="0071428D">
      <w:pPr>
        <w:pStyle w:val="ListParagraph"/>
        <w:widowControl/>
        <w:numPr>
          <w:ilvl w:val="1"/>
          <w:numId w:val="19"/>
        </w:numPr>
        <w:spacing w:after="200" w:line="288" w:lineRule="auto"/>
        <w:ind w:right="102"/>
        <w:jc w:val="both"/>
        <w:rPr>
          <w:rFonts w:ascii="Georgia" w:hAnsi="Georgia"/>
        </w:rPr>
      </w:pPr>
      <w:r w:rsidRPr="006205ED">
        <w:rPr>
          <w:rFonts w:ascii="Georgia" w:hAnsi="Georgia"/>
        </w:rPr>
        <w:t>The Board shall be assisted by a suitably qualified, competent and experienced Company Secretary. The Company Secretary shall be appointed by the Board and be empowered to efficiently and effectively execute his or her duties and responsibilities. The Company Secretary should be a Certified Public Secretary in good professional standing. The Principal duties of the Company Secretary are:</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Provide guidance to the Board on their duties and responsibilities and on matters of governance.</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Assist the Board in carrying out the following:</w:t>
      </w:r>
    </w:p>
    <w:p w:rsidR="003F319D" w:rsidRPr="006205ED" w:rsidRDefault="00911E13" w:rsidP="0071428D">
      <w:pPr>
        <w:pStyle w:val="ListParagraph"/>
        <w:widowControl/>
        <w:numPr>
          <w:ilvl w:val="3"/>
          <w:numId w:val="19"/>
        </w:numPr>
        <w:spacing w:after="200" w:line="288" w:lineRule="auto"/>
        <w:jc w:val="both"/>
        <w:rPr>
          <w:rFonts w:ascii="Georgia" w:hAnsi="Georgia"/>
        </w:rPr>
      </w:pPr>
      <w:r w:rsidRPr="006205ED">
        <w:rPr>
          <w:rFonts w:ascii="Georgia" w:hAnsi="Georgia"/>
        </w:rPr>
        <w:t>Board induction and training.</w:t>
      </w:r>
    </w:p>
    <w:p w:rsidR="003F319D" w:rsidRPr="006205ED" w:rsidRDefault="00911E13" w:rsidP="0071428D">
      <w:pPr>
        <w:pStyle w:val="ListParagraph"/>
        <w:widowControl/>
        <w:numPr>
          <w:ilvl w:val="3"/>
          <w:numId w:val="19"/>
        </w:numPr>
        <w:spacing w:after="200" w:line="288" w:lineRule="auto"/>
        <w:jc w:val="both"/>
        <w:rPr>
          <w:rFonts w:ascii="Georgia" w:hAnsi="Georgia"/>
        </w:rPr>
      </w:pPr>
      <w:r w:rsidRPr="006205ED">
        <w:rPr>
          <w:rFonts w:ascii="Georgia" w:hAnsi="Georgia"/>
        </w:rPr>
        <w:t>Updating the Board and Committee Charters.</w:t>
      </w:r>
    </w:p>
    <w:p w:rsidR="003F319D" w:rsidRPr="006205ED" w:rsidRDefault="00911E13" w:rsidP="0071428D">
      <w:pPr>
        <w:pStyle w:val="ListParagraph"/>
        <w:widowControl/>
        <w:numPr>
          <w:ilvl w:val="3"/>
          <w:numId w:val="19"/>
        </w:numPr>
        <w:spacing w:after="200" w:line="288" w:lineRule="auto"/>
        <w:jc w:val="both"/>
        <w:rPr>
          <w:rFonts w:ascii="Georgia" w:hAnsi="Georgia"/>
        </w:rPr>
      </w:pPr>
      <w:r w:rsidRPr="006205ED">
        <w:rPr>
          <w:rFonts w:ascii="Georgia" w:hAnsi="Georgia"/>
        </w:rPr>
        <w:t>Preparation of Board work plans.</w:t>
      </w:r>
    </w:p>
    <w:p w:rsidR="003F319D" w:rsidRPr="006205ED" w:rsidRDefault="00911E13" w:rsidP="0071428D">
      <w:pPr>
        <w:pStyle w:val="ListParagraph"/>
        <w:widowControl/>
        <w:numPr>
          <w:ilvl w:val="3"/>
          <w:numId w:val="19"/>
        </w:numPr>
        <w:spacing w:after="200" w:line="288" w:lineRule="auto"/>
        <w:jc w:val="both"/>
        <w:rPr>
          <w:rFonts w:ascii="Georgia" w:hAnsi="Georgia"/>
        </w:rPr>
      </w:pPr>
      <w:r w:rsidRPr="006205ED">
        <w:rPr>
          <w:rFonts w:ascii="Georgia" w:hAnsi="Georgia"/>
        </w:rPr>
        <w:t>Board evaluation.</w:t>
      </w:r>
    </w:p>
    <w:p w:rsidR="003F319D" w:rsidRPr="006205ED" w:rsidRDefault="00911E13" w:rsidP="0071428D">
      <w:pPr>
        <w:pStyle w:val="ListParagraph"/>
        <w:widowControl/>
        <w:numPr>
          <w:ilvl w:val="3"/>
          <w:numId w:val="19"/>
        </w:numPr>
        <w:spacing w:after="200" w:line="288" w:lineRule="auto"/>
        <w:jc w:val="both"/>
        <w:rPr>
          <w:rFonts w:ascii="Georgia" w:hAnsi="Georgia"/>
        </w:rPr>
      </w:pPr>
      <w:r w:rsidRPr="006205ED">
        <w:rPr>
          <w:rFonts w:ascii="Georgia" w:hAnsi="Georgia"/>
        </w:rPr>
        <w:lastRenderedPageBreak/>
        <w:t>Governance audit.</w:t>
      </w:r>
    </w:p>
    <w:p w:rsidR="003F319D" w:rsidRPr="006205ED" w:rsidRDefault="00911E13" w:rsidP="0071428D">
      <w:pPr>
        <w:pStyle w:val="ListParagraph"/>
        <w:widowControl/>
        <w:numPr>
          <w:ilvl w:val="3"/>
          <w:numId w:val="19"/>
        </w:numPr>
        <w:spacing w:after="200" w:line="288" w:lineRule="auto"/>
        <w:jc w:val="both"/>
        <w:rPr>
          <w:rFonts w:ascii="Georgia" w:hAnsi="Georgia"/>
        </w:rPr>
      </w:pPr>
      <w:r w:rsidRPr="006205ED">
        <w:rPr>
          <w:rFonts w:ascii="Georgia" w:hAnsi="Georgia"/>
        </w:rPr>
        <w:t>Implementation of Corporate Governance principles, practices and processes.</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Ensure the timely preparation and circulation of Board and Committee papers.</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Ensure the preparation and timely circulation of Board and Committee minutes.</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Be the custodian of the seal of the Company and account to the Board for its use.</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Maintain and update the register of conflicts of interest.</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Facilitate effective communication between the Company and the stakeholders.</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Ensure that relevant returns are promptly filed with the relevant authorities.</w:t>
      </w:r>
    </w:p>
    <w:p w:rsid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Be the custodian of Board minute Books.</w:t>
      </w:r>
    </w:p>
    <w:p w:rsidR="003F319D" w:rsidRPr="0071428D" w:rsidRDefault="00911E13" w:rsidP="0071428D">
      <w:pPr>
        <w:pStyle w:val="Heading2"/>
        <w:keepNext/>
        <w:widowControl/>
        <w:numPr>
          <w:ilvl w:val="0"/>
          <w:numId w:val="19"/>
        </w:numPr>
        <w:spacing w:after="200" w:line="288" w:lineRule="auto"/>
        <w:jc w:val="both"/>
        <w:rPr>
          <w:rFonts w:ascii="Georgia" w:hAnsi="Georgia"/>
          <w:smallCaps/>
          <w:sz w:val="22"/>
          <w:szCs w:val="22"/>
        </w:rPr>
      </w:pPr>
      <w:r w:rsidRPr="0071428D">
        <w:rPr>
          <w:rFonts w:ascii="Georgia" w:hAnsi="Georgia"/>
          <w:smallCaps/>
          <w:sz w:val="22"/>
          <w:szCs w:val="22"/>
        </w:rPr>
        <w:t>RELATIONSHIP BETWEEN THE BOARD AND THE BOARDS OF SUBSIDIARY COMPANIES.</w:t>
      </w:r>
    </w:p>
    <w:p w:rsidR="003F319D" w:rsidRPr="006205ED" w:rsidRDefault="00911E13" w:rsidP="0071428D">
      <w:pPr>
        <w:pStyle w:val="ListParagraph"/>
        <w:widowControl/>
        <w:numPr>
          <w:ilvl w:val="1"/>
          <w:numId w:val="19"/>
        </w:numPr>
        <w:spacing w:after="200" w:line="288" w:lineRule="auto"/>
        <w:jc w:val="both"/>
        <w:rPr>
          <w:rFonts w:ascii="Georgia" w:hAnsi="Georgia"/>
        </w:rPr>
      </w:pPr>
      <w:r w:rsidRPr="006205ED">
        <w:rPr>
          <w:rFonts w:ascii="Georgia" w:hAnsi="Georgia"/>
        </w:rPr>
        <w:t>The Company has a number of subsidiaries, both wholly-owned and partly-owned.</w:t>
      </w:r>
    </w:p>
    <w:p w:rsidR="00C02C84" w:rsidRDefault="00911E13" w:rsidP="0071428D">
      <w:pPr>
        <w:pStyle w:val="ListParagraph"/>
        <w:widowControl/>
        <w:numPr>
          <w:ilvl w:val="1"/>
          <w:numId w:val="19"/>
        </w:numPr>
        <w:spacing w:after="200" w:line="288" w:lineRule="auto"/>
        <w:ind w:right="1340"/>
        <w:jc w:val="both"/>
        <w:rPr>
          <w:rFonts w:ascii="Georgia" w:hAnsi="Georgia"/>
        </w:rPr>
      </w:pPr>
      <w:r w:rsidRPr="006205ED">
        <w:rPr>
          <w:rFonts w:ascii="Georgia" w:hAnsi="Georgia"/>
        </w:rPr>
        <w:t xml:space="preserve">All appointments to the Boards of subsidiaries are to be approved by the Board of the Company. </w:t>
      </w:r>
    </w:p>
    <w:p w:rsidR="003F319D" w:rsidRPr="006205ED" w:rsidRDefault="00911E13" w:rsidP="0071428D">
      <w:pPr>
        <w:pStyle w:val="ListParagraph"/>
        <w:widowControl/>
        <w:numPr>
          <w:ilvl w:val="1"/>
          <w:numId w:val="19"/>
        </w:numPr>
        <w:spacing w:after="200" w:line="288" w:lineRule="auto"/>
        <w:ind w:right="1340"/>
        <w:jc w:val="both"/>
        <w:rPr>
          <w:rFonts w:ascii="Georgia" w:hAnsi="Georgia"/>
        </w:rPr>
      </w:pPr>
      <w:r w:rsidRPr="006205ED">
        <w:rPr>
          <w:rFonts w:ascii="Georgia" w:hAnsi="Georgia"/>
        </w:rPr>
        <w:t>In relation to wholly-owned subsidiaries, and subject to the laws governing them:</w:t>
      </w:r>
    </w:p>
    <w:p w:rsidR="003F319D" w:rsidRPr="006205ED" w:rsidRDefault="00911E13" w:rsidP="0071428D">
      <w:pPr>
        <w:pStyle w:val="ListParagraph"/>
        <w:widowControl/>
        <w:numPr>
          <w:ilvl w:val="2"/>
          <w:numId w:val="19"/>
        </w:numPr>
        <w:spacing w:after="200" w:line="288" w:lineRule="auto"/>
        <w:ind w:right="104"/>
        <w:jc w:val="both"/>
        <w:rPr>
          <w:rFonts w:ascii="Georgia" w:hAnsi="Georgia"/>
        </w:rPr>
      </w:pPr>
      <w:r w:rsidRPr="006205ED">
        <w:rPr>
          <w:rFonts w:ascii="Georgia" w:hAnsi="Georgia"/>
        </w:rPr>
        <w:t>The policies and governance standards of the Company will be adopted by each wholly owned subsidiary.</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The following matters shall be reserved to the Board of the Company.</w:t>
      </w:r>
    </w:p>
    <w:p w:rsidR="003F319D" w:rsidRPr="006205ED" w:rsidRDefault="00911E13" w:rsidP="0071428D">
      <w:pPr>
        <w:pStyle w:val="ListParagraph"/>
        <w:widowControl/>
        <w:numPr>
          <w:ilvl w:val="3"/>
          <w:numId w:val="19"/>
        </w:numPr>
        <w:spacing w:after="200" w:line="288" w:lineRule="auto"/>
        <w:jc w:val="both"/>
        <w:rPr>
          <w:rFonts w:ascii="Georgia" w:hAnsi="Georgia"/>
        </w:rPr>
      </w:pPr>
      <w:r w:rsidRPr="006205ED">
        <w:rPr>
          <w:rFonts w:ascii="Georgia" w:hAnsi="Georgia"/>
        </w:rPr>
        <w:t>Capital raising and capital movements;</w:t>
      </w:r>
    </w:p>
    <w:p w:rsidR="003F319D" w:rsidRPr="006205ED" w:rsidRDefault="00911E13" w:rsidP="0071428D">
      <w:pPr>
        <w:pStyle w:val="ListParagraph"/>
        <w:widowControl/>
        <w:numPr>
          <w:ilvl w:val="3"/>
          <w:numId w:val="19"/>
        </w:numPr>
        <w:spacing w:after="200" w:line="288" w:lineRule="auto"/>
        <w:jc w:val="both"/>
        <w:rPr>
          <w:rFonts w:ascii="Georgia" w:hAnsi="Georgia"/>
        </w:rPr>
      </w:pPr>
      <w:r w:rsidRPr="006205ED">
        <w:rPr>
          <w:rFonts w:ascii="Georgia" w:hAnsi="Georgia"/>
        </w:rPr>
        <w:t>Significant financial transactions;</w:t>
      </w:r>
    </w:p>
    <w:p w:rsidR="003F319D" w:rsidRPr="006205ED" w:rsidRDefault="00911E13" w:rsidP="0071428D">
      <w:pPr>
        <w:pStyle w:val="ListParagraph"/>
        <w:widowControl/>
        <w:numPr>
          <w:ilvl w:val="3"/>
          <w:numId w:val="19"/>
        </w:numPr>
        <w:spacing w:after="200" w:line="288" w:lineRule="auto"/>
        <w:jc w:val="both"/>
        <w:rPr>
          <w:rFonts w:ascii="Georgia" w:hAnsi="Georgia"/>
        </w:rPr>
      </w:pPr>
      <w:r w:rsidRPr="006205ED">
        <w:rPr>
          <w:rFonts w:ascii="Georgia" w:hAnsi="Georgia"/>
        </w:rPr>
        <w:t>Approval of capital expenditure</w:t>
      </w:r>
    </w:p>
    <w:p w:rsidR="003F319D" w:rsidRPr="006205ED" w:rsidRDefault="00911E13" w:rsidP="0071428D">
      <w:pPr>
        <w:pStyle w:val="ListParagraph"/>
        <w:widowControl/>
        <w:numPr>
          <w:ilvl w:val="3"/>
          <w:numId w:val="19"/>
        </w:numPr>
        <w:spacing w:after="200" w:line="288" w:lineRule="auto"/>
        <w:jc w:val="both"/>
        <w:rPr>
          <w:rFonts w:ascii="Georgia" w:hAnsi="Georgia"/>
        </w:rPr>
      </w:pPr>
      <w:r w:rsidRPr="006205ED">
        <w:rPr>
          <w:rFonts w:ascii="Georgia" w:hAnsi="Georgia"/>
        </w:rPr>
        <w:t>Initiation of litigation;</w:t>
      </w:r>
    </w:p>
    <w:p w:rsidR="003F319D" w:rsidRPr="006205ED" w:rsidRDefault="00911E13" w:rsidP="0071428D">
      <w:pPr>
        <w:pStyle w:val="ListParagraph"/>
        <w:widowControl/>
        <w:numPr>
          <w:ilvl w:val="3"/>
          <w:numId w:val="19"/>
        </w:numPr>
        <w:spacing w:after="200" w:line="288" w:lineRule="auto"/>
        <w:ind w:right="104"/>
        <w:jc w:val="both"/>
        <w:rPr>
          <w:rFonts w:ascii="Georgia" w:hAnsi="Georgia"/>
        </w:rPr>
      </w:pPr>
      <w:r w:rsidRPr="006205ED">
        <w:rPr>
          <w:rFonts w:ascii="Georgia" w:hAnsi="Georgia"/>
        </w:rPr>
        <w:t>Appointment, remuneration and conditions, and termination of Chief Executive Officer of the subsidiary;</w:t>
      </w:r>
    </w:p>
    <w:p w:rsidR="003F319D" w:rsidRPr="006205ED" w:rsidRDefault="00911E13" w:rsidP="0071428D">
      <w:pPr>
        <w:pStyle w:val="ListParagraph"/>
        <w:widowControl/>
        <w:numPr>
          <w:ilvl w:val="3"/>
          <w:numId w:val="19"/>
        </w:numPr>
        <w:spacing w:after="200" w:line="288" w:lineRule="auto"/>
        <w:jc w:val="both"/>
        <w:rPr>
          <w:rFonts w:ascii="Georgia" w:hAnsi="Georgia"/>
        </w:rPr>
      </w:pPr>
      <w:r w:rsidRPr="006205ED">
        <w:rPr>
          <w:rFonts w:ascii="Georgia" w:hAnsi="Georgia"/>
        </w:rPr>
        <w:t>Power to dispose of business and major assets;</w:t>
      </w:r>
    </w:p>
    <w:p w:rsidR="003F319D" w:rsidRPr="006205ED" w:rsidRDefault="00911E13" w:rsidP="0071428D">
      <w:pPr>
        <w:pStyle w:val="ListParagraph"/>
        <w:widowControl/>
        <w:numPr>
          <w:ilvl w:val="3"/>
          <w:numId w:val="19"/>
        </w:numPr>
        <w:spacing w:after="200" w:line="288" w:lineRule="auto"/>
        <w:jc w:val="both"/>
        <w:rPr>
          <w:rFonts w:ascii="Georgia" w:hAnsi="Georgia"/>
        </w:rPr>
      </w:pPr>
      <w:r w:rsidRPr="006205ED">
        <w:rPr>
          <w:rFonts w:ascii="Georgia" w:hAnsi="Georgia"/>
        </w:rPr>
        <w:t>Remuneration of Directors; and</w:t>
      </w:r>
    </w:p>
    <w:p w:rsidR="003F319D" w:rsidRPr="006205ED" w:rsidRDefault="00911E13" w:rsidP="0071428D">
      <w:pPr>
        <w:pStyle w:val="ListParagraph"/>
        <w:widowControl/>
        <w:numPr>
          <w:ilvl w:val="3"/>
          <w:numId w:val="19"/>
        </w:numPr>
        <w:spacing w:after="200" w:line="288" w:lineRule="auto"/>
        <w:jc w:val="both"/>
        <w:rPr>
          <w:rFonts w:ascii="Georgia" w:hAnsi="Georgia"/>
        </w:rPr>
      </w:pPr>
      <w:r w:rsidRPr="006205ED">
        <w:rPr>
          <w:rFonts w:ascii="Georgia" w:hAnsi="Georgia"/>
        </w:rPr>
        <w:t>-Any other matter that significantly affects the rights of the Company as sole shareholder.</w:t>
      </w:r>
    </w:p>
    <w:p w:rsidR="003F319D" w:rsidRPr="006205ED" w:rsidRDefault="00911E13" w:rsidP="0071428D">
      <w:pPr>
        <w:pStyle w:val="BodyText"/>
        <w:widowControl/>
        <w:numPr>
          <w:ilvl w:val="1"/>
          <w:numId w:val="19"/>
        </w:numPr>
        <w:spacing w:after="200" w:line="288" w:lineRule="auto"/>
        <w:jc w:val="both"/>
        <w:rPr>
          <w:rFonts w:ascii="Georgia" w:hAnsi="Georgia"/>
          <w:sz w:val="22"/>
          <w:szCs w:val="22"/>
        </w:rPr>
      </w:pPr>
      <w:r w:rsidRPr="006205ED">
        <w:rPr>
          <w:rFonts w:ascii="Georgia" w:hAnsi="Georgia"/>
          <w:sz w:val="22"/>
          <w:szCs w:val="22"/>
        </w:rPr>
        <w:lastRenderedPageBreak/>
        <w:t>In relation to partly-owned subsidiaries, the same objectives and policies will apply, subject always to:</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the rights of other shareholders; and</w:t>
      </w:r>
    </w:p>
    <w:p w:rsid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the terms of applicable Shareholder Agreements.</w:t>
      </w:r>
    </w:p>
    <w:p w:rsidR="003F319D" w:rsidRPr="006205ED" w:rsidRDefault="00067238" w:rsidP="0071428D">
      <w:pPr>
        <w:pStyle w:val="Heading1"/>
        <w:widowControl/>
        <w:spacing w:after="200" w:line="288" w:lineRule="auto"/>
        <w:ind w:left="0" w:firstLine="0"/>
        <w:jc w:val="both"/>
        <w:rPr>
          <w:rFonts w:ascii="Georgia" w:hAnsi="Georgia"/>
          <w:sz w:val="22"/>
          <w:szCs w:val="22"/>
        </w:rPr>
      </w:pPr>
      <w:bookmarkStart w:id="25" w:name="_Toc76109960"/>
      <w:r>
        <w:rPr>
          <w:rFonts w:ascii="Georgia" w:hAnsi="Georgia"/>
          <w:sz w:val="22"/>
          <w:szCs w:val="22"/>
        </w:rPr>
        <w:t>C.</w:t>
      </w:r>
      <w:r>
        <w:rPr>
          <w:rFonts w:ascii="Georgia" w:hAnsi="Georgia"/>
          <w:sz w:val="22"/>
          <w:szCs w:val="22"/>
        </w:rPr>
        <w:tab/>
      </w:r>
      <w:r w:rsidR="00911E13" w:rsidRPr="006205ED">
        <w:rPr>
          <w:rFonts w:ascii="Georgia" w:hAnsi="Georgia"/>
          <w:sz w:val="22"/>
          <w:szCs w:val="22"/>
        </w:rPr>
        <w:t>PRACTICES OF THE BOARD</w:t>
      </w:r>
      <w:bookmarkEnd w:id="25"/>
    </w:p>
    <w:p w:rsidR="003F319D" w:rsidRPr="0071428D" w:rsidRDefault="00911E13" w:rsidP="0071428D">
      <w:pPr>
        <w:pStyle w:val="Heading2"/>
        <w:keepNext/>
        <w:widowControl/>
        <w:numPr>
          <w:ilvl w:val="0"/>
          <w:numId w:val="19"/>
        </w:numPr>
        <w:spacing w:after="200" w:line="288" w:lineRule="auto"/>
        <w:jc w:val="both"/>
        <w:rPr>
          <w:rFonts w:ascii="Georgia" w:hAnsi="Georgia"/>
          <w:smallCaps/>
          <w:sz w:val="22"/>
          <w:szCs w:val="22"/>
        </w:rPr>
      </w:pPr>
      <w:bookmarkStart w:id="26" w:name="_Toc76109961"/>
      <w:r w:rsidRPr="0071428D">
        <w:rPr>
          <w:rFonts w:ascii="Georgia" w:hAnsi="Georgia"/>
          <w:smallCaps/>
          <w:sz w:val="22"/>
          <w:szCs w:val="22"/>
        </w:rPr>
        <w:t>COMMITTEES OF THE BOARD</w:t>
      </w:r>
      <w:bookmarkEnd w:id="26"/>
    </w:p>
    <w:p w:rsidR="003F319D" w:rsidRPr="006205ED" w:rsidRDefault="00911E13" w:rsidP="0071428D">
      <w:pPr>
        <w:pStyle w:val="BodyText"/>
        <w:widowControl/>
        <w:spacing w:after="200" w:line="288" w:lineRule="auto"/>
        <w:ind w:left="720" w:right="51"/>
        <w:jc w:val="both"/>
        <w:rPr>
          <w:rFonts w:ascii="Georgia" w:hAnsi="Georgia"/>
          <w:sz w:val="22"/>
          <w:szCs w:val="22"/>
        </w:rPr>
      </w:pPr>
      <w:r w:rsidRPr="006205ED">
        <w:rPr>
          <w:rFonts w:ascii="Georgia" w:hAnsi="Georgia"/>
          <w:sz w:val="22"/>
          <w:szCs w:val="22"/>
        </w:rPr>
        <w:t>As set out in Article 105 of the Articles, the Board may delegate its power or performance of any of the functions or duties of the Board to a committee of the Board. The Board shall be guided by the following principles;</w:t>
      </w:r>
    </w:p>
    <w:p w:rsidR="003F319D" w:rsidRPr="006205ED" w:rsidRDefault="00911E13" w:rsidP="0071428D">
      <w:pPr>
        <w:pStyle w:val="ListParagraph"/>
        <w:widowControl/>
        <w:numPr>
          <w:ilvl w:val="2"/>
          <w:numId w:val="19"/>
        </w:numPr>
        <w:spacing w:after="200" w:line="288" w:lineRule="auto"/>
        <w:ind w:right="103"/>
        <w:jc w:val="both"/>
        <w:rPr>
          <w:rFonts w:ascii="Georgia" w:hAnsi="Georgia"/>
        </w:rPr>
      </w:pPr>
      <w:r w:rsidRPr="006205ED">
        <w:rPr>
          <w:rFonts w:ascii="Georgia" w:hAnsi="Georgia"/>
        </w:rPr>
        <w:t xml:space="preserve">To effectively discharge its mandate, the Board shall establish committees with specific terms of reference and appoint into </w:t>
      </w:r>
      <w:proofErr w:type="gramStart"/>
      <w:r w:rsidRPr="006205ED">
        <w:rPr>
          <w:rFonts w:ascii="Georgia" w:hAnsi="Georgia"/>
        </w:rPr>
        <w:t>committees</w:t>
      </w:r>
      <w:proofErr w:type="gramEnd"/>
      <w:r w:rsidRPr="006205ED">
        <w:rPr>
          <w:rFonts w:ascii="Georgia" w:hAnsi="Georgia"/>
        </w:rPr>
        <w:t xml:space="preserve"> members with requisite skills and competence to discharge the responsibility of the committees.</w:t>
      </w:r>
    </w:p>
    <w:p w:rsidR="003F319D" w:rsidRPr="006205ED" w:rsidRDefault="00911E13" w:rsidP="0071428D">
      <w:pPr>
        <w:pStyle w:val="ListParagraph"/>
        <w:widowControl/>
        <w:numPr>
          <w:ilvl w:val="2"/>
          <w:numId w:val="19"/>
        </w:numPr>
        <w:spacing w:after="200" w:line="288" w:lineRule="auto"/>
        <w:ind w:right="103"/>
        <w:jc w:val="both"/>
        <w:rPr>
          <w:rFonts w:ascii="Georgia" w:hAnsi="Georgia"/>
        </w:rPr>
      </w:pPr>
      <w:r w:rsidRPr="006205ED">
        <w:rPr>
          <w:rFonts w:ascii="Georgia" w:hAnsi="Georgia"/>
        </w:rPr>
        <w:t>The Board shall set their Terms of Reference. The current committees and their Terms of Reference and membership are set out in Appendix I.</w:t>
      </w:r>
    </w:p>
    <w:p w:rsidR="003F319D" w:rsidRPr="006205ED" w:rsidRDefault="00911E13" w:rsidP="0071428D">
      <w:pPr>
        <w:pStyle w:val="ListParagraph"/>
        <w:widowControl/>
        <w:numPr>
          <w:ilvl w:val="2"/>
          <w:numId w:val="19"/>
        </w:numPr>
        <w:spacing w:after="200" w:line="288" w:lineRule="auto"/>
        <w:ind w:right="105"/>
        <w:jc w:val="both"/>
        <w:rPr>
          <w:rFonts w:ascii="Georgia" w:hAnsi="Georgia"/>
        </w:rPr>
      </w:pPr>
      <w:r w:rsidRPr="006205ED">
        <w:rPr>
          <w:rFonts w:ascii="Georgia" w:hAnsi="Georgia"/>
        </w:rPr>
        <w:t>The Board may however establish other such ad-hoc committees as required to deal with any ad-hoc matters requiring focused attention.</w:t>
      </w:r>
    </w:p>
    <w:p w:rsidR="003F319D" w:rsidRPr="006205ED" w:rsidRDefault="00911E13" w:rsidP="0071428D">
      <w:pPr>
        <w:pStyle w:val="ListParagraph"/>
        <w:widowControl/>
        <w:numPr>
          <w:ilvl w:val="2"/>
          <w:numId w:val="19"/>
        </w:numPr>
        <w:spacing w:after="200" w:line="288" w:lineRule="auto"/>
        <w:ind w:right="103"/>
        <w:jc w:val="both"/>
        <w:rPr>
          <w:rFonts w:ascii="Georgia" w:hAnsi="Georgia"/>
        </w:rPr>
      </w:pPr>
      <w:r w:rsidRPr="006205ED">
        <w:rPr>
          <w:rFonts w:ascii="Georgia" w:hAnsi="Georgia"/>
        </w:rPr>
        <w:t>In the event that a committee lacks specific skills within its membership, the Board may co-opt skilled non- Board members to serve on the committee, provided that the chair of a committee shall not be a co-opted member of the Board. The Committee responsible for remuneration shall determine the remuneration and terms of service of co-opted persons.</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The Board may, from time to time, rotate Board members between committees.</w:t>
      </w:r>
    </w:p>
    <w:p w:rsidR="003F319D" w:rsidRPr="006205ED" w:rsidRDefault="00911E13" w:rsidP="0071428D">
      <w:pPr>
        <w:pStyle w:val="ListParagraph"/>
        <w:widowControl/>
        <w:numPr>
          <w:ilvl w:val="2"/>
          <w:numId w:val="19"/>
        </w:numPr>
        <w:spacing w:after="200" w:line="288" w:lineRule="auto"/>
        <w:ind w:right="103"/>
        <w:jc w:val="both"/>
        <w:rPr>
          <w:rFonts w:ascii="Georgia" w:hAnsi="Georgia"/>
        </w:rPr>
      </w:pPr>
      <w:r w:rsidRPr="006205ED">
        <w:rPr>
          <w:rFonts w:ascii="Georgia" w:hAnsi="Georgia"/>
        </w:rPr>
        <w:t>The committees report to the Board and the Board remains collectively responsible for the decisions and actions taken by any committee. A committee may only perform the tasks delegated to it by the Board and may not exceed the Company or powers of the Board.</w:t>
      </w:r>
    </w:p>
    <w:p w:rsidR="003F319D" w:rsidRPr="006205ED" w:rsidRDefault="00911E13" w:rsidP="0071428D">
      <w:pPr>
        <w:pStyle w:val="ListParagraph"/>
        <w:widowControl/>
        <w:numPr>
          <w:ilvl w:val="2"/>
          <w:numId w:val="19"/>
        </w:numPr>
        <w:spacing w:after="200" w:line="288" w:lineRule="auto"/>
        <w:ind w:right="107"/>
        <w:jc w:val="both"/>
        <w:rPr>
          <w:rFonts w:ascii="Georgia" w:hAnsi="Georgia"/>
        </w:rPr>
      </w:pPr>
      <w:r w:rsidRPr="006205ED">
        <w:rPr>
          <w:rFonts w:ascii="Georgia" w:hAnsi="Georgia"/>
        </w:rPr>
        <w:t>The Chairperson of each committee, in consultation with the Board, will determine the frequency of committee meetings as is necessary to fulfill their functions.</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The Chairperson of each committee, in consultation with management, will develop the committee's agenda.</w:t>
      </w:r>
    </w:p>
    <w:p w:rsidR="003F319D" w:rsidRPr="006205ED" w:rsidRDefault="00911E13" w:rsidP="0071428D">
      <w:pPr>
        <w:pStyle w:val="ListParagraph"/>
        <w:widowControl/>
        <w:numPr>
          <w:ilvl w:val="2"/>
          <w:numId w:val="19"/>
        </w:numPr>
        <w:spacing w:after="200" w:line="288" w:lineRule="auto"/>
        <w:ind w:right="106"/>
        <w:jc w:val="both"/>
        <w:rPr>
          <w:rFonts w:ascii="Georgia" w:hAnsi="Georgia"/>
        </w:rPr>
      </w:pPr>
      <w:r w:rsidRPr="006205ED">
        <w:rPr>
          <w:rFonts w:ascii="Georgia" w:hAnsi="Georgia"/>
        </w:rPr>
        <w:t>The Board will determine the procedure and process within which committees may take independent professional advice at the Company’s expense.</w:t>
      </w:r>
    </w:p>
    <w:p w:rsidR="003F319D" w:rsidRPr="006205ED" w:rsidRDefault="00911E13" w:rsidP="0071428D">
      <w:pPr>
        <w:pStyle w:val="ListParagraph"/>
        <w:widowControl/>
        <w:numPr>
          <w:ilvl w:val="2"/>
          <w:numId w:val="19"/>
        </w:numPr>
        <w:spacing w:after="200" w:line="288" w:lineRule="auto"/>
        <w:ind w:right="105"/>
        <w:jc w:val="both"/>
        <w:rPr>
          <w:rFonts w:ascii="Georgia" w:hAnsi="Georgia"/>
        </w:rPr>
      </w:pPr>
      <w:r w:rsidRPr="006205ED">
        <w:rPr>
          <w:rFonts w:ascii="Georgia" w:hAnsi="Georgia"/>
        </w:rPr>
        <w:t>The Board shall ensure that Committees of the Board do not infringe on the operational responsibility of the Management team as this could negatively impact on the operation of the organization.</w:t>
      </w:r>
    </w:p>
    <w:p w:rsidR="003F319D" w:rsidRPr="006205ED" w:rsidRDefault="00911E13" w:rsidP="0071428D">
      <w:pPr>
        <w:pStyle w:val="ListParagraph"/>
        <w:widowControl/>
        <w:numPr>
          <w:ilvl w:val="2"/>
          <w:numId w:val="19"/>
        </w:numPr>
        <w:spacing w:after="200" w:line="288" w:lineRule="auto"/>
        <w:ind w:right="105"/>
        <w:jc w:val="both"/>
        <w:rPr>
          <w:rFonts w:ascii="Georgia" w:hAnsi="Georgia"/>
        </w:rPr>
      </w:pPr>
      <w:r w:rsidRPr="006205ED">
        <w:rPr>
          <w:rFonts w:ascii="Georgia" w:hAnsi="Georgia"/>
        </w:rPr>
        <w:lastRenderedPageBreak/>
        <w:t>Unless authorized by the Board, all the recommendations of Committees shall be ratified by the Board before implementation by the Management.</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The Board shall periodically review the mandate and structure of the committees.</w:t>
      </w:r>
    </w:p>
    <w:p w:rsid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The Board shall annually review the effectiveness and performance of each committee.</w:t>
      </w:r>
    </w:p>
    <w:p w:rsidR="003F319D" w:rsidRPr="0071428D" w:rsidRDefault="00911E13" w:rsidP="0071428D">
      <w:pPr>
        <w:pStyle w:val="Heading2"/>
        <w:keepNext/>
        <w:widowControl/>
        <w:numPr>
          <w:ilvl w:val="0"/>
          <w:numId w:val="19"/>
        </w:numPr>
        <w:spacing w:after="200" w:line="288" w:lineRule="auto"/>
        <w:jc w:val="both"/>
        <w:rPr>
          <w:rFonts w:ascii="Georgia" w:hAnsi="Georgia"/>
          <w:smallCaps/>
          <w:sz w:val="22"/>
          <w:szCs w:val="22"/>
        </w:rPr>
      </w:pPr>
      <w:bookmarkStart w:id="27" w:name="_Toc76109962"/>
      <w:r w:rsidRPr="0071428D">
        <w:rPr>
          <w:rFonts w:ascii="Georgia" w:hAnsi="Georgia"/>
          <w:smallCaps/>
          <w:sz w:val="22"/>
          <w:szCs w:val="22"/>
        </w:rPr>
        <w:t>BOARD WORK PLAN</w:t>
      </w:r>
      <w:bookmarkEnd w:id="27"/>
    </w:p>
    <w:p w:rsidR="006205ED" w:rsidRPr="00166C39" w:rsidRDefault="00911E13" w:rsidP="0071428D">
      <w:pPr>
        <w:widowControl/>
        <w:spacing w:after="200" w:line="288" w:lineRule="auto"/>
        <w:ind w:left="720" w:right="104"/>
        <w:jc w:val="both"/>
        <w:rPr>
          <w:rFonts w:ascii="Georgia" w:hAnsi="Georgia"/>
        </w:rPr>
      </w:pPr>
      <w:r w:rsidRPr="00166C39">
        <w:rPr>
          <w:rFonts w:ascii="Georgia" w:hAnsi="Georgia"/>
        </w:rPr>
        <w:t>The Board work plan shall be developed and approved by the Board for each financial year and is intended to guide the activities of the Board and its committees during the period.</w:t>
      </w:r>
    </w:p>
    <w:p w:rsidR="003F319D" w:rsidRPr="0071428D" w:rsidRDefault="00911E13" w:rsidP="0071428D">
      <w:pPr>
        <w:pStyle w:val="Heading2"/>
        <w:keepNext/>
        <w:widowControl/>
        <w:numPr>
          <w:ilvl w:val="0"/>
          <w:numId w:val="19"/>
        </w:numPr>
        <w:spacing w:after="200" w:line="288" w:lineRule="auto"/>
        <w:jc w:val="both"/>
        <w:rPr>
          <w:rFonts w:ascii="Georgia" w:hAnsi="Georgia"/>
          <w:smallCaps/>
          <w:sz w:val="22"/>
          <w:szCs w:val="22"/>
        </w:rPr>
      </w:pPr>
      <w:bookmarkStart w:id="28" w:name="_Toc76109963"/>
      <w:r w:rsidRPr="0071428D">
        <w:rPr>
          <w:rFonts w:ascii="Georgia" w:hAnsi="Georgia"/>
          <w:smallCaps/>
          <w:sz w:val="22"/>
          <w:szCs w:val="22"/>
        </w:rPr>
        <w:t>BOARD PAPERS</w:t>
      </w:r>
      <w:bookmarkEnd w:id="28"/>
    </w:p>
    <w:p w:rsidR="003F319D" w:rsidRPr="006205ED" w:rsidRDefault="00911E13" w:rsidP="0071428D">
      <w:pPr>
        <w:pStyle w:val="ListParagraph"/>
        <w:widowControl/>
        <w:numPr>
          <w:ilvl w:val="1"/>
          <w:numId w:val="19"/>
        </w:numPr>
        <w:spacing w:after="200" w:line="288" w:lineRule="auto"/>
        <w:jc w:val="both"/>
        <w:rPr>
          <w:rFonts w:ascii="Georgia" w:hAnsi="Georgia"/>
        </w:rPr>
      </w:pPr>
      <w:r w:rsidRPr="006205ED">
        <w:rPr>
          <w:rFonts w:ascii="Georgia" w:hAnsi="Georgia"/>
        </w:rPr>
        <w:t>The Board shall establish standards for preparation of Board papers and reports.</w:t>
      </w:r>
    </w:p>
    <w:p w:rsidR="003F319D" w:rsidRPr="006205ED" w:rsidRDefault="00911E13" w:rsidP="0071428D">
      <w:pPr>
        <w:pStyle w:val="ListParagraph"/>
        <w:widowControl/>
        <w:numPr>
          <w:ilvl w:val="1"/>
          <w:numId w:val="19"/>
        </w:numPr>
        <w:spacing w:after="200" w:line="288" w:lineRule="auto"/>
        <w:jc w:val="both"/>
        <w:rPr>
          <w:rFonts w:ascii="Georgia" w:hAnsi="Georgia"/>
        </w:rPr>
      </w:pPr>
      <w:r w:rsidRPr="006205ED">
        <w:rPr>
          <w:rFonts w:ascii="Georgia" w:hAnsi="Georgia"/>
        </w:rPr>
        <w:t>The CEO shall ensure that all Board papers are accurately written and are relevant.</w:t>
      </w:r>
    </w:p>
    <w:p w:rsidR="006205ED" w:rsidRDefault="00911E13" w:rsidP="0071428D">
      <w:pPr>
        <w:pStyle w:val="ListParagraph"/>
        <w:widowControl/>
        <w:numPr>
          <w:ilvl w:val="1"/>
          <w:numId w:val="19"/>
        </w:numPr>
        <w:spacing w:after="200" w:line="288" w:lineRule="auto"/>
        <w:ind w:right="104"/>
        <w:jc w:val="both"/>
        <w:rPr>
          <w:rFonts w:ascii="Georgia" w:hAnsi="Georgia"/>
        </w:rPr>
      </w:pPr>
      <w:r w:rsidRPr="006205ED">
        <w:rPr>
          <w:rFonts w:ascii="Georgia" w:hAnsi="Georgia"/>
        </w:rPr>
        <w:t>Board papers shall be made available to Board and committee members not less than fourteen (14) working days before the date of the meeting.</w:t>
      </w:r>
    </w:p>
    <w:p w:rsidR="006205ED" w:rsidRPr="0071428D" w:rsidRDefault="00911E13" w:rsidP="0071428D">
      <w:pPr>
        <w:pStyle w:val="Heading2"/>
        <w:keepNext/>
        <w:widowControl/>
        <w:numPr>
          <w:ilvl w:val="0"/>
          <w:numId w:val="19"/>
        </w:numPr>
        <w:spacing w:after="200" w:line="288" w:lineRule="auto"/>
        <w:jc w:val="both"/>
        <w:rPr>
          <w:rFonts w:ascii="Georgia" w:hAnsi="Georgia"/>
          <w:smallCaps/>
          <w:sz w:val="22"/>
          <w:szCs w:val="22"/>
        </w:rPr>
      </w:pPr>
      <w:bookmarkStart w:id="29" w:name="_Toc76109964"/>
      <w:r w:rsidRPr="0071428D">
        <w:rPr>
          <w:rFonts w:ascii="Georgia" w:hAnsi="Georgia"/>
          <w:smallCaps/>
          <w:sz w:val="22"/>
          <w:szCs w:val="22"/>
        </w:rPr>
        <w:t>BOARD AND COMMITTEE MEETINGS</w:t>
      </w:r>
      <w:bookmarkEnd w:id="29"/>
    </w:p>
    <w:p w:rsidR="003F319D" w:rsidRPr="006205ED" w:rsidRDefault="00911E13" w:rsidP="0071428D">
      <w:pPr>
        <w:pStyle w:val="ListParagraph"/>
        <w:widowControl/>
        <w:numPr>
          <w:ilvl w:val="1"/>
          <w:numId w:val="19"/>
        </w:numPr>
        <w:spacing w:after="200" w:line="288" w:lineRule="auto"/>
        <w:jc w:val="both"/>
        <w:rPr>
          <w:rFonts w:ascii="Georgia" w:hAnsi="Georgia"/>
          <w:b/>
        </w:rPr>
      </w:pPr>
      <w:r w:rsidRPr="006205ED">
        <w:rPr>
          <w:rFonts w:ascii="Georgia" w:hAnsi="Georgia"/>
          <w:b/>
        </w:rPr>
        <w:t>Notice and Agenda</w:t>
      </w:r>
    </w:p>
    <w:p w:rsidR="001756AE" w:rsidRPr="006205ED" w:rsidRDefault="00911E13" w:rsidP="0071428D">
      <w:pPr>
        <w:pStyle w:val="ListParagraph"/>
        <w:widowControl/>
        <w:numPr>
          <w:ilvl w:val="2"/>
          <w:numId w:val="19"/>
        </w:numPr>
        <w:spacing w:after="200" w:line="288" w:lineRule="auto"/>
        <w:ind w:right="101"/>
        <w:jc w:val="both"/>
        <w:rPr>
          <w:rFonts w:ascii="Georgia" w:hAnsi="Georgia"/>
        </w:rPr>
      </w:pPr>
      <w:r w:rsidRPr="006205ED">
        <w:rPr>
          <w:rFonts w:ascii="Georgia" w:hAnsi="Georgia"/>
        </w:rPr>
        <w:t>Notice and agenda of Board and committee meetings will be issued by the Company Secretary as directed by the Chairperson of the Board or relevant committee.</w:t>
      </w:r>
    </w:p>
    <w:p w:rsidR="003F319D" w:rsidRPr="006205ED" w:rsidRDefault="00911E13" w:rsidP="0071428D">
      <w:pPr>
        <w:pStyle w:val="ListParagraph"/>
        <w:widowControl/>
        <w:numPr>
          <w:ilvl w:val="2"/>
          <w:numId w:val="19"/>
        </w:numPr>
        <w:spacing w:after="200" w:line="288" w:lineRule="auto"/>
        <w:ind w:right="101"/>
        <w:jc w:val="both"/>
        <w:rPr>
          <w:rFonts w:ascii="Georgia" w:hAnsi="Georgia"/>
        </w:rPr>
      </w:pPr>
      <w:r w:rsidRPr="006205ED">
        <w:rPr>
          <w:rFonts w:ascii="Georgia" w:hAnsi="Georgia"/>
        </w:rPr>
        <w:t>Each Board member is free to suggest the inclusion of items on the agenda by providing notice to the Chairperson at least fourteen (14) days’ prior to the meeting, to enable preparation. Additional agenda items may be included in the agenda during the meeting subject to approval by the Board or the committee.</w:t>
      </w:r>
    </w:p>
    <w:p w:rsidR="003F319D" w:rsidRPr="006205ED" w:rsidRDefault="00911E13" w:rsidP="0071428D">
      <w:pPr>
        <w:pStyle w:val="ListParagraph"/>
        <w:widowControl/>
        <w:numPr>
          <w:ilvl w:val="2"/>
          <w:numId w:val="19"/>
        </w:numPr>
        <w:spacing w:after="200" w:line="288" w:lineRule="auto"/>
        <w:ind w:right="109"/>
        <w:jc w:val="both"/>
        <w:rPr>
          <w:rFonts w:ascii="Georgia" w:hAnsi="Georgia"/>
        </w:rPr>
      </w:pPr>
      <w:r w:rsidRPr="006205ED">
        <w:rPr>
          <w:rFonts w:ascii="Georgia" w:hAnsi="Georgia"/>
        </w:rPr>
        <w:t>Save for the additional agenda items, the agenda for the meetings will be aligned to the Board’s work plan which will establish a schedule of agenda subjects to be discussed during the year to the degree this can be foreseen.</w:t>
      </w:r>
    </w:p>
    <w:p w:rsidR="003F319D" w:rsidRPr="006205ED" w:rsidRDefault="00911E13" w:rsidP="0071428D">
      <w:pPr>
        <w:pStyle w:val="ListParagraph"/>
        <w:widowControl/>
        <w:numPr>
          <w:ilvl w:val="2"/>
          <w:numId w:val="19"/>
        </w:numPr>
        <w:spacing w:after="200" w:line="288" w:lineRule="auto"/>
        <w:ind w:right="104"/>
        <w:jc w:val="both"/>
        <w:rPr>
          <w:rFonts w:ascii="Georgia" w:hAnsi="Georgia"/>
        </w:rPr>
      </w:pPr>
      <w:r w:rsidRPr="006205ED">
        <w:rPr>
          <w:rFonts w:ascii="Georgia" w:hAnsi="Georgia"/>
        </w:rPr>
        <w:t>Except for urgent cases, detailed agenda accompanied by relevant supporting documents and recommendations will be provided to the Board members at least fourteen (14) days prior to a meeting. Board members should review these materials in advance of the meeting to enhance effectiveness.</w:t>
      </w:r>
    </w:p>
    <w:p w:rsidR="006205ED" w:rsidRDefault="00911E13" w:rsidP="0071428D">
      <w:pPr>
        <w:pStyle w:val="ListParagraph"/>
        <w:widowControl/>
        <w:numPr>
          <w:ilvl w:val="2"/>
          <w:numId w:val="19"/>
        </w:numPr>
        <w:spacing w:after="200" w:line="288" w:lineRule="auto"/>
        <w:ind w:right="100"/>
        <w:jc w:val="both"/>
        <w:rPr>
          <w:rFonts w:ascii="Georgia" w:hAnsi="Georgia"/>
        </w:rPr>
      </w:pPr>
      <w:r w:rsidRPr="006205ED">
        <w:rPr>
          <w:rFonts w:ascii="Georgia" w:hAnsi="Georgia"/>
        </w:rPr>
        <w:t>Notices for meetings of the Board will be delivered to all Directors whether resident in Kenya or otherwise, by email to the address notified from time to time by each Director to the company secretary of the Company or to any other person designated in that behalf by the Company.</w:t>
      </w:r>
    </w:p>
    <w:p w:rsidR="003F319D" w:rsidRPr="006205ED" w:rsidRDefault="00911E13" w:rsidP="00DF4CC8">
      <w:pPr>
        <w:pStyle w:val="ListParagraph"/>
        <w:keepNext/>
        <w:widowControl/>
        <w:numPr>
          <w:ilvl w:val="1"/>
          <w:numId w:val="19"/>
        </w:numPr>
        <w:spacing w:after="200" w:line="288" w:lineRule="auto"/>
        <w:jc w:val="both"/>
        <w:rPr>
          <w:rFonts w:ascii="Georgia" w:hAnsi="Georgia"/>
          <w:b/>
        </w:rPr>
      </w:pPr>
      <w:r w:rsidRPr="006205ED">
        <w:rPr>
          <w:rFonts w:ascii="Georgia" w:hAnsi="Georgia"/>
          <w:b/>
        </w:rPr>
        <w:lastRenderedPageBreak/>
        <w:t>Venue, Time and Frequency of Meetings</w:t>
      </w:r>
    </w:p>
    <w:p w:rsidR="003F319D" w:rsidRPr="006205ED" w:rsidRDefault="00911E13" w:rsidP="0071428D">
      <w:pPr>
        <w:pStyle w:val="ListParagraph"/>
        <w:widowControl/>
        <w:numPr>
          <w:ilvl w:val="2"/>
          <w:numId w:val="19"/>
        </w:numPr>
        <w:spacing w:after="200" w:line="288" w:lineRule="auto"/>
        <w:ind w:right="104"/>
        <w:jc w:val="both"/>
        <w:rPr>
          <w:rFonts w:ascii="Georgia" w:hAnsi="Georgia"/>
        </w:rPr>
      </w:pPr>
      <w:r w:rsidRPr="006205ED">
        <w:rPr>
          <w:rFonts w:ascii="Georgia" w:hAnsi="Georgia"/>
        </w:rPr>
        <w:t>Board and committee meetings are generally held at the head office of the Company but may also take place elsewhere as approved by the Board. The time and venue of the meetings should be clearly communicated in the notice for the meeting.</w:t>
      </w:r>
    </w:p>
    <w:p w:rsid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The Board shall meet as regularly as required and at least quarterly in order to effectively lead the Company.</w:t>
      </w:r>
    </w:p>
    <w:p w:rsidR="006205ED" w:rsidRDefault="00911E13" w:rsidP="0071428D">
      <w:pPr>
        <w:pStyle w:val="ListParagraph"/>
        <w:widowControl/>
        <w:numPr>
          <w:ilvl w:val="1"/>
          <w:numId w:val="19"/>
        </w:numPr>
        <w:spacing w:after="200" w:line="288" w:lineRule="auto"/>
        <w:jc w:val="both"/>
        <w:rPr>
          <w:rFonts w:ascii="Georgia" w:hAnsi="Georgia"/>
          <w:b/>
        </w:rPr>
      </w:pPr>
      <w:r w:rsidRPr="006205ED">
        <w:rPr>
          <w:rFonts w:ascii="Georgia" w:hAnsi="Georgia"/>
          <w:b/>
        </w:rPr>
        <w:t>Procedure of Board Meetings</w:t>
      </w:r>
    </w:p>
    <w:p w:rsidR="003F319D" w:rsidRPr="006205ED" w:rsidRDefault="00911E13" w:rsidP="0071428D">
      <w:pPr>
        <w:pStyle w:val="ListParagraph"/>
        <w:widowControl/>
        <w:numPr>
          <w:ilvl w:val="2"/>
          <w:numId w:val="19"/>
        </w:numPr>
        <w:spacing w:after="200" w:line="288" w:lineRule="auto"/>
        <w:jc w:val="both"/>
        <w:rPr>
          <w:rFonts w:ascii="Georgia" w:hAnsi="Georgia"/>
          <w:b/>
        </w:rPr>
      </w:pPr>
      <w:r w:rsidRPr="006205ED">
        <w:rPr>
          <w:rFonts w:ascii="Georgia" w:hAnsi="Georgia"/>
          <w:b/>
        </w:rPr>
        <w:t>Chairing of Meetings</w:t>
      </w:r>
    </w:p>
    <w:p w:rsidR="006205ED" w:rsidRDefault="00911E13" w:rsidP="00DF4CC8">
      <w:pPr>
        <w:pStyle w:val="BodyText"/>
        <w:widowControl/>
        <w:spacing w:after="200" w:line="288" w:lineRule="auto"/>
        <w:ind w:left="1440" w:right="102"/>
        <w:jc w:val="both"/>
        <w:rPr>
          <w:rFonts w:ascii="Georgia" w:hAnsi="Georgia"/>
          <w:sz w:val="22"/>
          <w:szCs w:val="22"/>
        </w:rPr>
      </w:pPr>
      <w:r w:rsidRPr="006205ED">
        <w:rPr>
          <w:rFonts w:ascii="Georgia" w:hAnsi="Georgia"/>
          <w:sz w:val="22"/>
          <w:szCs w:val="22"/>
        </w:rPr>
        <w:t>Board meetings shall be chaired by the Chairperson of the Board or in the case of a committee meeting, the Chairperson of that committee. In the absence of the Chairperson, one of the Board members designated by the members present at the meeting, will chair.</w:t>
      </w:r>
    </w:p>
    <w:p w:rsidR="003F319D" w:rsidRPr="006205ED" w:rsidRDefault="00911E13" w:rsidP="0071428D">
      <w:pPr>
        <w:pStyle w:val="ListParagraph"/>
        <w:widowControl/>
        <w:numPr>
          <w:ilvl w:val="2"/>
          <w:numId w:val="19"/>
        </w:numPr>
        <w:spacing w:after="200" w:line="288" w:lineRule="auto"/>
        <w:jc w:val="both"/>
        <w:rPr>
          <w:rFonts w:ascii="Georgia" w:hAnsi="Georgia"/>
          <w:b/>
        </w:rPr>
      </w:pPr>
      <w:r w:rsidRPr="006205ED">
        <w:rPr>
          <w:rFonts w:ascii="Georgia" w:hAnsi="Georgia"/>
          <w:b/>
        </w:rPr>
        <w:t>Constitution of Meetings</w:t>
      </w:r>
    </w:p>
    <w:p w:rsidR="003F319D" w:rsidRPr="006205ED" w:rsidRDefault="00911E13" w:rsidP="0071428D">
      <w:pPr>
        <w:pStyle w:val="ListParagraph"/>
        <w:widowControl/>
        <w:numPr>
          <w:ilvl w:val="3"/>
          <w:numId w:val="19"/>
        </w:numPr>
        <w:spacing w:after="200" w:line="288" w:lineRule="auto"/>
        <w:ind w:right="103"/>
        <w:jc w:val="both"/>
        <w:rPr>
          <w:rFonts w:ascii="Georgia" w:hAnsi="Georgia"/>
        </w:rPr>
      </w:pPr>
      <w:r w:rsidRPr="006205ED">
        <w:rPr>
          <w:rFonts w:ascii="Georgia" w:hAnsi="Georgia"/>
        </w:rPr>
        <w:t>The quorum for Board meetings shall be as set out below and shall apply where Directors are present in person or by alternate, or where they are joining meetings by tele-conference or video-link PROVIDED ALWAYS THAT such Director is able to hear and understand all of the proceedings of the meeting and be heard and understood by all present or deemed present by way of teleconference or video-link/conference or other suitable means of communication and that such Director indicates his or her willingness for the meeting to proceed on that basis.</w:t>
      </w:r>
    </w:p>
    <w:p w:rsidR="003F319D" w:rsidRPr="006205ED" w:rsidRDefault="00911E13" w:rsidP="0071428D">
      <w:pPr>
        <w:pStyle w:val="ListParagraph"/>
        <w:widowControl/>
        <w:numPr>
          <w:ilvl w:val="3"/>
          <w:numId w:val="19"/>
        </w:numPr>
        <w:spacing w:after="200" w:line="288" w:lineRule="auto"/>
        <w:jc w:val="both"/>
        <w:rPr>
          <w:rFonts w:ascii="Georgia" w:hAnsi="Georgia"/>
        </w:rPr>
      </w:pPr>
      <w:r w:rsidRPr="006205ED">
        <w:rPr>
          <w:rFonts w:ascii="Georgia" w:hAnsi="Georgia"/>
        </w:rPr>
        <w:t>The quorum for Board meetings shall be as follows;</w:t>
      </w:r>
    </w:p>
    <w:p w:rsidR="003F319D" w:rsidRPr="006205ED" w:rsidRDefault="00911E13" w:rsidP="0071428D">
      <w:pPr>
        <w:pStyle w:val="BodyText"/>
        <w:widowControl/>
        <w:spacing w:after="200" w:line="288" w:lineRule="auto"/>
        <w:ind w:left="2160" w:right="40"/>
        <w:jc w:val="both"/>
        <w:rPr>
          <w:rFonts w:ascii="Georgia" w:hAnsi="Georgia"/>
          <w:sz w:val="22"/>
          <w:szCs w:val="22"/>
        </w:rPr>
      </w:pPr>
      <w:r w:rsidRPr="006205ED">
        <w:rPr>
          <w:rFonts w:ascii="Georgia" w:hAnsi="Georgia"/>
          <w:sz w:val="22"/>
          <w:szCs w:val="22"/>
        </w:rPr>
        <w:t>(</w:t>
      </w:r>
      <w:proofErr w:type="spellStart"/>
      <w:r w:rsidRPr="006205ED">
        <w:rPr>
          <w:rFonts w:ascii="Georgia" w:hAnsi="Georgia"/>
          <w:sz w:val="22"/>
          <w:szCs w:val="22"/>
        </w:rPr>
        <w:t>i</w:t>
      </w:r>
      <w:proofErr w:type="spellEnd"/>
      <w:r w:rsidRPr="006205ED">
        <w:rPr>
          <w:rFonts w:ascii="Georgia" w:hAnsi="Georgia"/>
          <w:sz w:val="22"/>
          <w:szCs w:val="22"/>
        </w:rPr>
        <w:t>)(a) Three (3) Directors where the Board is comprised of five (5) Directors (</w:t>
      </w:r>
      <w:proofErr w:type="spellStart"/>
      <w:r w:rsidRPr="006205ED">
        <w:rPr>
          <w:rFonts w:ascii="Georgia" w:hAnsi="Georgia"/>
          <w:sz w:val="22"/>
          <w:szCs w:val="22"/>
        </w:rPr>
        <w:t>i</w:t>
      </w:r>
      <w:proofErr w:type="spellEnd"/>
      <w:r w:rsidRPr="006205ED">
        <w:rPr>
          <w:rFonts w:ascii="Georgia" w:hAnsi="Georgia"/>
          <w:sz w:val="22"/>
          <w:szCs w:val="22"/>
        </w:rPr>
        <w:t>)(b) Four (4) Directors where the Board is comprised of six (6) Directors. (</w:t>
      </w:r>
      <w:proofErr w:type="spellStart"/>
      <w:r w:rsidRPr="006205ED">
        <w:rPr>
          <w:rFonts w:ascii="Georgia" w:hAnsi="Georgia"/>
          <w:sz w:val="22"/>
          <w:szCs w:val="22"/>
        </w:rPr>
        <w:t>i</w:t>
      </w:r>
      <w:proofErr w:type="spellEnd"/>
      <w:proofErr w:type="gramStart"/>
      <w:r w:rsidRPr="006205ED">
        <w:rPr>
          <w:rFonts w:ascii="Georgia" w:hAnsi="Georgia"/>
          <w:sz w:val="22"/>
          <w:szCs w:val="22"/>
        </w:rPr>
        <w:t>)(</w:t>
      </w:r>
      <w:proofErr w:type="gramEnd"/>
      <w:r w:rsidRPr="006205ED">
        <w:rPr>
          <w:rFonts w:ascii="Georgia" w:hAnsi="Georgia"/>
          <w:sz w:val="22"/>
          <w:szCs w:val="22"/>
        </w:rPr>
        <w:t>c ) Five (5) Directors where the Board is comprised of seven (7) Directors.</w:t>
      </w:r>
    </w:p>
    <w:p w:rsidR="003F319D" w:rsidRPr="006205ED" w:rsidRDefault="00911E13" w:rsidP="0071428D">
      <w:pPr>
        <w:pStyle w:val="ListParagraph"/>
        <w:widowControl/>
        <w:numPr>
          <w:ilvl w:val="3"/>
          <w:numId w:val="19"/>
        </w:numPr>
        <w:spacing w:after="200" w:line="288" w:lineRule="auto"/>
        <w:ind w:right="103"/>
        <w:jc w:val="both"/>
        <w:rPr>
          <w:rFonts w:ascii="Georgia" w:hAnsi="Georgia"/>
        </w:rPr>
      </w:pPr>
      <w:r w:rsidRPr="006205ED">
        <w:rPr>
          <w:rFonts w:ascii="Georgia" w:hAnsi="Georgia"/>
        </w:rPr>
        <w:t>A quorum must be present at the beginning of and throughout each meeting. If a quorum is not present, the meeting shall be adjourned to the same day in the following week, at the same time and place, or at such other time and place as the Board shall deem fit.</w:t>
      </w:r>
    </w:p>
    <w:p w:rsidR="006205ED" w:rsidRDefault="00911E13" w:rsidP="0071428D">
      <w:pPr>
        <w:pStyle w:val="ListParagraph"/>
        <w:widowControl/>
        <w:numPr>
          <w:ilvl w:val="3"/>
          <w:numId w:val="19"/>
        </w:numPr>
        <w:spacing w:after="200" w:line="288" w:lineRule="auto"/>
        <w:ind w:right="110"/>
        <w:jc w:val="both"/>
        <w:rPr>
          <w:rFonts w:ascii="Georgia" w:hAnsi="Georgia"/>
        </w:rPr>
      </w:pPr>
      <w:r w:rsidRPr="006205ED">
        <w:rPr>
          <w:rFonts w:ascii="Georgia" w:hAnsi="Georgia"/>
        </w:rPr>
        <w:t>Board members who are unable to attend shall inform the respective Chairperson and the Secretary well in advance of the meeting for recording.</w:t>
      </w:r>
    </w:p>
    <w:p w:rsidR="001756AE"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b/>
        </w:rPr>
        <w:t>Protocol of Board Meetings</w:t>
      </w:r>
    </w:p>
    <w:p w:rsidR="003F319D" w:rsidRPr="006205ED" w:rsidRDefault="00911E13" w:rsidP="0071428D">
      <w:pPr>
        <w:pStyle w:val="ListParagraph"/>
        <w:widowControl/>
        <w:numPr>
          <w:ilvl w:val="3"/>
          <w:numId w:val="19"/>
        </w:numPr>
        <w:spacing w:after="200" w:line="288" w:lineRule="auto"/>
        <w:jc w:val="both"/>
        <w:rPr>
          <w:rFonts w:ascii="Georgia" w:hAnsi="Georgia"/>
        </w:rPr>
      </w:pPr>
      <w:r w:rsidRPr="006205ED">
        <w:rPr>
          <w:rFonts w:ascii="Georgia" w:hAnsi="Georgia"/>
        </w:rPr>
        <w:t>The Chairperson shall preside over all Board meetings;</w:t>
      </w:r>
    </w:p>
    <w:p w:rsidR="003F319D" w:rsidRPr="006205ED" w:rsidRDefault="00911E13" w:rsidP="0071428D">
      <w:pPr>
        <w:pStyle w:val="ListParagraph"/>
        <w:widowControl/>
        <w:numPr>
          <w:ilvl w:val="3"/>
          <w:numId w:val="19"/>
        </w:numPr>
        <w:spacing w:after="200" w:line="288" w:lineRule="auto"/>
        <w:ind w:right="107"/>
        <w:jc w:val="both"/>
        <w:rPr>
          <w:rFonts w:ascii="Georgia" w:hAnsi="Georgia"/>
        </w:rPr>
      </w:pPr>
      <w:r w:rsidRPr="006205ED">
        <w:rPr>
          <w:rFonts w:ascii="Georgia" w:hAnsi="Georgia"/>
        </w:rPr>
        <w:t>In the absence of the Chairperson at a meeting, the Vice Chairperson shall preside over the Board meeting.</w:t>
      </w:r>
    </w:p>
    <w:p w:rsidR="003F319D" w:rsidRPr="006205ED" w:rsidRDefault="00911E13" w:rsidP="0071428D">
      <w:pPr>
        <w:pStyle w:val="ListParagraph"/>
        <w:widowControl/>
        <w:numPr>
          <w:ilvl w:val="3"/>
          <w:numId w:val="19"/>
        </w:numPr>
        <w:spacing w:after="200" w:line="288" w:lineRule="auto"/>
        <w:ind w:right="104"/>
        <w:jc w:val="both"/>
        <w:rPr>
          <w:rFonts w:ascii="Georgia" w:hAnsi="Georgia"/>
        </w:rPr>
      </w:pPr>
      <w:r w:rsidRPr="006205ED">
        <w:rPr>
          <w:rFonts w:ascii="Georgia" w:hAnsi="Georgia"/>
        </w:rPr>
        <w:lastRenderedPageBreak/>
        <w:t>In the absence of the Chairperson and Vice Chairperson at the meeting, the members present shall elect one member among themselves to preside at that meeting of the Board.</w:t>
      </w:r>
    </w:p>
    <w:p w:rsidR="003F319D" w:rsidRPr="006205ED" w:rsidRDefault="00911E13" w:rsidP="0071428D">
      <w:pPr>
        <w:pStyle w:val="ListParagraph"/>
        <w:widowControl/>
        <w:numPr>
          <w:ilvl w:val="3"/>
          <w:numId w:val="19"/>
        </w:numPr>
        <w:spacing w:after="200" w:line="288" w:lineRule="auto"/>
        <w:ind w:right="105"/>
        <w:jc w:val="both"/>
        <w:rPr>
          <w:rFonts w:ascii="Georgia" w:hAnsi="Georgia"/>
        </w:rPr>
      </w:pPr>
      <w:r w:rsidRPr="006205ED">
        <w:rPr>
          <w:rFonts w:ascii="Georgia" w:hAnsi="Georgia"/>
        </w:rPr>
        <w:t>The Committee Chairperson shall preside over the meetings of the Committee and in their absence, the members present shall elect one amongst them to chair the meeting.</w:t>
      </w:r>
    </w:p>
    <w:p w:rsidR="003F319D" w:rsidRPr="006205ED" w:rsidRDefault="00911E13" w:rsidP="0071428D">
      <w:pPr>
        <w:pStyle w:val="ListParagraph"/>
        <w:widowControl/>
        <w:numPr>
          <w:ilvl w:val="3"/>
          <w:numId w:val="19"/>
        </w:numPr>
        <w:spacing w:after="200" w:line="288" w:lineRule="auto"/>
        <w:ind w:right="111"/>
        <w:jc w:val="both"/>
        <w:rPr>
          <w:rFonts w:ascii="Georgia" w:hAnsi="Georgia"/>
        </w:rPr>
      </w:pPr>
      <w:r w:rsidRPr="006205ED">
        <w:rPr>
          <w:rFonts w:ascii="Georgia" w:hAnsi="Georgia"/>
        </w:rPr>
        <w:t>Proceedings of the Board shall not be invalid by reason only of a vacancy in the membership in the Board or by reason of a defect in the appointment of a Board member.</w:t>
      </w:r>
    </w:p>
    <w:p w:rsidR="003F319D" w:rsidRPr="006205ED" w:rsidRDefault="00911E13" w:rsidP="0071428D">
      <w:pPr>
        <w:pStyle w:val="ListParagraph"/>
        <w:widowControl/>
        <w:numPr>
          <w:ilvl w:val="3"/>
          <w:numId w:val="19"/>
        </w:numPr>
        <w:spacing w:after="200" w:line="288" w:lineRule="auto"/>
        <w:ind w:right="104"/>
        <w:jc w:val="both"/>
        <w:rPr>
          <w:rFonts w:ascii="Georgia" w:hAnsi="Georgia"/>
        </w:rPr>
      </w:pPr>
      <w:r w:rsidRPr="006205ED">
        <w:rPr>
          <w:rFonts w:ascii="Georgia" w:hAnsi="Georgia"/>
        </w:rPr>
        <w:t>Board and committee members are required to adequately prepare for meetings so as to participate fully, frankly and constructively, in Board discussions and other activities, and bring the full benefit of their particular knowledge, skills and abilities to the Board decision-making process.</w:t>
      </w:r>
    </w:p>
    <w:p w:rsidR="006205ED" w:rsidRDefault="00911E13" w:rsidP="0071428D">
      <w:pPr>
        <w:pStyle w:val="ListParagraph"/>
        <w:widowControl/>
        <w:numPr>
          <w:ilvl w:val="3"/>
          <w:numId w:val="19"/>
        </w:numPr>
        <w:spacing w:after="200" w:line="288" w:lineRule="auto"/>
        <w:ind w:right="105"/>
        <w:jc w:val="both"/>
        <w:rPr>
          <w:rFonts w:ascii="Georgia" w:hAnsi="Georgia"/>
        </w:rPr>
      </w:pPr>
      <w:r w:rsidRPr="006205ED">
        <w:rPr>
          <w:rFonts w:ascii="Georgia" w:hAnsi="Georgia"/>
        </w:rPr>
        <w:t>The Chairperson, having ensured that the meeting is properly constituted, will also ensure that at an appropriate time during the meeting, the minutes of the previous meeting are confirmed and matters arising therefrom handled.</w:t>
      </w:r>
    </w:p>
    <w:p w:rsidR="003F319D" w:rsidRPr="006205ED" w:rsidRDefault="00911E13" w:rsidP="0071428D">
      <w:pPr>
        <w:pStyle w:val="ListParagraph"/>
        <w:widowControl/>
        <w:numPr>
          <w:ilvl w:val="2"/>
          <w:numId w:val="19"/>
        </w:numPr>
        <w:spacing w:after="200" w:line="288" w:lineRule="auto"/>
        <w:jc w:val="both"/>
        <w:rPr>
          <w:rFonts w:ascii="Georgia" w:hAnsi="Georgia"/>
          <w:b/>
        </w:rPr>
      </w:pPr>
      <w:r w:rsidRPr="006205ED">
        <w:rPr>
          <w:rFonts w:ascii="Georgia" w:hAnsi="Georgia"/>
          <w:b/>
        </w:rPr>
        <w:t>Tele-conferencing:</w:t>
      </w:r>
    </w:p>
    <w:p w:rsidR="003F319D" w:rsidRPr="006205ED" w:rsidRDefault="00911E13" w:rsidP="0071428D">
      <w:pPr>
        <w:pStyle w:val="ListParagraph"/>
        <w:widowControl/>
        <w:numPr>
          <w:ilvl w:val="3"/>
          <w:numId w:val="19"/>
        </w:numPr>
        <w:spacing w:after="200" w:line="288" w:lineRule="auto"/>
        <w:ind w:right="105"/>
        <w:jc w:val="both"/>
        <w:rPr>
          <w:rFonts w:ascii="Georgia" w:hAnsi="Georgia"/>
        </w:rPr>
      </w:pPr>
      <w:r w:rsidRPr="006205ED">
        <w:rPr>
          <w:rFonts w:ascii="Georgia" w:hAnsi="Georgia"/>
        </w:rPr>
        <w:t>Where Board or committee meetings are held by video or tele-conferencing in the case where some of the participants will not be physically present. The following guiding principles shall apply:</w:t>
      </w:r>
    </w:p>
    <w:p w:rsidR="003F319D" w:rsidRPr="006205ED" w:rsidRDefault="00911E13" w:rsidP="0071428D">
      <w:pPr>
        <w:pStyle w:val="ListParagraph"/>
        <w:widowControl/>
        <w:numPr>
          <w:ilvl w:val="4"/>
          <w:numId w:val="19"/>
        </w:numPr>
        <w:spacing w:after="200" w:line="288" w:lineRule="auto"/>
        <w:ind w:right="108"/>
        <w:jc w:val="both"/>
        <w:rPr>
          <w:rFonts w:ascii="Georgia" w:hAnsi="Georgia"/>
        </w:rPr>
      </w:pPr>
      <w:r w:rsidRPr="006205ED">
        <w:rPr>
          <w:rFonts w:ascii="Georgia" w:hAnsi="Georgia"/>
        </w:rPr>
        <w:t>The Company Secretary shall ensure that the necessary arrangements are in place to facilitate effective and secure communication during the meeting;</w:t>
      </w:r>
    </w:p>
    <w:p w:rsidR="003F319D" w:rsidRPr="006205ED" w:rsidRDefault="00911E13" w:rsidP="0071428D">
      <w:pPr>
        <w:pStyle w:val="ListParagraph"/>
        <w:widowControl/>
        <w:numPr>
          <w:ilvl w:val="4"/>
          <w:numId w:val="19"/>
        </w:numPr>
        <w:spacing w:after="200" w:line="288" w:lineRule="auto"/>
        <w:ind w:right="104"/>
        <w:jc w:val="both"/>
        <w:rPr>
          <w:rFonts w:ascii="Georgia" w:hAnsi="Georgia"/>
        </w:rPr>
      </w:pPr>
      <w:r w:rsidRPr="006205ED">
        <w:rPr>
          <w:rFonts w:ascii="Georgia" w:hAnsi="Georgia"/>
        </w:rPr>
        <w:t>On sending out the notice of the meeting, the Company Secretary shall also confirm whether each Board member or participant will attend physically or through tele-video conferencing;</w:t>
      </w:r>
    </w:p>
    <w:p w:rsidR="003F319D" w:rsidRPr="006205ED" w:rsidRDefault="00911E13" w:rsidP="0071428D">
      <w:pPr>
        <w:pStyle w:val="ListParagraph"/>
        <w:widowControl/>
        <w:numPr>
          <w:ilvl w:val="4"/>
          <w:numId w:val="19"/>
        </w:numPr>
        <w:spacing w:after="200" w:line="288" w:lineRule="auto"/>
        <w:ind w:right="103"/>
        <w:jc w:val="both"/>
        <w:rPr>
          <w:rFonts w:ascii="Georgia" w:hAnsi="Georgia"/>
        </w:rPr>
      </w:pPr>
      <w:r w:rsidRPr="006205ED">
        <w:rPr>
          <w:rFonts w:ascii="Georgia" w:hAnsi="Georgia"/>
        </w:rPr>
        <w:t>At the start of the scheduled meeting and for the purpose of confirming quorum, a record of attendance shall be taken during which each Board member or participant will clearly state, for the record, their full name, location, type of device being used and give confirmation that they can clearly hear the others;</w:t>
      </w:r>
    </w:p>
    <w:p w:rsidR="003F319D" w:rsidRPr="006205ED" w:rsidRDefault="00911E13" w:rsidP="0071428D">
      <w:pPr>
        <w:pStyle w:val="ListParagraph"/>
        <w:widowControl/>
        <w:numPr>
          <w:ilvl w:val="4"/>
          <w:numId w:val="19"/>
        </w:numPr>
        <w:spacing w:after="200" w:line="288" w:lineRule="auto"/>
        <w:ind w:right="107"/>
        <w:jc w:val="both"/>
        <w:rPr>
          <w:rFonts w:ascii="Georgia" w:hAnsi="Georgia"/>
        </w:rPr>
      </w:pPr>
      <w:r w:rsidRPr="006205ED">
        <w:rPr>
          <w:rFonts w:ascii="Georgia" w:hAnsi="Georgia"/>
        </w:rPr>
        <w:t>All Board members or participants shall identify themselves for the record before speaking and must confirm that they can clearly hear and/or see each other in the course of the meeting;</w:t>
      </w:r>
    </w:p>
    <w:p w:rsidR="003F319D" w:rsidRPr="006205ED" w:rsidRDefault="00911E13" w:rsidP="0071428D">
      <w:pPr>
        <w:pStyle w:val="ListParagraph"/>
        <w:widowControl/>
        <w:numPr>
          <w:ilvl w:val="4"/>
          <w:numId w:val="19"/>
        </w:numPr>
        <w:spacing w:after="200" w:line="288" w:lineRule="auto"/>
        <w:ind w:right="103"/>
        <w:jc w:val="both"/>
        <w:rPr>
          <w:rFonts w:ascii="Georgia" w:hAnsi="Georgia"/>
        </w:rPr>
      </w:pPr>
      <w:r w:rsidRPr="006205ED">
        <w:rPr>
          <w:rFonts w:ascii="Georgia" w:hAnsi="Georgia"/>
        </w:rPr>
        <w:t>If a statement of a Board member or participant in the meeting via tele-video conferencing is interrupted or garbled, the Chairperson shall request for a repeat or reiteration;</w:t>
      </w:r>
    </w:p>
    <w:p w:rsidR="003F319D" w:rsidRPr="006205ED" w:rsidRDefault="00911E13" w:rsidP="0071428D">
      <w:pPr>
        <w:pStyle w:val="ListParagraph"/>
        <w:widowControl/>
        <w:numPr>
          <w:ilvl w:val="4"/>
          <w:numId w:val="19"/>
        </w:numPr>
        <w:spacing w:after="200" w:line="288" w:lineRule="auto"/>
        <w:jc w:val="both"/>
        <w:rPr>
          <w:rFonts w:ascii="Georgia" w:hAnsi="Georgia"/>
        </w:rPr>
      </w:pPr>
      <w:r w:rsidRPr="006205ED">
        <w:rPr>
          <w:rFonts w:ascii="Georgia" w:hAnsi="Georgia"/>
        </w:rPr>
        <w:lastRenderedPageBreak/>
        <w:t>The Chairperson should ensure that resolutions are clarified for record purposes; and</w:t>
      </w:r>
    </w:p>
    <w:p w:rsidR="006205ED" w:rsidRDefault="00911E13" w:rsidP="0071428D">
      <w:pPr>
        <w:pStyle w:val="ListParagraph"/>
        <w:widowControl/>
        <w:numPr>
          <w:ilvl w:val="4"/>
          <w:numId w:val="19"/>
        </w:numPr>
        <w:spacing w:after="200" w:line="288" w:lineRule="auto"/>
        <w:jc w:val="both"/>
        <w:rPr>
          <w:rFonts w:ascii="Georgia" w:hAnsi="Georgia"/>
        </w:rPr>
      </w:pPr>
      <w:r w:rsidRPr="006205ED">
        <w:rPr>
          <w:rFonts w:ascii="Georgia" w:hAnsi="Georgia"/>
        </w:rPr>
        <w:t>The Chairperson should ensure that the agenda is suitable for tele-video conferencing.</w:t>
      </w:r>
    </w:p>
    <w:p w:rsidR="003F319D" w:rsidRPr="006205ED" w:rsidRDefault="00911E13" w:rsidP="0071428D">
      <w:pPr>
        <w:pStyle w:val="ListParagraph"/>
        <w:widowControl/>
        <w:numPr>
          <w:ilvl w:val="3"/>
          <w:numId w:val="19"/>
        </w:numPr>
        <w:spacing w:after="200" w:line="288" w:lineRule="auto"/>
        <w:ind w:right="104"/>
        <w:jc w:val="both"/>
        <w:rPr>
          <w:rFonts w:ascii="Georgia" w:hAnsi="Georgia"/>
        </w:rPr>
      </w:pPr>
      <w:r w:rsidRPr="006205ED">
        <w:rPr>
          <w:rFonts w:ascii="Georgia" w:hAnsi="Georgia"/>
        </w:rPr>
        <w:t>A Board member shall not attend more than two (2) Board or Committee meetings via video or tele- Conferencing facility in any given year.</w:t>
      </w:r>
    </w:p>
    <w:p w:rsidR="006205ED" w:rsidRDefault="00911E13" w:rsidP="0071428D">
      <w:pPr>
        <w:pStyle w:val="ListParagraph"/>
        <w:widowControl/>
        <w:numPr>
          <w:ilvl w:val="3"/>
          <w:numId w:val="19"/>
        </w:numPr>
        <w:spacing w:after="200" w:line="288" w:lineRule="auto"/>
        <w:ind w:right="104"/>
        <w:jc w:val="both"/>
        <w:rPr>
          <w:rFonts w:ascii="Georgia" w:hAnsi="Georgia"/>
        </w:rPr>
      </w:pPr>
      <w:r w:rsidRPr="006205ED">
        <w:rPr>
          <w:rFonts w:ascii="Georgia" w:hAnsi="Georgia"/>
        </w:rPr>
        <w:t>The Company Secretary shall sign the Board Attendance Register on behalf of Directors who have attended Board or Committee meeting via video or tele-conferencing facility.</w:t>
      </w:r>
    </w:p>
    <w:p w:rsidR="003F319D" w:rsidRPr="006205ED" w:rsidRDefault="00911E13" w:rsidP="0071428D">
      <w:pPr>
        <w:pStyle w:val="ListParagraph"/>
        <w:widowControl/>
        <w:numPr>
          <w:ilvl w:val="2"/>
          <w:numId w:val="19"/>
        </w:numPr>
        <w:spacing w:after="200" w:line="288" w:lineRule="auto"/>
        <w:jc w:val="both"/>
        <w:rPr>
          <w:rFonts w:ascii="Georgia" w:hAnsi="Georgia"/>
          <w:b/>
        </w:rPr>
      </w:pPr>
      <w:r w:rsidRPr="006205ED">
        <w:rPr>
          <w:rFonts w:ascii="Georgia" w:hAnsi="Georgia"/>
          <w:b/>
        </w:rPr>
        <w:t>Decision Making</w:t>
      </w:r>
    </w:p>
    <w:p w:rsidR="003F319D" w:rsidRPr="006205ED" w:rsidRDefault="00911E13" w:rsidP="0071428D">
      <w:pPr>
        <w:pStyle w:val="ListParagraph"/>
        <w:widowControl/>
        <w:numPr>
          <w:ilvl w:val="3"/>
          <w:numId w:val="19"/>
        </w:numPr>
        <w:spacing w:after="200" w:line="288" w:lineRule="auto"/>
        <w:ind w:right="103"/>
        <w:jc w:val="both"/>
        <w:rPr>
          <w:rFonts w:ascii="Georgia" w:hAnsi="Georgia"/>
        </w:rPr>
      </w:pPr>
      <w:r w:rsidRPr="006205ED">
        <w:rPr>
          <w:rFonts w:ascii="Georgia" w:hAnsi="Georgia"/>
        </w:rPr>
        <w:t>The Board’s discussions will be open and constructive and the Board members, with the guidance of the Chairperson, shall work towards unanimous adoption of resolutions. However, Board members are entitled to voice dissenting opinions and if necessary, have these recorded in the minutes when unanimity cannot be reached.</w:t>
      </w:r>
    </w:p>
    <w:p w:rsidR="006205ED" w:rsidRDefault="00911E13" w:rsidP="0071428D">
      <w:pPr>
        <w:pStyle w:val="ListParagraph"/>
        <w:widowControl/>
        <w:numPr>
          <w:ilvl w:val="3"/>
          <w:numId w:val="19"/>
        </w:numPr>
        <w:spacing w:after="200" w:line="288" w:lineRule="auto"/>
        <w:ind w:right="103"/>
        <w:jc w:val="both"/>
        <w:rPr>
          <w:rFonts w:ascii="Georgia" w:hAnsi="Georgia"/>
        </w:rPr>
      </w:pPr>
      <w:r w:rsidRPr="006205ED">
        <w:rPr>
          <w:rFonts w:ascii="Georgia" w:hAnsi="Georgia"/>
        </w:rPr>
        <w:t>Resolutions of the Board will be made at Board meetings or approved in writing by circulation, provided that in respect of the latter the proposed resolution is submitted to all Board members and none of them objects to this form of adoption. Approval of resolutions by circulation shall be effected in writing by all Board members and must be unanimous. Objection to this method of adoption or to the proposed resolution should also be in writing.</w:t>
      </w:r>
    </w:p>
    <w:p w:rsidR="003F319D" w:rsidRPr="006205ED" w:rsidRDefault="00911E13" w:rsidP="0071428D">
      <w:pPr>
        <w:pStyle w:val="ListParagraph"/>
        <w:widowControl/>
        <w:numPr>
          <w:ilvl w:val="2"/>
          <w:numId w:val="19"/>
        </w:numPr>
        <w:spacing w:after="200" w:line="288" w:lineRule="auto"/>
        <w:jc w:val="both"/>
        <w:rPr>
          <w:rFonts w:ascii="Georgia" w:hAnsi="Georgia"/>
          <w:b/>
        </w:rPr>
      </w:pPr>
      <w:r w:rsidRPr="006205ED">
        <w:rPr>
          <w:rFonts w:ascii="Georgia" w:hAnsi="Georgia"/>
          <w:b/>
        </w:rPr>
        <w:t>Resolutions and Minutes</w:t>
      </w:r>
    </w:p>
    <w:p w:rsidR="003F319D" w:rsidRPr="006205ED" w:rsidRDefault="00911E13" w:rsidP="0071428D">
      <w:pPr>
        <w:pStyle w:val="ListParagraph"/>
        <w:widowControl/>
        <w:numPr>
          <w:ilvl w:val="3"/>
          <w:numId w:val="19"/>
        </w:numPr>
        <w:spacing w:after="200" w:line="288" w:lineRule="auto"/>
        <w:ind w:right="102"/>
        <w:jc w:val="both"/>
        <w:rPr>
          <w:rFonts w:ascii="Georgia" w:hAnsi="Georgia"/>
        </w:rPr>
      </w:pPr>
      <w:r w:rsidRPr="006205ED">
        <w:rPr>
          <w:rFonts w:ascii="Georgia" w:hAnsi="Georgia"/>
        </w:rPr>
        <w:t xml:space="preserve">The Company Secretary shall take minutes of all meetings of the Board and its Committees as a record of the outcomes, rather than the course of discussion, with resolutions being highlighted therein. The minutes should be circulated within seven (7) Business Days after the conclusion of such </w:t>
      </w:r>
      <w:proofErr w:type="gramStart"/>
      <w:r w:rsidRPr="006205ED">
        <w:rPr>
          <w:rFonts w:ascii="Georgia" w:hAnsi="Georgia"/>
        </w:rPr>
        <w:t>meeting..</w:t>
      </w:r>
      <w:proofErr w:type="gramEnd"/>
    </w:p>
    <w:p w:rsidR="006205ED" w:rsidRDefault="00911E13" w:rsidP="0071428D">
      <w:pPr>
        <w:pStyle w:val="ListParagraph"/>
        <w:widowControl/>
        <w:numPr>
          <w:ilvl w:val="3"/>
          <w:numId w:val="19"/>
        </w:numPr>
        <w:spacing w:after="200" w:line="288" w:lineRule="auto"/>
        <w:ind w:right="102"/>
        <w:jc w:val="both"/>
        <w:rPr>
          <w:rFonts w:ascii="Georgia" w:hAnsi="Georgia"/>
        </w:rPr>
      </w:pPr>
      <w:r w:rsidRPr="006205ED">
        <w:rPr>
          <w:rFonts w:ascii="Georgia" w:hAnsi="Georgia"/>
        </w:rPr>
        <w:t>Upon confirmation, the minutes should be signed by the Chairperson and added to the records of the Company. Corrections to previous minutes will be recorded in the minutes of the meeting where the corrections are made and adopted by the Board members. The Board may however require the minutes to be rewritten if the corrections are substantial. Urgent resolutions may be drawn up and signed immediately in the relevant meeting. The Company Secretary shall keep all the minutes of Board and Committee meetings.</w:t>
      </w:r>
    </w:p>
    <w:p w:rsidR="003F319D" w:rsidRPr="006205ED" w:rsidRDefault="00911E13" w:rsidP="0071428D">
      <w:pPr>
        <w:pStyle w:val="ListParagraph"/>
        <w:widowControl/>
        <w:numPr>
          <w:ilvl w:val="2"/>
          <w:numId w:val="19"/>
        </w:numPr>
        <w:spacing w:after="200" w:line="288" w:lineRule="auto"/>
        <w:jc w:val="both"/>
        <w:rPr>
          <w:rFonts w:ascii="Georgia" w:hAnsi="Georgia"/>
          <w:b/>
        </w:rPr>
      </w:pPr>
      <w:r w:rsidRPr="006205ED">
        <w:rPr>
          <w:rFonts w:ascii="Georgia" w:hAnsi="Georgia"/>
          <w:b/>
        </w:rPr>
        <w:t>Implementation of Resolutions</w:t>
      </w:r>
    </w:p>
    <w:p w:rsidR="006205ED" w:rsidRPr="001A16A5" w:rsidRDefault="00911E13" w:rsidP="0071428D">
      <w:pPr>
        <w:widowControl/>
        <w:spacing w:after="200" w:line="288" w:lineRule="auto"/>
        <w:ind w:left="1440" w:right="103"/>
        <w:jc w:val="both"/>
        <w:rPr>
          <w:rFonts w:ascii="Georgia" w:hAnsi="Georgia"/>
        </w:rPr>
      </w:pPr>
      <w:r w:rsidRPr="001A16A5">
        <w:rPr>
          <w:rFonts w:ascii="Georgia" w:hAnsi="Georgia"/>
        </w:rPr>
        <w:t xml:space="preserve">Generally, the Board delegates to the CEO responsibility to implement the resolutions of the Board. The CEO may delegate some of these responsibilities to Senior Management but </w:t>
      </w:r>
      <w:r w:rsidRPr="001A16A5">
        <w:rPr>
          <w:rFonts w:ascii="Georgia" w:hAnsi="Georgia"/>
        </w:rPr>
        <w:lastRenderedPageBreak/>
        <w:t>he remains accountable. The Board is responsible for monitoring the implementation of the resolutions.</w:t>
      </w:r>
    </w:p>
    <w:p w:rsidR="006205ED" w:rsidRPr="0071428D" w:rsidRDefault="00911E13" w:rsidP="0071428D">
      <w:pPr>
        <w:pStyle w:val="Heading2"/>
        <w:keepNext/>
        <w:widowControl/>
        <w:numPr>
          <w:ilvl w:val="0"/>
          <w:numId w:val="19"/>
        </w:numPr>
        <w:spacing w:after="200" w:line="288" w:lineRule="auto"/>
        <w:jc w:val="both"/>
        <w:rPr>
          <w:rFonts w:ascii="Georgia" w:hAnsi="Georgia"/>
          <w:smallCaps/>
          <w:sz w:val="22"/>
          <w:szCs w:val="22"/>
        </w:rPr>
      </w:pPr>
      <w:bookmarkStart w:id="30" w:name="_Toc76109965"/>
      <w:r w:rsidRPr="0071428D">
        <w:rPr>
          <w:rFonts w:ascii="Georgia" w:hAnsi="Georgia"/>
          <w:smallCaps/>
          <w:sz w:val="22"/>
          <w:szCs w:val="22"/>
        </w:rPr>
        <w:t>BOARD MEMBERS’ ACCESS TO EMPLOYEES AND TO THE COMPANY’S INFORMATION</w:t>
      </w:r>
      <w:bookmarkEnd w:id="30"/>
    </w:p>
    <w:p w:rsidR="003F319D" w:rsidRPr="006205ED" w:rsidRDefault="00911E13" w:rsidP="0071428D">
      <w:pPr>
        <w:pStyle w:val="ListParagraph"/>
        <w:widowControl/>
        <w:numPr>
          <w:ilvl w:val="1"/>
          <w:numId w:val="19"/>
        </w:numPr>
        <w:spacing w:after="200" w:line="288" w:lineRule="auto"/>
        <w:ind w:right="103"/>
        <w:jc w:val="both"/>
        <w:rPr>
          <w:rFonts w:ascii="Georgia" w:hAnsi="Georgia"/>
        </w:rPr>
      </w:pPr>
      <w:r w:rsidRPr="006205ED">
        <w:rPr>
          <w:rFonts w:ascii="Georgia" w:hAnsi="Georgia"/>
        </w:rPr>
        <w:t>Board members shall have full and free access to employees of the Company but such access should be arranged through the CEO. The Board members will use their judgment to ensure that any such access does not disrupt the operations of the Company.</w:t>
      </w:r>
    </w:p>
    <w:p w:rsidR="003F319D" w:rsidRPr="006205ED" w:rsidRDefault="00911E13" w:rsidP="0071428D">
      <w:pPr>
        <w:pStyle w:val="ListParagraph"/>
        <w:widowControl/>
        <w:numPr>
          <w:ilvl w:val="1"/>
          <w:numId w:val="19"/>
        </w:numPr>
        <w:spacing w:after="200" w:line="288" w:lineRule="auto"/>
        <w:ind w:right="105"/>
        <w:jc w:val="both"/>
        <w:rPr>
          <w:rFonts w:ascii="Georgia" w:hAnsi="Georgia"/>
        </w:rPr>
      </w:pPr>
      <w:r w:rsidRPr="006205ED">
        <w:rPr>
          <w:rFonts w:ascii="Georgia" w:hAnsi="Georgia"/>
        </w:rPr>
        <w:t>The Board members are entitled to have access, through the Chairperson, to all information that they may need for the conduct of their business. The Chairperson and the CEO may invite members of Management to make presentations at Board meetings in order to provide particular insights into certain aspects of Company's business.</w:t>
      </w:r>
    </w:p>
    <w:p w:rsidR="006205ED" w:rsidRDefault="00911E13" w:rsidP="0071428D">
      <w:pPr>
        <w:pStyle w:val="ListParagraph"/>
        <w:widowControl/>
        <w:numPr>
          <w:ilvl w:val="1"/>
          <w:numId w:val="19"/>
        </w:numPr>
        <w:spacing w:after="200" w:line="288" w:lineRule="auto"/>
        <w:ind w:right="102"/>
        <w:jc w:val="both"/>
        <w:rPr>
          <w:rFonts w:ascii="Georgia" w:hAnsi="Georgia"/>
        </w:rPr>
      </w:pPr>
      <w:r w:rsidRPr="006205ED">
        <w:rPr>
          <w:rFonts w:ascii="Georgia" w:hAnsi="Georgia"/>
        </w:rPr>
        <w:t>Discussions and records of Board meetings will remain confidential unless a specific direction is given from the Board to the contrary. Board Members must personally take the necessary precautions to preserve the confidentiality of such information and Board matters and not divulge the same under any circumstances in line with the Confidentiality Policy contained in the Code of conduct and Ethics.</w:t>
      </w:r>
    </w:p>
    <w:p w:rsidR="003F319D" w:rsidRPr="0071428D" w:rsidRDefault="00911E13" w:rsidP="0071428D">
      <w:pPr>
        <w:pStyle w:val="Heading2"/>
        <w:keepNext/>
        <w:widowControl/>
        <w:numPr>
          <w:ilvl w:val="0"/>
          <w:numId w:val="19"/>
        </w:numPr>
        <w:spacing w:after="200" w:line="288" w:lineRule="auto"/>
        <w:jc w:val="both"/>
        <w:rPr>
          <w:rFonts w:ascii="Georgia" w:hAnsi="Georgia"/>
          <w:smallCaps/>
          <w:sz w:val="22"/>
          <w:szCs w:val="22"/>
        </w:rPr>
      </w:pPr>
      <w:bookmarkStart w:id="31" w:name="_Toc76109966"/>
      <w:r w:rsidRPr="0071428D">
        <w:rPr>
          <w:rFonts w:ascii="Georgia" w:hAnsi="Georgia"/>
          <w:smallCaps/>
          <w:sz w:val="22"/>
          <w:szCs w:val="22"/>
        </w:rPr>
        <w:t>CODE OF CONDUCT FOR BOARD MEMBERS</w:t>
      </w:r>
      <w:bookmarkEnd w:id="31"/>
    </w:p>
    <w:p w:rsidR="003F319D" w:rsidRPr="006205ED" w:rsidRDefault="00911E13" w:rsidP="0071428D">
      <w:pPr>
        <w:pStyle w:val="BodyText"/>
        <w:widowControl/>
        <w:spacing w:after="200" w:line="288" w:lineRule="auto"/>
        <w:ind w:left="720" w:right="102"/>
        <w:jc w:val="both"/>
        <w:rPr>
          <w:rFonts w:ascii="Georgia" w:hAnsi="Georgia"/>
          <w:sz w:val="22"/>
          <w:szCs w:val="22"/>
        </w:rPr>
      </w:pPr>
      <w:r w:rsidRPr="006205ED">
        <w:rPr>
          <w:rFonts w:ascii="Georgia" w:hAnsi="Georgia"/>
          <w:sz w:val="22"/>
          <w:szCs w:val="22"/>
        </w:rPr>
        <w:t>Board members have a duty to act ethically at all times and in accordance with this Charter and in line with their fiduciary duty to act honestly and in the best interests of the Company. The Board shall therefore promote ethical conduct and sanction misconduct. Towards this end, the Board shall develop and adopt a Code of Conduct and Ethics (‘the Code’), Whistle blowing, Confidentiality and Conflict of Interest and Gifts policies, and ensure that all Board members subscribe to the same. The Board shall review the Code and policies as necessary.</w:t>
      </w:r>
    </w:p>
    <w:p w:rsidR="003F319D" w:rsidRPr="0071428D" w:rsidRDefault="00911E13" w:rsidP="0071428D">
      <w:pPr>
        <w:pStyle w:val="Heading2"/>
        <w:keepNext/>
        <w:widowControl/>
        <w:numPr>
          <w:ilvl w:val="0"/>
          <w:numId w:val="19"/>
        </w:numPr>
        <w:spacing w:after="200" w:line="288" w:lineRule="auto"/>
        <w:jc w:val="both"/>
        <w:rPr>
          <w:rFonts w:ascii="Georgia" w:hAnsi="Georgia"/>
          <w:smallCaps/>
          <w:sz w:val="22"/>
          <w:szCs w:val="22"/>
        </w:rPr>
      </w:pPr>
      <w:bookmarkStart w:id="32" w:name="_Toc76109967"/>
      <w:r w:rsidRPr="0071428D">
        <w:rPr>
          <w:rFonts w:ascii="Georgia" w:hAnsi="Georgia"/>
          <w:smallCaps/>
          <w:sz w:val="22"/>
          <w:szCs w:val="22"/>
        </w:rPr>
        <w:t>TRANSPARENCY AND DISCLOSURE</w:t>
      </w:r>
      <w:bookmarkEnd w:id="32"/>
    </w:p>
    <w:p w:rsidR="006205ED" w:rsidRDefault="00911E13" w:rsidP="0071428D">
      <w:pPr>
        <w:pStyle w:val="BodyText"/>
        <w:widowControl/>
        <w:spacing w:after="200" w:line="288" w:lineRule="auto"/>
        <w:ind w:left="720"/>
        <w:jc w:val="both"/>
        <w:rPr>
          <w:rFonts w:ascii="Georgia" w:hAnsi="Georgia"/>
          <w:sz w:val="22"/>
          <w:szCs w:val="22"/>
        </w:rPr>
      </w:pPr>
      <w:r w:rsidRPr="006205ED">
        <w:rPr>
          <w:rFonts w:ascii="Georgia" w:hAnsi="Georgia"/>
          <w:sz w:val="22"/>
          <w:szCs w:val="22"/>
        </w:rPr>
        <w:t>The Board shall ensure effective, accurate, timely and transparent disclosure of pertinent information on the Company’s operations and performance as follows:</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The Board shall ensure disclosure of the following in the Annual Reports:</w:t>
      </w:r>
    </w:p>
    <w:p w:rsidR="003F319D" w:rsidRPr="006205ED" w:rsidRDefault="00911E13" w:rsidP="0071428D">
      <w:pPr>
        <w:pStyle w:val="ListParagraph"/>
        <w:widowControl/>
        <w:numPr>
          <w:ilvl w:val="3"/>
          <w:numId w:val="19"/>
        </w:numPr>
        <w:spacing w:after="200" w:line="288" w:lineRule="auto"/>
        <w:ind w:right="103"/>
        <w:jc w:val="both"/>
        <w:rPr>
          <w:rFonts w:ascii="Georgia" w:hAnsi="Georgia"/>
        </w:rPr>
      </w:pPr>
      <w:r w:rsidRPr="006205ED">
        <w:rPr>
          <w:rFonts w:ascii="Georgia" w:hAnsi="Georgia"/>
        </w:rPr>
        <w:t>A statement on whether it has an Audit Committee, the members, their qualifications, independence and the mandate of such committee.</w:t>
      </w:r>
    </w:p>
    <w:p w:rsidR="003F319D" w:rsidRPr="006205ED" w:rsidRDefault="00911E13" w:rsidP="0071428D">
      <w:pPr>
        <w:pStyle w:val="ListParagraph"/>
        <w:widowControl/>
        <w:numPr>
          <w:ilvl w:val="3"/>
          <w:numId w:val="19"/>
        </w:numPr>
        <w:spacing w:after="200" w:line="288" w:lineRule="auto"/>
        <w:jc w:val="both"/>
        <w:rPr>
          <w:rFonts w:ascii="Georgia" w:hAnsi="Georgia"/>
        </w:rPr>
      </w:pPr>
      <w:r w:rsidRPr="006205ED">
        <w:rPr>
          <w:rFonts w:ascii="Georgia" w:hAnsi="Georgia"/>
        </w:rPr>
        <w:t>Whether evaluation of the Board, the Chairperson, the CEO and Company Secretary has been undertaken.</w:t>
      </w:r>
    </w:p>
    <w:p w:rsidR="003F319D" w:rsidRPr="006205ED" w:rsidRDefault="00911E13" w:rsidP="0071428D">
      <w:pPr>
        <w:pStyle w:val="ListParagraph"/>
        <w:widowControl/>
        <w:numPr>
          <w:ilvl w:val="3"/>
          <w:numId w:val="19"/>
        </w:numPr>
        <w:spacing w:after="200" w:line="288" w:lineRule="auto"/>
        <w:ind w:right="109"/>
        <w:jc w:val="both"/>
        <w:rPr>
          <w:rFonts w:ascii="Georgia" w:hAnsi="Georgia"/>
        </w:rPr>
      </w:pPr>
      <w:r w:rsidRPr="006205ED">
        <w:rPr>
          <w:rFonts w:ascii="Georgia" w:hAnsi="Georgia"/>
        </w:rPr>
        <w:t xml:space="preserve">A statement on the Company’s vision, mission values and strategic objectives and how these influence Board and Management </w:t>
      </w:r>
      <w:proofErr w:type="spellStart"/>
      <w:r w:rsidRPr="006205ED">
        <w:rPr>
          <w:rFonts w:ascii="Georgia" w:hAnsi="Georgia"/>
        </w:rPr>
        <w:t>behaviour</w:t>
      </w:r>
      <w:proofErr w:type="spellEnd"/>
      <w:r w:rsidRPr="006205ED">
        <w:rPr>
          <w:rFonts w:ascii="Georgia" w:hAnsi="Georgia"/>
        </w:rPr>
        <w:t xml:space="preserve"> towards maximization of shareholder value.</w:t>
      </w:r>
    </w:p>
    <w:p w:rsidR="003F319D" w:rsidRPr="006205ED" w:rsidRDefault="00911E13" w:rsidP="0071428D">
      <w:pPr>
        <w:pStyle w:val="ListParagraph"/>
        <w:widowControl/>
        <w:numPr>
          <w:ilvl w:val="3"/>
          <w:numId w:val="19"/>
        </w:numPr>
        <w:spacing w:after="200" w:line="288" w:lineRule="auto"/>
        <w:jc w:val="both"/>
        <w:rPr>
          <w:rFonts w:ascii="Georgia" w:hAnsi="Georgia"/>
        </w:rPr>
      </w:pPr>
      <w:r w:rsidRPr="006205ED">
        <w:rPr>
          <w:rFonts w:ascii="Georgia" w:hAnsi="Georgia"/>
        </w:rPr>
        <w:t>The level of compliance with Laws, Regulations and Standards.</w:t>
      </w:r>
    </w:p>
    <w:p w:rsidR="003F319D" w:rsidRPr="006205ED" w:rsidRDefault="00911E13" w:rsidP="0071428D">
      <w:pPr>
        <w:pStyle w:val="ListParagraph"/>
        <w:widowControl/>
        <w:numPr>
          <w:ilvl w:val="3"/>
          <w:numId w:val="19"/>
        </w:numPr>
        <w:spacing w:after="200" w:line="288" w:lineRule="auto"/>
        <w:ind w:right="102"/>
        <w:jc w:val="both"/>
        <w:rPr>
          <w:rFonts w:ascii="Georgia" w:hAnsi="Georgia"/>
        </w:rPr>
      </w:pPr>
      <w:r w:rsidRPr="006205ED">
        <w:rPr>
          <w:rFonts w:ascii="Georgia" w:hAnsi="Georgia"/>
        </w:rPr>
        <w:lastRenderedPageBreak/>
        <w:t>Any material departures from required compliance, the causes of non-compliance and the measures to address the non-compliance.</w:t>
      </w:r>
    </w:p>
    <w:p w:rsidR="003F319D" w:rsidRPr="006205ED" w:rsidRDefault="00911E13" w:rsidP="0071428D">
      <w:pPr>
        <w:pStyle w:val="ListParagraph"/>
        <w:widowControl/>
        <w:numPr>
          <w:ilvl w:val="3"/>
          <w:numId w:val="19"/>
        </w:numPr>
        <w:spacing w:after="200" w:line="288" w:lineRule="auto"/>
        <w:ind w:right="103"/>
        <w:jc w:val="both"/>
        <w:rPr>
          <w:rFonts w:ascii="Georgia" w:hAnsi="Georgia"/>
        </w:rPr>
      </w:pPr>
      <w:r w:rsidRPr="006205ED">
        <w:rPr>
          <w:rFonts w:ascii="Georgia" w:hAnsi="Georgia"/>
        </w:rPr>
        <w:t>Details of current Board members including their qualifications, other board membership and whether they are regarded as independent and if so, the criteria used to support the independence.</w:t>
      </w:r>
    </w:p>
    <w:p w:rsidR="003F319D" w:rsidRPr="006205ED" w:rsidRDefault="00911E13" w:rsidP="0071428D">
      <w:pPr>
        <w:pStyle w:val="ListParagraph"/>
        <w:widowControl/>
        <w:numPr>
          <w:ilvl w:val="3"/>
          <w:numId w:val="19"/>
        </w:numPr>
        <w:spacing w:after="200" w:line="288" w:lineRule="auto"/>
        <w:jc w:val="both"/>
        <w:rPr>
          <w:rFonts w:ascii="Georgia" w:hAnsi="Georgia"/>
        </w:rPr>
      </w:pPr>
      <w:r w:rsidRPr="006205ED">
        <w:rPr>
          <w:rFonts w:ascii="Georgia" w:hAnsi="Georgia"/>
        </w:rPr>
        <w:t>The Company’s policy on conflict of interest.</w:t>
      </w:r>
    </w:p>
    <w:p w:rsidR="003F319D" w:rsidRPr="006205ED" w:rsidRDefault="00911E13" w:rsidP="0071428D">
      <w:pPr>
        <w:pStyle w:val="ListParagraph"/>
        <w:widowControl/>
        <w:numPr>
          <w:ilvl w:val="3"/>
          <w:numId w:val="19"/>
        </w:numPr>
        <w:spacing w:after="200" w:line="288" w:lineRule="auto"/>
        <w:jc w:val="both"/>
        <w:rPr>
          <w:rFonts w:ascii="Georgia" w:hAnsi="Georgia"/>
        </w:rPr>
      </w:pPr>
      <w:r w:rsidRPr="006205ED">
        <w:rPr>
          <w:rFonts w:ascii="Georgia" w:hAnsi="Georgia"/>
        </w:rPr>
        <w:t>The Company’s environmental, social and governance policies and implementation thereof.</w:t>
      </w:r>
    </w:p>
    <w:p w:rsidR="003F319D" w:rsidRPr="006205ED" w:rsidRDefault="00911E13" w:rsidP="0071428D">
      <w:pPr>
        <w:pStyle w:val="ListParagraph"/>
        <w:widowControl/>
        <w:numPr>
          <w:ilvl w:val="3"/>
          <w:numId w:val="19"/>
        </w:numPr>
        <w:spacing w:after="200" w:line="288" w:lineRule="auto"/>
        <w:jc w:val="both"/>
        <w:rPr>
          <w:rFonts w:ascii="Georgia" w:hAnsi="Georgia"/>
        </w:rPr>
      </w:pPr>
      <w:r w:rsidRPr="006205ED">
        <w:rPr>
          <w:rFonts w:ascii="Georgia" w:hAnsi="Georgia"/>
        </w:rPr>
        <w:t>The Management Discussion and Analysis, setting out;</w:t>
      </w:r>
    </w:p>
    <w:p w:rsidR="003F319D" w:rsidRPr="006205ED" w:rsidRDefault="00911E13" w:rsidP="0071428D">
      <w:pPr>
        <w:pStyle w:val="ListParagraph"/>
        <w:widowControl/>
        <w:numPr>
          <w:ilvl w:val="4"/>
          <w:numId w:val="19"/>
        </w:numPr>
        <w:spacing w:after="200" w:line="288" w:lineRule="auto"/>
        <w:ind w:right="104"/>
        <w:jc w:val="both"/>
        <w:rPr>
          <w:rFonts w:ascii="Georgia" w:hAnsi="Georgia"/>
        </w:rPr>
      </w:pPr>
      <w:r w:rsidRPr="006205ED">
        <w:rPr>
          <w:rFonts w:ascii="Georgia" w:hAnsi="Georgia"/>
        </w:rPr>
        <w:t>Management‘s assessment of the factors that affected the Company‘s financial condition and results of operation over the period covered by the financial statements; and</w:t>
      </w:r>
    </w:p>
    <w:p w:rsidR="003F319D" w:rsidRPr="006205ED" w:rsidRDefault="00911E13" w:rsidP="0071428D">
      <w:pPr>
        <w:pStyle w:val="ListParagraph"/>
        <w:widowControl/>
        <w:numPr>
          <w:ilvl w:val="4"/>
          <w:numId w:val="19"/>
        </w:numPr>
        <w:spacing w:after="200" w:line="288" w:lineRule="auto"/>
        <w:ind w:right="104"/>
        <w:jc w:val="both"/>
        <w:rPr>
          <w:rFonts w:ascii="Georgia" w:hAnsi="Georgia"/>
        </w:rPr>
      </w:pPr>
      <w:r w:rsidRPr="006205ED">
        <w:rPr>
          <w:rFonts w:ascii="Georgia" w:hAnsi="Georgia"/>
        </w:rPr>
        <w:t>Known trends that are reasonably likely to have a material effect on the Company‘s financial condition and results of operations in the future.</w:t>
      </w:r>
    </w:p>
    <w:p w:rsidR="003F319D" w:rsidRPr="006205ED" w:rsidRDefault="00911E13" w:rsidP="0071428D">
      <w:pPr>
        <w:pStyle w:val="ListParagraph"/>
        <w:widowControl/>
        <w:numPr>
          <w:ilvl w:val="3"/>
          <w:numId w:val="19"/>
        </w:numPr>
        <w:spacing w:after="200" w:line="288" w:lineRule="auto"/>
        <w:jc w:val="both"/>
        <w:rPr>
          <w:rFonts w:ascii="Georgia" w:hAnsi="Georgia"/>
        </w:rPr>
      </w:pPr>
      <w:r w:rsidRPr="006205ED">
        <w:rPr>
          <w:rFonts w:ascii="Georgia" w:hAnsi="Georgia"/>
        </w:rPr>
        <w:t>Whether a Governance audit was carried out.</w:t>
      </w:r>
    </w:p>
    <w:p w:rsidR="003F319D" w:rsidRPr="006205ED" w:rsidRDefault="00911E13" w:rsidP="0071428D">
      <w:pPr>
        <w:pStyle w:val="ListParagraph"/>
        <w:widowControl/>
        <w:numPr>
          <w:ilvl w:val="3"/>
          <w:numId w:val="19"/>
        </w:numPr>
        <w:spacing w:after="200" w:line="288" w:lineRule="auto"/>
        <w:ind w:right="104"/>
        <w:jc w:val="both"/>
        <w:rPr>
          <w:rFonts w:ascii="Georgia" w:hAnsi="Georgia"/>
        </w:rPr>
      </w:pPr>
      <w:r w:rsidRPr="006205ED">
        <w:rPr>
          <w:rFonts w:ascii="Georgia" w:hAnsi="Georgia"/>
        </w:rPr>
        <w:t>The governance structure including the composition and size of the Board, the committees of the Board, Management and their mandate.</w:t>
      </w:r>
    </w:p>
    <w:p w:rsidR="003F319D" w:rsidRPr="006205ED" w:rsidRDefault="00911E13" w:rsidP="0071428D">
      <w:pPr>
        <w:pStyle w:val="BodyText"/>
        <w:widowControl/>
        <w:numPr>
          <w:ilvl w:val="3"/>
          <w:numId w:val="19"/>
        </w:numPr>
        <w:spacing w:after="200" w:line="288" w:lineRule="auto"/>
        <w:jc w:val="both"/>
        <w:rPr>
          <w:rFonts w:ascii="Georgia" w:hAnsi="Georgia"/>
          <w:sz w:val="22"/>
          <w:szCs w:val="22"/>
        </w:rPr>
      </w:pPr>
      <w:r w:rsidRPr="006205ED">
        <w:rPr>
          <w:rFonts w:ascii="Georgia" w:hAnsi="Georgia"/>
          <w:sz w:val="22"/>
          <w:szCs w:val="22"/>
        </w:rPr>
        <w:t>The Company’s policy on information technology.</w:t>
      </w:r>
    </w:p>
    <w:p w:rsidR="003F319D" w:rsidRPr="006205ED" w:rsidRDefault="00911E13" w:rsidP="0071428D">
      <w:pPr>
        <w:pStyle w:val="ListParagraph"/>
        <w:widowControl/>
        <w:numPr>
          <w:ilvl w:val="3"/>
          <w:numId w:val="19"/>
        </w:numPr>
        <w:spacing w:after="200" w:line="288" w:lineRule="auto"/>
        <w:jc w:val="both"/>
        <w:rPr>
          <w:rFonts w:ascii="Georgia" w:hAnsi="Georgia"/>
        </w:rPr>
      </w:pPr>
      <w:r w:rsidRPr="006205ED">
        <w:rPr>
          <w:rFonts w:ascii="Georgia" w:hAnsi="Georgia"/>
        </w:rPr>
        <w:t>A confirmation that there were no known insider dealings.</w:t>
      </w:r>
    </w:p>
    <w:p w:rsidR="003F319D" w:rsidRPr="006205ED" w:rsidRDefault="00911E13" w:rsidP="0071428D">
      <w:pPr>
        <w:pStyle w:val="ListParagraph"/>
        <w:widowControl/>
        <w:numPr>
          <w:ilvl w:val="3"/>
          <w:numId w:val="19"/>
        </w:numPr>
        <w:spacing w:after="200" w:line="288" w:lineRule="auto"/>
        <w:jc w:val="both"/>
        <w:rPr>
          <w:rFonts w:ascii="Georgia" w:hAnsi="Georgia"/>
        </w:rPr>
      </w:pPr>
      <w:r w:rsidRPr="006205ED">
        <w:rPr>
          <w:rFonts w:ascii="Georgia" w:hAnsi="Georgia"/>
        </w:rPr>
        <w:t>The Company’s risk management policy.</w:t>
      </w:r>
    </w:p>
    <w:p w:rsidR="003F319D" w:rsidRPr="006205ED" w:rsidRDefault="00911E13" w:rsidP="0071428D">
      <w:pPr>
        <w:pStyle w:val="ListParagraph"/>
        <w:widowControl/>
        <w:numPr>
          <w:ilvl w:val="3"/>
          <w:numId w:val="19"/>
        </w:numPr>
        <w:spacing w:after="200" w:line="288" w:lineRule="auto"/>
        <w:jc w:val="both"/>
        <w:rPr>
          <w:rFonts w:ascii="Georgia" w:hAnsi="Georgia"/>
        </w:rPr>
      </w:pPr>
      <w:r w:rsidRPr="006205ED">
        <w:rPr>
          <w:rFonts w:ascii="Georgia" w:hAnsi="Georgia"/>
        </w:rPr>
        <w:t>The top ten key shareholders.</w:t>
      </w:r>
    </w:p>
    <w:p w:rsidR="003F319D" w:rsidRPr="006205ED" w:rsidRDefault="00911E13" w:rsidP="0071428D">
      <w:pPr>
        <w:pStyle w:val="ListParagraph"/>
        <w:widowControl/>
        <w:numPr>
          <w:ilvl w:val="3"/>
          <w:numId w:val="19"/>
        </w:numPr>
        <w:spacing w:after="200" w:line="288" w:lineRule="auto"/>
        <w:ind w:right="102"/>
        <w:jc w:val="both"/>
        <w:rPr>
          <w:rFonts w:ascii="Georgia" w:hAnsi="Georgia"/>
        </w:rPr>
      </w:pPr>
      <w:r w:rsidRPr="006205ED">
        <w:rPr>
          <w:rFonts w:ascii="Georgia" w:hAnsi="Georgia"/>
        </w:rPr>
        <w:t>A statement on compliance with good corporate governance. The statement should indicate aspects of the Code which have not been applied, the reasons thereof, indicative timelines and proposed strategies towards application.</w:t>
      </w:r>
    </w:p>
    <w:p w:rsidR="006205ED" w:rsidRDefault="00911E13" w:rsidP="0071428D">
      <w:pPr>
        <w:pStyle w:val="ListParagraph"/>
        <w:widowControl/>
        <w:numPr>
          <w:ilvl w:val="3"/>
          <w:numId w:val="19"/>
        </w:numPr>
        <w:spacing w:after="200" w:line="288" w:lineRule="auto"/>
        <w:jc w:val="both"/>
        <w:rPr>
          <w:rFonts w:ascii="Georgia" w:hAnsi="Georgia"/>
        </w:rPr>
      </w:pPr>
      <w:r w:rsidRPr="006205ED">
        <w:rPr>
          <w:rFonts w:ascii="Georgia" w:hAnsi="Georgia"/>
        </w:rPr>
        <w:t>The Company’s Whistle Blowing Policy.</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The Board shall disclose in the financial statements:</w:t>
      </w:r>
    </w:p>
    <w:p w:rsidR="003F319D" w:rsidRPr="006205ED" w:rsidRDefault="00911E13" w:rsidP="0071428D">
      <w:pPr>
        <w:pStyle w:val="ListParagraph"/>
        <w:widowControl/>
        <w:numPr>
          <w:ilvl w:val="3"/>
          <w:numId w:val="19"/>
        </w:numPr>
        <w:spacing w:after="200" w:line="288" w:lineRule="auto"/>
        <w:jc w:val="both"/>
        <w:rPr>
          <w:rFonts w:ascii="Georgia" w:hAnsi="Georgia"/>
        </w:rPr>
      </w:pPr>
      <w:r w:rsidRPr="006205ED">
        <w:rPr>
          <w:rFonts w:ascii="Georgia" w:hAnsi="Georgia"/>
        </w:rPr>
        <w:t>The remuneration of directors, individually and collectively; and</w:t>
      </w:r>
    </w:p>
    <w:p w:rsidR="003F319D" w:rsidRPr="006205ED" w:rsidRDefault="00911E13" w:rsidP="0071428D">
      <w:pPr>
        <w:pStyle w:val="ListParagraph"/>
        <w:widowControl/>
        <w:numPr>
          <w:ilvl w:val="3"/>
          <w:numId w:val="19"/>
        </w:numPr>
        <w:spacing w:after="200" w:line="288" w:lineRule="auto"/>
        <w:jc w:val="both"/>
        <w:rPr>
          <w:rFonts w:ascii="Georgia" w:hAnsi="Georgia"/>
        </w:rPr>
      </w:pPr>
      <w:r w:rsidRPr="006205ED">
        <w:rPr>
          <w:rFonts w:ascii="Georgia" w:hAnsi="Georgia"/>
        </w:rPr>
        <w:t>The salaries and remuneration of the Chief Executive Officer and the senior management.</w:t>
      </w:r>
    </w:p>
    <w:p w:rsidR="003F319D" w:rsidRPr="006205ED" w:rsidRDefault="00911E13" w:rsidP="0071428D">
      <w:pPr>
        <w:pStyle w:val="ListParagraph"/>
        <w:widowControl/>
        <w:numPr>
          <w:ilvl w:val="3"/>
          <w:numId w:val="19"/>
        </w:numPr>
        <w:spacing w:after="200" w:line="288" w:lineRule="auto"/>
        <w:jc w:val="both"/>
        <w:rPr>
          <w:rFonts w:ascii="Georgia" w:hAnsi="Georgia"/>
        </w:rPr>
      </w:pPr>
      <w:r w:rsidRPr="006205ED">
        <w:rPr>
          <w:rFonts w:ascii="Georgia" w:hAnsi="Georgia"/>
        </w:rPr>
        <w:t>That it has complied with the International Financial Reporting Standards in preparing the financial statements;</w:t>
      </w:r>
    </w:p>
    <w:p w:rsidR="003F319D" w:rsidRPr="006205ED" w:rsidRDefault="00911E13" w:rsidP="0071428D">
      <w:pPr>
        <w:pStyle w:val="ListParagraph"/>
        <w:widowControl/>
        <w:numPr>
          <w:ilvl w:val="3"/>
          <w:numId w:val="19"/>
        </w:numPr>
        <w:spacing w:after="200" w:line="288" w:lineRule="auto"/>
        <w:jc w:val="both"/>
        <w:rPr>
          <w:rFonts w:ascii="Georgia" w:hAnsi="Georgia"/>
        </w:rPr>
      </w:pPr>
      <w:r w:rsidRPr="006205ED">
        <w:rPr>
          <w:rFonts w:ascii="Georgia" w:hAnsi="Georgia"/>
        </w:rPr>
        <w:lastRenderedPageBreak/>
        <w:t>Any deviation from financial policies;</w:t>
      </w:r>
    </w:p>
    <w:p w:rsidR="003F319D" w:rsidRPr="006205ED" w:rsidRDefault="00911E13" w:rsidP="0071428D">
      <w:pPr>
        <w:pStyle w:val="ListParagraph"/>
        <w:widowControl/>
        <w:numPr>
          <w:ilvl w:val="3"/>
          <w:numId w:val="19"/>
        </w:numPr>
        <w:spacing w:after="200" w:line="288" w:lineRule="auto"/>
        <w:jc w:val="both"/>
        <w:rPr>
          <w:rFonts w:ascii="Georgia" w:hAnsi="Georgia"/>
        </w:rPr>
      </w:pPr>
      <w:r w:rsidRPr="006205ED">
        <w:rPr>
          <w:rFonts w:ascii="Georgia" w:hAnsi="Georgia"/>
        </w:rPr>
        <w:t>That the Company is a going concern based on the Triple Bottom Line concept;</w:t>
      </w:r>
    </w:p>
    <w:p w:rsidR="003F319D" w:rsidRPr="006205ED" w:rsidRDefault="00911E13" w:rsidP="0071428D">
      <w:pPr>
        <w:pStyle w:val="ListParagraph"/>
        <w:widowControl/>
        <w:numPr>
          <w:ilvl w:val="3"/>
          <w:numId w:val="19"/>
        </w:numPr>
        <w:spacing w:after="200" w:line="288" w:lineRule="auto"/>
        <w:jc w:val="both"/>
        <w:rPr>
          <w:rFonts w:ascii="Georgia" w:hAnsi="Georgia"/>
        </w:rPr>
      </w:pPr>
      <w:r w:rsidRPr="006205ED">
        <w:rPr>
          <w:rFonts w:ascii="Georgia" w:hAnsi="Georgia"/>
        </w:rPr>
        <w:t>Disclose to stakeholders the major sources of revenue and items of expenditure; and</w:t>
      </w:r>
    </w:p>
    <w:p w:rsidR="006205ED" w:rsidRDefault="00911E13" w:rsidP="0071428D">
      <w:pPr>
        <w:pStyle w:val="ListParagraph"/>
        <w:widowControl/>
        <w:numPr>
          <w:ilvl w:val="3"/>
          <w:numId w:val="19"/>
        </w:numPr>
        <w:spacing w:after="200" w:line="288" w:lineRule="auto"/>
        <w:jc w:val="both"/>
        <w:rPr>
          <w:rFonts w:ascii="Georgia" w:hAnsi="Georgia"/>
        </w:rPr>
      </w:pPr>
      <w:r w:rsidRPr="006205ED">
        <w:rPr>
          <w:rFonts w:ascii="Georgia" w:hAnsi="Georgia"/>
        </w:rPr>
        <w:t>Related party transactions.</w:t>
      </w:r>
    </w:p>
    <w:p w:rsidR="003F319D" w:rsidRPr="006205ED" w:rsidRDefault="00911E13" w:rsidP="0071428D">
      <w:pPr>
        <w:pStyle w:val="ListParagraph"/>
        <w:widowControl/>
        <w:numPr>
          <w:ilvl w:val="2"/>
          <w:numId w:val="19"/>
        </w:numPr>
        <w:spacing w:after="200" w:line="288" w:lineRule="auto"/>
        <w:jc w:val="both"/>
        <w:rPr>
          <w:rFonts w:ascii="Georgia" w:hAnsi="Georgia"/>
        </w:rPr>
      </w:pPr>
      <w:r w:rsidRPr="006205ED">
        <w:rPr>
          <w:rFonts w:ascii="Georgia" w:hAnsi="Georgia"/>
        </w:rPr>
        <w:t>The Board shall disclose on the Company’s website:</w:t>
      </w:r>
    </w:p>
    <w:p w:rsidR="003F319D" w:rsidRPr="006205ED" w:rsidRDefault="00911E13" w:rsidP="0071428D">
      <w:pPr>
        <w:pStyle w:val="ListParagraph"/>
        <w:widowControl/>
        <w:numPr>
          <w:ilvl w:val="3"/>
          <w:numId w:val="19"/>
        </w:numPr>
        <w:spacing w:after="200" w:line="288" w:lineRule="auto"/>
        <w:jc w:val="both"/>
        <w:rPr>
          <w:rFonts w:ascii="Georgia" w:hAnsi="Georgia"/>
        </w:rPr>
      </w:pPr>
      <w:r w:rsidRPr="006205ED">
        <w:rPr>
          <w:rFonts w:ascii="Georgia" w:hAnsi="Georgia"/>
        </w:rPr>
        <w:t>The Code of Ethics and Conduct of the Company;</w:t>
      </w:r>
    </w:p>
    <w:p w:rsidR="003F319D" w:rsidRPr="006205ED" w:rsidRDefault="00911E13" w:rsidP="0071428D">
      <w:pPr>
        <w:pStyle w:val="ListParagraph"/>
        <w:widowControl/>
        <w:numPr>
          <w:ilvl w:val="3"/>
          <w:numId w:val="19"/>
        </w:numPr>
        <w:spacing w:after="200" w:line="288" w:lineRule="auto"/>
        <w:jc w:val="both"/>
        <w:rPr>
          <w:rFonts w:ascii="Georgia" w:hAnsi="Georgia"/>
        </w:rPr>
      </w:pPr>
      <w:r w:rsidRPr="006205ED">
        <w:rPr>
          <w:rFonts w:ascii="Georgia" w:hAnsi="Georgia"/>
        </w:rPr>
        <w:t>The policy of the Company on conflict of interest and gifts;</w:t>
      </w:r>
    </w:p>
    <w:p w:rsidR="003F319D" w:rsidRPr="006205ED" w:rsidRDefault="00911E13" w:rsidP="0071428D">
      <w:pPr>
        <w:pStyle w:val="ListParagraph"/>
        <w:widowControl/>
        <w:numPr>
          <w:ilvl w:val="3"/>
          <w:numId w:val="19"/>
        </w:numPr>
        <w:spacing w:after="200" w:line="288" w:lineRule="auto"/>
        <w:jc w:val="both"/>
        <w:rPr>
          <w:rFonts w:ascii="Georgia" w:hAnsi="Georgia"/>
        </w:rPr>
      </w:pPr>
      <w:r w:rsidRPr="006205ED">
        <w:rPr>
          <w:rFonts w:ascii="Georgia" w:hAnsi="Georgia"/>
        </w:rPr>
        <w:t>The policy of the Company on whistle blowing;</w:t>
      </w:r>
    </w:p>
    <w:p w:rsidR="003F319D" w:rsidRPr="006205ED" w:rsidRDefault="00911E13" w:rsidP="0071428D">
      <w:pPr>
        <w:pStyle w:val="ListParagraph"/>
        <w:widowControl/>
        <w:numPr>
          <w:ilvl w:val="3"/>
          <w:numId w:val="19"/>
        </w:numPr>
        <w:spacing w:after="200" w:line="288" w:lineRule="auto"/>
        <w:jc w:val="both"/>
        <w:rPr>
          <w:rFonts w:ascii="Georgia" w:hAnsi="Georgia"/>
        </w:rPr>
      </w:pPr>
      <w:r w:rsidRPr="006205ED">
        <w:rPr>
          <w:rFonts w:ascii="Georgia" w:hAnsi="Georgia"/>
        </w:rPr>
        <w:t>The extent to which the above policies have been effective in tackling unethical behavior within the Company.</w:t>
      </w:r>
    </w:p>
    <w:p w:rsidR="003F319D" w:rsidRPr="006205ED" w:rsidRDefault="00911E13" w:rsidP="0071428D">
      <w:pPr>
        <w:pStyle w:val="ListParagraph"/>
        <w:widowControl/>
        <w:numPr>
          <w:ilvl w:val="3"/>
          <w:numId w:val="19"/>
        </w:numPr>
        <w:spacing w:after="200" w:line="288" w:lineRule="auto"/>
        <w:jc w:val="both"/>
        <w:rPr>
          <w:rFonts w:ascii="Georgia" w:hAnsi="Georgia"/>
        </w:rPr>
      </w:pPr>
      <w:r w:rsidRPr="006205ED">
        <w:rPr>
          <w:rFonts w:ascii="Georgia" w:hAnsi="Georgia"/>
        </w:rPr>
        <w:t>The Company’s Board Charter.</w:t>
      </w:r>
    </w:p>
    <w:p w:rsidR="006205ED" w:rsidRDefault="00911E13" w:rsidP="0071428D">
      <w:pPr>
        <w:pStyle w:val="ListParagraph"/>
        <w:widowControl/>
        <w:numPr>
          <w:ilvl w:val="3"/>
          <w:numId w:val="19"/>
        </w:numPr>
        <w:spacing w:after="200" w:line="288" w:lineRule="auto"/>
        <w:jc w:val="both"/>
        <w:rPr>
          <w:rFonts w:ascii="Georgia" w:hAnsi="Georgia"/>
        </w:rPr>
      </w:pPr>
      <w:r w:rsidRPr="006205ED">
        <w:rPr>
          <w:rFonts w:ascii="Georgia" w:hAnsi="Georgia"/>
        </w:rPr>
        <w:t>The Company’s policy on corporate social responsibility and investment.</w:t>
      </w:r>
    </w:p>
    <w:p w:rsidR="003F319D" w:rsidRPr="0071428D" w:rsidRDefault="00911E13" w:rsidP="0071428D">
      <w:pPr>
        <w:pStyle w:val="Heading2"/>
        <w:keepNext/>
        <w:widowControl/>
        <w:numPr>
          <w:ilvl w:val="0"/>
          <w:numId w:val="19"/>
        </w:numPr>
        <w:spacing w:after="200" w:line="288" w:lineRule="auto"/>
        <w:jc w:val="both"/>
        <w:rPr>
          <w:rFonts w:ascii="Georgia" w:hAnsi="Georgia"/>
          <w:smallCaps/>
          <w:sz w:val="22"/>
          <w:szCs w:val="22"/>
        </w:rPr>
      </w:pPr>
      <w:bookmarkStart w:id="33" w:name="_Toc76109968"/>
      <w:r w:rsidRPr="0071428D">
        <w:rPr>
          <w:rFonts w:ascii="Georgia" w:hAnsi="Georgia"/>
          <w:smallCaps/>
          <w:sz w:val="22"/>
          <w:szCs w:val="22"/>
        </w:rPr>
        <w:t>ACCOUNTABILITY, RISK MANAGEMENT AND INTERNAL CONTROLS</w:t>
      </w:r>
      <w:bookmarkEnd w:id="33"/>
    </w:p>
    <w:p w:rsidR="006205ED" w:rsidRDefault="00911E13" w:rsidP="0071428D">
      <w:pPr>
        <w:pStyle w:val="ListParagraph"/>
        <w:widowControl/>
        <w:numPr>
          <w:ilvl w:val="1"/>
          <w:numId w:val="19"/>
        </w:numPr>
        <w:spacing w:after="200" w:line="288" w:lineRule="auto"/>
        <w:ind w:right="103"/>
        <w:jc w:val="both"/>
        <w:rPr>
          <w:rFonts w:ascii="Georgia" w:hAnsi="Georgia"/>
        </w:rPr>
      </w:pPr>
      <w:r w:rsidRPr="006205ED">
        <w:rPr>
          <w:rFonts w:ascii="Georgia" w:hAnsi="Georgia"/>
        </w:rPr>
        <w:t>The Board shall ensure that the Company has adequate systems and processes of accountability, risk management and internal controls to ensure that financial statements are prepared accurately and in a timely manner, effective processes and systems of risk management and internal controls are in place and the procurement process is cost- effective and delivers value for money for the Company.</w:t>
      </w:r>
    </w:p>
    <w:p w:rsidR="006205ED" w:rsidRDefault="00911E13" w:rsidP="0071428D">
      <w:pPr>
        <w:pStyle w:val="ListParagraph"/>
        <w:widowControl/>
        <w:numPr>
          <w:ilvl w:val="1"/>
          <w:numId w:val="19"/>
        </w:numPr>
        <w:spacing w:after="200" w:line="288" w:lineRule="auto"/>
        <w:jc w:val="both"/>
        <w:rPr>
          <w:rFonts w:ascii="Georgia" w:hAnsi="Georgia"/>
        </w:rPr>
      </w:pPr>
      <w:r w:rsidRPr="006205ED">
        <w:rPr>
          <w:rFonts w:ascii="Georgia" w:hAnsi="Georgia"/>
        </w:rPr>
        <w:t>In this regard;</w:t>
      </w:r>
    </w:p>
    <w:p w:rsidR="003F319D" w:rsidRPr="006205ED" w:rsidRDefault="00911E13" w:rsidP="0071428D">
      <w:pPr>
        <w:pStyle w:val="ListParagraph"/>
        <w:widowControl/>
        <w:numPr>
          <w:ilvl w:val="2"/>
          <w:numId w:val="19"/>
        </w:numPr>
        <w:spacing w:after="200" w:line="288" w:lineRule="auto"/>
        <w:ind w:right="105"/>
        <w:jc w:val="both"/>
        <w:rPr>
          <w:rFonts w:ascii="Georgia" w:hAnsi="Georgia"/>
        </w:rPr>
      </w:pPr>
      <w:r w:rsidRPr="006205ED">
        <w:rPr>
          <w:rFonts w:ascii="Georgia" w:hAnsi="Georgia"/>
        </w:rPr>
        <w:t>The Board shall establish and implement a process to provide reasonable assurance regarding the reliability of financial reporting and compliance with applicable laws and regulations so as to achieve the objectives and long-term goals of the Company.</w:t>
      </w:r>
    </w:p>
    <w:p w:rsidR="003F319D" w:rsidRPr="006205ED" w:rsidRDefault="00911E13" w:rsidP="0071428D">
      <w:pPr>
        <w:pStyle w:val="ListParagraph"/>
        <w:widowControl/>
        <w:numPr>
          <w:ilvl w:val="2"/>
          <w:numId w:val="19"/>
        </w:numPr>
        <w:spacing w:after="200" w:line="288" w:lineRule="auto"/>
        <w:ind w:right="106"/>
        <w:jc w:val="both"/>
        <w:rPr>
          <w:rFonts w:ascii="Georgia" w:hAnsi="Georgia"/>
        </w:rPr>
      </w:pPr>
      <w:r w:rsidRPr="006205ED">
        <w:rPr>
          <w:rFonts w:ascii="Georgia" w:hAnsi="Georgia"/>
        </w:rPr>
        <w:t>The Board shall also ensure the identification of real or potential events that may negatively impact the Company’s ability to achieve its objectives and develop a framework for managing these events.</w:t>
      </w:r>
    </w:p>
    <w:p w:rsidR="003F319D" w:rsidRPr="006205ED" w:rsidRDefault="00911E13" w:rsidP="0071428D">
      <w:pPr>
        <w:pStyle w:val="ListParagraph"/>
        <w:widowControl/>
        <w:numPr>
          <w:ilvl w:val="2"/>
          <w:numId w:val="19"/>
        </w:numPr>
        <w:spacing w:after="200" w:line="288" w:lineRule="auto"/>
        <w:ind w:right="107"/>
        <w:jc w:val="both"/>
        <w:rPr>
          <w:rFonts w:ascii="Georgia" w:hAnsi="Georgia"/>
        </w:rPr>
      </w:pPr>
      <w:r w:rsidRPr="006205ED">
        <w:rPr>
          <w:rFonts w:ascii="Georgia" w:hAnsi="Georgia"/>
        </w:rPr>
        <w:t>The Board shall also ensure that the external audit of the financial statements is completed and submitted to the requisite authorities within timeliness stipulated in any law or government policies.</w:t>
      </w:r>
    </w:p>
    <w:p w:rsidR="003F319D" w:rsidRPr="006205ED" w:rsidRDefault="00911E13" w:rsidP="0071428D">
      <w:pPr>
        <w:pStyle w:val="ListParagraph"/>
        <w:widowControl/>
        <w:numPr>
          <w:ilvl w:val="2"/>
          <w:numId w:val="19"/>
        </w:numPr>
        <w:spacing w:after="200" w:line="288" w:lineRule="auto"/>
        <w:ind w:right="106"/>
        <w:jc w:val="both"/>
        <w:rPr>
          <w:rFonts w:ascii="Georgia" w:hAnsi="Georgia"/>
        </w:rPr>
      </w:pPr>
      <w:r w:rsidRPr="006205ED">
        <w:rPr>
          <w:rFonts w:ascii="Georgia" w:hAnsi="Georgia"/>
        </w:rPr>
        <w:t>In addition, the Board shall ensure the establishment of a committee responsible for audit and which shall oversee the internal audit function and the eternal audit.</w:t>
      </w:r>
    </w:p>
    <w:p w:rsidR="003F319D" w:rsidRPr="006205ED" w:rsidRDefault="00911E13" w:rsidP="0071428D">
      <w:pPr>
        <w:pStyle w:val="ListParagraph"/>
        <w:widowControl/>
        <w:numPr>
          <w:ilvl w:val="2"/>
          <w:numId w:val="19"/>
        </w:numPr>
        <w:spacing w:after="200" w:line="288" w:lineRule="auto"/>
        <w:ind w:right="105"/>
        <w:jc w:val="both"/>
        <w:rPr>
          <w:rFonts w:ascii="Georgia" w:hAnsi="Georgia"/>
        </w:rPr>
      </w:pPr>
      <w:r w:rsidRPr="006205ED">
        <w:rPr>
          <w:rFonts w:ascii="Georgia" w:hAnsi="Georgia"/>
        </w:rPr>
        <w:lastRenderedPageBreak/>
        <w:t>The Board shall ensure that the procurement process is cost-effective and that it delivers value for money for the Company. In this regard, the Board shall establish a procurement policy that promotes sustainability, high ethical standards and best practice.</w:t>
      </w:r>
    </w:p>
    <w:p w:rsidR="006205ED" w:rsidRDefault="00911E13" w:rsidP="0071428D">
      <w:pPr>
        <w:pStyle w:val="ListParagraph"/>
        <w:widowControl/>
        <w:numPr>
          <w:ilvl w:val="2"/>
          <w:numId w:val="19"/>
        </w:numPr>
        <w:spacing w:after="200" w:line="288" w:lineRule="auto"/>
        <w:ind w:right="105"/>
        <w:jc w:val="both"/>
        <w:rPr>
          <w:rFonts w:ascii="Georgia" w:hAnsi="Georgia"/>
        </w:rPr>
      </w:pPr>
      <w:r w:rsidRPr="006205ED">
        <w:rPr>
          <w:rFonts w:ascii="Georgia" w:hAnsi="Georgia"/>
        </w:rPr>
        <w:t>The Board recognizes the importance of the use of Information Communication Technology (“ICT”) tools to and shall leverage its use to conduct business and interact with stakeholders and in monitoring the performance of the Company. The Board shall establish an ICT policy that promotes the use of ICT.</w:t>
      </w:r>
    </w:p>
    <w:p w:rsidR="003F319D" w:rsidRPr="0071428D" w:rsidRDefault="00911E13" w:rsidP="0071428D">
      <w:pPr>
        <w:pStyle w:val="Heading2"/>
        <w:keepNext/>
        <w:widowControl/>
        <w:numPr>
          <w:ilvl w:val="0"/>
          <w:numId w:val="19"/>
        </w:numPr>
        <w:spacing w:after="200" w:line="288" w:lineRule="auto"/>
        <w:jc w:val="both"/>
        <w:rPr>
          <w:rFonts w:ascii="Georgia" w:hAnsi="Georgia"/>
          <w:smallCaps/>
          <w:sz w:val="22"/>
          <w:szCs w:val="22"/>
        </w:rPr>
      </w:pPr>
      <w:bookmarkStart w:id="34" w:name="_Toc76109969"/>
      <w:r w:rsidRPr="0071428D">
        <w:rPr>
          <w:rFonts w:ascii="Georgia" w:hAnsi="Georgia"/>
          <w:smallCaps/>
          <w:sz w:val="22"/>
          <w:szCs w:val="22"/>
        </w:rPr>
        <w:t>CONFLICT OF INTEREST</w:t>
      </w:r>
      <w:bookmarkEnd w:id="34"/>
    </w:p>
    <w:p w:rsidR="006205ED" w:rsidRPr="004D4EB0" w:rsidRDefault="00911E13" w:rsidP="0071428D">
      <w:pPr>
        <w:widowControl/>
        <w:spacing w:after="200" w:line="288" w:lineRule="auto"/>
        <w:ind w:left="720" w:right="103"/>
        <w:jc w:val="both"/>
        <w:rPr>
          <w:rFonts w:ascii="Georgia" w:hAnsi="Georgia"/>
        </w:rPr>
      </w:pPr>
      <w:r w:rsidRPr="004D4EB0">
        <w:rPr>
          <w:rFonts w:ascii="Georgia" w:hAnsi="Georgia"/>
        </w:rPr>
        <w:t>Board members must avoid conflicts of interest between their private activities and their part in the conduct of the business of the Company as specifically provided in the Code of conduct and Ethics.</w:t>
      </w:r>
    </w:p>
    <w:p w:rsidR="003F319D" w:rsidRPr="0071428D" w:rsidRDefault="00911E13" w:rsidP="0071428D">
      <w:pPr>
        <w:pStyle w:val="Heading2"/>
        <w:keepNext/>
        <w:widowControl/>
        <w:numPr>
          <w:ilvl w:val="0"/>
          <w:numId w:val="19"/>
        </w:numPr>
        <w:spacing w:after="200" w:line="288" w:lineRule="auto"/>
        <w:jc w:val="both"/>
        <w:rPr>
          <w:rFonts w:ascii="Georgia" w:hAnsi="Georgia"/>
          <w:smallCaps/>
          <w:sz w:val="22"/>
          <w:szCs w:val="22"/>
        </w:rPr>
      </w:pPr>
      <w:bookmarkStart w:id="35" w:name="_Toc76109970"/>
      <w:r w:rsidRPr="0071428D">
        <w:rPr>
          <w:rFonts w:ascii="Georgia" w:hAnsi="Georgia"/>
          <w:smallCaps/>
          <w:sz w:val="22"/>
          <w:szCs w:val="22"/>
        </w:rPr>
        <w:t>STAKEHOLDER RELATIONSHIPS</w:t>
      </w:r>
      <w:bookmarkEnd w:id="35"/>
    </w:p>
    <w:p w:rsidR="006205ED" w:rsidRPr="004D4EB0" w:rsidRDefault="00911E13" w:rsidP="0071428D">
      <w:pPr>
        <w:widowControl/>
        <w:spacing w:after="200" w:line="288" w:lineRule="auto"/>
        <w:ind w:left="720" w:right="103"/>
        <w:jc w:val="both"/>
        <w:rPr>
          <w:rFonts w:ascii="Georgia" w:hAnsi="Georgia"/>
        </w:rPr>
      </w:pPr>
      <w:r w:rsidRPr="004D4EB0">
        <w:rPr>
          <w:rFonts w:ascii="Georgia" w:hAnsi="Georgia"/>
        </w:rPr>
        <w:t>The Board shall manage stakeholder relationships in a proactive manner to ensure the realization of the legitimate interests and expectations of stakeholders and the achievement of corporate objectives.</w:t>
      </w:r>
    </w:p>
    <w:p w:rsidR="003F319D" w:rsidRPr="0071428D" w:rsidRDefault="00911E13" w:rsidP="0071428D">
      <w:pPr>
        <w:pStyle w:val="Heading2"/>
        <w:keepNext/>
        <w:widowControl/>
        <w:numPr>
          <w:ilvl w:val="0"/>
          <w:numId w:val="19"/>
        </w:numPr>
        <w:spacing w:after="200" w:line="288" w:lineRule="auto"/>
        <w:jc w:val="both"/>
        <w:rPr>
          <w:rFonts w:ascii="Georgia" w:hAnsi="Georgia"/>
          <w:smallCaps/>
          <w:sz w:val="22"/>
          <w:szCs w:val="22"/>
        </w:rPr>
      </w:pPr>
      <w:bookmarkStart w:id="36" w:name="_Toc76109971"/>
      <w:r w:rsidRPr="0071428D">
        <w:rPr>
          <w:rFonts w:ascii="Georgia" w:hAnsi="Georgia"/>
          <w:smallCaps/>
          <w:sz w:val="22"/>
          <w:szCs w:val="22"/>
        </w:rPr>
        <w:t>CORPORATE CITIZENSHIP</w:t>
      </w:r>
      <w:bookmarkEnd w:id="36"/>
    </w:p>
    <w:p w:rsidR="006205ED" w:rsidRPr="004D4EB0" w:rsidRDefault="00911E13" w:rsidP="0071428D">
      <w:pPr>
        <w:widowControl/>
        <w:spacing w:after="200" w:line="288" w:lineRule="auto"/>
        <w:ind w:left="720" w:right="103"/>
        <w:jc w:val="both"/>
        <w:rPr>
          <w:rFonts w:ascii="Georgia" w:hAnsi="Georgia"/>
        </w:rPr>
      </w:pPr>
      <w:r w:rsidRPr="004D4EB0">
        <w:rPr>
          <w:rFonts w:ascii="Georgia" w:hAnsi="Georgia"/>
        </w:rPr>
        <w:t>The Board shall foster a corporate culture that promotes ethical practices and ensure good corporate citizenship and corporate social responsibility and investment.</w:t>
      </w:r>
    </w:p>
    <w:p w:rsidR="003F319D" w:rsidRPr="0071428D" w:rsidRDefault="00911E13" w:rsidP="0071428D">
      <w:pPr>
        <w:pStyle w:val="Heading2"/>
        <w:keepNext/>
        <w:widowControl/>
        <w:numPr>
          <w:ilvl w:val="0"/>
          <w:numId w:val="19"/>
        </w:numPr>
        <w:spacing w:after="200" w:line="288" w:lineRule="auto"/>
        <w:jc w:val="both"/>
        <w:rPr>
          <w:rFonts w:ascii="Georgia" w:hAnsi="Georgia"/>
          <w:smallCaps/>
          <w:sz w:val="22"/>
          <w:szCs w:val="22"/>
        </w:rPr>
      </w:pPr>
      <w:bookmarkStart w:id="37" w:name="_Toc76109972"/>
      <w:r w:rsidRPr="0071428D">
        <w:rPr>
          <w:rFonts w:ascii="Georgia" w:hAnsi="Georgia"/>
          <w:smallCaps/>
          <w:sz w:val="22"/>
          <w:szCs w:val="22"/>
        </w:rPr>
        <w:t>COMMON SEAL OF THE COMPANY</w:t>
      </w:r>
      <w:bookmarkEnd w:id="37"/>
    </w:p>
    <w:p w:rsidR="003F319D" w:rsidRPr="006205ED" w:rsidRDefault="00911E13" w:rsidP="0071428D">
      <w:pPr>
        <w:pStyle w:val="ListParagraph"/>
        <w:widowControl/>
        <w:numPr>
          <w:ilvl w:val="1"/>
          <w:numId w:val="19"/>
        </w:numPr>
        <w:spacing w:after="200" w:line="288" w:lineRule="auto"/>
        <w:ind w:right="102"/>
        <w:jc w:val="both"/>
        <w:rPr>
          <w:rFonts w:ascii="Georgia" w:hAnsi="Georgia"/>
        </w:rPr>
      </w:pPr>
      <w:r w:rsidRPr="006205ED">
        <w:rPr>
          <w:rFonts w:ascii="Georgia" w:hAnsi="Georgia"/>
        </w:rPr>
        <w:t>The common seal of the Company shall be kept as directed by the Board and only used as may be directed by the Board.</w:t>
      </w:r>
    </w:p>
    <w:p w:rsidR="006205ED" w:rsidRDefault="00911E13" w:rsidP="0071428D">
      <w:pPr>
        <w:pStyle w:val="ListParagraph"/>
        <w:widowControl/>
        <w:numPr>
          <w:ilvl w:val="1"/>
          <w:numId w:val="19"/>
        </w:numPr>
        <w:spacing w:after="200" w:line="288" w:lineRule="auto"/>
        <w:ind w:right="105"/>
        <w:jc w:val="both"/>
        <w:rPr>
          <w:rFonts w:ascii="Georgia" w:hAnsi="Georgia"/>
        </w:rPr>
      </w:pPr>
      <w:r w:rsidRPr="006205ED">
        <w:rPr>
          <w:rFonts w:ascii="Georgia" w:hAnsi="Georgia"/>
        </w:rPr>
        <w:t>The Common seal of the Company shall be authenticated by the signature of two (2) Directors as shall be authorized by the Board and the Company Secretary.</w:t>
      </w:r>
    </w:p>
    <w:p w:rsidR="003F319D" w:rsidRPr="0071428D" w:rsidRDefault="00911E13" w:rsidP="0071428D">
      <w:pPr>
        <w:pStyle w:val="Heading2"/>
        <w:keepNext/>
        <w:widowControl/>
        <w:numPr>
          <w:ilvl w:val="0"/>
          <w:numId w:val="19"/>
        </w:numPr>
        <w:spacing w:after="200" w:line="288" w:lineRule="auto"/>
        <w:jc w:val="both"/>
        <w:rPr>
          <w:rFonts w:ascii="Georgia" w:hAnsi="Georgia"/>
          <w:smallCaps/>
          <w:sz w:val="22"/>
          <w:szCs w:val="22"/>
        </w:rPr>
      </w:pPr>
      <w:bookmarkStart w:id="38" w:name="_Toc76109973"/>
      <w:r w:rsidRPr="0071428D">
        <w:rPr>
          <w:rFonts w:ascii="Georgia" w:hAnsi="Georgia"/>
          <w:smallCaps/>
          <w:sz w:val="22"/>
          <w:szCs w:val="22"/>
        </w:rPr>
        <w:t>DISPUTE RESOLUTION</w:t>
      </w:r>
      <w:bookmarkEnd w:id="38"/>
    </w:p>
    <w:p w:rsidR="006205ED" w:rsidRPr="004D4EB0" w:rsidRDefault="00911E13" w:rsidP="0071428D">
      <w:pPr>
        <w:widowControl/>
        <w:spacing w:after="200" w:line="288" w:lineRule="auto"/>
        <w:ind w:left="720" w:right="103"/>
        <w:jc w:val="both"/>
        <w:rPr>
          <w:rFonts w:ascii="Georgia" w:hAnsi="Georgia"/>
        </w:rPr>
      </w:pPr>
      <w:r w:rsidRPr="004D4EB0">
        <w:rPr>
          <w:rFonts w:ascii="Georgia" w:hAnsi="Georgia"/>
        </w:rPr>
        <w:t>The Board shall ensure that effective dispute resolution mechanisms are in place and that disputes with and among stakeholders are resolved effectively, efficiently and expeditiously. The Board shall also take reasonable steps to encourage stakeholders to solve their disputes through Alternative Dispute Resolution mechanisms.</w:t>
      </w:r>
    </w:p>
    <w:p w:rsidR="003F319D" w:rsidRPr="0071428D" w:rsidRDefault="00911E13" w:rsidP="0071428D">
      <w:pPr>
        <w:pStyle w:val="Heading2"/>
        <w:keepNext/>
        <w:widowControl/>
        <w:numPr>
          <w:ilvl w:val="0"/>
          <w:numId w:val="19"/>
        </w:numPr>
        <w:spacing w:after="200" w:line="288" w:lineRule="auto"/>
        <w:jc w:val="both"/>
        <w:rPr>
          <w:rFonts w:ascii="Georgia" w:hAnsi="Georgia"/>
          <w:smallCaps/>
          <w:sz w:val="22"/>
          <w:szCs w:val="22"/>
        </w:rPr>
      </w:pPr>
      <w:bookmarkStart w:id="39" w:name="_Toc76109974"/>
      <w:r w:rsidRPr="0071428D">
        <w:rPr>
          <w:rFonts w:ascii="Georgia" w:hAnsi="Georgia"/>
          <w:smallCaps/>
          <w:sz w:val="22"/>
          <w:szCs w:val="22"/>
        </w:rPr>
        <w:t>COMPLIANCE WITH LAWS AND REGULATIONS</w:t>
      </w:r>
      <w:bookmarkEnd w:id="39"/>
    </w:p>
    <w:p w:rsidR="003F319D" w:rsidRPr="006205ED" w:rsidRDefault="00911E13" w:rsidP="0071428D">
      <w:pPr>
        <w:pStyle w:val="ListParagraph"/>
        <w:widowControl/>
        <w:numPr>
          <w:ilvl w:val="1"/>
          <w:numId w:val="19"/>
        </w:numPr>
        <w:spacing w:after="200" w:line="288" w:lineRule="auto"/>
        <w:ind w:right="103"/>
        <w:jc w:val="both"/>
        <w:rPr>
          <w:rFonts w:ascii="Georgia" w:hAnsi="Georgia"/>
        </w:rPr>
      </w:pPr>
      <w:r w:rsidRPr="006205ED">
        <w:rPr>
          <w:rFonts w:ascii="Georgia" w:hAnsi="Georgia"/>
        </w:rPr>
        <w:t>The Company shall conduct its business affairs in full compliance with all applicable laws, rules and regulations. This includes compliance with the Constitution, all applicable laws and regulations and in line with accepted national and international standards, as well as, the internal policies of the Company. In this regard, the Board shall ensure that laws, rules, regulations, codes and standards, which are applicable to the Company are identified, documented and observed.</w:t>
      </w:r>
    </w:p>
    <w:p w:rsidR="006205ED" w:rsidRDefault="00911E13" w:rsidP="0071428D">
      <w:pPr>
        <w:pStyle w:val="ListParagraph"/>
        <w:widowControl/>
        <w:numPr>
          <w:ilvl w:val="1"/>
          <w:numId w:val="19"/>
        </w:numPr>
        <w:spacing w:after="200" w:line="288" w:lineRule="auto"/>
        <w:ind w:right="106"/>
        <w:jc w:val="both"/>
        <w:rPr>
          <w:rFonts w:ascii="Georgia" w:hAnsi="Georgia"/>
        </w:rPr>
      </w:pPr>
      <w:r w:rsidRPr="006205ED">
        <w:rPr>
          <w:rFonts w:ascii="Georgia" w:hAnsi="Georgia"/>
        </w:rPr>
        <w:lastRenderedPageBreak/>
        <w:t>The Board shall ensure that a legal compliance audit is carried out regularly, with the objective of establishing the level of adherence to applicable laws, rules, regulations and standards.</w:t>
      </w:r>
    </w:p>
    <w:p w:rsidR="003F319D" w:rsidRPr="0071428D" w:rsidRDefault="00911E13" w:rsidP="0071428D">
      <w:pPr>
        <w:pStyle w:val="Heading2"/>
        <w:keepNext/>
        <w:widowControl/>
        <w:numPr>
          <w:ilvl w:val="0"/>
          <w:numId w:val="19"/>
        </w:numPr>
        <w:spacing w:after="200" w:line="288" w:lineRule="auto"/>
        <w:jc w:val="both"/>
        <w:rPr>
          <w:rFonts w:ascii="Georgia" w:hAnsi="Georgia"/>
          <w:smallCaps/>
          <w:sz w:val="22"/>
          <w:szCs w:val="22"/>
        </w:rPr>
      </w:pPr>
      <w:bookmarkStart w:id="40" w:name="_Toc76109975"/>
      <w:r w:rsidRPr="0071428D">
        <w:rPr>
          <w:rFonts w:ascii="Georgia" w:hAnsi="Georgia"/>
          <w:smallCaps/>
          <w:sz w:val="22"/>
          <w:szCs w:val="22"/>
        </w:rPr>
        <w:t>REVIEW OF THE CHARTER</w:t>
      </w:r>
      <w:bookmarkEnd w:id="40"/>
    </w:p>
    <w:p w:rsidR="003F319D" w:rsidRPr="006205ED" w:rsidRDefault="00911E13" w:rsidP="0071428D">
      <w:pPr>
        <w:pStyle w:val="BodyText"/>
        <w:widowControl/>
        <w:spacing w:after="200" w:line="288" w:lineRule="auto"/>
        <w:ind w:left="720"/>
        <w:jc w:val="both"/>
        <w:rPr>
          <w:rFonts w:ascii="Georgia" w:hAnsi="Georgia"/>
          <w:sz w:val="22"/>
          <w:szCs w:val="22"/>
        </w:rPr>
      </w:pPr>
      <w:r w:rsidRPr="006205ED">
        <w:rPr>
          <w:rFonts w:ascii="Georgia" w:hAnsi="Georgia"/>
          <w:sz w:val="22"/>
          <w:szCs w:val="22"/>
        </w:rPr>
        <w:t>The Board will review this Charter as required to ensure it remains consistent with the Board’s objectives and responsibilities.</w:t>
      </w:r>
    </w:p>
    <w:p w:rsidR="003F319D" w:rsidRPr="006205ED" w:rsidRDefault="003F319D" w:rsidP="0071428D">
      <w:pPr>
        <w:pStyle w:val="BodyText"/>
        <w:widowControl/>
        <w:rPr>
          <w:rFonts w:ascii="Georgia" w:hAnsi="Georgia"/>
          <w:sz w:val="22"/>
          <w:szCs w:val="22"/>
        </w:rPr>
      </w:pPr>
    </w:p>
    <w:p w:rsidR="003F319D" w:rsidRPr="006205ED" w:rsidRDefault="003F319D" w:rsidP="0071428D">
      <w:pPr>
        <w:pStyle w:val="BodyText"/>
        <w:widowControl/>
        <w:rPr>
          <w:rFonts w:ascii="Georgia" w:hAnsi="Georgia"/>
          <w:sz w:val="22"/>
          <w:szCs w:val="22"/>
        </w:rPr>
      </w:pPr>
    </w:p>
    <w:p w:rsidR="003F319D" w:rsidRPr="006205ED" w:rsidRDefault="003F319D" w:rsidP="0071428D">
      <w:pPr>
        <w:pStyle w:val="BodyText"/>
        <w:widowControl/>
        <w:rPr>
          <w:rFonts w:ascii="Georgia" w:hAnsi="Georgia"/>
          <w:sz w:val="22"/>
          <w:szCs w:val="22"/>
        </w:rPr>
      </w:pPr>
    </w:p>
    <w:p w:rsidR="003F319D" w:rsidRPr="006205ED" w:rsidRDefault="003F319D" w:rsidP="0071428D">
      <w:pPr>
        <w:pStyle w:val="BodyText"/>
        <w:widowControl/>
        <w:rPr>
          <w:rFonts w:ascii="Georgia" w:hAnsi="Georgia"/>
          <w:sz w:val="22"/>
          <w:szCs w:val="22"/>
        </w:rPr>
      </w:pPr>
    </w:p>
    <w:p w:rsidR="003F319D" w:rsidRPr="006205ED" w:rsidRDefault="003F319D" w:rsidP="0071428D">
      <w:pPr>
        <w:pStyle w:val="BodyText"/>
        <w:widowControl/>
        <w:rPr>
          <w:rFonts w:ascii="Georgia" w:hAnsi="Georgia"/>
          <w:sz w:val="22"/>
          <w:szCs w:val="22"/>
        </w:rPr>
      </w:pPr>
    </w:p>
    <w:p w:rsidR="003F319D" w:rsidRPr="006205ED" w:rsidRDefault="001756AE" w:rsidP="0071428D">
      <w:pPr>
        <w:pStyle w:val="BodyText"/>
        <w:widowControl/>
        <w:spacing w:before="5"/>
        <w:rPr>
          <w:rFonts w:ascii="Georgia" w:hAnsi="Georgia"/>
          <w:sz w:val="22"/>
          <w:szCs w:val="22"/>
        </w:rPr>
      </w:pPr>
      <w:r w:rsidRPr="006205ED">
        <w:rPr>
          <w:rFonts w:ascii="Georgia" w:hAnsi="Georgia"/>
          <w:noProof/>
          <w:sz w:val="22"/>
          <w:szCs w:val="22"/>
        </w:rPr>
        <mc:AlternateContent>
          <mc:Choice Requires="wps">
            <w:drawing>
              <wp:anchor distT="0" distB="0" distL="0" distR="0" simplePos="0" relativeHeight="487588352" behindDoc="1" locked="0" layoutInCell="1" allowOverlap="1">
                <wp:simplePos x="0" y="0"/>
                <wp:positionH relativeFrom="page">
                  <wp:posOffset>818515</wp:posOffset>
                </wp:positionH>
                <wp:positionV relativeFrom="paragraph">
                  <wp:posOffset>106680</wp:posOffset>
                </wp:positionV>
                <wp:extent cx="6047740" cy="1270"/>
                <wp:effectExtent l="0" t="0" r="0"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47740" cy="1270"/>
                        </a:xfrm>
                        <a:custGeom>
                          <a:avLst/>
                          <a:gdLst>
                            <a:gd name="T0" fmla="+- 0 1289 1289"/>
                            <a:gd name="T1" fmla="*/ T0 w 9524"/>
                            <a:gd name="T2" fmla="+- 0 10812 1289"/>
                            <a:gd name="T3" fmla="*/ T2 w 9524"/>
                          </a:gdLst>
                          <a:ahLst/>
                          <a:cxnLst>
                            <a:cxn ang="0">
                              <a:pos x="T1" y="0"/>
                            </a:cxn>
                            <a:cxn ang="0">
                              <a:pos x="T3" y="0"/>
                            </a:cxn>
                          </a:cxnLst>
                          <a:rect l="0" t="0" r="r" b="b"/>
                          <a:pathLst>
                            <a:path w="9524">
                              <a:moveTo>
                                <a:pt x="0" y="0"/>
                              </a:moveTo>
                              <a:lnTo>
                                <a:pt x="9523"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0FF9348A" id="Freeform 2" o:spid="_x0000_s1026" style="position:absolute;margin-left:64.45pt;margin-top:8.4pt;width:476.2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5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O5+AAMAAKUGAAAOAAAAZHJzL2Uyb0RvYy54bWysVduO0zAQfUfiHyw/grq5kO1Nm65WTYuQ&#10;Flhpywe4ttNEJLax3aYL4t8ZO0k37YKEEHlI7cz4zJkznunN7bGu0IFrU0qR4ugqxIgLKlkpdin+&#10;slmPphgZSwQjlRQ8xU/c4NvF61c3jZrzWBayYlwjABFm3qgUF9aqeRAYWvCamCupuABjLnVNLGz1&#10;LmCaNIBeV0EchuOgkZopLSk3Br5mrREvPH6ec2o/57nhFlUpBm7Wv7V/b907WNyQ+U4TVZS0o0H+&#10;gUVNSgFBT1AZsQTtdfkCqi6plkbm9orKOpB5XlLuc4BsovAim8eCKO5zAXGMOslk/h8s/XR40Khk&#10;KY4xEqSGEq01505wFDt1GmXm4PSoHrTLz6h7Sb8aMARnFrcx4IO2zUfJAIXsrfSKHHNdu5OQKzp6&#10;4Z9OwvOjRRQ+jsNkMkmgPhRsUTzxdQnIvD9L98a+59LjkMO9sW3ZGKy86KyjvgGIvK6ggm9HKERR&#10;PJ35V1fmk1vUu70J0CZEDZpdx8mlEwgyxAqnUfxbsHe9nwOLB2CQwK6nSIqeNT2KjjasEHF9Enqh&#10;lDROoA2Q6xUCBHByKf7BF2Jf+rZnuhAaGuDy6muM4Opv23QVsY6ZC+GWqEmx18J9qOWBb6Q32YvS&#10;QZBnayWGXnD8nFVrhhMuANybduGDOq6D0gq5LqvK17YSnkqUJF4bI6uSOaNjY/Ruu6w0OhDX1P5x&#10;yQDYmZvSxmbEFK2fN7U5a7kXzEcpOGGrbm1JWbVrAKq86HA9O23cRfXt/GMWzlbT1TQZJfF4NUrC&#10;LBvdrZfJaLyOJtfZu2y5zKKfjnOUzIuSMS4c7X60RMnftW435NqhcBouZ+mdqbD2z0sVgnMaXiTI&#10;pf9ti9D3btvsW8meoI+1bGclzHZYFFJ/x6iBOZli821PNMeo+iBgEM2gRG6w+k1yPYlho4eW7dBC&#10;BAWoFFsMN98tl7Ydxnuly10BkSJfbyHvYH7kpWt0P2haVt0GZqHPoJvbbtgO997r+d9l8QsAAP//&#10;AwBQSwMEFAAGAAgAAAAhAJnKyxrfAAAACgEAAA8AAABkcnMvZG93bnJldi54bWxMj1FLwzAUhd8F&#10;/0O4gm8uXYVau6ZDHDIQZbi5h71lzTUpNklJsq7+e++e9O0c7se559TLyfZsxBA77wTMZxkwdK1X&#10;ndMCPncvdyWwmKRTsvcOBfxghGVzfVXLSvmz+8BxmzSjEBcrKcCkNFScx9aglXHmB3R0+/LBykQ2&#10;aK6CPFO47XmeZQW3snP0wcgBnw2239uTFbBavSm9C+/79et4yPWmMGl9mIS4vZmeFsASTukPhkt9&#10;qg4NdTr6k1OR9eTz8pFQEgVNuABZOb8HdiT1kAFvav5/QvMLAAD//wMAUEsBAi0AFAAGAAgAAAAh&#10;ALaDOJL+AAAA4QEAABMAAAAAAAAAAAAAAAAAAAAAAFtDb250ZW50X1R5cGVzXS54bWxQSwECLQAU&#10;AAYACAAAACEAOP0h/9YAAACUAQAACwAAAAAAAAAAAAAAAAAvAQAAX3JlbHMvLnJlbHNQSwECLQAU&#10;AAYACAAAACEAR4TufgADAAClBgAADgAAAAAAAAAAAAAAAAAuAgAAZHJzL2Uyb0RvYy54bWxQSwEC&#10;LQAUAAYACAAAACEAmcrLGt8AAAAKAQAADwAAAAAAAAAAAAAAAABaBQAAZHJzL2Rvd25yZXYueG1s&#10;UEsFBgAAAAAEAAQA8wAAAGYGAAAAAA==&#10;" path="m,l9523,e" filled="f" strokeweight=".72pt">
                <v:path arrowok="t" o:connecttype="custom" o:connectlocs="0,0;6047105,0" o:connectangles="0,0"/>
                <w10:wrap type="topAndBottom" anchorx="page"/>
              </v:shape>
            </w:pict>
          </mc:Fallback>
        </mc:AlternateContent>
      </w:r>
    </w:p>
    <w:p w:rsidR="001756AE" w:rsidRPr="006205ED" w:rsidRDefault="001756AE" w:rsidP="0071428D">
      <w:pPr>
        <w:pStyle w:val="BodyText"/>
        <w:widowControl/>
        <w:tabs>
          <w:tab w:val="left" w:pos="4033"/>
          <w:tab w:val="left" w:pos="6029"/>
        </w:tabs>
        <w:ind w:left="222"/>
        <w:rPr>
          <w:rFonts w:ascii="Georgia" w:hAnsi="Georgia"/>
          <w:sz w:val="22"/>
          <w:szCs w:val="22"/>
        </w:rPr>
      </w:pPr>
    </w:p>
    <w:p w:rsidR="001756AE" w:rsidRPr="006205ED" w:rsidRDefault="001756AE" w:rsidP="0071428D">
      <w:pPr>
        <w:pStyle w:val="BodyText"/>
        <w:widowControl/>
        <w:tabs>
          <w:tab w:val="left" w:pos="4033"/>
          <w:tab w:val="left" w:pos="6029"/>
        </w:tabs>
        <w:ind w:left="222"/>
        <w:rPr>
          <w:rFonts w:ascii="Georgia" w:hAnsi="Georgia"/>
          <w:sz w:val="22"/>
          <w:szCs w:val="22"/>
        </w:rPr>
      </w:pPr>
    </w:p>
    <w:p w:rsidR="001756AE" w:rsidRPr="006205ED" w:rsidRDefault="001756AE" w:rsidP="0071428D">
      <w:pPr>
        <w:pStyle w:val="BodyText"/>
        <w:widowControl/>
        <w:tabs>
          <w:tab w:val="left" w:pos="4033"/>
          <w:tab w:val="left" w:pos="6029"/>
        </w:tabs>
        <w:ind w:left="222"/>
        <w:rPr>
          <w:rFonts w:ascii="Georgia" w:hAnsi="Georgia"/>
          <w:sz w:val="22"/>
          <w:szCs w:val="22"/>
        </w:rPr>
      </w:pPr>
    </w:p>
    <w:p w:rsidR="003F319D" w:rsidRPr="006205ED" w:rsidRDefault="00911E13" w:rsidP="0071428D">
      <w:pPr>
        <w:pStyle w:val="BodyText"/>
        <w:widowControl/>
        <w:tabs>
          <w:tab w:val="left" w:pos="4033"/>
          <w:tab w:val="left" w:pos="6029"/>
        </w:tabs>
        <w:ind w:left="222"/>
        <w:rPr>
          <w:rFonts w:ascii="Georgia" w:hAnsi="Georgia"/>
          <w:sz w:val="22"/>
          <w:szCs w:val="22"/>
        </w:rPr>
      </w:pPr>
      <w:r w:rsidRPr="006205ED">
        <w:rPr>
          <w:rFonts w:ascii="Georgia" w:hAnsi="Georgia"/>
          <w:sz w:val="22"/>
          <w:szCs w:val="22"/>
        </w:rPr>
        <w:t>This Board Charter is Effective from</w:t>
      </w:r>
      <w:r w:rsidRPr="006205ED">
        <w:rPr>
          <w:rFonts w:ascii="Georgia" w:hAnsi="Georgia"/>
          <w:sz w:val="22"/>
          <w:szCs w:val="22"/>
          <w:u w:val="single"/>
        </w:rPr>
        <w:tab/>
      </w:r>
      <w:r w:rsidRPr="006205ED">
        <w:rPr>
          <w:rFonts w:ascii="Georgia" w:hAnsi="Georgia"/>
          <w:sz w:val="22"/>
          <w:szCs w:val="22"/>
        </w:rPr>
        <w:t xml:space="preserve">day of </w:t>
      </w:r>
      <w:r w:rsidRPr="006205ED">
        <w:rPr>
          <w:rFonts w:ascii="Georgia" w:hAnsi="Georgia"/>
          <w:sz w:val="22"/>
          <w:szCs w:val="22"/>
          <w:u w:val="single"/>
        </w:rPr>
        <w:t xml:space="preserve"> </w:t>
      </w:r>
      <w:r w:rsidRPr="006205ED">
        <w:rPr>
          <w:rFonts w:ascii="Georgia" w:hAnsi="Georgia"/>
          <w:sz w:val="22"/>
          <w:szCs w:val="22"/>
          <w:u w:val="single"/>
        </w:rPr>
        <w:tab/>
      </w:r>
    </w:p>
    <w:p w:rsidR="003F319D" w:rsidRPr="006205ED" w:rsidRDefault="003F319D" w:rsidP="0071428D">
      <w:pPr>
        <w:pStyle w:val="BodyText"/>
        <w:widowControl/>
        <w:rPr>
          <w:rFonts w:ascii="Georgia" w:hAnsi="Georgia"/>
          <w:sz w:val="22"/>
          <w:szCs w:val="22"/>
        </w:rPr>
      </w:pPr>
    </w:p>
    <w:p w:rsidR="003F319D" w:rsidRPr="006205ED" w:rsidRDefault="003F319D" w:rsidP="0071428D">
      <w:pPr>
        <w:pStyle w:val="BodyText"/>
        <w:widowControl/>
        <w:spacing w:before="9"/>
        <w:rPr>
          <w:rFonts w:ascii="Georgia" w:hAnsi="Georgia"/>
          <w:sz w:val="22"/>
          <w:szCs w:val="22"/>
        </w:rPr>
      </w:pPr>
    </w:p>
    <w:p w:rsidR="001756AE" w:rsidRPr="006205ED" w:rsidRDefault="001756AE" w:rsidP="0071428D">
      <w:pPr>
        <w:pStyle w:val="BodyText"/>
        <w:widowControl/>
        <w:spacing w:before="9"/>
        <w:rPr>
          <w:rFonts w:ascii="Georgia" w:hAnsi="Georgia"/>
          <w:sz w:val="22"/>
          <w:szCs w:val="22"/>
        </w:rPr>
      </w:pPr>
    </w:p>
    <w:p w:rsidR="003F319D" w:rsidRPr="006205ED" w:rsidRDefault="00911E13" w:rsidP="0071428D">
      <w:pPr>
        <w:pStyle w:val="BodyText"/>
        <w:widowControl/>
        <w:tabs>
          <w:tab w:val="left" w:pos="5145"/>
        </w:tabs>
        <w:spacing w:before="106"/>
        <w:ind w:left="222"/>
        <w:rPr>
          <w:rFonts w:ascii="Georgia" w:hAnsi="Georgia"/>
          <w:sz w:val="22"/>
          <w:szCs w:val="22"/>
        </w:rPr>
      </w:pPr>
      <w:r w:rsidRPr="006205ED">
        <w:rPr>
          <w:rFonts w:ascii="Georgia" w:hAnsi="Georgia"/>
          <w:sz w:val="22"/>
          <w:szCs w:val="22"/>
        </w:rPr>
        <w:t xml:space="preserve">Signed:  </w:t>
      </w:r>
      <w:r w:rsidRPr="006205ED">
        <w:rPr>
          <w:rFonts w:ascii="Georgia" w:hAnsi="Georgia"/>
          <w:sz w:val="22"/>
          <w:szCs w:val="22"/>
          <w:u w:val="single"/>
        </w:rPr>
        <w:t xml:space="preserve"> </w:t>
      </w:r>
      <w:r w:rsidRPr="006205ED">
        <w:rPr>
          <w:rFonts w:ascii="Georgia" w:hAnsi="Georgia"/>
          <w:sz w:val="22"/>
          <w:szCs w:val="22"/>
          <w:u w:val="single"/>
        </w:rPr>
        <w:tab/>
      </w:r>
    </w:p>
    <w:p w:rsidR="003F319D" w:rsidRPr="006205ED" w:rsidRDefault="00911E13" w:rsidP="0071428D">
      <w:pPr>
        <w:pStyle w:val="BodyText"/>
        <w:widowControl/>
        <w:spacing w:before="46"/>
        <w:ind w:left="3058"/>
        <w:rPr>
          <w:rFonts w:ascii="Georgia" w:hAnsi="Georgia"/>
          <w:sz w:val="22"/>
          <w:szCs w:val="22"/>
        </w:rPr>
      </w:pPr>
      <w:r w:rsidRPr="006205ED">
        <w:rPr>
          <w:rFonts w:ascii="Georgia" w:hAnsi="Georgia"/>
          <w:sz w:val="22"/>
          <w:szCs w:val="22"/>
        </w:rPr>
        <w:t>Chairperson</w:t>
      </w:r>
    </w:p>
    <w:p w:rsidR="001756AE" w:rsidRPr="006205ED" w:rsidRDefault="001756AE" w:rsidP="0071428D">
      <w:pPr>
        <w:pStyle w:val="BodyText"/>
        <w:widowControl/>
        <w:spacing w:before="46"/>
        <w:rPr>
          <w:rFonts w:ascii="Georgia" w:hAnsi="Georgia"/>
          <w:sz w:val="22"/>
          <w:szCs w:val="22"/>
        </w:rPr>
      </w:pPr>
    </w:p>
    <w:p w:rsidR="001756AE" w:rsidRPr="006205ED" w:rsidRDefault="001756AE" w:rsidP="0071428D">
      <w:pPr>
        <w:pStyle w:val="BodyText"/>
        <w:widowControl/>
        <w:spacing w:before="46"/>
        <w:rPr>
          <w:rFonts w:ascii="Georgia" w:hAnsi="Georgia"/>
          <w:sz w:val="22"/>
          <w:szCs w:val="22"/>
        </w:rPr>
      </w:pPr>
    </w:p>
    <w:p w:rsidR="001756AE" w:rsidRPr="006205ED" w:rsidRDefault="001756AE" w:rsidP="0071428D">
      <w:pPr>
        <w:pStyle w:val="BodyText"/>
        <w:widowControl/>
        <w:spacing w:before="46"/>
        <w:rPr>
          <w:rFonts w:ascii="Georgia" w:hAnsi="Georgia"/>
          <w:sz w:val="22"/>
          <w:szCs w:val="22"/>
        </w:rPr>
      </w:pPr>
    </w:p>
    <w:sectPr w:rsidR="001756AE" w:rsidRPr="006205ED">
      <w:pgSz w:w="12240" w:h="15840"/>
      <w:pgMar w:top="1500" w:right="1020" w:bottom="1120" w:left="920" w:header="0" w:footer="9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055B" w:rsidRDefault="006F055B">
      <w:r>
        <w:separator/>
      </w:r>
    </w:p>
  </w:endnote>
  <w:endnote w:type="continuationSeparator" w:id="0">
    <w:p w:rsidR="006F055B" w:rsidRDefault="006F0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31BC" w:rsidRDefault="006031BC">
    <w:pPr>
      <w:pStyle w:val="BodyText"/>
      <w:spacing w:line="14" w:lineRule="auto"/>
      <w:rPr>
        <w:sz w:val="16"/>
      </w:rPr>
    </w:pPr>
    <w:r>
      <w:rPr>
        <w:noProof/>
      </w:rPr>
      <mc:AlternateContent>
        <mc:Choice Requires="wps">
          <w:drawing>
            <wp:anchor distT="0" distB="0" distL="114300" distR="114300" simplePos="0" relativeHeight="251657728" behindDoc="1" locked="0" layoutInCell="1" allowOverlap="1">
              <wp:simplePos x="0" y="0"/>
              <wp:positionH relativeFrom="page">
                <wp:posOffset>6346190</wp:posOffset>
              </wp:positionH>
              <wp:positionV relativeFrom="page">
                <wp:posOffset>9283700</wp:posOffset>
              </wp:positionV>
              <wp:extent cx="762635" cy="1784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63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31BC" w:rsidRDefault="006031BC">
                          <w:pPr>
                            <w:spacing w:before="26"/>
                            <w:ind w:left="20"/>
                            <w:rPr>
                              <w:rFonts w:ascii="Calibri"/>
                              <w:b/>
                              <w:sz w:val="19"/>
                            </w:rPr>
                          </w:pPr>
                          <w:r>
                            <w:rPr>
                              <w:rFonts w:ascii="Calibri"/>
                              <w:w w:val="105"/>
                              <w:sz w:val="19"/>
                            </w:rPr>
                            <w:t>Page</w:t>
                          </w:r>
                          <w:r>
                            <w:rPr>
                              <w:rFonts w:ascii="Calibri"/>
                              <w:spacing w:val="-1"/>
                              <w:w w:val="105"/>
                              <w:sz w:val="19"/>
                            </w:rPr>
                            <w:t xml:space="preserve"> </w:t>
                          </w:r>
                          <w:r>
                            <w:fldChar w:fldCharType="begin"/>
                          </w:r>
                          <w:r>
                            <w:rPr>
                              <w:rFonts w:ascii="Calibri"/>
                              <w:b/>
                              <w:w w:val="105"/>
                              <w:sz w:val="19"/>
                            </w:rPr>
                            <w:instrText xml:space="preserve"> PAGE </w:instrText>
                          </w:r>
                          <w:r>
                            <w:fldChar w:fldCharType="separate"/>
                          </w:r>
                          <w:r w:rsidR="008E3C85">
                            <w:rPr>
                              <w:rFonts w:ascii="Calibri"/>
                              <w:b/>
                              <w:noProof/>
                              <w:w w:val="105"/>
                              <w:sz w:val="19"/>
                            </w:rPr>
                            <w:t>22</w:t>
                          </w:r>
                          <w:r>
                            <w:fldChar w:fldCharType="end"/>
                          </w:r>
                          <w:r>
                            <w:rPr>
                              <w:rFonts w:ascii="Calibri"/>
                              <w:b/>
                              <w:spacing w:val="-1"/>
                              <w:w w:val="105"/>
                              <w:sz w:val="19"/>
                            </w:rPr>
                            <w:t xml:space="preserve"> </w:t>
                          </w:r>
                          <w:r>
                            <w:rPr>
                              <w:rFonts w:ascii="Calibri"/>
                              <w:w w:val="105"/>
                              <w:sz w:val="19"/>
                            </w:rPr>
                            <w:t>of</w:t>
                          </w:r>
                          <w:r>
                            <w:rPr>
                              <w:rFonts w:ascii="Calibri"/>
                              <w:spacing w:val="-1"/>
                              <w:w w:val="105"/>
                              <w:sz w:val="19"/>
                            </w:rPr>
                            <w:t xml:space="preserve"> </w:t>
                          </w:r>
                          <w:r>
                            <w:rPr>
                              <w:rFonts w:ascii="Calibri"/>
                              <w:b/>
                              <w:w w:val="105"/>
                              <w:sz w:val="19"/>
                            </w:rPr>
                            <w:t>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99.7pt;margin-top:731pt;width:60.05pt;height:14.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sDhqgIAAKgFAAAOAAAAZHJzL2Uyb0RvYy54bWysVG1vmzAQ/j5p/8Hyd8pLCQFUUrUhTJO6&#10;F6ndD3DABGtgM9sJdNP++84mpGmrSdM2Plhn+/zcc3cPd3U9di06UKmY4Bn2LzyMKC9Fxfguw18e&#10;CifGSGnCK9IKTjP8SBW+Xr19czX0KQ1EI9qKSgQgXKVDn+FG6z51XVU2tCPqQvSUw2UtZEc0bOXO&#10;rSQZAL1r3cDzIncQsuqlKKlScJpPl3hl8eualvpTXSuqUZth4KbtKu26Nau7uiLpTpK+YeWRBvkL&#10;Fh1hHIKeoHKiCdpL9gqqY6UUStT6ohSdK+qaldTmANn43ots7hvSU5sLFEf1pzKp/wdbfjx8lohV&#10;0DuMOOmgRQ901OhWjMg31Rl6lYLTfQ9ueoRj42kyVf2dKL8qxMW6IXxHb6QUQ0NJBezsS/fs6YSj&#10;DMh2+CAqCEP2WligsZadAYRiIECHLj2eOmOolHC4jILocoFRCVf+Mg7BBm4uSefHvVT6HRUdMkaG&#10;JTTegpPDndKT6+xiYnFRsLa1zW/5swPAnE4gNDw1d4aE7eWPxEs28SYOnTCINk7o5blzU6xDJyr8&#10;5SK/zNfr3P9p4vph2rCqotyEmXXlh3/Wt6PCJ0WclKVEyyoDZygpuduuW4kOBHRd2O9YkDM39zkN&#10;Wy/I5UVKfhB6t0HiFFG8dMIiXDjJ0osdz09uk8gLkzAvnqd0xzj995TQkOFkESwmLf02N89+r3Mj&#10;acc0TI6WdRmOT04kNQrc8Mq2VhPWTvZZKQz9p1JAu+dGW70aiU5i1eN2BBQj4q2oHkG5UoCyQJ4w&#10;7sBohPyO0QCjI8Pq255IilH7noP6zZyZDTkb29kgvISnGdYYTeZaT/No30u2awB5+r+4uIE/pGZW&#10;vU8sgLrZwDiwSRxHl5k353vr9TRgV78AAAD//wMAUEsDBBQABgAIAAAAIQApFyNo4QAAAA4BAAAP&#10;AAAAZHJzL2Rvd25yZXYueG1sTI/BTsMwEETvSPyDtUjcqJ2qRDjEqSoEJyREGg4cnXibRI3XIXbb&#10;8Pc4J3rcmafZmXw724GdcfK9IwXJSgBDapzpqVXwVb09PAHzQZPRgyNU8IsetsXtTa4z4y5U4nkf&#10;WhZDyGdaQRfCmHHumw6t9is3IkXv4CarQzynlptJX2K4HfhaiJRb3VP80OkRXzpsjvuTVbD7pvK1&#10;//moP8tD2VeVFPSeHpW6v5t3z8ACzuEfhqV+rA5F7FS7ExnPBgVSyk1Eo7FJ13HVgiSJfARWL5oU&#10;CfAi59czij8AAAD//wMAUEsBAi0AFAAGAAgAAAAhALaDOJL+AAAA4QEAABMAAAAAAAAAAAAAAAAA&#10;AAAAAFtDb250ZW50X1R5cGVzXS54bWxQSwECLQAUAAYACAAAACEAOP0h/9YAAACUAQAACwAAAAAA&#10;AAAAAAAAAAAvAQAAX3JlbHMvLnJlbHNQSwECLQAUAAYACAAAACEAcu7A4aoCAACoBQAADgAAAAAA&#10;AAAAAAAAAAAuAgAAZHJzL2Uyb0RvYy54bWxQSwECLQAUAAYACAAAACEAKRcjaOEAAAAOAQAADwAA&#10;AAAAAAAAAAAAAAAEBQAAZHJzL2Rvd25yZXYueG1sUEsFBgAAAAAEAAQA8wAAABIGAAAAAA==&#10;" filled="f" stroked="f">
              <v:textbox inset="0,0,0,0">
                <w:txbxContent>
                  <w:p w:rsidR="006031BC" w:rsidRDefault="006031BC">
                    <w:pPr>
                      <w:spacing w:before="26"/>
                      <w:ind w:left="20"/>
                      <w:rPr>
                        <w:rFonts w:ascii="Calibri"/>
                        <w:b/>
                        <w:sz w:val="19"/>
                      </w:rPr>
                    </w:pPr>
                    <w:r>
                      <w:rPr>
                        <w:rFonts w:ascii="Calibri"/>
                        <w:w w:val="105"/>
                        <w:sz w:val="19"/>
                      </w:rPr>
                      <w:t>Page</w:t>
                    </w:r>
                    <w:r>
                      <w:rPr>
                        <w:rFonts w:ascii="Calibri"/>
                        <w:spacing w:val="-1"/>
                        <w:w w:val="105"/>
                        <w:sz w:val="19"/>
                      </w:rPr>
                      <w:t xml:space="preserve"> </w:t>
                    </w:r>
                    <w:r>
                      <w:fldChar w:fldCharType="begin"/>
                    </w:r>
                    <w:r>
                      <w:rPr>
                        <w:rFonts w:ascii="Calibri"/>
                        <w:b/>
                        <w:w w:val="105"/>
                        <w:sz w:val="19"/>
                      </w:rPr>
                      <w:instrText xml:space="preserve"> PAGE </w:instrText>
                    </w:r>
                    <w:r>
                      <w:fldChar w:fldCharType="separate"/>
                    </w:r>
                    <w:r w:rsidR="008E3C85">
                      <w:rPr>
                        <w:rFonts w:ascii="Calibri"/>
                        <w:b/>
                        <w:noProof/>
                        <w:w w:val="105"/>
                        <w:sz w:val="19"/>
                      </w:rPr>
                      <w:t>22</w:t>
                    </w:r>
                    <w:r>
                      <w:fldChar w:fldCharType="end"/>
                    </w:r>
                    <w:r>
                      <w:rPr>
                        <w:rFonts w:ascii="Calibri"/>
                        <w:b/>
                        <w:spacing w:val="-1"/>
                        <w:w w:val="105"/>
                        <w:sz w:val="19"/>
                      </w:rPr>
                      <w:t xml:space="preserve"> </w:t>
                    </w:r>
                    <w:r>
                      <w:rPr>
                        <w:rFonts w:ascii="Calibri"/>
                        <w:w w:val="105"/>
                        <w:sz w:val="19"/>
                      </w:rPr>
                      <w:t>of</w:t>
                    </w:r>
                    <w:r>
                      <w:rPr>
                        <w:rFonts w:ascii="Calibri"/>
                        <w:spacing w:val="-1"/>
                        <w:w w:val="105"/>
                        <w:sz w:val="19"/>
                      </w:rPr>
                      <w:t xml:space="preserve"> </w:t>
                    </w:r>
                    <w:r>
                      <w:rPr>
                        <w:rFonts w:ascii="Calibri"/>
                        <w:b/>
                        <w:w w:val="105"/>
                        <w:sz w:val="19"/>
                      </w:rPr>
                      <w:t>19</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055B" w:rsidRDefault="006F055B">
      <w:r>
        <w:separator/>
      </w:r>
    </w:p>
  </w:footnote>
  <w:footnote w:type="continuationSeparator" w:id="0">
    <w:p w:rsidR="006F055B" w:rsidRDefault="006F055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A3EF3"/>
    <w:multiLevelType w:val="multilevel"/>
    <w:tmpl w:val="62F61764"/>
    <w:lvl w:ilvl="0">
      <w:start w:val="1"/>
      <w:numFmt w:val="upperLetter"/>
      <w:lvlText w:val="%1."/>
      <w:lvlJc w:val="left"/>
      <w:pPr>
        <w:ind w:left="720" w:hanging="720"/>
      </w:pPr>
      <w:rPr>
        <w:rFonts w:hint="default"/>
        <w:b/>
      </w:rPr>
    </w:lvl>
    <w:lvl w:ilvl="1">
      <w:start w:val="1"/>
      <w:numFmt w:val="decimal"/>
      <w:lvlText w:val="%2."/>
      <w:lvlJc w:val="left"/>
      <w:pPr>
        <w:ind w:left="720" w:hanging="720"/>
      </w:pPr>
      <w:rPr>
        <w:rFonts w:hint="default"/>
      </w:rPr>
    </w:lvl>
    <w:lvl w:ilvl="2">
      <w:start w:val="1"/>
      <w:numFmt w:val="decimal"/>
      <w:lvlText w:val="%3.1"/>
      <w:lvlJc w:val="left"/>
      <w:pPr>
        <w:ind w:left="720" w:hanging="720"/>
      </w:pPr>
      <w:rPr>
        <w:rFonts w:hint="default"/>
      </w:rPr>
    </w:lvl>
    <w:lvl w:ilvl="3">
      <w:start w:val="1"/>
      <w:numFmt w:val="lowerLetter"/>
      <w:lvlText w:val="(%4)"/>
      <w:lvlJc w:val="left"/>
      <w:pPr>
        <w:ind w:left="1440" w:hanging="720"/>
      </w:pPr>
      <w:rPr>
        <w:rFonts w:hint="default"/>
      </w:rPr>
    </w:lvl>
    <w:lvl w:ilvl="4">
      <w:start w:val="1"/>
      <w:numFmt w:val="lowerRoman"/>
      <w:lvlText w:val="(%5)"/>
      <w:lvlJc w:val="left"/>
      <w:pPr>
        <w:ind w:left="2160" w:hanging="72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7A03EAF"/>
    <w:multiLevelType w:val="hybridMultilevel"/>
    <w:tmpl w:val="F920E500"/>
    <w:lvl w:ilvl="0" w:tplc="C1FEC4CA">
      <w:start w:val="1"/>
      <w:numFmt w:val="lowerLetter"/>
      <w:lvlText w:val="%1)"/>
      <w:lvlJc w:val="left"/>
      <w:pPr>
        <w:ind w:left="931" w:hanging="349"/>
        <w:jc w:val="right"/>
      </w:pPr>
      <w:rPr>
        <w:rFonts w:hint="default"/>
        <w:b/>
        <w:bCs/>
        <w:spacing w:val="0"/>
        <w:w w:val="84"/>
        <w:lang w:val="en-US" w:eastAsia="en-US" w:bidi="ar-SA"/>
      </w:rPr>
    </w:lvl>
    <w:lvl w:ilvl="1" w:tplc="0AF24B90">
      <w:start w:val="1"/>
      <w:numFmt w:val="decimal"/>
      <w:lvlText w:val="%2)"/>
      <w:lvlJc w:val="left"/>
      <w:pPr>
        <w:ind w:left="1302" w:hanging="360"/>
      </w:pPr>
      <w:rPr>
        <w:rFonts w:ascii="Arial MT" w:eastAsia="Arial MT" w:hAnsi="Arial MT" w:cs="Arial MT" w:hint="default"/>
        <w:spacing w:val="0"/>
        <w:w w:val="84"/>
        <w:sz w:val="21"/>
        <w:szCs w:val="21"/>
        <w:lang w:val="en-US" w:eastAsia="en-US" w:bidi="ar-SA"/>
      </w:rPr>
    </w:lvl>
    <w:lvl w:ilvl="2" w:tplc="2B40A19A">
      <w:start w:val="1"/>
      <w:numFmt w:val="lowerRoman"/>
      <w:lvlText w:val="%3)"/>
      <w:lvlJc w:val="left"/>
      <w:pPr>
        <w:ind w:left="1662" w:hanging="338"/>
      </w:pPr>
      <w:rPr>
        <w:rFonts w:ascii="Arial MT" w:eastAsia="Arial MT" w:hAnsi="Arial MT" w:cs="Arial MT" w:hint="default"/>
        <w:w w:val="84"/>
        <w:sz w:val="21"/>
        <w:szCs w:val="21"/>
        <w:lang w:val="en-US" w:eastAsia="en-US" w:bidi="ar-SA"/>
      </w:rPr>
    </w:lvl>
    <w:lvl w:ilvl="3" w:tplc="1416EC1E">
      <w:numFmt w:val="bullet"/>
      <w:lvlText w:val="•"/>
      <w:lvlJc w:val="left"/>
      <w:pPr>
        <w:ind w:left="2740" w:hanging="338"/>
      </w:pPr>
      <w:rPr>
        <w:rFonts w:hint="default"/>
        <w:lang w:val="en-US" w:eastAsia="en-US" w:bidi="ar-SA"/>
      </w:rPr>
    </w:lvl>
    <w:lvl w:ilvl="4" w:tplc="D7FEDE2A">
      <w:numFmt w:val="bullet"/>
      <w:lvlText w:val="•"/>
      <w:lvlJc w:val="left"/>
      <w:pPr>
        <w:ind w:left="3820" w:hanging="338"/>
      </w:pPr>
      <w:rPr>
        <w:rFonts w:hint="default"/>
        <w:lang w:val="en-US" w:eastAsia="en-US" w:bidi="ar-SA"/>
      </w:rPr>
    </w:lvl>
    <w:lvl w:ilvl="5" w:tplc="918E962A">
      <w:numFmt w:val="bullet"/>
      <w:lvlText w:val="•"/>
      <w:lvlJc w:val="left"/>
      <w:pPr>
        <w:ind w:left="4900" w:hanging="338"/>
      </w:pPr>
      <w:rPr>
        <w:rFonts w:hint="default"/>
        <w:lang w:val="en-US" w:eastAsia="en-US" w:bidi="ar-SA"/>
      </w:rPr>
    </w:lvl>
    <w:lvl w:ilvl="6" w:tplc="3836BDFC">
      <w:numFmt w:val="bullet"/>
      <w:lvlText w:val="•"/>
      <w:lvlJc w:val="left"/>
      <w:pPr>
        <w:ind w:left="5980" w:hanging="338"/>
      </w:pPr>
      <w:rPr>
        <w:rFonts w:hint="default"/>
        <w:lang w:val="en-US" w:eastAsia="en-US" w:bidi="ar-SA"/>
      </w:rPr>
    </w:lvl>
    <w:lvl w:ilvl="7" w:tplc="F8E02AC8">
      <w:numFmt w:val="bullet"/>
      <w:lvlText w:val="•"/>
      <w:lvlJc w:val="left"/>
      <w:pPr>
        <w:ind w:left="7060" w:hanging="338"/>
      </w:pPr>
      <w:rPr>
        <w:rFonts w:hint="default"/>
        <w:lang w:val="en-US" w:eastAsia="en-US" w:bidi="ar-SA"/>
      </w:rPr>
    </w:lvl>
    <w:lvl w:ilvl="8" w:tplc="BC349D50">
      <w:numFmt w:val="bullet"/>
      <w:lvlText w:val="•"/>
      <w:lvlJc w:val="left"/>
      <w:pPr>
        <w:ind w:left="8140" w:hanging="338"/>
      </w:pPr>
      <w:rPr>
        <w:rFonts w:hint="default"/>
        <w:lang w:val="en-US" w:eastAsia="en-US" w:bidi="ar-SA"/>
      </w:rPr>
    </w:lvl>
  </w:abstractNum>
  <w:abstractNum w:abstractNumId="2" w15:restartNumberingAfterBreak="0">
    <w:nsid w:val="0DEC365F"/>
    <w:multiLevelType w:val="hybridMultilevel"/>
    <w:tmpl w:val="269A6B00"/>
    <w:lvl w:ilvl="0" w:tplc="61627B32">
      <w:start w:val="6"/>
      <w:numFmt w:val="decimal"/>
      <w:lvlText w:val="%1."/>
      <w:lvlJc w:val="left"/>
      <w:pPr>
        <w:ind w:left="1012" w:hanging="390"/>
      </w:pPr>
      <w:rPr>
        <w:rFonts w:ascii="Arial MT" w:eastAsia="Arial MT" w:hAnsi="Arial MT" w:cs="Arial MT" w:hint="default"/>
        <w:spacing w:val="0"/>
        <w:w w:val="84"/>
        <w:sz w:val="21"/>
        <w:szCs w:val="21"/>
        <w:lang w:val="en-US" w:eastAsia="en-US" w:bidi="ar-SA"/>
      </w:rPr>
    </w:lvl>
    <w:lvl w:ilvl="1" w:tplc="B046FC40">
      <w:numFmt w:val="bullet"/>
      <w:lvlText w:val="•"/>
      <w:lvlJc w:val="left"/>
      <w:pPr>
        <w:ind w:left="1948" w:hanging="390"/>
      </w:pPr>
      <w:rPr>
        <w:rFonts w:hint="default"/>
        <w:lang w:val="en-US" w:eastAsia="en-US" w:bidi="ar-SA"/>
      </w:rPr>
    </w:lvl>
    <w:lvl w:ilvl="2" w:tplc="B7CCB33E">
      <w:numFmt w:val="bullet"/>
      <w:lvlText w:val="•"/>
      <w:lvlJc w:val="left"/>
      <w:pPr>
        <w:ind w:left="2876" w:hanging="390"/>
      </w:pPr>
      <w:rPr>
        <w:rFonts w:hint="default"/>
        <w:lang w:val="en-US" w:eastAsia="en-US" w:bidi="ar-SA"/>
      </w:rPr>
    </w:lvl>
    <w:lvl w:ilvl="3" w:tplc="D71007B2">
      <w:numFmt w:val="bullet"/>
      <w:lvlText w:val="•"/>
      <w:lvlJc w:val="left"/>
      <w:pPr>
        <w:ind w:left="3804" w:hanging="390"/>
      </w:pPr>
      <w:rPr>
        <w:rFonts w:hint="default"/>
        <w:lang w:val="en-US" w:eastAsia="en-US" w:bidi="ar-SA"/>
      </w:rPr>
    </w:lvl>
    <w:lvl w:ilvl="4" w:tplc="94249582">
      <w:numFmt w:val="bullet"/>
      <w:lvlText w:val="•"/>
      <w:lvlJc w:val="left"/>
      <w:pPr>
        <w:ind w:left="4732" w:hanging="390"/>
      </w:pPr>
      <w:rPr>
        <w:rFonts w:hint="default"/>
        <w:lang w:val="en-US" w:eastAsia="en-US" w:bidi="ar-SA"/>
      </w:rPr>
    </w:lvl>
    <w:lvl w:ilvl="5" w:tplc="495CE38C">
      <w:numFmt w:val="bullet"/>
      <w:lvlText w:val="•"/>
      <w:lvlJc w:val="left"/>
      <w:pPr>
        <w:ind w:left="5660" w:hanging="390"/>
      </w:pPr>
      <w:rPr>
        <w:rFonts w:hint="default"/>
        <w:lang w:val="en-US" w:eastAsia="en-US" w:bidi="ar-SA"/>
      </w:rPr>
    </w:lvl>
    <w:lvl w:ilvl="6" w:tplc="04D4B1AE">
      <w:numFmt w:val="bullet"/>
      <w:lvlText w:val="•"/>
      <w:lvlJc w:val="left"/>
      <w:pPr>
        <w:ind w:left="6588" w:hanging="390"/>
      </w:pPr>
      <w:rPr>
        <w:rFonts w:hint="default"/>
        <w:lang w:val="en-US" w:eastAsia="en-US" w:bidi="ar-SA"/>
      </w:rPr>
    </w:lvl>
    <w:lvl w:ilvl="7" w:tplc="DFE881E2">
      <w:numFmt w:val="bullet"/>
      <w:lvlText w:val="•"/>
      <w:lvlJc w:val="left"/>
      <w:pPr>
        <w:ind w:left="7516" w:hanging="390"/>
      </w:pPr>
      <w:rPr>
        <w:rFonts w:hint="default"/>
        <w:lang w:val="en-US" w:eastAsia="en-US" w:bidi="ar-SA"/>
      </w:rPr>
    </w:lvl>
    <w:lvl w:ilvl="8" w:tplc="28862832">
      <w:numFmt w:val="bullet"/>
      <w:lvlText w:val="•"/>
      <w:lvlJc w:val="left"/>
      <w:pPr>
        <w:ind w:left="8444" w:hanging="390"/>
      </w:pPr>
      <w:rPr>
        <w:rFonts w:hint="default"/>
        <w:lang w:val="en-US" w:eastAsia="en-US" w:bidi="ar-SA"/>
      </w:rPr>
    </w:lvl>
  </w:abstractNum>
  <w:abstractNum w:abstractNumId="3" w15:restartNumberingAfterBreak="0">
    <w:nsid w:val="1696226C"/>
    <w:multiLevelType w:val="multilevel"/>
    <w:tmpl w:val="E55C7838"/>
    <w:lvl w:ilvl="0">
      <w:start w:val="1"/>
      <w:numFmt w:val="decimal"/>
      <w:lvlText w:val="%1."/>
      <w:lvlJc w:val="left"/>
      <w:pPr>
        <w:ind w:left="720" w:hanging="720"/>
      </w:pPr>
      <w:rPr>
        <w:rFonts w:hint="default"/>
        <w:b/>
      </w:rPr>
    </w:lvl>
    <w:lvl w:ilvl="1">
      <w:start w:val="1"/>
      <w:numFmt w:val="decimal"/>
      <w:lvlText w:val="%1.%2."/>
      <w:lvlJc w:val="left"/>
      <w:pPr>
        <w:ind w:left="720" w:hanging="720"/>
      </w:pPr>
      <w:rPr>
        <w:rFonts w:hint="default"/>
        <w:b w:val="0"/>
      </w:rPr>
    </w:lvl>
    <w:lvl w:ilvl="2">
      <w:start w:val="1"/>
      <w:numFmt w:val="lowerLetter"/>
      <w:lvlText w:val="(%3)"/>
      <w:lvlJc w:val="left"/>
      <w:pPr>
        <w:ind w:left="1440" w:hanging="720"/>
      </w:pPr>
      <w:rPr>
        <w:rFonts w:hint="default"/>
        <w:b w:val="0"/>
      </w:rPr>
    </w:lvl>
    <w:lvl w:ilvl="3">
      <w:start w:val="1"/>
      <w:numFmt w:val="lowerRoman"/>
      <w:lvlText w:val="(%4)"/>
      <w:lvlJc w:val="left"/>
      <w:pPr>
        <w:ind w:left="2160" w:hanging="720"/>
      </w:pPr>
      <w:rPr>
        <w:rFonts w:hint="default"/>
      </w:rPr>
    </w:lvl>
    <w:lvl w:ilvl="4">
      <w:start w:val="1"/>
      <w:numFmt w:val="lowerLetter"/>
      <w:lvlText w:val="%5."/>
      <w:lvlJc w:val="left"/>
      <w:pPr>
        <w:ind w:left="2880" w:hanging="72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7DB630D"/>
    <w:multiLevelType w:val="hybridMultilevel"/>
    <w:tmpl w:val="52609192"/>
    <w:lvl w:ilvl="0" w:tplc="2112F3EC">
      <w:start w:val="1"/>
      <w:numFmt w:val="lowerLetter"/>
      <w:lvlText w:val="%1)"/>
      <w:lvlJc w:val="left"/>
      <w:pPr>
        <w:ind w:left="1640" w:hanging="349"/>
      </w:pPr>
      <w:rPr>
        <w:rFonts w:ascii="Arial MT" w:eastAsia="Arial MT" w:hAnsi="Arial MT" w:cs="Arial MT" w:hint="default"/>
        <w:spacing w:val="0"/>
        <w:w w:val="84"/>
        <w:sz w:val="21"/>
        <w:szCs w:val="21"/>
        <w:lang w:val="en-US" w:eastAsia="en-US" w:bidi="ar-SA"/>
      </w:rPr>
    </w:lvl>
    <w:lvl w:ilvl="1" w:tplc="5D6C6C26">
      <w:numFmt w:val="bullet"/>
      <w:lvlText w:val="•"/>
      <w:lvlJc w:val="left"/>
      <w:pPr>
        <w:ind w:left="2506" w:hanging="349"/>
      </w:pPr>
      <w:rPr>
        <w:rFonts w:hint="default"/>
        <w:lang w:val="en-US" w:eastAsia="en-US" w:bidi="ar-SA"/>
      </w:rPr>
    </w:lvl>
    <w:lvl w:ilvl="2" w:tplc="7730D582">
      <w:numFmt w:val="bullet"/>
      <w:lvlText w:val="•"/>
      <w:lvlJc w:val="left"/>
      <w:pPr>
        <w:ind w:left="3372" w:hanging="349"/>
      </w:pPr>
      <w:rPr>
        <w:rFonts w:hint="default"/>
        <w:lang w:val="en-US" w:eastAsia="en-US" w:bidi="ar-SA"/>
      </w:rPr>
    </w:lvl>
    <w:lvl w:ilvl="3" w:tplc="5D98283A">
      <w:numFmt w:val="bullet"/>
      <w:lvlText w:val="•"/>
      <w:lvlJc w:val="left"/>
      <w:pPr>
        <w:ind w:left="4238" w:hanging="349"/>
      </w:pPr>
      <w:rPr>
        <w:rFonts w:hint="default"/>
        <w:lang w:val="en-US" w:eastAsia="en-US" w:bidi="ar-SA"/>
      </w:rPr>
    </w:lvl>
    <w:lvl w:ilvl="4" w:tplc="9918B042">
      <w:numFmt w:val="bullet"/>
      <w:lvlText w:val="•"/>
      <w:lvlJc w:val="left"/>
      <w:pPr>
        <w:ind w:left="5104" w:hanging="349"/>
      </w:pPr>
      <w:rPr>
        <w:rFonts w:hint="default"/>
        <w:lang w:val="en-US" w:eastAsia="en-US" w:bidi="ar-SA"/>
      </w:rPr>
    </w:lvl>
    <w:lvl w:ilvl="5" w:tplc="6FE8BB62">
      <w:numFmt w:val="bullet"/>
      <w:lvlText w:val="•"/>
      <w:lvlJc w:val="left"/>
      <w:pPr>
        <w:ind w:left="5970" w:hanging="349"/>
      </w:pPr>
      <w:rPr>
        <w:rFonts w:hint="default"/>
        <w:lang w:val="en-US" w:eastAsia="en-US" w:bidi="ar-SA"/>
      </w:rPr>
    </w:lvl>
    <w:lvl w:ilvl="6" w:tplc="3F5C3E8A">
      <w:numFmt w:val="bullet"/>
      <w:lvlText w:val="•"/>
      <w:lvlJc w:val="left"/>
      <w:pPr>
        <w:ind w:left="6836" w:hanging="349"/>
      </w:pPr>
      <w:rPr>
        <w:rFonts w:hint="default"/>
        <w:lang w:val="en-US" w:eastAsia="en-US" w:bidi="ar-SA"/>
      </w:rPr>
    </w:lvl>
    <w:lvl w:ilvl="7" w:tplc="ADBA40E4">
      <w:numFmt w:val="bullet"/>
      <w:lvlText w:val="•"/>
      <w:lvlJc w:val="left"/>
      <w:pPr>
        <w:ind w:left="7702" w:hanging="349"/>
      </w:pPr>
      <w:rPr>
        <w:rFonts w:hint="default"/>
        <w:lang w:val="en-US" w:eastAsia="en-US" w:bidi="ar-SA"/>
      </w:rPr>
    </w:lvl>
    <w:lvl w:ilvl="8" w:tplc="B53C5732">
      <w:numFmt w:val="bullet"/>
      <w:lvlText w:val="•"/>
      <w:lvlJc w:val="left"/>
      <w:pPr>
        <w:ind w:left="8568" w:hanging="349"/>
      </w:pPr>
      <w:rPr>
        <w:rFonts w:hint="default"/>
        <w:lang w:val="en-US" w:eastAsia="en-US" w:bidi="ar-SA"/>
      </w:rPr>
    </w:lvl>
  </w:abstractNum>
  <w:abstractNum w:abstractNumId="5" w15:restartNumberingAfterBreak="0">
    <w:nsid w:val="22C34D79"/>
    <w:multiLevelType w:val="hybridMultilevel"/>
    <w:tmpl w:val="C8CCBB46"/>
    <w:lvl w:ilvl="0" w:tplc="02B8CCAA">
      <w:numFmt w:val="bullet"/>
      <w:lvlText w:val=""/>
      <w:lvlJc w:val="left"/>
      <w:pPr>
        <w:ind w:left="2022" w:hanging="360"/>
      </w:pPr>
      <w:rPr>
        <w:rFonts w:ascii="Symbol" w:eastAsia="Symbol" w:hAnsi="Symbol" w:cs="Symbol" w:hint="default"/>
        <w:w w:val="102"/>
        <w:sz w:val="21"/>
        <w:szCs w:val="21"/>
        <w:lang w:val="en-US" w:eastAsia="en-US" w:bidi="ar-SA"/>
      </w:rPr>
    </w:lvl>
    <w:lvl w:ilvl="1" w:tplc="3EF00C12">
      <w:numFmt w:val="bullet"/>
      <w:lvlText w:val="•"/>
      <w:lvlJc w:val="left"/>
      <w:pPr>
        <w:ind w:left="2848" w:hanging="360"/>
      </w:pPr>
      <w:rPr>
        <w:rFonts w:hint="default"/>
        <w:lang w:val="en-US" w:eastAsia="en-US" w:bidi="ar-SA"/>
      </w:rPr>
    </w:lvl>
    <w:lvl w:ilvl="2" w:tplc="6AF4855C">
      <w:numFmt w:val="bullet"/>
      <w:lvlText w:val="•"/>
      <w:lvlJc w:val="left"/>
      <w:pPr>
        <w:ind w:left="3676" w:hanging="360"/>
      </w:pPr>
      <w:rPr>
        <w:rFonts w:hint="default"/>
        <w:lang w:val="en-US" w:eastAsia="en-US" w:bidi="ar-SA"/>
      </w:rPr>
    </w:lvl>
    <w:lvl w:ilvl="3" w:tplc="913406FE">
      <w:numFmt w:val="bullet"/>
      <w:lvlText w:val="•"/>
      <w:lvlJc w:val="left"/>
      <w:pPr>
        <w:ind w:left="4504" w:hanging="360"/>
      </w:pPr>
      <w:rPr>
        <w:rFonts w:hint="default"/>
        <w:lang w:val="en-US" w:eastAsia="en-US" w:bidi="ar-SA"/>
      </w:rPr>
    </w:lvl>
    <w:lvl w:ilvl="4" w:tplc="ABA461F6">
      <w:numFmt w:val="bullet"/>
      <w:lvlText w:val="•"/>
      <w:lvlJc w:val="left"/>
      <w:pPr>
        <w:ind w:left="5332" w:hanging="360"/>
      </w:pPr>
      <w:rPr>
        <w:rFonts w:hint="default"/>
        <w:lang w:val="en-US" w:eastAsia="en-US" w:bidi="ar-SA"/>
      </w:rPr>
    </w:lvl>
    <w:lvl w:ilvl="5" w:tplc="7C1816AC">
      <w:numFmt w:val="bullet"/>
      <w:lvlText w:val="•"/>
      <w:lvlJc w:val="left"/>
      <w:pPr>
        <w:ind w:left="6160" w:hanging="360"/>
      </w:pPr>
      <w:rPr>
        <w:rFonts w:hint="default"/>
        <w:lang w:val="en-US" w:eastAsia="en-US" w:bidi="ar-SA"/>
      </w:rPr>
    </w:lvl>
    <w:lvl w:ilvl="6" w:tplc="1BDAC492">
      <w:numFmt w:val="bullet"/>
      <w:lvlText w:val="•"/>
      <w:lvlJc w:val="left"/>
      <w:pPr>
        <w:ind w:left="6988" w:hanging="360"/>
      </w:pPr>
      <w:rPr>
        <w:rFonts w:hint="default"/>
        <w:lang w:val="en-US" w:eastAsia="en-US" w:bidi="ar-SA"/>
      </w:rPr>
    </w:lvl>
    <w:lvl w:ilvl="7" w:tplc="D0E6BBEC">
      <w:numFmt w:val="bullet"/>
      <w:lvlText w:val="•"/>
      <w:lvlJc w:val="left"/>
      <w:pPr>
        <w:ind w:left="7816" w:hanging="360"/>
      </w:pPr>
      <w:rPr>
        <w:rFonts w:hint="default"/>
        <w:lang w:val="en-US" w:eastAsia="en-US" w:bidi="ar-SA"/>
      </w:rPr>
    </w:lvl>
    <w:lvl w:ilvl="8" w:tplc="000283A6">
      <w:numFmt w:val="bullet"/>
      <w:lvlText w:val="•"/>
      <w:lvlJc w:val="left"/>
      <w:pPr>
        <w:ind w:left="8644" w:hanging="360"/>
      </w:pPr>
      <w:rPr>
        <w:rFonts w:hint="default"/>
        <w:lang w:val="en-US" w:eastAsia="en-US" w:bidi="ar-SA"/>
      </w:rPr>
    </w:lvl>
  </w:abstractNum>
  <w:abstractNum w:abstractNumId="6" w15:restartNumberingAfterBreak="0">
    <w:nsid w:val="25531639"/>
    <w:multiLevelType w:val="hybridMultilevel"/>
    <w:tmpl w:val="97CA89A8"/>
    <w:lvl w:ilvl="0" w:tplc="86DC12B0">
      <w:start w:val="16"/>
      <w:numFmt w:val="lowerLetter"/>
      <w:lvlText w:val="%1)"/>
      <w:lvlJc w:val="left"/>
      <w:pPr>
        <w:ind w:left="1302" w:hanging="360"/>
      </w:pPr>
      <w:rPr>
        <w:rFonts w:ascii="Arial MT" w:eastAsia="Arial MT" w:hAnsi="Arial MT" w:cs="Arial MT" w:hint="default"/>
        <w:spacing w:val="0"/>
        <w:w w:val="84"/>
        <w:sz w:val="21"/>
        <w:szCs w:val="21"/>
        <w:lang w:val="en-US" w:eastAsia="en-US" w:bidi="ar-SA"/>
      </w:rPr>
    </w:lvl>
    <w:lvl w:ilvl="1" w:tplc="5E8ED6E0">
      <w:numFmt w:val="bullet"/>
      <w:lvlText w:val="•"/>
      <w:lvlJc w:val="left"/>
      <w:pPr>
        <w:ind w:left="2200" w:hanging="360"/>
      </w:pPr>
      <w:rPr>
        <w:rFonts w:hint="default"/>
        <w:lang w:val="en-US" w:eastAsia="en-US" w:bidi="ar-SA"/>
      </w:rPr>
    </w:lvl>
    <w:lvl w:ilvl="2" w:tplc="CC30E754">
      <w:numFmt w:val="bullet"/>
      <w:lvlText w:val="•"/>
      <w:lvlJc w:val="left"/>
      <w:pPr>
        <w:ind w:left="3100" w:hanging="360"/>
      </w:pPr>
      <w:rPr>
        <w:rFonts w:hint="default"/>
        <w:lang w:val="en-US" w:eastAsia="en-US" w:bidi="ar-SA"/>
      </w:rPr>
    </w:lvl>
    <w:lvl w:ilvl="3" w:tplc="051AFE4E">
      <w:numFmt w:val="bullet"/>
      <w:lvlText w:val="•"/>
      <w:lvlJc w:val="left"/>
      <w:pPr>
        <w:ind w:left="4000" w:hanging="360"/>
      </w:pPr>
      <w:rPr>
        <w:rFonts w:hint="default"/>
        <w:lang w:val="en-US" w:eastAsia="en-US" w:bidi="ar-SA"/>
      </w:rPr>
    </w:lvl>
    <w:lvl w:ilvl="4" w:tplc="BF860374">
      <w:numFmt w:val="bullet"/>
      <w:lvlText w:val="•"/>
      <w:lvlJc w:val="left"/>
      <w:pPr>
        <w:ind w:left="4900" w:hanging="360"/>
      </w:pPr>
      <w:rPr>
        <w:rFonts w:hint="default"/>
        <w:lang w:val="en-US" w:eastAsia="en-US" w:bidi="ar-SA"/>
      </w:rPr>
    </w:lvl>
    <w:lvl w:ilvl="5" w:tplc="B5E82A7C">
      <w:numFmt w:val="bullet"/>
      <w:lvlText w:val="•"/>
      <w:lvlJc w:val="left"/>
      <w:pPr>
        <w:ind w:left="5800" w:hanging="360"/>
      </w:pPr>
      <w:rPr>
        <w:rFonts w:hint="default"/>
        <w:lang w:val="en-US" w:eastAsia="en-US" w:bidi="ar-SA"/>
      </w:rPr>
    </w:lvl>
    <w:lvl w:ilvl="6" w:tplc="43F6BE1A">
      <w:numFmt w:val="bullet"/>
      <w:lvlText w:val="•"/>
      <w:lvlJc w:val="left"/>
      <w:pPr>
        <w:ind w:left="6700" w:hanging="360"/>
      </w:pPr>
      <w:rPr>
        <w:rFonts w:hint="default"/>
        <w:lang w:val="en-US" w:eastAsia="en-US" w:bidi="ar-SA"/>
      </w:rPr>
    </w:lvl>
    <w:lvl w:ilvl="7" w:tplc="8CD0A100">
      <w:numFmt w:val="bullet"/>
      <w:lvlText w:val="•"/>
      <w:lvlJc w:val="left"/>
      <w:pPr>
        <w:ind w:left="7600" w:hanging="360"/>
      </w:pPr>
      <w:rPr>
        <w:rFonts w:hint="default"/>
        <w:lang w:val="en-US" w:eastAsia="en-US" w:bidi="ar-SA"/>
      </w:rPr>
    </w:lvl>
    <w:lvl w:ilvl="8" w:tplc="234C8524">
      <w:numFmt w:val="bullet"/>
      <w:lvlText w:val="•"/>
      <w:lvlJc w:val="left"/>
      <w:pPr>
        <w:ind w:left="8500" w:hanging="360"/>
      </w:pPr>
      <w:rPr>
        <w:rFonts w:hint="default"/>
        <w:lang w:val="en-US" w:eastAsia="en-US" w:bidi="ar-SA"/>
      </w:rPr>
    </w:lvl>
  </w:abstractNum>
  <w:abstractNum w:abstractNumId="7" w15:restartNumberingAfterBreak="0">
    <w:nsid w:val="25DF1F84"/>
    <w:multiLevelType w:val="hybridMultilevel"/>
    <w:tmpl w:val="8688A674"/>
    <w:lvl w:ilvl="0" w:tplc="5964E8FA">
      <w:start w:val="1"/>
      <w:numFmt w:val="lowerLetter"/>
      <w:lvlText w:val="%1)"/>
      <w:lvlJc w:val="left"/>
      <w:pPr>
        <w:ind w:left="942" w:hanging="360"/>
      </w:pPr>
      <w:rPr>
        <w:rFonts w:ascii="Arial" w:eastAsia="Arial" w:hAnsi="Arial" w:cs="Arial" w:hint="default"/>
        <w:b/>
        <w:bCs/>
        <w:spacing w:val="0"/>
        <w:w w:val="84"/>
        <w:sz w:val="21"/>
        <w:szCs w:val="21"/>
        <w:lang w:val="en-US" w:eastAsia="en-US" w:bidi="ar-SA"/>
      </w:rPr>
    </w:lvl>
    <w:lvl w:ilvl="1" w:tplc="52C826B4">
      <w:numFmt w:val="bullet"/>
      <w:lvlText w:val="•"/>
      <w:lvlJc w:val="left"/>
      <w:pPr>
        <w:ind w:left="1876" w:hanging="360"/>
      </w:pPr>
      <w:rPr>
        <w:rFonts w:hint="default"/>
        <w:lang w:val="en-US" w:eastAsia="en-US" w:bidi="ar-SA"/>
      </w:rPr>
    </w:lvl>
    <w:lvl w:ilvl="2" w:tplc="21B0CA48">
      <w:numFmt w:val="bullet"/>
      <w:lvlText w:val="•"/>
      <w:lvlJc w:val="left"/>
      <w:pPr>
        <w:ind w:left="2812" w:hanging="360"/>
      </w:pPr>
      <w:rPr>
        <w:rFonts w:hint="default"/>
        <w:lang w:val="en-US" w:eastAsia="en-US" w:bidi="ar-SA"/>
      </w:rPr>
    </w:lvl>
    <w:lvl w:ilvl="3" w:tplc="ABD0B600">
      <w:numFmt w:val="bullet"/>
      <w:lvlText w:val="•"/>
      <w:lvlJc w:val="left"/>
      <w:pPr>
        <w:ind w:left="3748" w:hanging="360"/>
      </w:pPr>
      <w:rPr>
        <w:rFonts w:hint="default"/>
        <w:lang w:val="en-US" w:eastAsia="en-US" w:bidi="ar-SA"/>
      </w:rPr>
    </w:lvl>
    <w:lvl w:ilvl="4" w:tplc="A40AB88C">
      <w:numFmt w:val="bullet"/>
      <w:lvlText w:val="•"/>
      <w:lvlJc w:val="left"/>
      <w:pPr>
        <w:ind w:left="4684" w:hanging="360"/>
      </w:pPr>
      <w:rPr>
        <w:rFonts w:hint="default"/>
        <w:lang w:val="en-US" w:eastAsia="en-US" w:bidi="ar-SA"/>
      </w:rPr>
    </w:lvl>
    <w:lvl w:ilvl="5" w:tplc="715E7F58">
      <w:numFmt w:val="bullet"/>
      <w:lvlText w:val="•"/>
      <w:lvlJc w:val="left"/>
      <w:pPr>
        <w:ind w:left="5620" w:hanging="360"/>
      </w:pPr>
      <w:rPr>
        <w:rFonts w:hint="default"/>
        <w:lang w:val="en-US" w:eastAsia="en-US" w:bidi="ar-SA"/>
      </w:rPr>
    </w:lvl>
    <w:lvl w:ilvl="6" w:tplc="D05E539A">
      <w:numFmt w:val="bullet"/>
      <w:lvlText w:val="•"/>
      <w:lvlJc w:val="left"/>
      <w:pPr>
        <w:ind w:left="6556" w:hanging="360"/>
      </w:pPr>
      <w:rPr>
        <w:rFonts w:hint="default"/>
        <w:lang w:val="en-US" w:eastAsia="en-US" w:bidi="ar-SA"/>
      </w:rPr>
    </w:lvl>
    <w:lvl w:ilvl="7" w:tplc="A0960B20">
      <w:numFmt w:val="bullet"/>
      <w:lvlText w:val="•"/>
      <w:lvlJc w:val="left"/>
      <w:pPr>
        <w:ind w:left="7492" w:hanging="360"/>
      </w:pPr>
      <w:rPr>
        <w:rFonts w:hint="default"/>
        <w:lang w:val="en-US" w:eastAsia="en-US" w:bidi="ar-SA"/>
      </w:rPr>
    </w:lvl>
    <w:lvl w:ilvl="8" w:tplc="264A49DA">
      <w:numFmt w:val="bullet"/>
      <w:lvlText w:val="•"/>
      <w:lvlJc w:val="left"/>
      <w:pPr>
        <w:ind w:left="8428" w:hanging="360"/>
      </w:pPr>
      <w:rPr>
        <w:rFonts w:hint="default"/>
        <w:lang w:val="en-US" w:eastAsia="en-US" w:bidi="ar-SA"/>
      </w:rPr>
    </w:lvl>
  </w:abstractNum>
  <w:abstractNum w:abstractNumId="8" w15:restartNumberingAfterBreak="0">
    <w:nsid w:val="2E301DAC"/>
    <w:multiLevelType w:val="hybridMultilevel"/>
    <w:tmpl w:val="125E1BDE"/>
    <w:lvl w:ilvl="0" w:tplc="8DD49C9C">
      <w:start w:val="1"/>
      <w:numFmt w:val="upperLetter"/>
      <w:lvlText w:val="%1."/>
      <w:lvlJc w:val="left"/>
      <w:pPr>
        <w:ind w:left="659" w:hanging="437"/>
      </w:pPr>
      <w:rPr>
        <w:rFonts w:ascii="Arial" w:eastAsia="Arial" w:hAnsi="Arial" w:cs="Arial" w:hint="default"/>
        <w:b/>
        <w:bCs/>
        <w:w w:val="81"/>
        <w:sz w:val="24"/>
        <w:szCs w:val="24"/>
        <w:lang w:val="en-US" w:eastAsia="en-US" w:bidi="ar-SA"/>
      </w:rPr>
    </w:lvl>
    <w:lvl w:ilvl="1" w:tplc="77A2E6DA">
      <w:start w:val="1"/>
      <w:numFmt w:val="decimal"/>
      <w:lvlText w:val="%2."/>
      <w:lvlJc w:val="left"/>
      <w:pPr>
        <w:ind w:left="1012" w:hanging="390"/>
      </w:pPr>
      <w:rPr>
        <w:rFonts w:ascii="Arial MT" w:eastAsia="Arial MT" w:hAnsi="Arial MT" w:cs="Arial MT" w:hint="default"/>
        <w:spacing w:val="0"/>
        <w:w w:val="84"/>
        <w:sz w:val="21"/>
        <w:szCs w:val="21"/>
        <w:lang w:val="en-US" w:eastAsia="en-US" w:bidi="ar-SA"/>
      </w:rPr>
    </w:lvl>
    <w:lvl w:ilvl="2" w:tplc="B9FA2794">
      <w:numFmt w:val="bullet"/>
      <w:lvlText w:val="•"/>
      <w:lvlJc w:val="left"/>
      <w:pPr>
        <w:ind w:left="2051" w:hanging="390"/>
      </w:pPr>
      <w:rPr>
        <w:rFonts w:hint="default"/>
        <w:lang w:val="en-US" w:eastAsia="en-US" w:bidi="ar-SA"/>
      </w:rPr>
    </w:lvl>
    <w:lvl w:ilvl="3" w:tplc="B5C030FC">
      <w:numFmt w:val="bullet"/>
      <w:lvlText w:val="•"/>
      <w:lvlJc w:val="left"/>
      <w:pPr>
        <w:ind w:left="3082" w:hanging="390"/>
      </w:pPr>
      <w:rPr>
        <w:rFonts w:hint="default"/>
        <w:lang w:val="en-US" w:eastAsia="en-US" w:bidi="ar-SA"/>
      </w:rPr>
    </w:lvl>
    <w:lvl w:ilvl="4" w:tplc="BDC6EEC2">
      <w:numFmt w:val="bullet"/>
      <w:lvlText w:val="•"/>
      <w:lvlJc w:val="left"/>
      <w:pPr>
        <w:ind w:left="4113" w:hanging="390"/>
      </w:pPr>
      <w:rPr>
        <w:rFonts w:hint="default"/>
        <w:lang w:val="en-US" w:eastAsia="en-US" w:bidi="ar-SA"/>
      </w:rPr>
    </w:lvl>
    <w:lvl w:ilvl="5" w:tplc="09848404">
      <w:numFmt w:val="bullet"/>
      <w:lvlText w:val="•"/>
      <w:lvlJc w:val="left"/>
      <w:pPr>
        <w:ind w:left="5144" w:hanging="390"/>
      </w:pPr>
      <w:rPr>
        <w:rFonts w:hint="default"/>
        <w:lang w:val="en-US" w:eastAsia="en-US" w:bidi="ar-SA"/>
      </w:rPr>
    </w:lvl>
    <w:lvl w:ilvl="6" w:tplc="25B4DA52">
      <w:numFmt w:val="bullet"/>
      <w:lvlText w:val="•"/>
      <w:lvlJc w:val="left"/>
      <w:pPr>
        <w:ind w:left="6175" w:hanging="390"/>
      </w:pPr>
      <w:rPr>
        <w:rFonts w:hint="default"/>
        <w:lang w:val="en-US" w:eastAsia="en-US" w:bidi="ar-SA"/>
      </w:rPr>
    </w:lvl>
    <w:lvl w:ilvl="7" w:tplc="12628C76">
      <w:numFmt w:val="bullet"/>
      <w:lvlText w:val="•"/>
      <w:lvlJc w:val="left"/>
      <w:pPr>
        <w:ind w:left="7206" w:hanging="390"/>
      </w:pPr>
      <w:rPr>
        <w:rFonts w:hint="default"/>
        <w:lang w:val="en-US" w:eastAsia="en-US" w:bidi="ar-SA"/>
      </w:rPr>
    </w:lvl>
    <w:lvl w:ilvl="8" w:tplc="ECE6EED0">
      <w:numFmt w:val="bullet"/>
      <w:lvlText w:val="•"/>
      <w:lvlJc w:val="left"/>
      <w:pPr>
        <w:ind w:left="8237" w:hanging="390"/>
      </w:pPr>
      <w:rPr>
        <w:rFonts w:hint="default"/>
        <w:lang w:val="en-US" w:eastAsia="en-US" w:bidi="ar-SA"/>
      </w:rPr>
    </w:lvl>
  </w:abstractNum>
  <w:abstractNum w:abstractNumId="9" w15:restartNumberingAfterBreak="0">
    <w:nsid w:val="315A035A"/>
    <w:multiLevelType w:val="hybridMultilevel"/>
    <w:tmpl w:val="286655BE"/>
    <w:lvl w:ilvl="0" w:tplc="68DC176A">
      <w:start w:val="1"/>
      <w:numFmt w:val="upperLetter"/>
      <w:lvlText w:val="%1."/>
      <w:lvlJc w:val="left"/>
      <w:pPr>
        <w:ind w:left="1080" w:hanging="720"/>
      </w:pPr>
      <w:rPr>
        <w:rFonts w:hint="default"/>
      </w:rPr>
    </w:lvl>
    <w:lvl w:ilvl="1" w:tplc="B792D08C">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185E3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12159B4"/>
    <w:multiLevelType w:val="hybridMultilevel"/>
    <w:tmpl w:val="0E1A6628"/>
    <w:lvl w:ilvl="0" w:tplc="901AA670">
      <w:start w:val="1"/>
      <w:numFmt w:val="lowerRoman"/>
      <w:lvlText w:val="(%1)"/>
      <w:lvlJc w:val="left"/>
      <w:pPr>
        <w:ind w:left="2731" w:hanging="360"/>
      </w:pPr>
      <w:rPr>
        <w:rFonts w:ascii="Arial MT" w:eastAsia="Arial MT" w:hAnsi="Arial MT" w:cs="Arial MT" w:hint="default"/>
        <w:spacing w:val="0"/>
        <w:w w:val="84"/>
        <w:sz w:val="21"/>
        <w:szCs w:val="21"/>
        <w:lang w:val="en-US" w:eastAsia="en-US" w:bidi="ar-SA"/>
      </w:rPr>
    </w:lvl>
    <w:lvl w:ilvl="1" w:tplc="81FC3F3E">
      <w:numFmt w:val="bullet"/>
      <w:lvlText w:val="•"/>
      <w:lvlJc w:val="left"/>
      <w:pPr>
        <w:ind w:left="3496" w:hanging="360"/>
      </w:pPr>
      <w:rPr>
        <w:rFonts w:hint="default"/>
        <w:lang w:val="en-US" w:eastAsia="en-US" w:bidi="ar-SA"/>
      </w:rPr>
    </w:lvl>
    <w:lvl w:ilvl="2" w:tplc="B6B01D10">
      <w:numFmt w:val="bullet"/>
      <w:lvlText w:val="•"/>
      <w:lvlJc w:val="left"/>
      <w:pPr>
        <w:ind w:left="4252" w:hanging="360"/>
      </w:pPr>
      <w:rPr>
        <w:rFonts w:hint="default"/>
        <w:lang w:val="en-US" w:eastAsia="en-US" w:bidi="ar-SA"/>
      </w:rPr>
    </w:lvl>
    <w:lvl w:ilvl="3" w:tplc="3F3C3AA0">
      <w:numFmt w:val="bullet"/>
      <w:lvlText w:val="•"/>
      <w:lvlJc w:val="left"/>
      <w:pPr>
        <w:ind w:left="5008" w:hanging="360"/>
      </w:pPr>
      <w:rPr>
        <w:rFonts w:hint="default"/>
        <w:lang w:val="en-US" w:eastAsia="en-US" w:bidi="ar-SA"/>
      </w:rPr>
    </w:lvl>
    <w:lvl w:ilvl="4" w:tplc="6CE02438">
      <w:numFmt w:val="bullet"/>
      <w:lvlText w:val="•"/>
      <w:lvlJc w:val="left"/>
      <w:pPr>
        <w:ind w:left="5764" w:hanging="360"/>
      </w:pPr>
      <w:rPr>
        <w:rFonts w:hint="default"/>
        <w:lang w:val="en-US" w:eastAsia="en-US" w:bidi="ar-SA"/>
      </w:rPr>
    </w:lvl>
    <w:lvl w:ilvl="5" w:tplc="FE70C4AA">
      <w:numFmt w:val="bullet"/>
      <w:lvlText w:val="•"/>
      <w:lvlJc w:val="left"/>
      <w:pPr>
        <w:ind w:left="6520" w:hanging="360"/>
      </w:pPr>
      <w:rPr>
        <w:rFonts w:hint="default"/>
        <w:lang w:val="en-US" w:eastAsia="en-US" w:bidi="ar-SA"/>
      </w:rPr>
    </w:lvl>
    <w:lvl w:ilvl="6" w:tplc="4EE4D2DA">
      <w:numFmt w:val="bullet"/>
      <w:lvlText w:val="•"/>
      <w:lvlJc w:val="left"/>
      <w:pPr>
        <w:ind w:left="7276" w:hanging="360"/>
      </w:pPr>
      <w:rPr>
        <w:rFonts w:hint="default"/>
        <w:lang w:val="en-US" w:eastAsia="en-US" w:bidi="ar-SA"/>
      </w:rPr>
    </w:lvl>
    <w:lvl w:ilvl="7" w:tplc="A5F2DFBC">
      <w:numFmt w:val="bullet"/>
      <w:lvlText w:val="•"/>
      <w:lvlJc w:val="left"/>
      <w:pPr>
        <w:ind w:left="8032" w:hanging="360"/>
      </w:pPr>
      <w:rPr>
        <w:rFonts w:hint="default"/>
        <w:lang w:val="en-US" w:eastAsia="en-US" w:bidi="ar-SA"/>
      </w:rPr>
    </w:lvl>
    <w:lvl w:ilvl="8" w:tplc="B8C29314">
      <w:numFmt w:val="bullet"/>
      <w:lvlText w:val="•"/>
      <w:lvlJc w:val="left"/>
      <w:pPr>
        <w:ind w:left="8788" w:hanging="360"/>
      </w:pPr>
      <w:rPr>
        <w:rFonts w:hint="default"/>
        <w:lang w:val="en-US" w:eastAsia="en-US" w:bidi="ar-SA"/>
      </w:rPr>
    </w:lvl>
  </w:abstractNum>
  <w:abstractNum w:abstractNumId="12" w15:restartNumberingAfterBreak="0">
    <w:nsid w:val="43EE5598"/>
    <w:multiLevelType w:val="hybridMultilevel"/>
    <w:tmpl w:val="E9561828"/>
    <w:lvl w:ilvl="0" w:tplc="3BB4B4E8">
      <w:start w:val="1"/>
      <w:numFmt w:val="lowerRoman"/>
      <w:lvlText w:val="%1)"/>
      <w:lvlJc w:val="left"/>
      <w:pPr>
        <w:ind w:left="1662" w:hanging="338"/>
      </w:pPr>
      <w:rPr>
        <w:rFonts w:ascii="Arial MT" w:eastAsia="Arial MT" w:hAnsi="Arial MT" w:cs="Arial MT" w:hint="default"/>
        <w:w w:val="84"/>
        <w:sz w:val="21"/>
        <w:szCs w:val="21"/>
        <w:lang w:val="en-US" w:eastAsia="en-US" w:bidi="ar-SA"/>
      </w:rPr>
    </w:lvl>
    <w:lvl w:ilvl="1" w:tplc="C2E0959A">
      <w:numFmt w:val="bullet"/>
      <w:lvlText w:val="•"/>
      <w:lvlJc w:val="left"/>
      <w:pPr>
        <w:ind w:left="2524" w:hanging="338"/>
      </w:pPr>
      <w:rPr>
        <w:rFonts w:hint="default"/>
        <w:lang w:val="en-US" w:eastAsia="en-US" w:bidi="ar-SA"/>
      </w:rPr>
    </w:lvl>
    <w:lvl w:ilvl="2" w:tplc="B732695C">
      <w:numFmt w:val="bullet"/>
      <w:lvlText w:val="•"/>
      <w:lvlJc w:val="left"/>
      <w:pPr>
        <w:ind w:left="3388" w:hanging="338"/>
      </w:pPr>
      <w:rPr>
        <w:rFonts w:hint="default"/>
        <w:lang w:val="en-US" w:eastAsia="en-US" w:bidi="ar-SA"/>
      </w:rPr>
    </w:lvl>
    <w:lvl w:ilvl="3" w:tplc="4D284662">
      <w:numFmt w:val="bullet"/>
      <w:lvlText w:val="•"/>
      <w:lvlJc w:val="left"/>
      <w:pPr>
        <w:ind w:left="4252" w:hanging="338"/>
      </w:pPr>
      <w:rPr>
        <w:rFonts w:hint="default"/>
        <w:lang w:val="en-US" w:eastAsia="en-US" w:bidi="ar-SA"/>
      </w:rPr>
    </w:lvl>
    <w:lvl w:ilvl="4" w:tplc="72BABFDC">
      <w:numFmt w:val="bullet"/>
      <w:lvlText w:val="•"/>
      <w:lvlJc w:val="left"/>
      <w:pPr>
        <w:ind w:left="5116" w:hanging="338"/>
      </w:pPr>
      <w:rPr>
        <w:rFonts w:hint="default"/>
        <w:lang w:val="en-US" w:eastAsia="en-US" w:bidi="ar-SA"/>
      </w:rPr>
    </w:lvl>
    <w:lvl w:ilvl="5" w:tplc="F042AF2E">
      <w:numFmt w:val="bullet"/>
      <w:lvlText w:val="•"/>
      <w:lvlJc w:val="left"/>
      <w:pPr>
        <w:ind w:left="5980" w:hanging="338"/>
      </w:pPr>
      <w:rPr>
        <w:rFonts w:hint="default"/>
        <w:lang w:val="en-US" w:eastAsia="en-US" w:bidi="ar-SA"/>
      </w:rPr>
    </w:lvl>
    <w:lvl w:ilvl="6" w:tplc="0A4C793A">
      <w:numFmt w:val="bullet"/>
      <w:lvlText w:val="•"/>
      <w:lvlJc w:val="left"/>
      <w:pPr>
        <w:ind w:left="6844" w:hanging="338"/>
      </w:pPr>
      <w:rPr>
        <w:rFonts w:hint="default"/>
        <w:lang w:val="en-US" w:eastAsia="en-US" w:bidi="ar-SA"/>
      </w:rPr>
    </w:lvl>
    <w:lvl w:ilvl="7" w:tplc="474CA536">
      <w:numFmt w:val="bullet"/>
      <w:lvlText w:val="•"/>
      <w:lvlJc w:val="left"/>
      <w:pPr>
        <w:ind w:left="7708" w:hanging="338"/>
      </w:pPr>
      <w:rPr>
        <w:rFonts w:hint="default"/>
        <w:lang w:val="en-US" w:eastAsia="en-US" w:bidi="ar-SA"/>
      </w:rPr>
    </w:lvl>
    <w:lvl w:ilvl="8" w:tplc="B6B49802">
      <w:numFmt w:val="bullet"/>
      <w:lvlText w:val="•"/>
      <w:lvlJc w:val="left"/>
      <w:pPr>
        <w:ind w:left="8572" w:hanging="338"/>
      </w:pPr>
      <w:rPr>
        <w:rFonts w:hint="default"/>
        <w:lang w:val="en-US" w:eastAsia="en-US" w:bidi="ar-SA"/>
      </w:rPr>
    </w:lvl>
  </w:abstractNum>
  <w:abstractNum w:abstractNumId="13" w15:restartNumberingAfterBreak="0">
    <w:nsid w:val="4A1672A8"/>
    <w:multiLevelType w:val="hybridMultilevel"/>
    <w:tmpl w:val="B6544978"/>
    <w:lvl w:ilvl="0" w:tplc="CE9E40F0">
      <w:start w:val="24"/>
      <w:numFmt w:val="decimal"/>
      <w:lvlText w:val="%1."/>
      <w:lvlJc w:val="left"/>
      <w:pPr>
        <w:ind w:left="1113" w:hanging="491"/>
      </w:pPr>
      <w:rPr>
        <w:rFonts w:ascii="Arial MT" w:eastAsia="Arial MT" w:hAnsi="Arial MT" w:cs="Arial MT" w:hint="default"/>
        <w:spacing w:val="0"/>
        <w:w w:val="84"/>
        <w:sz w:val="21"/>
        <w:szCs w:val="21"/>
        <w:lang w:val="en-US" w:eastAsia="en-US" w:bidi="ar-SA"/>
      </w:rPr>
    </w:lvl>
    <w:lvl w:ilvl="1" w:tplc="C8D65EF8">
      <w:numFmt w:val="bullet"/>
      <w:lvlText w:val="•"/>
      <w:lvlJc w:val="left"/>
      <w:pPr>
        <w:ind w:left="2038" w:hanging="491"/>
      </w:pPr>
      <w:rPr>
        <w:rFonts w:hint="default"/>
        <w:lang w:val="en-US" w:eastAsia="en-US" w:bidi="ar-SA"/>
      </w:rPr>
    </w:lvl>
    <w:lvl w:ilvl="2" w:tplc="E7FE995A">
      <w:numFmt w:val="bullet"/>
      <w:lvlText w:val="•"/>
      <w:lvlJc w:val="left"/>
      <w:pPr>
        <w:ind w:left="2956" w:hanging="491"/>
      </w:pPr>
      <w:rPr>
        <w:rFonts w:hint="default"/>
        <w:lang w:val="en-US" w:eastAsia="en-US" w:bidi="ar-SA"/>
      </w:rPr>
    </w:lvl>
    <w:lvl w:ilvl="3" w:tplc="B262EB46">
      <w:numFmt w:val="bullet"/>
      <w:lvlText w:val="•"/>
      <w:lvlJc w:val="left"/>
      <w:pPr>
        <w:ind w:left="3874" w:hanging="491"/>
      </w:pPr>
      <w:rPr>
        <w:rFonts w:hint="default"/>
        <w:lang w:val="en-US" w:eastAsia="en-US" w:bidi="ar-SA"/>
      </w:rPr>
    </w:lvl>
    <w:lvl w:ilvl="4" w:tplc="895871F4">
      <w:numFmt w:val="bullet"/>
      <w:lvlText w:val="•"/>
      <w:lvlJc w:val="left"/>
      <w:pPr>
        <w:ind w:left="4792" w:hanging="491"/>
      </w:pPr>
      <w:rPr>
        <w:rFonts w:hint="default"/>
        <w:lang w:val="en-US" w:eastAsia="en-US" w:bidi="ar-SA"/>
      </w:rPr>
    </w:lvl>
    <w:lvl w:ilvl="5" w:tplc="0060CB16">
      <w:numFmt w:val="bullet"/>
      <w:lvlText w:val="•"/>
      <w:lvlJc w:val="left"/>
      <w:pPr>
        <w:ind w:left="5710" w:hanging="491"/>
      </w:pPr>
      <w:rPr>
        <w:rFonts w:hint="default"/>
        <w:lang w:val="en-US" w:eastAsia="en-US" w:bidi="ar-SA"/>
      </w:rPr>
    </w:lvl>
    <w:lvl w:ilvl="6" w:tplc="B41C2B84">
      <w:numFmt w:val="bullet"/>
      <w:lvlText w:val="•"/>
      <w:lvlJc w:val="left"/>
      <w:pPr>
        <w:ind w:left="6628" w:hanging="491"/>
      </w:pPr>
      <w:rPr>
        <w:rFonts w:hint="default"/>
        <w:lang w:val="en-US" w:eastAsia="en-US" w:bidi="ar-SA"/>
      </w:rPr>
    </w:lvl>
    <w:lvl w:ilvl="7" w:tplc="DA4E6ED2">
      <w:numFmt w:val="bullet"/>
      <w:lvlText w:val="•"/>
      <w:lvlJc w:val="left"/>
      <w:pPr>
        <w:ind w:left="7546" w:hanging="491"/>
      </w:pPr>
      <w:rPr>
        <w:rFonts w:hint="default"/>
        <w:lang w:val="en-US" w:eastAsia="en-US" w:bidi="ar-SA"/>
      </w:rPr>
    </w:lvl>
    <w:lvl w:ilvl="8" w:tplc="F06E6DDC">
      <w:numFmt w:val="bullet"/>
      <w:lvlText w:val="•"/>
      <w:lvlJc w:val="left"/>
      <w:pPr>
        <w:ind w:left="8464" w:hanging="491"/>
      </w:pPr>
      <w:rPr>
        <w:rFonts w:hint="default"/>
        <w:lang w:val="en-US" w:eastAsia="en-US" w:bidi="ar-SA"/>
      </w:rPr>
    </w:lvl>
  </w:abstractNum>
  <w:abstractNum w:abstractNumId="14" w15:restartNumberingAfterBreak="0">
    <w:nsid w:val="529908FF"/>
    <w:multiLevelType w:val="hybridMultilevel"/>
    <w:tmpl w:val="7DCEAA26"/>
    <w:lvl w:ilvl="0" w:tplc="166C8132">
      <w:start w:val="1"/>
      <w:numFmt w:val="lowerLetter"/>
      <w:lvlText w:val="%1)"/>
      <w:lvlJc w:val="left"/>
      <w:pPr>
        <w:ind w:left="1302" w:hanging="360"/>
      </w:pPr>
      <w:rPr>
        <w:rFonts w:ascii="Arial MT" w:eastAsia="Arial MT" w:hAnsi="Arial MT" w:cs="Arial MT" w:hint="default"/>
        <w:spacing w:val="0"/>
        <w:w w:val="84"/>
        <w:sz w:val="21"/>
        <w:szCs w:val="21"/>
        <w:lang w:val="en-US" w:eastAsia="en-US" w:bidi="ar-SA"/>
      </w:rPr>
    </w:lvl>
    <w:lvl w:ilvl="1" w:tplc="C088B14C">
      <w:numFmt w:val="bullet"/>
      <w:lvlText w:val="•"/>
      <w:lvlJc w:val="left"/>
      <w:pPr>
        <w:ind w:left="2200" w:hanging="360"/>
      </w:pPr>
      <w:rPr>
        <w:rFonts w:hint="default"/>
        <w:lang w:val="en-US" w:eastAsia="en-US" w:bidi="ar-SA"/>
      </w:rPr>
    </w:lvl>
    <w:lvl w:ilvl="2" w:tplc="25B85CF2">
      <w:numFmt w:val="bullet"/>
      <w:lvlText w:val="•"/>
      <w:lvlJc w:val="left"/>
      <w:pPr>
        <w:ind w:left="3100" w:hanging="360"/>
      </w:pPr>
      <w:rPr>
        <w:rFonts w:hint="default"/>
        <w:lang w:val="en-US" w:eastAsia="en-US" w:bidi="ar-SA"/>
      </w:rPr>
    </w:lvl>
    <w:lvl w:ilvl="3" w:tplc="2CD8B1FA">
      <w:numFmt w:val="bullet"/>
      <w:lvlText w:val="•"/>
      <w:lvlJc w:val="left"/>
      <w:pPr>
        <w:ind w:left="4000" w:hanging="360"/>
      </w:pPr>
      <w:rPr>
        <w:rFonts w:hint="default"/>
        <w:lang w:val="en-US" w:eastAsia="en-US" w:bidi="ar-SA"/>
      </w:rPr>
    </w:lvl>
    <w:lvl w:ilvl="4" w:tplc="45B24E14">
      <w:numFmt w:val="bullet"/>
      <w:lvlText w:val="•"/>
      <w:lvlJc w:val="left"/>
      <w:pPr>
        <w:ind w:left="4900" w:hanging="360"/>
      </w:pPr>
      <w:rPr>
        <w:rFonts w:hint="default"/>
        <w:lang w:val="en-US" w:eastAsia="en-US" w:bidi="ar-SA"/>
      </w:rPr>
    </w:lvl>
    <w:lvl w:ilvl="5" w:tplc="D09C6DAE">
      <w:numFmt w:val="bullet"/>
      <w:lvlText w:val="•"/>
      <w:lvlJc w:val="left"/>
      <w:pPr>
        <w:ind w:left="5800" w:hanging="360"/>
      </w:pPr>
      <w:rPr>
        <w:rFonts w:hint="default"/>
        <w:lang w:val="en-US" w:eastAsia="en-US" w:bidi="ar-SA"/>
      </w:rPr>
    </w:lvl>
    <w:lvl w:ilvl="6" w:tplc="30A813BA">
      <w:numFmt w:val="bullet"/>
      <w:lvlText w:val="•"/>
      <w:lvlJc w:val="left"/>
      <w:pPr>
        <w:ind w:left="6700" w:hanging="360"/>
      </w:pPr>
      <w:rPr>
        <w:rFonts w:hint="default"/>
        <w:lang w:val="en-US" w:eastAsia="en-US" w:bidi="ar-SA"/>
      </w:rPr>
    </w:lvl>
    <w:lvl w:ilvl="7" w:tplc="068C9774">
      <w:numFmt w:val="bullet"/>
      <w:lvlText w:val="•"/>
      <w:lvlJc w:val="left"/>
      <w:pPr>
        <w:ind w:left="7600" w:hanging="360"/>
      </w:pPr>
      <w:rPr>
        <w:rFonts w:hint="default"/>
        <w:lang w:val="en-US" w:eastAsia="en-US" w:bidi="ar-SA"/>
      </w:rPr>
    </w:lvl>
    <w:lvl w:ilvl="8" w:tplc="A7B444C8">
      <w:numFmt w:val="bullet"/>
      <w:lvlText w:val="•"/>
      <w:lvlJc w:val="left"/>
      <w:pPr>
        <w:ind w:left="8500" w:hanging="360"/>
      </w:pPr>
      <w:rPr>
        <w:rFonts w:hint="default"/>
        <w:lang w:val="en-US" w:eastAsia="en-US" w:bidi="ar-SA"/>
      </w:rPr>
    </w:lvl>
  </w:abstractNum>
  <w:abstractNum w:abstractNumId="15" w15:restartNumberingAfterBreak="0">
    <w:nsid w:val="60707998"/>
    <w:multiLevelType w:val="multilevel"/>
    <w:tmpl w:val="66CE5F52"/>
    <w:lvl w:ilvl="0">
      <w:start w:val="1"/>
      <w:numFmt w:val="decimal"/>
      <w:lvlText w:val="%1."/>
      <w:lvlJc w:val="left"/>
      <w:pPr>
        <w:ind w:left="583" w:hanging="360"/>
      </w:pPr>
      <w:rPr>
        <w:rFonts w:ascii="Georgia" w:eastAsia="Arial" w:hAnsi="Georgia" w:cs="Arial" w:hint="default"/>
        <w:b/>
        <w:bCs/>
        <w:spacing w:val="0"/>
        <w:w w:val="100"/>
        <w:sz w:val="22"/>
        <w:szCs w:val="22"/>
        <w:lang w:val="en-US" w:eastAsia="en-US" w:bidi="ar-SA"/>
      </w:rPr>
    </w:lvl>
    <w:lvl w:ilvl="1">
      <w:start w:val="1"/>
      <w:numFmt w:val="decimal"/>
      <w:lvlText w:val="%1.%2"/>
      <w:lvlJc w:val="left"/>
      <w:pPr>
        <w:ind w:left="763" w:hanging="540"/>
      </w:pPr>
      <w:rPr>
        <w:rFonts w:hint="default"/>
        <w:spacing w:val="0"/>
        <w:w w:val="100"/>
        <w:lang w:val="en-US" w:eastAsia="en-US" w:bidi="ar-SA"/>
      </w:rPr>
    </w:lvl>
    <w:lvl w:ilvl="2">
      <w:start w:val="1"/>
      <w:numFmt w:val="lowerLetter"/>
      <w:lvlText w:val="%3)"/>
      <w:lvlJc w:val="left"/>
      <w:pPr>
        <w:ind w:left="1393" w:hanging="540"/>
      </w:pPr>
      <w:rPr>
        <w:rFonts w:hint="default"/>
        <w:spacing w:val="0"/>
        <w:w w:val="84"/>
        <w:lang w:val="en-US" w:eastAsia="en-US" w:bidi="ar-SA"/>
      </w:rPr>
    </w:lvl>
    <w:lvl w:ilvl="3">
      <w:start w:val="1"/>
      <w:numFmt w:val="lowerRoman"/>
      <w:lvlText w:val="%4)"/>
      <w:lvlJc w:val="left"/>
      <w:pPr>
        <w:ind w:left="1641" w:hanging="540"/>
      </w:pPr>
      <w:rPr>
        <w:rFonts w:hint="default"/>
        <w:w w:val="84"/>
        <w:lang w:val="en-US" w:eastAsia="en-US" w:bidi="ar-SA"/>
      </w:rPr>
    </w:lvl>
    <w:lvl w:ilvl="4">
      <w:numFmt w:val="bullet"/>
      <w:lvlText w:val="•"/>
      <w:lvlJc w:val="left"/>
      <w:pPr>
        <w:ind w:left="1361" w:hanging="540"/>
      </w:pPr>
      <w:rPr>
        <w:rFonts w:hint="default"/>
        <w:lang w:val="en-US" w:eastAsia="en-US" w:bidi="ar-SA"/>
      </w:rPr>
    </w:lvl>
    <w:lvl w:ilvl="5">
      <w:numFmt w:val="bullet"/>
      <w:lvlText w:val="•"/>
      <w:lvlJc w:val="left"/>
      <w:pPr>
        <w:ind w:left="1401" w:hanging="540"/>
      </w:pPr>
      <w:rPr>
        <w:rFonts w:hint="default"/>
        <w:lang w:val="en-US" w:eastAsia="en-US" w:bidi="ar-SA"/>
      </w:rPr>
    </w:lvl>
    <w:lvl w:ilvl="6">
      <w:numFmt w:val="bullet"/>
      <w:lvlText w:val="•"/>
      <w:lvlJc w:val="left"/>
      <w:pPr>
        <w:ind w:left="1641" w:hanging="540"/>
      </w:pPr>
      <w:rPr>
        <w:rFonts w:hint="default"/>
        <w:lang w:val="en-US" w:eastAsia="en-US" w:bidi="ar-SA"/>
      </w:rPr>
    </w:lvl>
    <w:lvl w:ilvl="7">
      <w:numFmt w:val="bullet"/>
      <w:lvlText w:val="•"/>
      <w:lvlJc w:val="left"/>
      <w:pPr>
        <w:ind w:left="1661" w:hanging="540"/>
      </w:pPr>
      <w:rPr>
        <w:rFonts w:hint="default"/>
        <w:lang w:val="en-US" w:eastAsia="en-US" w:bidi="ar-SA"/>
      </w:rPr>
    </w:lvl>
    <w:lvl w:ilvl="8">
      <w:numFmt w:val="bullet"/>
      <w:lvlText w:val="•"/>
      <w:lvlJc w:val="left"/>
      <w:pPr>
        <w:ind w:left="2021" w:hanging="540"/>
      </w:pPr>
      <w:rPr>
        <w:rFonts w:hint="default"/>
        <w:lang w:val="en-US" w:eastAsia="en-US" w:bidi="ar-SA"/>
      </w:rPr>
    </w:lvl>
  </w:abstractNum>
  <w:abstractNum w:abstractNumId="16" w15:restartNumberingAfterBreak="0">
    <w:nsid w:val="6C345975"/>
    <w:multiLevelType w:val="hybridMultilevel"/>
    <w:tmpl w:val="4D30AD38"/>
    <w:lvl w:ilvl="0" w:tplc="D7B6FDE0">
      <w:start w:val="2"/>
      <w:numFmt w:val="upperLetter"/>
      <w:lvlText w:val="%1."/>
      <w:lvlJc w:val="left"/>
      <w:pPr>
        <w:ind w:left="931" w:hanging="709"/>
      </w:pPr>
      <w:rPr>
        <w:rFonts w:ascii="Arial" w:eastAsia="Arial" w:hAnsi="Arial" w:cs="Arial" w:hint="default"/>
        <w:b/>
        <w:bCs/>
        <w:spacing w:val="0"/>
        <w:w w:val="83"/>
        <w:sz w:val="31"/>
        <w:szCs w:val="31"/>
        <w:lang w:val="en-US" w:eastAsia="en-US" w:bidi="ar-SA"/>
      </w:rPr>
    </w:lvl>
    <w:lvl w:ilvl="1" w:tplc="2D7E9EAE">
      <w:numFmt w:val="bullet"/>
      <w:lvlText w:val="•"/>
      <w:lvlJc w:val="left"/>
      <w:pPr>
        <w:ind w:left="1876" w:hanging="709"/>
      </w:pPr>
      <w:rPr>
        <w:rFonts w:hint="default"/>
        <w:lang w:val="en-US" w:eastAsia="en-US" w:bidi="ar-SA"/>
      </w:rPr>
    </w:lvl>
    <w:lvl w:ilvl="2" w:tplc="E570C05E">
      <w:numFmt w:val="bullet"/>
      <w:lvlText w:val="•"/>
      <w:lvlJc w:val="left"/>
      <w:pPr>
        <w:ind w:left="2812" w:hanging="709"/>
      </w:pPr>
      <w:rPr>
        <w:rFonts w:hint="default"/>
        <w:lang w:val="en-US" w:eastAsia="en-US" w:bidi="ar-SA"/>
      </w:rPr>
    </w:lvl>
    <w:lvl w:ilvl="3" w:tplc="6F349690">
      <w:numFmt w:val="bullet"/>
      <w:lvlText w:val="•"/>
      <w:lvlJc w:val="left"/>
      <w:pPr>
        <w:ind w:left="3748" w:hanging="709"/>
      </w:pPr>
      <w:rPr>
        <w:rFonts w:hint="default"/>
        <w:lang w:val="en-US" w:eastAsia="en-US" w:bidi="ar-SA"/>
      </w:rPr>
    </w:lvl>
    <w:lvl w:ilvl="4" w:tplc="8E1E81C0">
      <w:numFmt w:val="bullet"/>
      <w:lvlText w:val="•"/>
      <w:lvlJc w:val="left"/>
      <w:pPr>
        <w:ind w:left="4684" w:hanging="709"/>
      </w:pPr>
      <w:rPr>
        <w:rFonts w:hint="default"/>
        <w:lang w:val="en-US" w:eastAsia="en-US" w:bidi="ar-SA"/>
      </w:rPr>
    </w:lvl>
    <w:lvl w:ilvl="5" w:tplc="297A9534">
      <w:numFmt w:val="bullet"/>
      <w:lvlText w:val="•"/>
      <w:lvlJc w:val="left"/>
      <w:pPr>
        <w:ind w:left="5620" w:hanging="709"/>
      </w:pPr>
      <w:rPr>
        <w:rFonts w:hint="default"/>
        <w:lang w:val="en-US" w:eastAsia="en-US" w:bidi="ar-SA"/>
      </w:rPr>
    </w:lvl>
    <w:lvl w:ilvl="6" w:tplc="6C800200">
      <w:numFmt w:val="bullet"/>
      <w:lvlText w:val="•"/>
      <w:lvlJc w:val="left"/>
      <w:pPr>
        <w:ind w:left="6556" w:hanging="709"/>
      </w:pPr>
      <w:rPr>
        <w:rFonts w:hint="default"/>
        <w:lang w:val="en-US" w:eastAsia="en-US" w:bidi="ar-SA"/>
      </w:rPr>
    </w:lvl>
    <w:lvl w:ilvl="7" w:tplc="F81CF906">
      <w:numFmt w:val="bullet"/>
      <w:lvlText w:val="•"/>
      <w:lvlJc w:val="left"/>
      <w:pPr>
        <w:ind w:left="7492" w:hanging="709"/>
      </w:pPr>
      <w:rPr>
        <w:rFonts w:hint="default"/>
        <w:lang w:val="en-US" w:eastAsia="en-US" w:bidi="ar-SA"/>
      </w:rPr>
    </w:lvl>
    <w:lvl w:ilvl="8" w:tplc="DE16B3D4">
      <w:numFmt w:val="bullet"/>
      <w:lvlText w:val="•"/>
      <w:lvlJc w:val="left"/>
      <w:pPr>
        <w:ind w:left="8428" w:hanging="709"/>
      </w:pPr>
      <w:rPr>
        <w:rFonts w:hint="default"/>
        <w:lang w:val="en-US" w:eastAsia="en-US" w:bidi="ar-SA"/>
      </w:rPr>
    </w:lvl>
  </w:abstractNum>
  <w:abstractNum w:abstractNumId="17" w15:restartNumberingAfterBreak="0">
    <w:nsid w:val="715E7B48"/>
    <w:multiLevelType w:val="hybridMultilevel"/>
    <w:tmpl w:val="84760B1E"/>
    <w:lvl w:ilvl="0" w:tplc="F1FE4A9C">
      <w:start w:val="1"/>
      <w:numFmt w:val="lowerLetter"/>
      <w:lvlText w:val="(%1)"/>
      <w:lvlJc w:val="left"/>
      <w:pPr>
        <w:ind w:left="1162" w:hanging="360"/>
      </w:pPr>
      <w:rPr>
        <w:rFonts w:ascii="Arial MT" w:eastAsia="Arial MT" w:hAnsi="Arial MT" w:cs="Arial MT" w:hint="default"/>
        <w:spacing w:val="-1"/>
        <w:w w:val="81"/>
        <w:sz w:val="24"/>
        <w:szCs w:val="24"/>
        <w:lang w:val="en-US" w:eastAsia="en-US" w:bidi="ar-SA"/>
      </w:rPr>
    </w:lvl>
    <w:lvl w:ilvl="1" w:tplc="DB2CD0DA">
      <w:numFmt w:val="bullet"/>
      <w:lvlText w:val="•"/>
      <w:lvlJc w:val="left"/>
      <w:pPr>
        <w:ind w:left="2074" w:hanging="360"/>
      </w:pPr>
      <w:rPr>
        <w:rFonts w:hint="default"/>
        <w:lang w:val="en-US" w:eastAsia="en-US" w:bidi="ar-SA"/>
      </w:rPr>
    </w:lvl>
    <w:lvl w:ilvl="2" w:tplc="B25261A0">
      <w:numFmt w:val="bullet"/>
      <w:lvlText w:val="•"/>
      <w:lvlJc w:val="left"/>
      <w:pPr>
        <w:ind w:left="2988" w:hanging="360"/>
      </w:pPr>
      <w:rPr>
        <w:rFonts w:hint="default"/>
        <w:lang w:val="en-US" w:eastAsia="en-US" w:bidi="ar-SA"/>
      </w:rPr>
    </w:lvl>
    <w:lvl w:ilvl="3" w:tplc="8BEA033E">
      <w:numFmt w:val="bullet"/>
      <w:lvlText w:val="•"/>
      <w:lvlJc w:val="left"/>
      <w:pPr>
        <w:ind w:left="3902" w:hanging="360"/>
      </w:pPr>
      <w:rPr>
        <w:rFonts w:hint="default"/>
        <w:lang w:val="en-US" w:eastAsia="en-US" w:bidi="ar-SA"/>
      </w:rPr>
    </w:lvl>
    <w:lvl w:ilvl="4" w:tplc="D34EEBF0">
      <w:numFmt w:val="bullet"/>
      <w:lvlText w:val="•"/>
      <w:lvlJc w:val="left"/>
      <w:pPr>
        <w:ind w:left="4816" w:hanging="360"/>
      </w:pPr>
      <w:rPr>
        <w:rFonts w:hint="default"/>
        <w:lang w:val="en-US" w:eastAsia="en-US" w:bidi="ar-SA"/>
      </w:rPr>
    </w:lvl>
    <w:lvl w:ilvl="5" w:tplc="07B4FD00">
      <w:numFmt w:val="bullet"/>
      <w:lvlText w:val="•"/>
      <w:lvlJc w:val="left"/>
      <w:pPr>
        <w:ind w:left="5730" w:hanging="360"/>
      </w:pPr>
      <w:rPr>
        <w:rFonts w:hint="default"/>
        <w:lang w:val="en-US" w:eastAsia="en-US" w:bidi="ar-SA"/>
      </w:rPr>
    </w:lvl>
    <w:lvl w:ilvl="6" w:tplc="7AB84D18">
      <w:numFmt w:val="bullet"/>
      <w:lvlText w:val="•"/>
      <w:lvlJc w:val="left"/>
      <w:pPr>
        <w:ind w:left="6644" w:hanging="360"/>
      </w:pPr>
      <w:rPr>
        <w:rFonts w:hint="default"/>
        <w:lang w:val="en-US" w:eastAsia="en-US" w:bidi="ar-SA"/>
      </w:rPr>
    </w:lvl>
    <w:lvl w:ilvl="7" w:tplc="0A0AA152">
      <w:numFmt w:val="bullet"/>
      <w:lvlText w:val="•"/>
      <w:lvlJc w:val="left"/>
      <w:pPr>
        <w:ind w:left="7558" w:hanging="360"/>
      </w:pPr>
      <w:rPr>
        <w:rFonts w:hint="default"/>
        <w:lang w:val="en-US" w:eastAsia="en-US" w:bidi="ar-SA"/>
      </w:rPr>
    </w:lvl>
    <w:lvl w:ilvl="8" w:tplc="4D26002C">
      <w:numFmt w:val="bullet"/>
      <w:lvlText w:val="•"/>
      <w:lvlJc w:val="left"/>
      <w:pPr>
        <w:ind w:left="8472" w:hanging="360"/>
      </w:pPr>
      <w:rPr>
        <w:rFonts w:hint="default"/>
        <w:lang w:val="en-US" w:eastAsia="en-US" w:bidi="ar-SA"/>
      </w:rPr>
    </w:lvl>
  </w:abstractNum>
  <w:abstractNum w:abstractNumId="18" w15:restartNumberingAfterBreak="0">
    <w:nsid w:val="7FD67767"/>
    <w:multiLevelType w:val="hybridMultilevel"/>
    <w:tmpl w:val="ED1249A0"/>
    <w:lvl w:ilvl="0" w:tplc="F00809BC">
      <w:start w:val="1"/>
      <w:numFmt w:val="lowerRoman"/>
      <w:lvlText w:val="%1)"/>
      <w:lvlJc w:val="left"/>
      <w:pPr>
        <w:ind w:left="1662" w:hanging="338"/>
      </w:pPr>
      <w:rPr>
        <w:rFonts w:ascii="Arial MT" w:eastAsia="Arial MT" w:hAnsi="Arial MT" w:cs="Arial MT" w:hint="default"/>
        <w:w w:val="84"/>
        <w:sz w:val="21"/>
        <w:szCs w:val="21"/>
        <w:lang w:val="en-US" w:eastAsia="en-US" w:bidi="ar-SA"/>
      </w:rPr>
    </w:lvl>
    <w:lvl w:ilvl="1" w:tplc="CE8A04C4">
      <w:numFmt w:val="bullet"/>
      <w:lvlText w:val="•"/>
      <w:lvlJc w:val="left"/>
      <w:pPr>
        <w:ind w:left="2524" w:hanging="338"/>
      </w:pPr>
      <w:rPr>
        <w:rFonts w:hint="default"/>
        <w:lang w:val="en-US" w:eastAsia="en-US" w:bidi="ar-SA"/>
      </w:rPr>
    </w:lvl>
    <w:lvl w:ilvl="2" w:tplc="18A006C0">
      <w:numFmt w:val="bullet"/>
      <w:lvlText w:val="•"/>
      <w:lvlJc w:val="left"/>
      <w:pPr>
        <w:ind w:left="3388" w:hanging="338"/>
      </w:pPr>
      <w:rPr>
        <w:rFonts w:hint="default"/>
        <w:lang w:val="en-US" w:eastAsia="en-US" w:bidi="ar-SA"/>
      </w:rPr>
    </w:lvl>
    <w:lvl w:ilvl="3" w:tplc="5028A4B2">
      <w:numFmt w:val="bullet"/>
      <w:lvlText w:val="•"/>
      <w:lvlJc w:val="left"/>
      <w:pPr>
        <w:ind w:left="4252" w:hanging="338"/>
      </w:pPr>
      <w:rPr>
        <w:rFonts w:hint="default"/>
        <w:lang w:val="en-US" w:eastAsia="en-US" w:bidi="ar-SA"/>
      </w:rPr>
    </w:lvl>
    <w:lvl w:ilvl="4" w:tplc="CFF0B46A">
      <w:numFmt w:val="bullet"/>
      <w:lvlText w:val="•"/>
      <w:lvlJc w:val="left"/>
      <w:pPr>
        <w:ind w:left="5116" w:hanging="338"/>
      </w:pPr>
      <w:rPr>
        <w:rFonts w:hint="default"/>
        <w:lang w:val="en-US" w:eastAsia="en-US" w:bidi="ar-SA"/>
      </w:rPr>
    </w:lvl>
    <w:lvl w:ilvl="5" w:tplc="B310EF44">
      <w:numFmt w:val="bullet"/>
      <w:lvlText w:val="•"/>
      <w:lvlJc w:val="left"/>
      <w:pPr>
        <w:ind w:left="5980" w:hanging="338"/>
      </w:pPr>
      <w:rPr>
        <w:rFonts w:hint="default"/>
        <w:lang w:val="en-US" w:eastAsia="en-US" w:bidi="ar-SA"/>
      </w:rPr>
    </w:lvl>
    <w:lvl w:ilvl="6" w:tplc="834A1858">
      <w:numFmt w:val="bullet"/>
      <w:lvlText w:val="•"/>
      <w:lvlJc w:val="left"/>
      <w:pPr>
        <w:ind w:left="6844" w:hanging="338"/>
      </w:pPr>
      <w:rPr>
        <w:rFonts w:hint="default"/>
        <w:lang w:val="en-US" w:eastAsia="en-US" w:bidi="ar-SA"/>
      </w:rPr>
    </w:lvl>
    <w:lvl w:ilvl="7" w:tplc="558EBE1E">
      <w:numFmt w:val="bullet"/>
      <w:lvlText w:val="•"/>
      <w:lvlJc w:val="left"/>
      <w:pPr>
        <w:ind w:left="7708" w:hanging="338"/>
      </w:pPr>
      <w:rPr>
        <w:rFonts w:hint="default"/>
        <w:lang w:val="en-US" w:eastAsia="en-US" w:bidi="ar-SA"/>
      </w:rPr>
    </w:lvl>
    <w:lvl w:ilvl="8" w:tplc="339EC02A">
      <w:numFmt w:val="bullet"/>
      <w:lvlText w:val="•"/>
      <w:lvlJc w:val="left"/>
      <w:pPr>
        <w:ind w:left="8572" w:hanging="338"/>
      </w:pPr>
      <w:rPr>
        <w:rFonts w:hint="default"/>
        <w:lang w:val="en-US" w:eastAsia="en-US" w:bidi="ar-SA"/>
      </w:rPr>
    </w:lvl>
  </w:abstractNum>
  <w:num w:numId="1">
    <w:abstractNumId w:val="15"/>
  </w:num>
  <w:num w:numId="2">
    <w:abstractNumId w:val="6"/>
  </w:num>
  <w:num w:numId="3">
    <w:abstractNumId w:val="5"/>
  </w:num>
  <w:num w:numId="4">
    <w:abstractNumId w:val="18"/>
  </w:num>
  <w:num w:numId="5">
    <w:abstractNumId w:val="12"/>
  </w:num>
  <w:num w:numId="6">
    <w:abstractNumId w:val="1"/>
  </w:num>
  <w:num w:numId="7">
    <w:abstractNumId w:val="14"/>
  </w:num>
  <w:num w:numId="8">
    <w:abstractNumId w:val="4"/>
  </w:num>
  <w:num w:numId="9">
    <w:abstractNumId w:val="11"/>
  </w:num>
  <w:num w:numId="10">
    <w:abstractNumId w:val="17"/>
  </w:num>
  <w:num w:numId="11">
    <w:abstractNumId w:val="16"/>
  </w:num>
  <w:num w:numId="12">
    <w:abstractNumId w:val="7"/>
  </w:num>
  <w:num w:numId="13">
    <w:abstractNumId w:val="13"/>
  </w:num>
  <w:num w:numId="14">
    <w:abstractNumId w:val="2"/>
  </w:num>
  <w:num w:numId="15">
    <w:abstractNumId w:val="8"/>
  </w:num>
  <w:num w:numId="16">
    <w:abstractNumId w:val="0"/>
  </w:num>
  <w:num w:numId="17">
    <w:abstractNumId w:val="9"/>
  </w:num>
  <w:num w:numId="18">
    <w:abstractNumId w:val="1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19D"/>
    <w:rsid w:val="00067238"/>
    <w:rsid w:val="00166C39"/>
    <w:rsid w:val="001756AE"/>
    <w:rsid w:val="001A16A5"/>
    <w:rsid w:val="002E1DF4"/>
    <w:rsid w:val="00322CA7"/>
    <w:rsid w:val="00361D2D"/>
    <w:rsid w:val="003F319D"/>
    <w:rsid w:val="004D4EB0"/>
    <w:rsid w:val="006031BC"/>
    <w:rsid w:val="006205ED"/>
    <w:rsid w:val="006E7DDD"/>
    <w:rsid w:val="006F055B"/>
    <w:rsid w:val="0071428D"/>
    <w:rsid w:val="00732887"/>
    <w:rsid w:val="007E45BD"/>
    <w:rsid w:val="008E3C85"/>
    <w:rsid w:val="00911E13"/>
    <w:rsid w:val="00967CE2"/>
    <w:rsid w:val="00C02C84"/>
    <w:rsid w:val="00DF4CC8"/>
    <w:rsid w:val="00E626C2"/>
    <w:rsid w:val="00EC7CE1"/>
    <w:rsid w:val="00F57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F03E001-31A4-41E1-9E2A-BD604AB72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931" w:hanging="710"/>
      <w:outlineLvl w:val="0"/>
    </w:pPr>
    <w:rPr>
      <w:rFonts w:ascii="Arial" w:eastAsia="Arial" w:hAnsi="Arial" w:cs="Arial"/>
      <w:b/>
      <w:bCs/>
      <w:sz w:val="31"/>
      <w:szCs w:val="31"/>
    </w:rPr>
  </w:style>
  <w:style w:type="paragraph" w:styleId="Heading2">
    <w:name w:val="heading 2"/>
    <w:basedOn w:val="Normal"/>
    <w:uiPriority w:val="1"/>
    <w:qFormat/>
    <w:pPr>
      <w:ind w:left="582" w:hanging="361"/>
      <w:outlineLvl w:val="1"/>
    </w:pPr>
    <w:rPr>
      <w:rFonts w:ascii="Arial" w:eastAsia="Arial" w:hAnsi="Arial" w:cs="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3"/>
      <w:ind w:left="659" w:hanging="438"/>
    </w:pPr>
    <w:rPr>
      <w:rFonts w:ascii="Arial" w:eastAsia="Arial" w:hAnsi="Arial" w:cs="Arial"/>
      <w:b/>
      <w:bCs/>
      <w:sz w:val="24"/>
      <w:szCs w:val="24"/>
    </w:rPr>
  </w:style>
  <w:style w:type="paragraph" w:styleId="TOC2">
    <w:name w:val="toc 2"/>
    <w:basedOn w:val="Normal"/>
    <w:uiPriority w:val="39"/>
    <w:qFormat/>
    <w:pPr>
      <w:spacing w:before="13"/>
      <w:ind w:left="1113" w:hanging="492"/>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
    <w:qFormat/>
    <w:pPr>
      <w:spacing w:before="98"/>
      <w:ind w:left="1463" w:right="1344"/>
      <w:jc w:val="center"/>
    </w:pPr>
    <w:rPr>
      <w:rFonts w:ascii="Arial" w:eastAsia="Arial" w:hAnsi="Arial" w:cs="Arial"/>
      <w:b/>
      <w:bCs/>
      <w:sz w:val="52"/>
      <w:szCs w:val="52"/>
    </w:rPr>
  </w:style>
  <w:style w:type="paragraph" w:styleId="ListParagraph">
    <w:name w:val="List Paragraph"/>
    <w:basedOn w:val="Normal"/>
    <w:uiPriority w:val="1"/>
    <w:qFormat/>
    <w:pPr>
      <w:ind w:left="1302"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205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24</Pages>
  <Words>7334</Words>
  <Characters>41806</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 Kakai</dc:creator>
  <cp:lastModifiedBy>INDIMULI</cp:lastModifiedBy>
  <cp:revision>15</cp:revision>
  <dcterms:created xsi:type="dcterms:W3CDTF">2021-06-28T06:52:00Z</dcterms:created>
  <dcterms:modified xsi:type="dcterms:W3CDTF">2021-07-04T14:22:00Z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2021-06-28T00:00:00Z</vt:filetime>
  </property>
</Properties>
</file>