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1A5B2" w14:textId="77777777" w:rsidR="00B97B19" w:rsidRPr="009546ED" w:rsidRDefault="00B97B19" w:rsidP="009546ED">
      <w:pPr>
        <w:widowControl w:val="0"/>
        <w:spacing w:after="200" w:line="288" w:lineRule="auto"/>
        <w:rPr>
          <w:rFonts w:ascii="Georgia" w:eastAsia="MS Mincho" w:hAnsi="Georgia" w:cs="Times New Roman"/>
          <w:b/>
          <w:caps/>
          <w:u w:val="single"/>
          <w:lang w:val="en-GB" w:eastAsia="ja-JP"/>
        </w:rPr>
      </w:pPr>
      <w:bookmarkStart w:id="0" w:name="_Hlk76719307"/>
      <w:r w:rsidRPr="009546ED">
        <w:rPr>
          <w:rFonts w:ascii="Georgia" w:eastAsia="MS Mincho" w:hAnsi="Georgia" w:cs="Times New Roman"/>
          <w:b/>
          <w:caps/>
          <w:u w:val="single"/>
          <w:lang w:val="en-GB" w:eastAsia="ja-JP"/>
        </w:rPr>
        <w:t>Notes:</w:t>
      </w:r>
    </w:p>
    <w:p w14:paraId="5482E134" w14:textId="77777777" w:rsidR="00B97B19" w:rsidRPr="009546ED" w:rsidRDefault="00B97B19" w:rsidP="009546ED">
      <w:pPr>
        <w:widowControl w:val="0"/>
        <w:spacing w:after="200" w:line="288" w:lineRule="auto"/>
        <w:jc w:val="both"/>
        <w:rPr>
          <w:rFonts w:ascii="Georgia" w:hAnsi="Georgia"/>
        </w:rPr>
      </w:pPr>
      <w:r w:rsidRPr="009546ED">
        <w:rPr>
          <w:rFonts w:ascii="Georgia" w:hAnsi="Georgia"/>
        </w:rPr>
        <w:t>A distribution agreement is an agreement whereby a supplier or manufacturer of goods agrees that an independent third party called the distributor will market and sell the goods. The distributor buys the goods on their own account and trades under their own name.</w:t>
      </w:r>
    </w:p>
    <w:p w14:paraId="5FBFC7FD" w14:textId="77777777" w:rsidR="00B97B19" w:rsidRPr="009546ED" w:rsidRDefault="00B97B19" w:rsidP="009546ED">
      <w:pPr>
        <w:widowControl w:val="0"/>
        <w:spacing w:after="200" w:line="288" w:lineRule="auto"/>
        <w:jc w:val="both"/>
        <w:rPr>
          <w:rFonts w:ascii="Georgia" w:hAnsi="Georgia"/>
        </w:rPr>
      </w:pPr>
      <w:r w:rsidRPr="009546ED">
        <w:rPr>
          <w:rFonts w:ascii="Georgia" w:hAnsi="Georgia"/>
        </w:rPr>
        <w:t>Distribution Agreements are of two types, exclusive distribution agreement and a non-exclusive distribution agreement.</w:t>
      </w:r>
    </w:p>
    <w:p w14:paraId="41A05235" w14:textId="77E5BA5B" w:rsidR="00B97B19" w:rsidRPr="009546ED" w:rsidRDefault="00B97B19" w:rsidP="009546ED">
      <w:pPr>
        <w:widowControl w:val="0"/>
        <w:spacing w:after="200" w:line="288" w:lineRule="auto"/>
        <w:jc w:val="both"/>
        <w:rPr>
          <w:rFonts w:ascii="Georgia" w:hAnsi="Georgia"/>
        </w:rPr>
      </w:pPr>
      <w:r w:rsidRPr="009546ED">
        <w:rPr>
          <w:rFonts w:ascii="Georgia" w:hAnsi="Georgia"/>
        </w:rPr>
        <w:t>This template is a standard agreement with respect to the appointment of a non-exclusive distributor.</w:t>
      </w:r>
    </w:p>
    <w:p w14:paraId="4E815E1C" w14:textId="77777777" w:rsidR="00B97B19" w:rsidRDefault="00B97B19" w:rsidP="000A40F2">
      <w:pPr>
        <w:widowControl w:val="0"/>
        <w:spacing w:after="0" w:line="240" w:lineRule="auto"/>
        <w:rPr>
          <w:rFonts w:ascii="Georgia" w:eastAsia="MS Mincho" w:hAnsi="Georgia" w:cs="Times New Roman"/>
          <w:b/>
          <w:caps/>
          <w:sz w:val="24"/>
          <w:szCs w:val="24"/>
          <w:lang w:val="en-GB" w:eastAsia="ja-JP"/>
        </w:rPr>
      </w:pPr>
    </w:p>
    <w:p w14:paraId="5C1A3367" w14:textId="77777777" w:rsidR="00B97B19" w:rsidRDefault="00B97B19" w:rsidP="000A40F2">
      <w:pPr>
        <w:widowControl w:val="0"/>
        <w:spacing w:after="0" w:line="240" w:lineRule="auto"/>
        <w:rPr>
          <w:rFonts w:ascii="Georgia" w:eastAsia="MS Mincho" w:hAnsi="Georgia" w:cs="Times New Roman"/>
          <w:b/>
          <w:caps/>
          <w:sz w:val="24"/>
          <w:szCs w:val="24"/>
          <w:lang w:val="en-GB" w:eastAsia="ja-JP"/>
        </w:rPr>
      </w:pPr>
    </w:p>
    <w:p w14:paraId="055B26CA" w14:textId="77777777" w:rsidR="009546ED" w:rsidRDefault="009546ED" w:rsidP="000A40F2">
      <w:pPr>
        <w:widowControl w:val="0"/>
        <w:spacing w:after="0" w:line="240" w:lineRule="auto"/>
        <w:rPr>
          <w:rFonts w:ascii="Georgia" w:eastAsia="MS Mincho" w:hAnsi="Georgia" w:cs="Times New Roman"/>
          <w:b/>
          <w:caps/>
          <w:sz w:val="24"/>
          <w:szCs w:val="24"/>
          <w:lang w:val="en-GB" w:eastAsia="ja-JP"/>
        </w:rPr>
        <w:sectPr w:rsidR="009546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6D06EAF4" w14:textId="26E6F53F" w:rsidR="00B97B19" w:rsidRDefault="00B97B19" w:rsidP="000A40F2">
      <w:pPr>
        <w:widowControl w:val="0"/>
        <w:spacing w:after="0" w:line="240" w:lineRule="auto"/>
        <w:rPr>
          <w:rFonts w:ascii="Georgia" w:eastAsia="MS Mincho" w:hAnsi="Georgia" w:cs="Times New Roman"/>
          <w:b/>
          <w:caps/>
          <w:sz w:val="24"/>
          <w:szCs w:val="24"/>
          <w:lang w:val="en-GB" w:eastAsia="ja-JP"/>
        </w:rPr>
      </w:pPr>
    </w:p>
    <w:p w14:paraId="1F546188" w14:textId="77777777" w:rsidR="00B97B19" w:rsidRDefault="00B97B19" w:rsidP="000A40F2">
      <w:pPr>
        <w:widowControl w:val="0"/>
        <w:spacing w:after="0" w:line="240" w:lineRule="auto"/>
        <w:rPr>
          <w:rFonts w:ascii="Georgia" w:eastAsia="MS Mincho" w:hAnsi="Georgia" w:cs="Times New Roman"/>
          <w:b/>
          <w:caps/>
          <w:sz w:val="24"/>
          <w:szCs w:val="24"/>
          <w:lang w:val="en-GB" w:eastAsia="ja-JP"/>
        </w:rPr>
      </w:pPr>
    </w:p>
    <w:p w14:paraId="27C80612" w14:textId="77777777" w:rsidR="00B97B19" w:rsidRDefault="00B97B19" w:rsidP="000A40F2">
      <w:pPr>
        <w:widowControl w:val="0"/>
        <w:spacing w:after="0" w:line="240" w:lineRule="auto"/>
        <w:rPr>
          <w:rFonts w:ascii="Georgia" w:eastAsia="MS Mincho" w:hAnsi="Georgia" w:cs="Times New Roman"/>
          <w:b/>
          <w:caps/>
          <w:sz w:val="24"/>
          <w:szCs w:val="24"/>
          <w:lang w:val="en-GB" w:eastAsia="ja-JP"/>
        </w:rPr>
      </w:pPr>
    </w:p>
    <w:p w14:paraId="7E8D82F7" w14:textId="77777777" w:rsidR="00B97B19" w:rsidRDefault="00B97B19" w:rsidP="000A40F2">
      <w:pPr>
        <w:widowControl w:val="0"/>
        <w:spacing w:after="0" w:line="240" w:lineRule="auto"/>
        <w:rPr>
          <w:rFonts w:ascii="Georgia" w:eastAsia="MS Mincho" w:hAnsi="Georgia" w:cs="Times New Roman"/>
          <w:b/>
          <w:caps/>
          <w:sz w:val="24"/>
          <w:szCs w:val="24"/>
          <w:lang w:val="en-GB" w:eastAsia="ja-JP"/>
        </w:rPr>
      </w:pPr>
    </w:p>
    <w:p w14:paraId="20CAA1AD" w14:textId="4E17B527" w:rsidR="000E6308" w:rsidRPr="00150F15" w:rsidRDefault="000E6308" w:rsidP="000A40F2">
      <w:pPr>
        <w:widowControl w:val="0"/>
        <w:spacing w:after="0" w:line="240" w:lineRule="auto"/>
        <w:rPr>
          <w:rFonts w:ascii="Georgia" w:eastAsia="MS Mincho" w:hAnsi="Georgia" w:cs="Times New Roman"/>
          <w:b/>
          <w:caps/>
          <w:sz w:val="24"/>
          <w:szCs w:val="24"/>
          <w:lang w:val="en-GB" w:eastAsia="ja-JP"/>
        </w:rPr>
      </w:pPr>
      <w:r w:rsidRPr="00150F15">
        <w:rPr>
          <w:rFonts w:ascii="Georgia" w:hAnsi="Georgia"/>
          <w:noProof/>
          <w:sz w:val="24"/>
          <w:szCs w:val="24"/>
        </w:rPr>
        <mc:AlternateContent>
          <mc:Choice Requires="wps">
            <w:drawing>
              <wp:anchor distT="0" distB="0" distL="114300" distR="114300" simplePos="0" relativeHeight="251659264" behindDoc="0" locked="0" layoutInCell="1" allowOverlap="1" wp14:anchorId="5E28816A" wp14:editId="4A3C918C">
                <wp:simplePos x="0" y="0"/>
                <wp:positionH relativeFrom="column">
                  <wp:posOffset>1809750</wp:posOffset>
                </wp:positionH>
                <wp:positionV relativeFrom="paragraph">
                  <wp:posOffset>-254635</wp:posOffset>
                </wp:positionV>
                <wp:extent cx="2628900" cy="314325"/>
                <wp:effectExtent l="19050" t="19050" r="1905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solidFill>
                          <a:srgbClr val="FFFFFF"/>
                        </a:solidFill>
                        <a:ln w="31750">
                          <a:solidFill>
                            <a:srgbClr val="C00000"/>
                          </a:solidFill>
                          <a:miter lim="800000"/>
                          <a:headEnd/>
                          <a:tailEnd/>
                        </a:ln>
                        <a:effectLst/>
                      </wps:spPr>
                      <wps:txbx>
                        <w:txbxContent>
                          <w:p w14:paraId="52F9B6DE" w14:textId="5E965B82" w:rsidR="000E6308" w:rsidRPr="00E82DC4" w:rsidRDefault="000E6308" w:rsidP="000E6308">
                            <w:pPr>
                              <w:tabs>
                                <w:tab w:val="left" w:pos="2700"/>
                              </w:tabs>
                              <w:jc w:val="center"/>
                              <w:rPr>
                                <w:rFonts w:ascii="Georgia" w:hAnsi="Georgia"/>
                                <w:b/>
                              </w:rPr>
                            </w:pPr>
                            <w:r>
                              <w:rPr>
                                <w:rFonts w:ascii="Georgia" w:hAnsi="Georgia"/>
                                <w:b/>
                              </w:rPr>
                              <w:t xml:space="preserve">DISTRIBUTION </w:t>
                            </w:r>
                            <w:r w:rsidRPr="00E82DC4">
                              <w:rPr>
                                <w:rFonts w:ascii="Georgia" w:hAnsi="Georgia"/>
                                <w:b/>
                              </w:rPr>
                              <w:t>AGREEMENT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28816A" id="_x0000_t202" coordsize="21600,21600" o:spt="202" path="m,l,21600r21600,l21600,xe">
                <v:stroke joinstyle="miter"/>
                <v:path gradientshapeok="t" o:connecttype="rect"/>
              </v:shapetype>
              <v:shape id="Text Box 1" o:spid="_x0000_s1026" type="#_x0000_t202" style="position:absolute;margin-left:142.5pt;margin-top:-20.05pt;width:207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7bMQIAAF8EAAAOAAAAZHJzL2Uyb0RvYy54bWysVNtu2zAMfR+wfxD0vthxkzY14hRdugwD&#10;ugvQ7gNkWY6FSaImKbGzrx8lp5mx7WmYHwRRpI7Ic0iv7watyFE4L8FUdD7LKRGGQyPNvqJfn3dv&#10;VpT4wEzDFBhR0ZPw9G7z+tW6t6UooAPVCEcQxPiytxXtQrBllnneCc38DKww6GzBaRbQdPuscaxH&#10;dK2yIs+vsx5cYx1w4T2ePoxOukn4bSt4+Ny2XgSiKoq5hbS6tNZxzTZrVu4ds53k5zTYP2ShmTT4&#10;6AXqgQVGDk7+AaUld+ChDTMOOoO2lVykGrCaef5bNU8dsyLVguR4e6HJ/z9Y/un4xRHZoHaUGKZR&#10;omcxBPIWBjKP7PTWlxj0ZDEsDHgcI2Ol3j4C/+aJgW3HzF7cOwd9J1iD2aWb2eTqiOMjSN1/hAaf&#10;YYcACWhonY6ASAZBdFTpdFEmpsLxsLguVrc5ujj6ruaLq2IZk8tY+XLbOh/eC9AkbirqUPmEzo6P&#10;PoyhLyEpe1Cy2UmlkuH29VY5cmTYJbv0ndH9NEwZ0sfXb5b5yMDU6acY2zx+f8PQMmC/K6kruroE&#10;sTLy9s40qRsDk2rcY3nKxARF6uRzIZHWyOTIaRjq4SxTDc0JCXYwdjlOJW46cD8o6bHDK+q/H5gT&#10;lKgPBkW6nS8WcSSSsVjeFGi4qaeeepjhCFXRQMm43YZxjA7WyX2HL41tYeAehW1l4jymOmaFWkUD&#10;uzipdp64OCZTO0X9+i9sfgIAAP//AwBQSwMEFAAGAAgAAAAhALd3STbhAAAACQEAAA8AAABkcnMv&#10;ZG93bnJldi54bWxMj0FvgkAQhe9N+h82Y9KbLlolggymITXtoZdaDz2uMAKR3SXsIuCv7/TUHt+8&#10;lzffS/ajbsSNOldbg7BcBCDI5LaoTYlw+jrMtyCcV6ZQjTWEMJGDffr4kKi4sIP5pNvRl4JLjIsV&#10;QuV9G0vp8oq0cgvbkmHvYjutPMuulEWnBi7XjVwFQSi1qg1/qFRLWUX59dhrhM3roQ/vl9P34N7v&#10;1356m7KP5wzxaTa+7EB4Gv1fGH7xGR1SZjrb3hRONAir7Ya3eIT5OliC4EQYRXw5I0RrkGki/y9I&#10;fwAAAP//AwBQSwECLQAUAAYACAAAACEAtoM4kv4AAADhAQAAEwAAAAAAAAAAAAAAAAAAAAAAW0Nv&#10;bnRlbnRfVHlwZXNdLnhtbFBLAQItABQABgAIAAAAIQA4/SH/1gAAAJQBAAALAAAAAAAAAAAAAAAA&#10;AC8BAABfcmVscy8ucmVsc1BLAQItABQABgAIAAAAIQBvgq7bMQIAAF8EAAAOAAAAAAAAAAAAAAAA&#10;AC4CAABkcnMvZTJvRG9jLnhtbFBLAQItABQABgAIAAAAIQC3d0k24QAAAAkBAAAPAAAAAAAAAAAA&#10;AAAAAIsEAABkcnMvZG93bnJldi54bWxQSwUGAAAAAAQABADzAAAAmQUAAAAA&#10;" strokecolor="#c00000" strokeweight="2.5pt">
                <v:textbox>
                  <w:txbxContent>
                    <w:p w14:paraId="52F9B6DE" w14:textId="5E965B82" w:rsidR="000E6308" w:rsidRPr="00E82DC4" w:rsidRDefault="000E6308" w:rsidP="000E6308">
                      <w:pPr>
                        <w:tabs>
                          <w:tab w:val="left" w:pos="2700"/>
                        </w:tabs>
                        <w:jc w:val="center"/>
                        <w:rPr>
                          <w:rFonts w:ascii="Georgia" w:hAnsi="Georgia"/>
                          <w:b/>
                        </w:rPr>
                      </w:pPr>
                      <w:r>
                        <w:rPr>
                          <w:rFonts w:ascii="Georgia" w:hAnsi="Georgia"/>
                          <w:b/>
                        </w:rPr>
                        <w:t xml:space="preserve">DISTRIBUTION </w:t>
                      </w:r>
                      <w:r w:rsidRPr="00E82DC4">
                        <w:rPr>
                          <w:rFonts w:ascii="Georgia" w:hAnsi="Georgia"/>
                          <w:b/>
                        </w:rPr>
                        <w:t>AGREEMENT</w:t>
                      </w:r>
                    </w:p>
                  </w:txbxContent>
                </v:textbox>
              </v:shape>
            </w:pict>
          </mc:Fallback>
        </mc:AlternateContent>
      </w:r>
    </w:p>
    <w:p w14:paraId="18A9323B" w14:textId="49416FC1" w:rsidR="000E6308" w:rsidRPr="00150F15" w:rsidRDefault="000E6308" w:rsidP="000A40F2">
      <w:pPr>
        <w:widowControl w:val="0"/>
        <w:spacing w:line="240" w:lineRule="auto"/>
        <w:rPr>
          <w:rFonts w:ascii="Georgia" w:eastAsia="Calibri" w:hAnsi="Georgia" w:cs="Calibri"/>
          <w:sz w:val="24"/>
          <w:szCs w:val="24"/>
        </w:rPr>
      </w:pPr>
    </w:p>
    <w:p w14:paraId="6E691DAC" w14:textId="51A4322A" w:rsidR="000E6308" w:rsidRPr="00150F15" w:rsidRDefault="000E6308" w:rsidP="000A40F2">
      <w:pPr>
        <w:widowControl w:val="0"/>
        <w:spacing w:line="240" w:lineRule="auto"/>
        <w:rPr>
          <w:rFonts w:ascii="Georgia" w:eastAsia="Calibri" w:hAnsi="Georgia" w:cs="Calibri"/>
          <w:sz w:val="24"/>
          <w:szCs w:val="24"/>
        </w:rPr>
      </w:pPr>
    </w:p>
    <w:p w14:paraId="232557A4" w14:textId="77777777" w:rsidR="000E6308" w:rsidRPr="00150F15" w:rsidRDefault="000E6308" w:rsidP="000A40F2">
      <w:pPr>
        <w:widowControl w:val="0"/>
        <w:spacing w:line="240" w:lineRule="auto"/>
        <w:rPr>
          <w:rFonts w:ascii="Georgia" w:eastAsia="Calibri" w:hAnsi="Georgia" w:cs="Calibri"/>
          <w:sz w:val="24"/>
          <w:szCs w:val="24"/>
        </w:rPr>
      </w:pPr>
    </w:p>
    <w:p w14:paraId="2DF8C6BE" w14:textId="77777777" w:rsidR="000E6308" w:rsidRPr="00150F15" w:rsidRDefault="000E6308" w:rsidP="000A40F2">
      <w:pPr>
        <w:widowControl w:val="0"/>
        <w:tabs>
          <w:tab w:val="left" w:pos="4820"/>
        </w:tabs>
        <w:spacing w:line="240" w:lineRule="auto"/>
        <w:ind w:left="720"/>
        <w:jc w:val="center"/>
        <w:rPr>
          <w:rFonts w:ascii="Georgia" w:eastAsia="Calibri" w:hAnsi="Georgia" w:cs="Calibri"/>
          <w:b/>
          <w:sz w:val="24"/>
          <w:szCs w:val="24"/>
        </w:rPr>
      </w:pPr>
      <w:r w:rsidRPr="00150F15">
        <w:rPr>
          <w:rFonts w:ascii="Georgia" w:eastAsia="Calibri" w:hAnsi="Georgia" w:cs="Calibri"/>
          <w:b/>
          <w:sz w:val="24"/>
          <w:szCs w:val="24"/>
        </w:rPr>
        <w:t xml:space="preserve">DATED                                         </w:t>
      </w:r>
      <w:r w:rsidRPr="00150F15">
        <w:rPr>
          <w:rFonts w:ascii="Georgia" w:eastAsia="Calibri" w:hAnsi="Georgia" w:cs="Calibri"/>
          <w:b/>
          <w:sz w:val="24"/>
          <w:szCs w:val="24"/>
        </w:rPr>
        <w:tab/>
        <w:t xml:space="preserve"> 2021</w:t>
      </w:r>
    </w:p>
    <w:p w14:paraId="3BED418A" w14:textId="1D9A6797" w:rsidR="000E6308" w:rsidRPr="00150F15" w:rsidRDefault="000E6308" w:rsidP="000A40F2">
      <w:pPr>
        <w:widowControl w:val="0"/>
        <w:tabs>
          <w:tab w:val="left" w:pos="4820"/>
        </w:tabs>
        <w:spacing w:line="240" w:lineRule="auto"/>
        <w:rPr>
          <w:rFonts w:ascii="Georgia" w:eastAsia="Calibri" w:hAnsi="Georgia" w:cs="Calibri"/>
          <w:b/>
          <w:sz w:val="24"/>
          <w:szCs w:val="24"/>
        </w:rPr>
      </w:pPr>
    </w:p>
    <w:p w14:paraId="4784C926" w14:textId="4C25809C" w:rsidR="000E6308" w:rsidRPr="00150F15" w:rsidRDefault="000E6308" w:rsidP="000A40F2">
      <w:pPr>
        <w:widowControl w:val="0"/>
        <w:tabs>
          <w:tab w:val="left" w:pos="4820"/>
        </w:tabs>
        <w:spacing w:line="240" w:lineRule="auto"/>
        <w:rPr>
          <w:rFonts w:ascii="Georgia" w:eastAsia="Calibri" w:hAnsi="Georgia" w:cs="Calibri"/>
          <w:b/>
          <w:sz w:val="24"/>
          <w:szCs w:val="24"/>
        </w:rPr>
      </w:pPr>
    </w:p>
    <w:p w14:paraId="55C3B74A" w14:textId="505B6AD2" w:rsidR="000E6308" w:rsidRPr="00150F15" w:rsidRDefault="000E6308" w:rsidP="000A40F2">
      <w:pPr>
        <w:widowControl w:val="0"/>
        <w:tabs>
          <w:tab w:val="left" w:pos="4820"/>
        </w:tabs>
        <w:spacing w:line="240" w:lineRule="auto"/>
        <w:rPr>
          <w:rFonts w:ascii="Georgia" w:eastAsia="Calibri" w:hAnsi="Georgia" w:cs="Calibri"/>
          <w:b/>
          <w:sz w:val="24"/>
          <w:szCs w:val="24"/>
        </w:rPr>
      </w:pPr>
    </w:p>
    <w:p w14:paraId="5E1DEB6E" w14:textId="77777777" w:rsidR="000E6308" w:rsidRPr="00150F15" w:rsidRDefault="000E6308" w:rsidP="000A40F2">
      <w:pPr>
        <w:widowControl w:val="0"/>
        <w:tabs>
          <w:tab w:val="left" w:pos="4820"/>
        </w:tabs>
        <w:spacing w:line="240" w:lineRule="auto"/>
        <w:rPr>
          <w:rFonts w:ascii="Georgia" w:eastAsia="Calibri" w:hAnsi="Georgia" w:cs="Calibri"/>
          <w:b/>
          <w:sz w:val="24"/>
          <w:szCs w:val="24"/>
        </w:rPr>
      </w:pPr>
    </w:p>
    <w:p w14:paraId="17F80ECC" w14:textId="6A9FF502" w:rsidR="000E6308" w:rsidRPr="00150F15" w:rsidRDefault="000E6308" w:rsidP="000A40F2">
      <w:pPr>
        <w:widowControl w:val="0"/>
        <w:tabs>
          <w:tab w:val="left" w:pos="4820"/>
        </w:tabs>
        <w:spacing w:after="0" w:line="240" w:lineRule="auto"/>
        <w:ind w:left="720"/>
        <w:jc w:val="center"/>
        <w:rPr>
          <w:rFonts w:ascii="Georgia" w:eastAsia="Times New Roman" w:hAnsi="Georgia" w:cs="Times New Roman"/>
          <w:b/>
          <w:caps/>
          <w:sz w:val="24"/>
          <w:szCs w:val="24"/>
          <w:lang w:val="en-GB"/>
        </w:rPr>
      </w:pPr>
    </w:p>
    <w:p w14:paraId="1587440B" w14:textId="77777777" w:rsidR="000E6308" w:rsidRPr="00150F15" w:rsidRDefault="000E6308" w:rsidP="000A40F2">
      <w:pPr>
        <w:widowControl w:val="0"/>
        <w:tabs>
          <w:tab w:val="left" w:pos="4820"/>
        </w:tabs>
        <w:spacing w:after="0" w:line="240" w:lineRule="auto"/>
        <w:ind w:left="720"/>
        <w:jc w:val="center"/>
        <w:rPr>
          <w:rFonts w:ascii="Georgia" w:eastAsia="Times New Roman" w:hAnsi="Georgia" w:cs="Times New Roman"/>
          <w:b/>
          <w:caps/>
          <w:sz w:val="24"/>
          <w:szCs w:val="24"/>
          <w:lang w:val="en-GB"/>
        </w:rPr>
      </w:pPr>
    </w:p>
    <w:p w14:paraId="225C5C69" w14:textId="0B69075F" w:rsidR="000E6308" w:rsidRPr="00150F15" w:rsidRDefault="000E6308" w:rsidP="000A40F2">
      <w:pPr>
        <w:widowControl w:val="0"/>
        <w:tabs>
          <w:tab w:val="left" w:pos="4820"/>
        </w:tabs>
        <w:spacing w:after="0" w:line="240" w:lineRule="auto"/>
        <w:ind w:left="720"/>
        <w:jc w:val="center"/>
        <w:rPr>
          <w:rFonts w:ascii="Georgia" w:eastAsia="Calibri" w:hAnsi="Georgia" w:cs="Calibri"/>
          <w:b/>
          <w:sz w:val="24"/>
          <w:szCs w:val="24"/>
        </w:rPr>
      </w:pPr>
      <w:r w:rsidRPr="00150F15">
        <w:rPr>
          <w:rFonts w:ascii="Georgia" w:eastAsia="Calibri" w:hAnsi="Georgia" w:cs="Calibri"/>
          <w:b/>
          <w:sz w:val="24"/>
          <w:szCs w:val="24"/>
        </w:rPr>
        <w:t>(the “Supplier”)</w:t>
      </w:r>
    </w:p>
    <w:p w14:paraId="4C51F9BE" w14:textId="7A418144"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3E0907FD" w14:textId="7B84503F"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1E076AD6" w14:textId="77777777"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0FDCD92D" w14:textId="77777777"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7FE6C071" w14:textId="77777777" w:rsidR="000E6308" w:rsidRPr="00150F15" w:rsidRDefault="000E6308" w:rsidP="000A40F2">
      <w:pPr>
        <w:widowControl w:val="0"/>
        <w:tabs>
          <w:tab w:val="left" w:pos="4820"/>
        </w:tabs>
        <w:spacing w:line="240" w:lineRule="auto"/>
        <w:contextualSpacing/>
        <w:rPr>
          <w:rFonts w:ascii="Georgia" w:eastAsia="Calibri" w:hAnsi="Georgia" w:cs="Calibri"/>
          <w:b/>
          <w:sz w:val="24"/>
          <w:szCs w:val="24"/>
        </w:rPr>
      </w:pPr>
    </w:p>
    <w:p w14:paraId="5271A7C2" w14:textId="77777777"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6D3DAF4A" w14:textId="77777777"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r w:rsidRPr="00150F15">
        <w:rPr>
          <w:rFonts w:ascii="Georgia" w:eastAsia="Calibri" w:hAnsi="Georgia" w:cs="Calibri"/>
          <w:b/>
          <w:sz w:val="24"/>
          <w:szCs w:val="24"/>
        </w:rPr>
        <w:t>-and-</w:t>
      </w:r>
    </w:p>
    <w:p w14:paraId="727AA6B6" w14:textId="2684567D"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3DF6AECC" w14:textId="3B9C9ED7"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02866E48" w14:textId="77777777"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665A85A2" w14:textId="77777777" w:rsidR="000E6308" w:rsidRPr="00150F15" w:rsidRDefault="000E6308" w:rsidP="000A40F2">
      <w:pPr>
        <w:widowControl w:val="0"/>
        <w:tabs>
          <w:tab w:val="left" w:pos="4820"/>
        </w:tabs>
        <w:spacing w:line="240" w:lineRule="auto"/>
        <w:contextualSpacing/>
        <w:rPr>
          <w:rFonts w:ascii="Georgia" w:eastAsia="Calibri" w:hAnsi="Georgia" w:cs="Calibri"/>
          <w:b/>
          <w:sz w:val="24"/>
          <w:szCs w:val="24"/>
        </w:rPr>
      </w:pPr>
    </w:p>
    <w:p w14:paraId="39C578E2" w14:textId="77777777" w:rsidR="000E6308" w:rsidRPr="00150F15" w:rsidRDefault="000E6308" w:rsidP="000A40F2">
      <w:pPr>
        <w:widowControl w:val="0"/>
        <w:tabs>
          <w:tab w:val="left" w:pos="4820"/>
        </w:tabs>
        <w:spacing w:line="240" w:lineRule="auto"/>
        <w:contextualSpacing/>
        <w:rPr>
          <w:rFonts w:ascii="Georgia" w:eastAsia="Calibri" w:hAnsi="Georgia" w:cs="Calibri"/>
          <w:b/>
          <w:sz w:val="24"/>
          <w:szCs w:val="24"/>
        </w:rPr>
      </w:pPr>
    </w:p>
    <w:p w14:paraId="67BB588E" w14:textId="77777777"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1941335A" w14:textId="0980F84F"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r w:rsidRPr="00150F15">
        <w:rPr>
          <w:rFonts w:ascii="Georgia" w:eastAsia="Calibri" w:hAnsi="Georgia" w:cs="Calibri"/>
          <w:b/>
          <w:sz w:val="24"/>
          <w:szCs w:val="24"/>
        </w:rPr>
        <w:t>(the “Distributor”)</w:t>
      </w:r>
    </w:p>
    <w:p w14:paraId="755BCF85" w14:textId="77777777"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5E351AA0" w14:textId="77777777" w:rsidR="000E6308" w:rsidRPr="00150F15" w:rsidRDefault="000E6308" w:rsidP="000A40F2">
      <w:pPr>
        <w:widowControl w:val="0"/>
        <w:tabs>
          <w:tab w:val="left" w:pos="4820"/>
        </w:tabs>
        <w:spacing w:line="240" w:lineRule="auto"/>
        <w:contextualSpacing/>
        <w:rPr>
          <w:rFonts w:ascii="Georgia" w:eastAsia="Calibri" w:hAnsi="Georgia" w:cs="Calibri"/>
          <w:b/>
          <w:sz w:val="24"/>
          <w:szCs w:val="24"/>
        </w:rPr>
      </w:pPr>
    </w:p>
    <w:p w14:paraId="364B48F6" w14:textId="77777777"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16F38BF4" w14:textId="2023B10C" w:rsidR="000E6308" w:rsidRPr="00150F15" w:rsidRDefault="000E6308" w:rsidP="000A40F2">
      <w:pPr>
        <w:widowControl w:val="0"/>
        <w:tabs>
          <w:tab w:val="left" w:pos="4820"/>
        </w:tabs>
        <w:spacing w:line="240" w:lineRule="auto"/>
        <w:contextualSpacing/>
        <w:rPr>
          <w:rFonts w:ascii="Georgia" w:eastAsia="Calibri" w:hAnsi="Georgia" w:cs="Calibri"/>
          <w:b/>
          <w:sz w:val="24"/>
          <w:szCs w:val="24"/>
        </w:rPr>
      </w:pPr>
    </w:p>
    <w:p w14:paraId="144BD707" w14:textId="3C84EDD4" w:rsidR="000E6308" w:rsidRPr="00150F15" w:rsidRDefault="000E6308" w:rsidP="000A40F2">
      <w:pPr>
        <w:widowControl w:val="0"/>
        <w:tabs>
          <w:tab w:val="left" w:pos="4820"/>
        </w:tabs>
        <w:spacing w:line="240" w:lineRule="auto"/>
        <w:contextualSpacing/>
        <w:rPr>
          <w:rFonts w:ascii="Georgia" w:eastAsia="Calibri" w:hAnsi="Georgia" w:cs="Calibri"/>
          <w:b/>
          <w:sz w:val="24"/>
          <w:szCs w:val="24"/>
        </w:rPr>
      </w:pPr>
    </w:p>
    <w:p w14:paraId="52A4A007" w14:textId="109C075C" w:rsidR="000E6308" w:rsidRPr="00150F15" w:rsidRDefault="000E6308" w:rsidP="000A40F2">
      <w:pPr>
        <w:widowControl w:val="0"/>
        <w:tabs>
          <w:tab w:val="left" w:pos="4820"/>
        </w:tabs>
        <w:spacing w:line="240" w:lineRule="auto"/>
        <w:contextualSpacing/>
        <w:rPr>
          <w:rFonts w:ascii="Georgia" w:eastAsia="Calibri" w:hAnsi="Georgia" w:cs="Calibri"/>
          <w:b/>
          <w:sz w:val="24"/>
          <w:szCs w:val="24"/>
        </w:rPr>
      </w:pPr>
    </w:p>
    <w:p w14:paraId="2B67ED55" w14:textId="77777777" w:rsidR="000E6308" w:rsidRPr="00150F15" w:rsidRDefault="000E6308" w:rsidP="000A40F2">
      <w:pPr>
        <w:widowControl w:val="0"/>
        <w:tabs>
          <w:tab w:val="left" w:pos="4820"/>
        </w:tabs>
        <w:spacing w:line="240" w:lineRule="auto"/>
        <w:contextualSpacing/>
        <w:rPr>
          <w:rFonts w:ascii="Georgia" w:eastAsia="Calibri" w:hAnsi="Georgia" w:cs="Calibri"/>
          <w:b/>
          <w:sz w:val="24"/>
          <w:szCs w:val="24"/>
        </w:rPr>
      </w:pPr>
    </w:p>
    <w:p w14:paraId="3976E1EB" w14:textId="77777777" w:rsidR="000E6308" w:rsidRPr="00150F15" w:rsidRDefault="000E6308" w:rsidP="000A40F2">
      <w:pPr>
        <w:widowControl w:val="0"/>
        <w:tabs>
          <w:tab w:val="left" w:pos="4820"/>
        </w:tabs>
        <w:spacing w:line="240" w:lineRule="auto"/>
        <w:ind w:left="1080"/>
        <w:contextualSpacing/>
        <w:jc w:val="center"/>
        <w:rPr>
          <w:rFonts w:ascii="Georgia" w:eastAsia="Calibri" w:hAnsi="Georgia" w:cs="Calibri"/>
          <w:b/>
          <w:sz w:val="24"/>
          <w:szCs w:val="24"/>
        </w:rPr>
      </w:pPr>
    </w:p>
    <w:p w14:paraId="20C5BCD4" w14:textId="77777777" w:rsidR="000E6308" w:rsidRPr="00150F15" w:rsidRDefault="000E6308" w:rsidP="000A40F2">
      <w:pPr>
        <w:widowControl w:val="0"/>
        <w:tabs>
          <w:tab w:val="left" w:pos="4820"/>
        </w:tabs>
        <w:spacing w:after="0" w:line="240" w:lineRule="auto"/>
        <w:jc w:val="center"/>
        <w:outlineLvl w:val="5"/>
        <w:rPr>
          <w:rFonts w:ascii="Georgia" w:eastAsia="Times New Roman" w:hAnsi="Georgia" w:cs="Times New Roman"/>
          <w:b/>
          <w:bCs/>
          <w:snapToGrid w:val="0"/>
          <w:sz w:val="24"/>
          <w:szCs w:val="24"/>
          <w:u w:val="single"/>
        </w:rPr>
      </w:pPr>
      <w:r w:rsidRPr="00150F15">
        <w:rPr>
          <w:rFonts w:ascii="Georgia" w:eastAsia="Times New Roman" w:hAnsi="Georgia" w:cs="Times New Roman"/>
          <w:b/>
          <w:bCs/>
          <w:snapToGrid w:val="0"/>
          <w:sz w:val="24"/>
          <w:szCs w:val="24"/>
          <w:u w:val="single"/>
        </w:rPr>
        <w:t>Drawn By: -</w:t>
      </w:r>
    </w:p>
    <w:p w14:paraId="6B863CEA" w14:textId="2ECBDBF0" w:rsidR="006D7845" w:rsidRPr="00150F15" w:rsidRDefault="006D7845" w:rsidP="000A40F2">
      <w:pPr>
        <w:widowControl w:val="0"/>
        <w:tabs>
          <w:tab w:val="left" w:pos="3329"/>
        </w:tabs>
        <w:spacing w:line="240" w:lineRule="auto"/>
        <w:rPr>
          <w:rFonts w:ascii="Georgia" w:hAnsi="Georgia"/>
          <w:sz w:val="24"/>
          <w:szCs w:val="24"/>
        </w:rPr>
      </w:pPr>
    </w:p>
    <w:p w14:paraId="5E3A6108" w14:textId="77777777" w:rsidR="009546ED" w:rsidRDefault="009546ED" w:rsidP="000A40F2">
      <w:pPr>
        <w:widowControl w:val="0"/>
        <w:tabs>
          <w:tab w:val="left" w:pos="3329"/>
        </w:tabs>
        <w:spacing w:line="240" w:lineRule="auto"/>
        <w:rPr>
          <w:rFonts w:ascii="Georgia" w:hAnsi="Georgia"/>
          <w:sz w:val="24"/>
          <w:szCs w:val="24"/>
        </w:rPr>
        <w:sectPr w:rsidR="009546ED" w:rsidSect="009546ED">
          <w:footerReference w:type="default" r:id="rId14"/>
          <w:pgSz w:w="12240" w:h="15840" w:code="1"/>
          <w:pgMar w:top="1440" w:right="1440" w:bottom="1440" w:left="1440" w:header="720" w:footer="720" w:gutter="0"/>
          <w:cols w:space="720"/>
          <w:docGrid w:linePitch="360"/>
        </w:sectPr>
      </w:pPr>
    </w:p>
    <w:p w14:paraId="5DC1517D" w14:textId="43DB98C4" w:rsidR="000E6308" w:rsidRPr="00F61E4C" w:rsidRDefault="0079035F" w:rsidP="0079035F">
      <w:pPr>
        <w:widowControl w:val="0"/>
        <w:tabs>
          <w:tab w:val="left" w:pos="3329"/>
        </w:tabs>
        <w:spacing w:line="240" w:lineRule="auto"/>
        <w:jc w:val="center"/>
        <w:rPr>
          <w:rFonts w:ascii="Georgia" w:hAnsi="Georgia"/>
          <w:b/>
          <w:sz w:val="24"/>
          <w:szCs w:val="24"/>
        </w:rPr>
      </w:pPr>
      <w:r w:rsidRPr="00F61E4C">
        <w:rPr>
          <w:rFonts w:ascii="Georgia" w:hAnsi="Georgia"/>
          <w:b/>
          <w:sz w:val="24"/>
          <w:szCs w:val="24"/>
        </w:rPr>
        <w:lastRenderedPageBreak/>
        <w:t>TABLE OF CONTENTS</w:t>
      </w:r>
    </w:p>
    <w:p w14:paraId="7F045BF5" w14:textId="0F348D76" w:rsidR="0079035F" w:rsidRDefault="0079035F">
      <w:pPr>
        <w:pStyle w:val="TOC1"/>
        <w:tabs>
          <w:tab w:val="left" w:pos="440"/>
          <w:tab w:val="right" w:leader="dot" w:pos="9350"/>
        </w:tabs>
        <w:rPr>
          <w:rFonts w:asciiTheme="minorHAnsi" w:hAnsiTheme="minorHAnsi" w:cstheme="minorBidi"/>
          <w:b w:val="0"/>
          <w:smallCaps w:val="0"/>
          <w:noProof/>
        </w:rPr>
      </w:pPr>
      <w:r>
        <w:rPr>
          <w:sz w:val="24"/>
          <w:szCs w:val="24"/>
        </w:rPr>
        <w:fldChar w:fldCharType="begin"/>
      </w:r>
      <w:r>
        <w:rPr>
          <w:sz w:val="24"/>
          <w:szCs w:val="24"/>
        </w:rPr>
        <w:instrText xml:space="preserve"> TOC \h \z \t "Heading 1,1" </w:instrText>
      </w:r>
      <w:r>
        <w:rPr>
          <w:sz w:val="24"/>
          <w:szCs w:val="24"/>
        </w:rPr>
        <w:fldChar w:fldCharType="separate"/>
      </w:r>
      <w:hyperlink w:anchor="_Toc77095730" w:history="1">
        <w:r w:rsidRPr="00E9508A">
          <w:rPr>
            <w:rStyle w:val="Hyperlink"/>
            <w:noProof/>
          </w:rPr>
          <w:t>1.</w:t>
        </w:r>
        <w:r>
          <w:rPr>
            <w:rFonts w:asciiTheme="minorHAnsi" w:hAnsiTheme="minorHAnsi" w:cstheme="minorBidi"/>
            <w:b w:val="0"/>
            <w:smallCaps w:val="0"/>
            <w:noProof/>
          </w:rPr>
          <w:tab/>
        </w:r>
        <w:r w:rsidRPr="00E9508A">
          <w:rPr>
            <w:rStyle w:val="Hyperlink"/>
            <w:noProof/>
          </w:rPr>
          <w:t>Interpretation and Construction</w:t>
        </w:r>
        <w:r>
          <w:rPr>
            <w:noProof/>
            <w:webHidden/>
          </w:rPr>
          <w:tab/>
        </w:r>
        <w:r>
          <w:rPr>
            <w:noProof/>
            <w:webHidden/>
          </w:rPr>
          <w:fldChar w:fldCharType="begin"/>
        </w:r>
        <w:r>
          <w:rPr>
            <w:noProof/>
            <w:webHidden/>
          </w:rPr>
          <w:instrText xml:space="preserve"> PAGEREF _Toc77095730 \h </w:instrText>
        </w:r>
        <w:r>
          <w:rPr>
            <w:noProof/>
            <w:webHidden/>
          </w:rPr>
        </w:r>
        <w:r>
          <w:rPr>
            <w:noProof/>
            <w:webHidden/>
          </w:rPr>
          <w:fldChar w:fldCharType="separate"/>
        </w:r>
        <w:r>
          <w:rPr>
            <w:noProof/>
            <w:webHidden/>
          </w:rPr>
          <w:t>1</w:t>
        </w:r>
        <w:r>
          <w:rPr>
            <w:noProof/>
            <w:webHidden/>
          </w:rPr>
          <w:fldChar w:fldCharType="end"/>
        </w:r>
      </w:hyperlink>
    </w:p>
    <w:p w14:paraId="6548AFA7" w14:textId="14368AEF" w:rsidR="0079035F" w:rsidRDefault="0079035F">
      <w:pPr>
        <w:pStyle w:val="TOC1"/>
        <w:tabs>
          <w:tab w:val="left" w:pos="440"/>
          <w:tab w:val="right" w:leader="dot" w:pos="9350"/>
        </w:tabs>
        <w:rPr>
          <w:rFonts w:asciiTheme="minorHAnsi" w:hAnsiTheme="minorHAnsi" w:cstheme="minorBidi"/>
          <w:b w:val="0"/>
          <w:smallCaps w:val="0"/>
          <w:noProof/>
        </w:rPr>
      </w:pPr>
      <w:hyperlink w:anchor="_Toc77095731" w:history="1">
        <w:r w:rsidRPr="00E9508A">
          <w:rPr>
            <w:rStyle w:val="Hyperlink"/>
            <w:noProof/>
          </w:rPr>
          <w:t>2.</w:t>
        </w:r>
        <w:r>
          <w:rPr>
            <w:rFonts w:asciiTheme="minorHAnsi" w:hAnsiTheme="minorHAnsi" w:cstheme="minorBidi"/>
            <w:b w:val="0"/>
            <w:smallCaps w:val="0"/>
            <w:noProof/>
          </w:rPr>
          <w:tab/>
        </w:r>
        <w:r w:rsidRPr="00E9508A">
          <w:rPr>
            <w:rStyle w:val="Hyperlink"/>
            <w:noProof/>
          </w:rPr>
          <w:t>Appointment</w:t>
        </w:r>
        <w:r>
          <w:rPr>
            <w:noProof/>
            <w:webHidden/>
          </w:rPr>
          <w:tab/>
        </w:r>
        <w:r>
          <w:rPr>
            <w:noProof/>
            <w:webHidden/>
          </w:rPr>
          <w:fldChar w:fldCharType="begin"/>
        </w:r>
        <w:r>
          <w:rPr>
            <w:noProof/>
            <w:webHidden/>
          </w:rPr>
          <w:instrText xml:space="preserve"> PAGEREF _Toc77095731 \h </w:instrText>
        </w:r>
        <w:r>
          <w:rPr>
            <w:noProof/>
            <w:webHidden/>
          </w:rPr>
        </w:r>
        <w:r>
          <w:rPr>
            <w:noProof/>
            <w:webHidden/>
          </w:rPr>
          <w:fldChar w:fldCharType="separate"/>
        </w:r>
        <w:r>
          <w:rPr>
            <w:noProof/>
            <w:webHidden/>
          </w:rPr>
          <w:t>3</w:t>
        </w:r>
        <w:r>
          <w:rPr>
            <w:noProof/>
            <w:webHidden/>
          </w:rPr>
          <w:fldChar w:fldCharType="end"/>
        </w:r>
      </w:hyperlink>
    </w:p>
    <w:p w14:paraId="30877801" w14:textId="7C76EE27" w:rsidR="0079035F" w:rsidRDefault="0079035F">
      <w:pPr>
        <w:pStyle w:val="TOC1"/>
        <w:tabs>
          <w:tab w:val="left" w:pos="440"/>
          <w:tab w:val="right" w:leader="dot" w:pos="9350"/>
        </w:tabs>
        <w:rPr>
          <w:rFonts w:asciiTheme="minorHAnsi" w:hAnsiTheme="minorHAnsi" w:cstheme="minorBidi"/>
          <w:b w:val="0"/>
          <w:smallCaps w:val="0"/>
          <w:noProof/>
        </w:rPr>
      </w:pPr>
      <w:hyperlink w:anchor="_Toc77095732" w:history="1">
        <w:r w:rsidRPr="00E9508A">
          <w:rPr>
            <w:rStyle w:val="Hyperlink"/>
            <w:noProof/>
          </w:rPr>
          <w:t>3.</w:t>
        </w:r>
        <w:r>
          <w:rPr>
            <w:rFonts w:asciiTheme="minorHAnsi" w:hAnsiTheme="minorHAnsi" w:cstheme="minorBidi"/>
            <w:b w:val="0"/>
            <w:smallCaps w:val="0"/>
            <w:noProof/>
          </w:rPr>
          <w:tab/>
        </w:r>
        <w:r w:rsidRPr="00E9508A">
          <w:rPr>
            <w:rStyle w:val="Hyperlink"/>
            <w:noProof/>
          </w:rPr>
          <w:t>Term</w:t>
        </w:r>
        <w:r>
          <w:rPr>
            <w:noProof/>
            <w:webHidden/>
          </w:rPr>
          <w:tab/>
        </w:r>
        <w:r>
          <w:rPr>
            <w:noProof/>
            <w:webHidden/>
          </w:rPr>
          <w:fldChar w:fldCharType="begin"/>
        </w:r>
        <w:r>
          <w:rPr>
            <w:noProof/>
            <w:webHidden/>
          </w:rPr>
          <w:instrText xml:space="preserve"> PAGEREF _Toc77095732 \h </w:instrText>
        </w:r>
        <w:r>
          <w:rPr>
            <w:noProof/>
            <w:webHidden/>
          </w:rPr>
        </w:r>
        <w:r>
          <w:rPr>
            <w:noProof/>
            <w:webHidden/>
          </w:rPr>
          <w:fldChar w:fldCharType="separate"/>
        </w:r>
        <w:r>
          <w:rPr>
            <w:noProof/>
            <w:webHidden/>
          </w:rPr>
          <w:t>4</w:t>
        </w:r>
        <w:r>
          <w:rPr>
            <w:noProof/>
            <w:webHidden/>
          </w:rPr>
          <w:fldChar w:fldCharType="end"/>
        </w:r>
      </w:hyperlink>
    </w:p>
    <w:p w14:paraId="58138C23" w14:textId="6D4E9618" w:rsidR="0079035F" w:rsidRDefault="0079035F">
      <w:pPr>
        <w:pStyle w:val="TOC1"/>
        <w:tabs>
          <w:tab w:val="left" w:pos="440"/>
          <w:tab w:val="right" w:leader="dot" w:pos="9350"/>
        </w:tabs>
        <w:rPr>
          <w:rFonts w:asciiTheme="minorHAnsi" w:hAnsiTheme="minorHAnsi" w:cstheme="minorBidi"/>
          <w:b w:val="0"/>
          <w:smallCaps w:val="0"/>
          <w:noProof/>
        </w:rPr>
      </w:pPr>
      <w:hyperlink w:anchor="_Toc77095733" w:history="1">
        <w:r w:rsidRPr="00E9508A">
          <w:rPr>
            <w:rStyle w:val="Hyperlink"/>
            <w:noProof/>
          </w:rPr>
          <w:t>4.</w:t>
        </w:r>
        <w:r>
          <w:rPr>
            <w:rFonts w:asciiTheme="minorHAnsi" w:hAnsiTheme="minorHAnsi" w:cstheme="minorBidi"/>
            <w:b w:val="0"/>
            <w:smallCaps w:val="0"/>
            <w:noProof/>
          </w:rPr>
          <w:tab/>
        </w:r>
        <w:r w:rsidRPr="00E9508A">
          <w:rPr>
            <w:rStyle w:val="Hyperlink"/>
            <w:noProof/>
          </w:rPr>
          <w:t>Distributor’s Undertakings</w:t>
        </w:r>
        <w:r>
          <w:rPr>
            <w:noProof/>
            <w:webHidden/>
          </w:rPr>
          <w:tab/>
        </w:r>
        <w:r>
          <w:rPr>
            <w:noProof/>
            <w:webHidden/>
          </w:rPr>
          <w:fldChar w:fldCharType="begin"/>
        </w:r>
        <w:r>
          <w:rPr>
            <w:noProof/>
            <w:webHidden/>
          </w:rPr>
          <w:instrText xml:space="preserve"> PAGEREF _Toc77095733 \h </w:instrText>
        </w:r>
        <w:r>
          <w:rPr>
            <w:noProof/>
            <w:webHidden/>
          </w:rPr>
        </w:r>
        <w:r>
          <w:rPr>
            <w:noProof/>
            <w:webHidden/>
          </w:rPr>
          <w:fldChar w:fldCharType="separate"/>
        </w:r>
        <w:r>
          <w:rPr>
            <w:noProof/>
            <w:webHidden/>
          </w:rPr>
          <w:t>4</w:t>
        </w:r>
        <w:r>
          <w:rPr>
            <w:noProof/>
            <w:webHidden/>
          </w:rPr>
          <w:fldChar w:fldCharType="end"/>
        </w:r>
      </w:hyperlink>
    </w:p>
    <w:p w14:paraId="00F40963" w14:textId="2996072A" w:rsidR="0079035F" w:rsidRDefault="0079035F">
      <w:pPr>
        <w:pStyle w:val="TOC1"/>
        <w:tabs>
          <w:tab w:val="left" w:pos="440"/>
          <w:tab w:val="right" w:leader="dot" w:pos="9350"/>
        </w:tabs>
        <w:rPr>
          <w:rFonts w:asciiTheme="minorHAnsi" w:hAnsiTheme="minorHAnsi" w:cstheme="minorBidi"/>
          <w:b w:val="0"/>
          <w:smallCaps w:val="0"/>
          <w:noProof/>
        </w:rPr>
      </w:pPr>
      <w:hyperlink w:anchor="_Toc77095734" w:history="1">
        <w:r w:rsidRPr="00E9508A">
          <w:rPr>
            <w:rStyle w:val="Hyperlink"/>
            <w:noProof/>
          </w:rPr>
          <w:t>5.</w:t>
        </w:r>
        <w:r>
          <w:rPr>
            <w:rFonts w:asciiTheme="minorHAnsi" w:hAnsiTheme="minorHAnsi" w:cstheme="minorBidi"/>
            <w:b w:val="0"/>
            <w:smallCaps w:val="0"/>
            <w:noProof/>
          </w:rPr>
          <w:tab/>
        </w:r>
        <w:r w:rsidRPr="00E9508A">
          <w:rPr>
            <w:rStyle w:val="Hyperlink"/>
            <w:noProof/>
          </w:rPr>
          <w:t>Company’s Undertakings</w:t>
        </w:r>
        <w:r>
          <w:rPr>
            <w:noProof/>
            <w:webHidden/>
          </w:rPr>
          <w:tab/>
        </w:r>
        <w:r>
          <w:rPr>
            <w:noProof/>
            <w:webHidden/>
          </w:rPr>
          <w:fldChar w:fldCharType="begin"/>
        </w:r>
        <w:r>
          <w:rPr>
            <w:noProof/>
            <w:webHidden/>
          </w:rPr>
          <w:instrText xml:space="preserve"> PAGEREF _Toc77095734 \h </w:instrText>
        </w:r>
        <w:r>
          <w:rPr>
            <w:noProof/>
            <w:webHidden/>
          </w:rPr>
        </w:r>
        <w:r>
          <w:rPr>
            <w:noProof/>
            <w:webHidden/>
          </w:rPr>
          <w:fldChar w:fldCharType="separate"/>
        </w:r>
        <w:r>
          <w:rPr>
            <w:noProof/>
            <w:webHidden/>
          </w:rPr>
          <w:t>6</w:t>
        </w:r>
        <w:r>
          <w:rPr>
            <w:noProof/>
            <w:webHidden/>
          </w:rPr>
          <w:fldChar w:fldCharType="end"/>
        </w:r>
      </w:hyperlink>
    </w:p>
    <w:p w14:paraId="2D18D94F" w14:textId="2757B763" w:rsidR="0079035F" w:rsidRDefault="0079035F">
      <w:pPr>
        <w:pStyle w:val="TOC1"/>
        <w:tabs>
          <w:tab w:val="left" w:pos="440"/>
          <w:tab w:val="right" w:leader="dot" w:pos="9350"/>
        </w:tabs>
        <w:rPr>
          <w:rFonts w:asciiTheme="minorHAnsi" w:hAnsiTheme="minorHAnsi" w:cstheme="minorBidi"/>
          <w:b w:val="0"/>
          <w:smallCaps w:val="0"/>
          <w:noProof/>
        </w:rPr>
      </w:pPr>
      <w:hyperlink w:anchor="_Toc77095735" w:history="1">
        <w:r w:rsidRPr="00E9508A">
          <w:rPr>
            <w:rStyle w:val="Hyperlink"/>
            <w:noProof/>
          </w:rPr>
          <w:t>6.</w:t>
        </w:r>
        <w:r>
          <w:rPr>
            <w:rFonts w:asciiTheme="minorHAnsi" w:hAnsiTheme="minorHAnsi" w:cstheme="minorBidi"/>
            <w:b w:val="0"/>
            <w:smallCaps w:val="0"/>
            <w:noProof/>
          </w:rPr>
          <w:tab/>
        </w:r>
        <w:r w:rsidRPr="00E9508A">
          <w:rPr>
            <w:rStyle w:val="Hyperlink"/>
            <w:noProof/>
          </w:rPr>
          <w:t>Representations and Warranties</w:t>
        </w:r>
        <w:r>
          <w:rPr>
            <w:noProof/>
            <w:webHidden/>
          </w:rPr>
          <w:tab/>
        </w:r>
        <w:r>
          <w:rPr>
            <w:noProof/>
            <w:webHidden/>
          </w:rPr>
          <w:fldChar w:fldCharType="begin"/>
        </w:r>
        <w:r>
          <w:rPr>
            <w:noProof/>
            <w:webHidden/>
          </w:rPr>
          <w:instrText xml:space="preserve"> PAGEREF _Toc77095735 \h </w:instrText>
        </w:r>
        <w:r>
          <w:rPr>
            <w:noProof/>
            <w:webHidden/>
          </w:rPr>
        </w:r>
        <w:r>
          <w:rPr>
            <w:noProof/>
            <w:webHidden/>
          </w:rPr>
          <w:fldChar w:fldCharType="separate"/>
        </w:r>
        <w:r>
          <w:rPr>
            <w:noProof/>
            <w:webHidden/>
          </w:rPr>
          <w:t>6</w:t>
        </w:r>
        <w:r>
          <w:rPr>
            <w:noProof/>
            <w:webHidden/>
          </w:rPr>
          <w:fldChar w:fldCharType="end"/>
        </w:r>
      </w:hyperlink>
    </w:p>
    <w:p w14:paraId="2D5563F9" w14:textId="448F19EA" w:rsidR="0079035F" w:rsidRDefault="0079035F">
      <w:pPr>
        <w:pStyle w:val="TOC1"/>
        <w:tabs>
          <w:tab w:val="left" w:pos="440"/>
          <w:tab w:val="right" w:leader="dot" w:pos="9350"/>
        </w:tabs>
        <w:rPr>
          <w:rFonts w:asciiTheme="minorHAnsi" w:hAnsiTheme="minorHAnsi" w:cstheme="minorBidi"/>
          <w:b w:val="0"/>
          <w:smallCaps w:val="0"/>
          <w:noProof/>
        </w:rPr>
      </w:pPr>
      <w:hyperlink w:anchor="_Toc77095736" w:history="1">
        <w:r w:rsidRPr="00E9508A">
          <w:rPr>
            <w:rStyle w:val="Hyperlink"/>
            <w:noProof/>
          </w:rPr>
          <w:t>7.</w:t>
        </w:r>
        <w:r>
          <w:rPr>
            <w:rFonts w:asciiTheme="minorHAnsi" w:hAnsiTheme="minorHAnsi" w:cstheme="minorBidi"/>
            <w:b w:val="0"/>
            <w:smallCaps w:val="0"/>
            <w:noProof/>
          </w:rPr>
          <w:tab/>
        </w:r>
        <w:r w:rsidRPr="00E9508A">
          <w:rPr>
            <w:rStyle w:val="Hyperlink"/>
            <w:noProof/>
          </w:rPr>
          <w:t>Conduct of Business and Compliance with Laws</w:t>
        </w:r>
        <w:r>
          <w:rPr>
            <w:noProof/>
            <w:webHidden/>
          </w:rPr>
          <w:tab/>
        </w:r>
        <w:r>
          <w:rPr>
            <w:noProof/>
            <w:webHidden/>
          </w:rPr>
          <w:fldChar w:fldCharType="begin"/>
        </w:r>
        <w:r>
          <w:rPr>
            <w:noProof/>
            <w:webHidden/>
          </w:rPr>
          <w:instrText xml:space="preserve"> PAGEREF _Toc77095736 \h </w:instrText>
        </w:r>
        <w:r>
          <w:rPr>
            <w:noProof/>
            <w:webHidden/>
          </w:rPr>
        </w:r>
        <w:r>
          <w:rPr>
            <w:noProof/>
            <w:webHidden/>
          </w:rPr>
          <w:fldChar w:fldCharType="separate"/>
        </w:r>
        <w:r>
          <w:rPr>
            <w:noProof/>
            <w:webHidden/>
          </w:rPr>
          <w:t>7</w:t>
        </w:r>
        <w:r>
          <w:rPr>
            <w:noProof/>
            <w:webHidden/>
          </w:rPr>
          <w:fldChar w:fldCharType="end"/>
        </w:r>
      </w:hyperlink>
    </w:p>
    <w:p w14:paraId="3FE9163F" w14:textId="35519D86" w:rsidR="0079035F" w:rsidRDefault="0079035F">
      <w:pPr>
        <w:pStyle w:val="TOC1"/>
        <w:tabs>
          <w:tab w:val="left" w:pos="660"/>
          <w:tab w:val="right" w:leader="dot" w:pos="9350"/>
        </w:tabs>
        <w:rPr>
          <w:rFonts w:asciiTheme="minorHAnsi" w:hAnsiTheme="minorHAnsi" w:cstheme="minorBidi"/>
          <w:b w:val="0"/>
          <w:smallCaps w:val="0"/>
          <w:noProof/>
        </w:rPr>
      </w:pPr>
      <w:hyperlink w:anchor="_Toc77095737" w:history="1">
        <w:r w:rsidRPr="00E9508A">
          <w:rPr>
            <w:rStyle w:val="Hyperlink"/>
            <w:noProof/>
          </w:rPr>
          <w:t>8.</w:t>
        </w:r>
        <w:r>
          <w:rPr>
            <w:rFonts w:asciiTheme="minorHAnsi" w:hAnsiTheme="minorHAnsi" w:cstheme="minorBidi"/>
            <w:b w:val="0"/>
            <w:smallCaps w:val="0"/>
            <w:noProof/>
          </w:rPr>
          <w:tab/>
        </w:r>
        <w:r w:rsidRPr="00E9508A">
          <w:rPr>
            <w:rStyle w:val="Hyperlink"/>
            <w:noProof/>
          </w:rPr>
          <w:t>Prices</w:t>
        </w:r>
        <w:r>
          <w:rPr>
            <w:noProof/>
            <w:webHidden/>
          </w:rPr>
          <w:tab/>
        </w:r>
        <w:r>
          <w:rPr>
            <w:noProof/>
            <w:webHidden/>
          </w:rPr>
          <w:fldChar w:fldCharType="begin"/>
        </w:r>
        <w:r>
          <w:rPr>
            <w:noProof/>
            <w:webHidden/>
          </w:rPr>
          <w:instrText xml:space="preserve"> PAGEREF _Toc77095737 \h </w:instrText>
        </w:r>
        <w:r>
          <w:rPr>
            <w:noProof/>
            <w:webHidden/>
          </w:rPr>
        </w:r>
        <w:r>
          <w:rPr>
            <w:noProof/>
            <w:webHidden/>
          </w:rPr>
          <w:fldChar w:fldCharType="separate"/>
        </w:r>
        <w:r>
          <w:rPr>
            <w:noProof/>
            <w:webHidden/>
          </w:rPr>
          <w:t>8</w:t>
        </w:r>
        <w:r>
          <w:rPr>
            <w:noProof/>
            <w:webHidden/>
          </w:rPr>
          <w:fldChar w:fldCharType="end"/>
        </w:r>
      </w:hyperlink>
    </w:p>
    <w:p w14:paraId="6C07355B" w14:textId="20DB5F6C" w:rsidR="0079035F" w:rsidRDefault="0079035F">
      <w:pPr>
        <w:pStyle w:val="TOC1"/>
        <w:tabs>
          <w:tab w:val="left" w:pos="440"/>
          <w:tab w:val="right" w:leader="dot" w:pos="9350"/>
        </w:tabs>
        <w:rPr>
          <w:rFonts w:asciiTheme="minorHAnsi" w:hAnsiTheme="minorHAnsi" w:cstheme="minorBidi"/>
          <w:b w:val="0"/>
          <w:smallCaps w:val="0"/>
          <w:noProof/>
        </w:rPr>
      </w:pPr>
      <w:hyperlink w:anchor="_Toc77095738" w:history="1">
        <w:r w:rsidRPr="00E9508A">
          <w:rPr>
            <w:rStyle w:val="Hyperlink"/>
            <w:noProof/>
          </w:rPr>
          <w:t>9.</w:t>
        </w:r>
        <w:r>
          <w:rPr>
            <w:rFonts w:asciiTheme="minorHAnsi" w:hAnsiTheme="minorHAnsi" w:cstheme="minorBidi"/>
            <w:b w:val="0"/>
            <w:smallCaps w:val="0"/>
            <w:noProof/>
          </w:rPr>
          <w:tab/>
        </w:r>
        <w:r w:rsidRPr="00E9508A">
          <w:rPr>
            <w:rStyle w:val="Hyperlink"/>
            <w:noProof/>
          </w:rPr>
          <w:t>Purchase Orders and Product Supply</w:t>
        </w:r>
        <w:r>
          <w:rPr>
            <w:noProof/>
            <w:webHidden/>
          </w:rPr>
          <w:tab/>
        </w:r>
        <w:r>
          <w:rPr>
            <w:noProof/>
            <w:webHidden/>
          </w:rPr>
          <w:fldChar w:fldCharType="begin"/>
        </w:r>
        <w:r>
          <w:rPr>
            <w:noProof/>
            <w:webHidden/>
          </w:rPr>
          <w:instrText xml:space="preserve"> PAGEREF _Toc77095738 \h </w:instrText>
        </w:r>
        <w:r>
          <w:rPr>
            <w:noProof/>
            <w:webHidden/>
          </w:rPr>
        </w:r>
        <w:r>
          <w:rPr>
            <w:noProof/>
            <w:webHidden/>
          </w:rPr>
          <w:fldChar w:fldCharType="separate"/>
        </w:r>
        <w:r>
          <w:rPr>
            <w:noProof/>
            <w:webHidden/>
          </w:rPr>
          <w:t>9</w:t>
        </w:r>
        <w:r>
          <w:rPr>
            <w:noProof/>
            <w:webHidden/>
          </w:rPr>
          <w:fldChar w:fldCharType="end"/>
        </w:r>
      </w:hyperlink>
    </w:p>
    <w:p w14:paraId="6B96CAB5" w14:textId="314D1525" w:rsidR="0079035F" w:rsidRDefault="0079035F">
      <w:pPr>
        <w:pStyle w:val="TOC1"/>
        <w:tabs>
          <w:tab w:val="left" w:pos="660"/>
          <w:tab w:val="right" w:leader="dot" w:pos="9350"/>
        </w:tabs>
        <w:rPr>
          <w:rFonts w:asciiTheme="minorHAnsi" w:hAnsiTheme="minorHAnsi" w:cstheme="minorBidi"/>
          <w:b w:val="0"/>
          <w:smallCaps w:val="0"/>
          <w:noProof/>
        </w:rPr>
      </w:pPr>
      <w:hyperlink w:anchor="_Toc77095739" w:history="1">
        <w:r w:rsidRPr="00E9508A">
          <w:rPr>
            <w:rStyle w:val="Hyperlink"/>
            <w:noProof/>
          </w:rPr>
          <w:t>10.</w:t>
        </w:r>
        <w:r>
          <w:rPr>
            <w:rFonts w:asciiTheme="minorHAnsi" w:hAnsiTheme="minorHAnsi" w:cstheme="minorBidi"/>
            <w:b w:val="0"/>
            <w:smallCaps w:val="0"/>
            <w:noProof/>
          </w:rPr>
          <w:tab/>
        </w:r>
        <w:r w:rsidRPr="00E9508A">
          <w:rPr>
            <w:rStyle w:val="Hyperlink"/>
            <w:noProof/>
          </w:rPr>
          <w:t>Data Protection</w:t>
        </w:r>
        <w:r>
          <w:rPr>
            <w:noProof/>
            <w:webHidden/>
          </w:rPr>
          <w:tab/>
        </w:r>
        <w:r>
          <w:rPr>
            <w:noProof/>
            <w:webHidden/>
          </w:rPr>
          <w:fldChar w:fldCharType="begin"/>
        </w:r>
        <w:r>
          <w:rPr>
            <w:noProof/>
            <w:webHidden/>
          </w:rPr>
          <w:instrText xml:space="preserve"> PAGEREF _Toc77095739 \h </w:instrText>
        </w:r>
        <w:r>
          <w:rPr>
            <w:noProof/>
            <w:webHidden/>
          </w:rPr>
        </w:r>
        <w:r>
          <w:rPr>
            <w:noProof/>
            <w:webHidden/>
          </w:rPr>
          <w:fldChar w:fldCharType="separate"/>
        </w:r>
        <w:r>
          <w:rPr>
            <w:noProof/>
            <w:webHidden/>
          </w:rPr>
          <w:t>9</w:t>
        </w:r>
        <w:r>
          <w:rPr>
            <w:noProof/>
            <w:webHidden/>
          </w:rPr>
          <w:fldChar w:fldCharType="end"/>
        </w:r>
      </w:hyperlink>
    </w:p>
    <w:p w14:paraId="12EB7C44" w14:textId="7ADFC2CB" w:rsidR="0079035F" w:rsidRDefault="0079035F">
      <w:pPr>
        <w:pStyle w:val="TOC1"/>
        <w:tabs>
          <w:tab w:val="left" w:pos="660"/>
          <w:tab w:val="right" w:leader="dot" w:pos="9350"/>
        </w:tabs>
        <w:rPr>
          <w:rFonts w:asciiTheme="minorHAnsi" w:hAnsiTheme="minorHAnsi" w:cstheme="minorBidi"/>
          <w:b w:val="0"/>
          <w:smallCaps w:val="0"/>
          <w:noProof/>
        </w:rPr>
      </w:pPr>
      <w:hyperlink w:anchor="_Toc77095740" w:history="1">
        <w:r w:rsidRPr="00E9508A">
          <w:rPr>
            <w:rStyle w:val="Hyperlink"/>
            <w:noProof/>
          </w:rPr>
          <w:t>11.</w:t>
        </w:r>
        <w:r>
          <w:rPr>
            <w:rFonts w:asciiTheme="minorHAnsi" w:hAnsiTheme="minorHAnsi" w:cstheme="minorBidi"/>
            <w:b w:val="0"/>
            <w:smallCaps w:val="0"/>
            <w:noProof/>
          </w:rPr>
          <w:tab/>
        </w:r>
        <w:r w:rsidRPr="00E9508A">
          <w:rPr>
            <w:rStyle w:val="Hyperlink"/>
            <w:noProof/>
          </w:rPr>
          <w:t>Product liability insurance</w:t>
        </w:r>
        <w:r>
          <w:rPr>
            <w:noProof/>
            <w:webHidden/>
          </w:rPr>
          <w:tab/>
        </w:r>
        <w:r>
          <w:rPr>
            <w:noProof/>
            <w:webHidden/>
          </w:rPr>
          <w:fldChar w:fldCharType="begin"/>
        </w:r>
        <w:r>
          <w:rPr>
            <w:noProof/>
            <w:webHidden/>
          </w:rPr>
          <w:instrText xml:space="preserve"> PAGEREF _Toc77095740 \h </w:instrText>
        </w:r>
        <w:r>
          <w:rPr>
            <w:noProof/>
            <w:webHidden/>
          </w:rPr>
        </w:r>
        <w:r>
          <w:rPr>
            <w:noProof/>
            <w:webHidden/>
          </w:rPr>
          <w:fldChar w:fldCharType="separate"/>
        </w:r>
        <w:r>
          <w:rPr>
            <w:noProof/>
            <w:webHidden/>
          </w:rPr>
          <w:t>12</w:t>
        </w:r>
        <w:r>
          <w:rPr>
            <w:noProof/>
            <w:webHidden/>
          </w:rPr>
          <w:fldChar w:fldCharType="end"/>
        </w:r>
      </w:hyperlink>
    </w:p>
    <w:p w14:paraId="6F0AEF94" w14:textId="5DD38036" w:rsidR="0079035F" w:rsidRDefault="0079035F">
      <w:pPr>
        <w:pStyle w:val="TOC1"/>
        <w:tabs>
          <w:tab w:val="left" w:pos="660"/>
          <w:tab w:val="right" w:leader="dot" w:pos="9350"/>
        </w:tabs>
        <w:rPr>
          <w:rFonts w:asciiTheme="minorHAnsi" w:hAnsiTheme="minorHAnsi" w:cstheme="minorBidi"/>
          <w:b w:val="0"/>
          <w:smallCaps w:val="0"/>
          <w:noProof/>
        </w:rPr>
      </w:pPr>
      <w:hyperlink w:anchor="_Toc77095741" w:history="1">
        <w:r w:rsidRPr="00E9508A">
          <w:rPr>
            <w:rStyle w:val="Hyperlink"/>
            <w:noProof/>
          </w:rPr>
          <w:t>12.</w:t>
        </w:r>
        <w:r>
          <w:rPr>
            <w:rFonts w:asciiTheme="minorHAnsi" w:hAnsiTheme="minorHAnsi" w:cstheme="minorBidi"/>
            <w:b w:val="0"/>
            <w:smallCaps w:val="0"/>
            <w:noProof/>
          </w:rPr>
          <w:tab/>
        </w:r>
        <w:r w:rsidRPr="00E9508A">
          <w:rPr>
            <w:rStyle w:val="Hyperlink"/>
            <w:noProof/>
          </w:rPr>
          <w:t>Indemnities</w:t>
        </w:r>
        <w:r w:rsidRPr="00E9508A">
          <w:rPr>
            <w:rStyle w:val="Hyperlink"/>
            <w:noProof/>
          </w:rPr>
          <w:fldChar w:fldCharType="begin"/>
        </w:r>
        <w:r w:rsidRPr="00E9508A">
          <w:rPr>
            <w:rStyle w:val="Hyperlink"/>
            <w:noProof/>
          </w:rPr>
          <w:instrText>MACROBUTTON optional</w:instrText>
        </w:r>
        <w:r w:rsidRPr="00E9508A">
          <w:rPr>
            <w:rStyle w:val="Hyperlink"/>
            <w:noProof/>
          </w:rPr>
          <w:fldChar w:fldCharType="end"/>
        </w:r>
        <w:r>
          <w:rPr>
            <w:noProof/>
            <w:webHidden/>
          </w:rPr>
          <w:tab/>
        </w:r>
        <w:r>
          <w:rPr>
            <w:noProof/>
            <w:webHidden/>
          </w:rPr>
          <w:fldChar w:fldCharType="begin"/>
        </w:r>
        <w:r>
          <w:rPr>
            <w:noProof/>
            <w:webHidden/>
          </w:rPr>
          <w:instrText xml:space="preserve"> PAGEREF _Toc77095741 \h </w:instrText>
        </w:r>
        <w:r>
          <w:rPr>
            <w:noProof/>
            <w:webHidden/>
          </w:rPr>
        </w:r>
        <w:r>
          <w:rPr>
            <w:noProof/>
            <w:webHidden/>
          </w:rPr>
          <w:fldChar w:fldCharType="separate"/>
        </w:r>
        <w:r>
          <w:rPr>
            <w:noProof/>
            <w:webHidden/>
          </w:rPr>
          <w:t>12</w:t>
        </w:r>
        <w:r>
          <w:rPr>
            <w:noProof/>
            <w:webHidden/>
          </w:rPr>
          <w:fldChar w:fldCharType="end"/>
        </w:r>
      </w:hyperlink>
    </w:p>
    <w:p w14:paraId="1195E76C" w14:textId="5A5860AE" w:rsidR="0079035F" w:rsidRDefault="0079035F">
      <w:pPr>
        <w:pStyle w:val="TOC1"/>
        <w:tabs>
          <w:tab w:val="left" w:pos="660"/>
          <w:tab w:val="right" w:leader="dot" w:pos="9350"/>
        </w:tabs>
        <w:rPr>
          <w:rFonts w:asciiTheme="minorHAnsi" w:hAnsiTheme="minorHAnsi" w:cstheme="minorBidi"/>
          <w:b w:val="0"/>
          <w:smallCaps w:val="0"/>
          <w:noProof/>
        </w:rPr>
      </w:pPr>
      <w:hyperlink w:anchor="_Toc77095742" w:history="1">
        <w:r w:rsidRPr="00E9508A">
          <w:rPr>
            <w:rStyle w:val="Hyperlink"/>
            <w:noProof/>
          </w:rPr>
          <w:t>13.</w:t>
        </w:r>
        <w:r>
          <w:rPr>
            <w:rFonts w:asciiTheme="minorHAnsi" w:hAnsiTheme="minorHAnsi" w:cstheme="minorBidi"/>
            <w:b w:val="0"/>
            <w:smallCaps w:val="0"/>
            <w:noProof/>
          </w:rPr>
          <w:tab/>
        </w:r>
        <w:r w:rsidRPr="00E9508A">
          <w:rPr>
            <w:rStyle w:val="Hyperlink"/>
            <w:noProof/>
          </w:rPr>
          <w:t>Limitation of liability</w:t>
        </w:r>
        <w:r>
          <w:rPr>
            <w:noProof/>
            <w:webHidden/>
          </w:rPr>
          <w:tab/>
        </w:r>
        <w:r>
          <w:rPr>
            <w:noProof/>
            <w:webHidden/>
          </w:rPr>
          <w:fldChar w:fldCharType="begin"/>
        </w:r>
        <w:r>
          <w:rPr>
            <w:noProof/>
            <w:webHidden/>
          </w:rPr>
          <w:instrText xml:space="preserve"> PAGEREF _Toc77095742 \h </w:instrText>
        </w:r>
        <w:r>
          <w:rPr>
            <w:noProof/>
            <w:webHidden/>
          </w:rPr>
        </w:r>
        <w:r>
          <w:rPr>
            <w:noProof/>
            <w:webHidden/>
          </w:rPr>
          <w:fldChar w:fldCharType="separate"/>
        </w:r>
        <w:r>
          <w:rPr>
            <w:noProof/>
            <w:webHidden/>
          </w:rPr>
          <w:t>13</w:t>
        </w:r>
        <w:r>
          <w:rPr>
            <w:noProof/>
            <w:webHidden/>
          </w:rPr>
          <w:fldChar w:fldCharType="end"/>
        </w:r>
      </w:hyperlink>
    </w:p>
    <w:p w14:paraId="3EDBC804" w14:textId="7588AC82" w:rsidR="0079035F" w:rsidRDefault="0079035F">
      <w:pPr>
        <w:pStyle w:val="TOC1"/>
        <w:tabs>
          <w:tab w:val="left" w:pos="660"/>
          <w:tab w:val="right" w:leader="dot" w:pos="9350"/>
        </w:tabs>
        <w:rPr>
          <w:rFonts w:asciiTheme="minorHAnsi" w:hAnsiTheme="minorHAnsi" w:cstheme="minorBidi"/>
          <w:b w:val="0"/>
          <w:smallCaps w:val="0"/>
          <w:noProof/>
        </w:rPr>
      </w:pPr>
      <w:hyperlink w:anchor="_Toc77095743" w:history="1">
        <w:r w:rsidRPr="00E9508A">
          <w:rPr>
            <w:rStyle w:val="Hyperlink"/>
            <w:noProof/>
          </w:rPr>
          <w:t>14.</w:t>
        </w:r>
        <w:r>
          <w:rPr>
            <w:rFonts w:asciiTheme="minorHAnsi" w:hAnsiTheme="minorHAnsi" w:cstheme="minorBidi"/>
            <w:b w:val="0"/>
            <w:smallCaps w:val="0"/>
            <w:noProof/>
          </w:rPr>
          <w:tab/>
        </w:r>
        <w:r w:rsidRPr="00E9508A">
          <w:rPr>
            <w:rStyle w:val="Hyperlink"/>
            <w:noProof/>
          </w:rPr>
          <w:t>Termination</w:t>
        </w:r>
        <w:r>
          <w:rPr>
            <w:noProof/>
            <w:webHidden/>
          </w:rPr>
          <w:tab/>
        </w:r>
        <w:r>
          <w:rPr>
            <w:noProof/>
            <w:webHidden/>
          </w:rPr>
          <w:fldChar w:fldCharType="begin"/>
        </w:r>
        <w:r>
          <w:rPr>
            <w:noProof/>
            <w:webHidden/>
          </w:rPr>
          <w:instrText xml:space="preserve"> PAGEREF _Toc77095743 \h </w:instrText>
        </w:r>
        <w:r>
          <w:rPr>
            <w:noProof/>
            <w:webHidden/>
          </w:rPr>
        </w:r>
        <w:r>
          <w:rPr>
            <w:noProof/>
            <w:webHidden/>
          </w:rPr>
          <w:fldChar w:fldCharType="separate"/>
        </w:r>
        <w:r>
          <w:rPr>
            <w:noProof/>
            <w:webHidden/>
          </w:rPr>
          <w:t>15</w:t>
        </w:r>
        <w:r>
          <w:rPr>
            <w:noProof/>
            <w:webHidden/>
          </w:rPr>
          <w:fldChar w:fldCharType="end"/>
        </w:r>
      </w:hyperlink>
    </w:p>
    <w:p w14:paraId="10951A9F" w14:textId="5F11E0B7" w:rsidR="0079035F" w:rsidRDefault="0079035F">
      <w:pPr>
        <w:pStyle w:val="TOC1"/>
        <w:tabs>
          <w:tab w:val="left" w:pos="660"/>
          <w:tab w:val="right" w:leader="dot" w:pos="9350"/>
        </w:tabs>
        <w:rPr>
          <w:rFonts w:asciiTheme="minorHAnsi" w:hAnsiTheme="minorHAnsi" w:cstheme="minorBidi"/>
          <w:b w:val="0"/>
          <w:smallCaps w:val="0"/>
          <w:noProof/>
        </w:rPr>
      </w:pPr>
      <w:hyperlink w:anchor="_Toc77095744" w:history="1">
        <w:r w:rsidRPr="00E9508A">
          <w:rPr>
            <w:rStyle w:val="Hyperlink"/>
            <w:noProof/>
          </w:rPr>
          <w:t>15.</w:t>
        </w:r>
        <w:r>
          <w:rPr>
            <w:rFonts w:asciiTheme="minorHAnsi" w:hAnsiTheme="minorHAnsi" w:cstheme="minorBidi"/>
            <w:b w:val="0"/>
            <w:smallCaps w:val="0"/>
            <w:noProof/>
          </w:rPr>
          <w:tab/>
        </w:r>
        <w:r w:rsidRPr="00E9508A">
          <w:rPr>
            <w:rStyle w:val="Hyperlink"/>
            <w:noProof/>
          </w:rPr>
          <w:t>Notices</w:t>
        </w:r>
        <w:r>
          <w:rPr>
            <w:noProof/>
            <w:webHidden/>
          </w:rPr>
          <w:tab/>
        </w:r>
        <w:r>
          <w:rPr>
            <w:noProof/>
            <w:webHidden/>
          </w:rPr>
          <w:fldChar w:fldCharType="begin"/>
        </w:r>
        <w:r>
          <w:rPr>
            <w:noProof/>
            <w:webHidden/>
          </w:rPr>
          <w:instrText xml:space="preserve"> PAGEREF _Toc77095744 \h </w:instrText>
        </w:r>
        <w:r>
          <w:rPr>
            <w:noProof/>
            <w:webHidden/>
          </w:rPr>
        </w:r>
        <w:r>
          <w:rPr>
            <w:noProof/>
            <w:webHidden/>
          </w:rPr>
          <w:fldChar w:fldCharType="separate"/>
        </w:r>
        <w:r>
          <w:rPr>
            <w:noProof/>
            <w:webHidden/>
          </w:rPr>
          <w:t>16</w:t>
        </w:r>
        <w:r>
          <w:rPr>
            <w:noProof/>
            <w:webHidden/>
          </w:rPr>
          <w:fldChar w:fldCharType="end"/>
        </w:r>
      </w:hyperlink>
    </w:p>
    <w:p w14:paraId="432AFF15" w14:textId="70D2F340" w:rsidR="0079035F" w:rsidRDefault="0079035F">
      <w:pPr>
        <w:pStyle w:val="TOC1"/>
        <w:tabs>
          <w:tab w:val="left" w:pos="660"/>
          <w:tab w:val="right" w:leader="dot" w:pos="9350"/>
        </w:tabs>
        <w:rPr>
          <w:rFonts w:asciiTheme="minorHAnsi" w:hAnsiTheme="minorHAnsi" w:cstheme="minorBidi"/>
          <w:b w:val="0"/>
          <w:smallCaps w:val="0"/>
          <w:noProof/>
        </w:rPr>
      </w:pPr>
      <w:hyperlink w:anchor="_Toc77095745" w:history="1">
        <w:r w:rsidRPr="00E9508A">
          <w:rPr>
            <w:rStyle w:val="Hyperlink"/>
            <w:noProof/>
          </w:rPr>
          <w:t>16.</w:t>
        </w:r>
        <w:r>
          <w:rPr>
            <w:rFonts w:asciiTheme="minorHAnsi" w:hAnsiTheme="minorHAnsi" w:cstheme="minorBidi"/>
            <w:b w:val="0"/>
            <w:smallCaps w:val="0"/>
            <w:noProof/>
          </w:rPr>
          <w:tab/>
        </w:r>
        <w:r w:rsidRPr="00E9508A">
          <w:rPr>
            <w:rStyle w:val="Hyperlink"/>
            <w:noProof/>
          </w:rPr>
          <w:t>Force Majeure</w:t>
        </w:r>
        <w:r>
          <w:rPr>
            <w:noProof/>
            <w:webHidden/>
          </w:rPr>
          <w:tab/>
        </w:r>
        <w:r>
          <w:rPr>
            <w:noProof/>
            <w:webHidden/>
          </w:rPr>
          <w:fldChar w:fldCharType="begin"/>
        </w:r>
        <w:r>
          <w:rPr>
            <w:noProof/>
            <w:webHidden/>
          </w:rPr>
          <w:instrText xml:space="preserve"> PAGEREF _Toc77095745 \h </w:instrText>
        </w:r>
        <w:r>
          <w:rPr>
            <w:noProof/>
            <w:webHidden/>
          </w:rPr>
        </w:r>
        <w:r>
          <w:rPr>
            <w:noProof/>
            <w:webHidden/>
          </w:rPr>
          <w:fldChar w:fldCharType="separate"/>
        </w:r>
        <w:r>
          <w:rPr>
            <w:noProof/>
            <w:webHidden/>
          </w:rPr>
          <w:t>17</w:t>
        </w:r>
        <w:r>
          <w:rPr>
            <w:noProof/>
            <w:webHidden/>
          </w:rPr>
          <w:fldChar w:fldCharType="end"/>
        </w:r>
      </w:hyperlink>
    </w:p>
    <w:p w14:paraId="6388A0BE" w14:textId="42D8B5D6" w:rsidR="0079035F" w:rsidRDefault="0079035F">
      <w:pPr>
        <w:pStyle w:val="TOC1"/>
        <w:tabs>
          <w:tab w:val="left" w:pos="660"/>
          <w:tab w:val="right" w:leader="dot" w:pos="9350"/>
        </w:tabs>
        <w:rPr>
          <w:rFonts w:asciiTheme="minorHAnsi" w:hAnsiTheme="minorHAnsi" w:cstheme="minorBidi"/>
          <w:b w:val="0"/>
          <w:smallCaps w:val="0"/>
          <w:noProof/>
        </w:rPr>
      </w:pPr>
      <w:hyperlink w:anchor="_Toc77095746" w:history="1">
        <w:r w:rsidRPr="00E9508A">
          <w:rPr>
            <w:rStyle w:val="Hyperlink"/>
            <w:noProof/>
          </w:rPr>
          <w:t>17.</w:t>
        </w:r>
        <w:r>
          <w:rPr>
            <w:rFonts w:asciiTheme="minorHAnsi" w:hAnsiTheme="minorHAnsi" w:cstheme="minorBidi"/>
            <w:b w:val="0"/>
            <w:smallCaps w:val="0"/>
            <w:noProof/>
          </w:rPr>
          <w:tab/>
        </w:r>
        <w:r w:rsidRPr="00E9508A">
          <w:rPr>
            <w:rStyle w:val="Hyperlink"/>
            <w:noProof/>
          </w:rPr>
          <w:t>Dispute Resolution</w:t>
        </w:r>
        <w:r>
          <w:rPr>
            <w:noProof/>
            <w:webHidden/>
          </w:rPr>
          <w:tab/>
        </w:r>
        <w:r>
          <w:rPr>
            <w:noProof/>
            <w:webHidden/>
          </w:rPr>
          <w:fldChar w:fldCharType="begin"/>
        </w:r>
        <w:r>
          <w:rPr>
            <w:noProof/>
            <w:webHidden/>
          </w:rPr>
          <w:instrText xml:space="preserve"> PAGEREF _Toc77095746 \h </w:instrText>
        </w:r>
        <w:r>
          <w:rPr>
            <w:noProof/>
            <w:webHidden/>
          </w:rPr>
        </w:r>
        <w:r>
          <w:rPr>
            <w:noProof/>
            <w:webHidden/>
          </w:rPr>
          <w:fldChar w:fldCharType="separate"/>
        </w:r>
        <w:r>
          <w:rPr>
            <w:noProof/>
            <w:webHidden/>
          </w:rPr>
          <w:t>19</w:t>
        </w:r>
        <w:r>
          <w:rPr>
            <w:noProof/>
            <w:webHidden/>
          </w:rPr>
          <w:fldChar w:fldCharType="end"/>
        </w:r>
      </w:hyperlink>
    </w:p>
    <w:p w14:paraId="0B8B8A3E" w14:textId="420888CF" w:rsidR="0079035F" w:rsidRDefault="0079035F">
      <w:pPr>
        <w:pStyle w:val="TOC1"/>
        <w:tabs>
          <w:tab w:val="left" w:pos="660"/>
          <w:tab w:val="right" w:leader="dot" w:pos="9350"/>
        </w:tabs>
        <w:rPr>
          <w:rFonts w:asciiTheme="minorHAnsi" w:hAnsiTheme="minorHAnsi" w:cstheme="minorBidi"/>
          <w:b w:val="0"/>
          <w:smallCaps w:val="0"/>
          <w:noProof/>
        </w:rPr>
      </w:pPr>
      <w:hyperlink w:anchor="_Toc77095747" w:history="1">
        <w:r w:rsidRPr="00E9508A">
          <w:rPr>
            <w:rStyle w:val="Hyperlink"/>
            <w:noProof/>
          </w:rPr>
          <w:t>18.</w:t>
        </w:r>
        <w:r>
          <w:rPr>
            <w:rFonts w:asciiTheme="minorHAnsi" w:hAnsiTheme="minorHAnsi" w:cstheme="minorBidi"/>
            <w:b w:val="0"/>
            <w:smallCaps w:val="0"/>
            <w:noProof/>
          </w:rPr>
          <w:tab/>
        </w:r>
        <w:r w:rsidRPr="00E9508A">
          <w:rPr>
            <w:rStyle w:val="Hyperlink"/>
            <w:noProof/>
          </w:rPr>
          <w:t>Confidentiality</w:t>
        </w:r>
        <w:r>
          <w:rPr>
            <w:noProof/>
            <w:webHidden/>
          </w:rPr>
          <w:tab/>
        </w:r>
        <w:r>
          <w:rPr>
            <w:noProof/>
            <w:webHidden/>
          </w:rPr>
          <w:fldChar w:fldCharType="begin"/>
        </w:r>
        <w:r>
          <w:rPr>
            <w:noProof/>
            <w:webHidden/>
          </w:rPr>
          <w:instrText xml:space="preserve"> PAGEREF _Toc77095747 \h </w:instrText>
        </w:r>
        <w:r>
          <w:rPr>
            <w:noProof/>
            <w:webHidden/>
          </w:rPr>
        </w:r>
        <w:r>
          <w:rPr>
            <w:noProof/>
            <w:webHidden/>
          </w:rPr>
          <w:fldChar w:fldCharType="separate"/>
        </w:r>
        <w:r>
          <w:rPr>
            <w:noProof/>
            <w:webHidden/>
          </w:rPr>
          <w:t>20</w:t>
        </w:r>
        <w:r>
          <w:rPr>
            <w:noProof/>
            <w:webHidden/>
          </w:rPr>
          <w:fldChar w:fldCharType="end"/>
        </w:r>
      </w:hyperlink>
    </w:p>
    <w:p w14:paraId="0343319D" w14:textId="17E5164E" w:rsidR="0079035F" w:rsidRDefault="0079035F">
      <w:pPr>
        <w:pStyle w:val="TOC1"/>
        <w:tabs>
          <w:tab w:val="left" w:pos="660"/>
          <w:tab w:val="right" w:leader="dot" w:pos="9350"/>
        </w:tabs>
        <w:rPr>
          <w:rFonts w:asciiTheme="minorHAnsi" w:hAnsiTheme="minorHAnsi" w:cstheme="minorBidi"/>
          <w:b w:val="0"/>
          <w:smallCaps w:val="0"/>
          <w:noProof/>
        </w:rPr>
      </w:pPr>
      <w:hyperlink w:anchor="_Toc77095748" w:history="1">
        <w:r w:rsidRPr="00E9508A">
          <w:rPr>
            <w:rStyle w:val="Hyperlink"/>
            <w:noProof/>
          </w:rPr>
          <w:t>19.</w:t>
        </w:r>
        <w:r>
          <w:rPr>
            <w:rFonts w:asciiTheme="minorHAnsi" w:hAnsiTheme="minorHAnsi" w:cstheme="minorBidi"/>
            <w:b w:val="0"/>
            <w:smallCaps w:val="0"/>
            <w:noProof/>
          </w:rPr>
          <w:tab/>
        </w:r>
        <w:r w:rsidRPr="00E9508A">
          <w:rPr>
            <w:rStyle w:val="Hyperlink"/>
            <w:noProof/>
          </w:rPr>
          <w:t>Severance</w:t>
        </w:r>
        <w:r>
          <w:rPr>
            <w:noProof/>
            <w:webHidden/>
          </w:rPr>
          <w:tab/>
        </w:r>
        <w:r>
          <w:rPr>
            <w:noProof/>
            <w:webHidden/>
          </w:rPr>
          <w:fldChar w:fldCharType="begin"/>
        </w:r>
        <w:r>
          <w:rPr>
            <w:noProof/>
            <w:webHidden/>
          </w:rPr>
          <w:instrText xml:space="preserve"> PAGEREF _Toc77095748 \h </w:instrText>
        </w:r>
        <w:r>
          <w:rPr>
            <w:noProof/>
            <w:webHidden/>
          </w:rPr>
        </w:r>
        <w:r>
          <w:rPr>
            <w:noProof/>
            <w:webHidden/>
          </w:rPr>
          <w:fldChar w:fldCharType="separate"/>
        </w:r>
        <w:r>
          <w:rPr>
            <w:noProof/>
            <w:webHidden/>
          </w:rPr>
          <w:t>20</w:t>
        </w:r>
        <w:r>
          <w:rPr>
            <w:noProof/>
            <w:webHidden/>
          </w:rPr>
          <w:fldChar w:fldCharType="end"/>
        </w:r>
      </w:hyperlink>
    </w:p>
    <w:p w14:paraId="43D2F348" w14:textId="1D6FA0AE" w:rsidR="0079035F" w:rsidRDefault="0079035F">
      <w:pPr>
        <w:pStyle w:val="TOC1"/>
        <w:tabs>
          <w:tab w:val="left" w:pos="660"/>
          <w:tab w:val="right" w:leader="dot" w:pos="9350"/>
        </w:tabs>
        <w:rPr>
          <w:rFonts w:asciiTheme="minorHAnsi" w:hAnsiTheme="minorHAnsi" w:cstheme="minorBidi"/>
          <w:b w:val="0"/>
          <w:smallCaps w:val="0"/>
          <w:noProof/>
        </w:rPr>
      </w:pPr>
      <w:hyperlink w:anchor="_Toc77095749" w:history="1">
        <w:r w:rsidRPr="00E9508A">
          <w:rPr>
            <w:rStyle w:val="Hyperlink"/>
            <w:noProof/>
          </w:rPr>
          <w:t>20.</w:t>
        </w:r>
        <w:r>
          <w:rPr>
            <w:rFonts w:asciiTheme="minorHAnsi" w:hAnsiTheme="minorHAnsi" w:cstheme="minorBidi"/>
            <w:b w:val="0"/>
            <w:smallCaps w:val="0"/>
            <w:noProof/>
          </w:rPr>
          <w:tab/>
        </w:r>
        <w:r w:rsidRPr="00E9508A">
          <w:rPr>
            <w:rStyle w:val="Hyperlink"/>
            <w:noProof/>
          </w:rPr>
          <w:t>Survival of Rights, Duties and Obligations</w:t>
        </w:r>
        <w:r>
          <w:rPr>
            <w:noProof/>
            <w:webHidden/>
          </w:rPr>
          <w:tab/>
        </w:r>
        <w:r>
          <w:rPr>
            <w:noProof/>
            <w:webHidden/>
          </w:rPr>
          <w:fldChar w:fldCharType="begin"/>
        </w:r>
        <w:r>
          <w:rPr>
            <w:noProof/>
            <w:webHidden/>
          </w:rPr>
          <w:instrText xml:space="preserve"> PAGEREF _Toc77095749 \h </w:instrText>
        </w:r>
        <w:r>
          <w:rPr>
            <w:noProof/>
            <w:webHidden/>
          </w:rPr>
        </w:r>
        <w:r>
          <w:rPr>
            <w:noProof/>
            <w:webHidden/>
          </w:rPr>
          <w:fldChar w:fldCharType="separate"/>
        </w:r>
        <w:r>
          <w:rPr>
            <w:noProof/>
            <w:webHidden/>
          </w:rPr>
          <w:t>21</w:t>
        </w:r>
        <w:r>
          <w:rPr>
            <w:noProof/>
            <w:webHidden/>
          </w:rPr>
          <w:fldChar w:fldCharType="end"/>
        </w:r>
      </w:hyperlink>
    </w:p>
    <w:p w14:paraId="0ECBE12F" w14:textId="2117C5E5" w:rsidR="0079035F" w:rsidRDefault="0079035F">
      <w:pPr>
        <w:pStyle w:val="TOC1"/>
        <w:tabs>
          <w:tab w:val="left" w:pos="660"/>
          <w:tab w:val="right" w:leader="dot" w:pos="9350"/>
        </w:tabs>
        <w:rPr>
          <w:rFonts w:asciiTheme="minorHAnsi" w:hAnsiTheme="minorHAnsi" w:cstheme="minorBidi"/>
          <w:b w:val="0"/>
          <w:smallCaps w:val="0"/>
          <w:noProof/>
        </w:rPr>
      </w:pPr>
      <w:hyperlink w:anchor="_Toc77095750" w:history="1">
        <w:r w:rsidRPr="00E9508A">
          <w:rPr>
            <w:rStyle w:val="Hyperlink"/>
            <w:noProof/>
          </w:rPr>
          <w:t>21.</w:t>
        </w:r>
        <w:r>
          <w:rPr>
            <w:rFonts w:asciiTheme="minorHAnsi" w:hAnsiTheme="minorHAnsi" w:cstheme="minorBidi"/>
            <w:b w:val="0"/>
            <w:smallCaps w:val="0"/>
            <w:noProof/>
          </w:rPr>
          <w:tab/>
        </w:r>
        <w:r w:rsidRPr="00E9508A">
          <w:rPr>
            <w:rStyle w:val="Hyperlink"/>
            <w:noProof/>
          </w:rPr>
          <w:t>Waiver</w:t>
        </w:r>
        <w:r>
          <w:rPr>
            <w:noProof/>
            <w:webHidden/>
          </w:rPr>
          <w:tab/>
        </w:r>
        <w:r>
          <w:rPr>
            <w:noProof/>
            <w:webHidden/>
          </w:rPr>
          <w:fldChar w:fldCharType="begin"/>
        </w:r>
        <w:r>
          <w:rPr>
            <w:noProof/>
            <w:webHidden/>
          </w:rPr>
          <w:instrText xml:space="preserve"> PAGEREF _Toc77095750 \h </w:instrText>
        </w:r>
        <w:r>
          <w:rPr>
            <w:noProof/>
            <w:webHidden/>
          </w:rPr>
        </w:r>
        <w:r>
          <w:rPr>
            <w:noProof/>
            <w:webHidden/>
          </w:rPr>
          <w:fldChar w:fldCharType="separate"/>
        </w:r>
        <w:r>
          <w:rPr>
            <w:noProof/>
            <w:webHidden/>
          </w:rPr>
          <w:t>21</w:t>
        </w:r>
        <w:r>
          <w:rPr>
            <w:noProof/>
            <w:webHidden/>
          </w:rPr>
          <w:fldChar w:fldCharType="end"/>
        </w:r>
      </w:hyperlink>
    </w:p>
    <w:p w14:paraId="3E8A9241" w14:textId="46A1117C" w:rsidR="0079035F" w:rsidRDefault="0079035F">
      <w:pPr>
        <w:pStyle w:val="TOC1"/>
        <w:tabs>
          <w:tab w:val="left" w:pos="660"/>
          <w:tab w:val="right" w:leader="dot" w:pos="9350"/>
        </w:tabs>
        <w:rPr>
          <w:rFonts w:asciiTheme="minorHAnsi" w:hAnsiTheme="minorHAnsi" w:cstheme="minorBidi"/>
          <w:b w:val="0"/>
          <w:smallCaps w:val="0"/>
          <w:noProof/>
        </w:rPr>
      </w:pPr>
      <w:hyperlink w:anchor="_Toc77095751" w:history="1">
        <w:r w:rsidRPr="00E9508A">
          <w:rPr>
            <w:rStyle w:val="Hyperlink"/>
            <w:noProof/>
          </w:rPr>
          <w:t>22.</w:t>
        </w:r>
        <w:r>
          <w:rPr>
            <w:rFonts w:asciiTheme="minorHAnsi" w:hAnsiTheme="minorHAnsi" w:cstheme="minorBidi"/>
            <w:b w:val="0"/>
            <w:smallCaps w:val="0"/>
            <w:noProof/>
          </w:rPr>
          <w:tab/>
        </w:r>
        <w:r w:rsidRPr="00E9508A">
          <w:rPr>
            <w:rStyle w:val="Hyperlink"/>
            <w:noProof/>
          </w:rPr>
          <w:t>Variation</w:t>
        </w:r>
        <w:r>
          <w:rPr>
            <w:noProof/>
            <w:webHidden/>
          </w:rPr>
          <w:tab/>
        </w:r>
        <w:r>
          <w:rPr>
            <w:noProof/>
            <w:webHidden/>
          </w:rPr>
          <w:fldChar w:fldCharType="begin"/>
        </w:r>
        <w:r>
          <w:rPr>
            <w:noProof/>
            <w:webHidden/>
          </w:rPr>
          <w:instrText xml:space="preserve"> PAGEREF _Toc77095751 \h </w:instrText>
        </w:r>
        <w:r>
          <w:rPr>
            <w:noProof/>
            <w:webHidden/>
          </w:rPr>
        </w:r>
        <w:r>
          <w:rPr>
            <w:noProof/>
            <w:webHidden/>
          </w:rPr>
          <w:fldChar w:fldCharType="separate"/>
        </w:r>
        <w:r>
          <w:rPr>
            <w:noProof/>
            <w:webHidden/>
          </w:rPr>
          <w:t>21</w:t>
        </w:r>
        <w:r>
          <w:rPr>
            <w:noProof/>
            <w:webHidden/>
          </w:rPr>
          <w:fldChar w:fldCharType="end"/>
        </w:r>
      </w:hyperlink>
    </w:p>
    <w:p w14:paraId="65199AB5" w14:textId="7BEB864F" w:rsidR="0079035F" w:rsidRDefault="0079035F">
      <w:pPr>
        <w:pStyle w:val="TOC1"/>
        <w:tabs>
          <w:tab w:val="left" w:pos="660"/>
          <w:tab w:val="right" w:leader="dot" w:pos="9350"/>
        </w:tabs>
        <w:rPr>
          <w:rFonts w:asciiTheme="minorHAnsi" w:hAnsiTheme="minorHAnsi" w:cstheme="minorBidi"/>
          <w:b w:val="0"/>
          <w:smallCaps w:val="0"/>
          <w:noProof/>
        </w:rPr>
      </w:pPr>
      <w:hyperlink w:anchor="_Toc77095752" w:history="1">
        <w:r w:rsidRPr="00E9508A">
          <w:rPr>
            <w:rStyle w:val="Hyperlink"/>
            <w:noProof/>
          </w:rPr>
          <w:t>23.</w:t>
        </w:r>
        <w:r>
          <w:rPr>
            <w:rFonts w:asciiTheme="minorHAnsi" w:hAnsiTheme="minorHAnsi" w:cstheme="minorBidi"/>
            <w:b w:val="0"/>
            <w:smallCaps w:val="0"/>
            <w:noProof/>
          </w:rPr>
          <w:tab/>
        </w:r>
        <w:r w:rsidRPr="00E9508A">
          <w:rPr>
            <w:rStyle w:val="Hyperlink"/>
            <w:noProof/>
          </w:rPr>
          <w:t>Cumulative Rights and Remedies</w:t>
        </w:r>
        <w:r>
          <w:rPr>
            <w:noProof/>
            <w:webHidden/>
          </w:rPr>
          <w:tab/>
        </w:r>
        <w:r>
          <w:rPr>
            <w:noProof/>
            <w:webHidden/>
          </w:rPr>
          <w:fldChar w:fldCharType="begin"/>
        </w:r>
        <w:r>
          <w:rPr>
            <w:noProof/>
            <w:webHidden/>
          </w:rPr>
          <w:instrText xml:space="preserve"> PAGEREF _Toc77095752 \h </w:instrText>
        </w:r>
        <w:r>
          <w:rPr>
            <w:noProof/>
            <w:webHidden/>
          </w:rPr>
        </w:r>
        <w:r>
          <w:rPr>
            <w:noProof/>
            <w:webHidden/>
          </w:rPr>
          <w:fldChar w:fldCharType="separate"/>
        </w:r>
        <w:r>
          <w:rPr>
            <w:noProof/>
            <w:webHidden/>
          </w:rPr>
          <w:t>21</w:t>
        </w:r>
        <w:r>
          <w:rPr>
            <w:noProof/>
            <w:webHidden/>
          </w:rPr>
          <w:fldChar w:fldCharType="end"/>
        </w:r>
      </w:hyperlink>
    </w:p>
    <w:p w14:paraId="2250FC74" w14:textId="53390B44" w:rsidR="0079035F" w:rsidRDefault="0079035F">
      <w:pPr>
        <w:pStyle w:val="TOC1"/>
        <w:tabs>
          <w:tab w:val="left" w:pos="660"/>
          <w:tab w:val="right" w:leader="dot" w:pos="9350"/>
        </w:tabs>
        <w:rPr>
          <w:rFonts w:asciiTheme="minorHAnsi" w:hAnsiTheme="minorHAnsi" w:cstheme="minorBidi"/>
          <w:b w:val="0"/>
          <w:smallCaps w:val="0"/>
          <w:noProof/>
        </w:rPr>
      </w:pPr>
      <w:hyperlink w:anchor="_Toc77095753" w:history="1">
        <w:r w:rsidRPr="00E9508A">
          <w:rPr>
            <w:rStyle w:val="Hyperlink"/>
            <w:noProof/>
          </w:rPr>
          <w:t>24.</w:t>
        </w:r>
        <w:r>
          <w:rPr>
            <w:rFonts w:asciiTheme="minorHAnsi" w:hAnsiTheme="minorHAnsi" w:cstheme="minorBidi"/>
            <w:b w:val="0"/>
            <w:smallCaps w:val="0"/>
            <w:noProof/>
          </w:rPr>
          <w:tab/>
        </w:r>
        <w:r w:rsidRPr="00E9508A">
          <w:rPr>
            <w:rStyle w:val="Hyperlink"/>
            <w:noProof/>
          </w:rPr>
          <w:t>Entire Agreement</w:t>
        </w:r>
        <w:r>
          <w:rPr>
            <w:noProof/>
            <w:webHidden/>
          </w:rPr>
          <w:tab/>
        </w:r>
        <w:r>
          <w:rPr>
            <w:noProof/>
            <w:webHidden/>
          </w:rPr>
          <w:fldChar w:fldCharType="begin"/>
        </w:r>
        <w:r>
          <w:rPr>
            <w:noProof/>
            <w:webHidden/>
          </w:rPr>
          <w:instrText xml:space="preserve"> PAGEREF _Toc77095753 \h </w:instrText>
        </w:r>
        <w:r>
          <w:rPr>
            <w:noProof/>
            <w:webHidden/>
          </w:rPr>
        </w:r>
        <w:r>
          <w:rPr>
            <w:noProof/>
            <w:webHidden/>
          </w:rPr>
          <w:fldChar w:fldCharType="separate"/>
        </w:r>
        <w:r>
          <w:rPr>
            <w:noProof/>
            <w:webHidden/>
          </w:rPr>
          <w:t>21</w:t>
        </w:r>
        <w:r>
          <w:rPr>
            <w:noProof/>
            <w:webHidden/>
          </w:rPr>
          <w:fldChar w:fldCharType="end"/>
        </w:r>
      </w:hyperlink>
    </w:p>
    <w:p w14:paraId="17F1BACC" w14:textId="1709DA8C" w:rsidR="0079035F" w:rsidRDefault="0079035F">
      <w:pPr>
        <w:pStyle w:val="TOC1"/>
        <w:tabs>
          <w:tab w:val="left" w:pos="660"/>
          <w:tab w:val="right" w:leader="dot" w:pos="9350"/>
        </w:tabs>
        <w:rPr>
          <w:rFonts w:asciiTheme="minorHAnsi" w:hAnsiTheme="minorHAnsi" w:cstheme="minorBidi"/>
          <w:b w:val="0"/>
          <w:smallCaps w:val="0"/>
          <w:noProof/>
        </w:rPr>
      </w:pPr>
      <w:hyperlink w:anchor="_Toc77095754" w:history="1">
        <w:r w:rsidRPr="00E9508A">
          <w:rPr>
            <w:rStyle w:val="Hyperlink"/>
            <w:noProof/>
          </w:rPr>
          <w:t>25.</w:t>
        </w:r>
        <w:r>
          <w:rPr>
            <w:rFonts w:asciiTheme="minorHAnsi" w:hAnsiTheme="minorHAnsi" w:cstheme="minorBidi"/>
            <w:b w:val="0"/>
            <w:smallCaps w:val="0"/>
            <w:noProof/>
          </w:rPr>
          <w:tab/>
        </w:r>
        <w:r w:rsidRPr="00E9508A">
          <w:rPr>
            <w:rStyle w:val="Hyperlink"/>
            <w:noProof/>
          </w:rPr>
          <w:t>Time of the Essence</w:t>
        </w:r>
        <w:r>
          <w:rPr>
            <w:noProof/>
            <w:webHidden/>
          </w:rPr>
          <w:tab/>
        </w:r>
        <w:r>
          <w:rPr>
            <w:noProof/>
            <w:webHidden/>
          </w:rPr>
          <w:fldChar w:fldCharType="begin"/>
        </w:r>
        <w:r>
          <w:rPr>
            <w:noProof/>
            <w:webHidden/>
          </w:rPr>
          <w:instrText xml:space="preserve"> PAGEREF _Toc77095754 \h </w:instrText>
        </w:r>
        <w:r>
          <w:rPr>
            <w:noProof/>
            <w:webHidden/>
          </w:rPr>
        </w:r>
        <w:r>
          <w:rPr>
            <w:noProof/>
            <w:webHidden/>
          </w:rPr>
          <w:fldChar w:fldCharType="separate"/>
        </w:r>
        <w:r>
          <w:rPr>
            <w:noProof/>
            <w:webHidden/>
          </w:rPr>
          <w:t>21</w:t>
        </w:r>
        <w:r>
          <w:rPr>
            <w:noProof/>
            <w:webHidden/>
          </w:rPr>
          <w:fldChar w:fldCharType="end"/>
        </w:r>
      </w:hyperlink>
    </w:p>
    <w:p w14:paraId="2F97D09E" w14:textId="3D83109F" w:rsidR="0079035F" w:rsidRDefault="0079035F">
      <w:pPr>
        <w:pStyle w:val="TOC1"/>
        <w:tabs>
          <w:tab w:val="left" w:pos="660"/>
          <w:tab w:val="right" w:leader="dot" w:pos="9350"/>
        </w:tabs>
        <w:rPr>
          <w:rFonts w:asciiTheme="minorHAnsi" w:hAnsiTheme="minorHAnsi" w:cstheme="minorBidi"/>
          <w:b w:val="0"/>
          <w:smallCaps w:val="0"/>
          <w:noProof/>
        </w:rPr>
      </w:pPr>
      <w:hyperlink w:anchor="_Toc77095755" w:history="1">
        <w:r w:rsidRPr="00E9508A">
          <w:rPr>
            <w:rStyle w:val="Hyperlink"/>
            <w:noProof/>
          </w:rPr>
          <w:t>26.</w:t>
        </w:r>
        <w:r>
          <w:rPr>
            <w:rFonts w:asciiTheme="minorHAnsi" w:hAnsiTheme="minorHAnsi" w:cstheme="minorBidi"/>
            <w:b w:val="0"/>
            <w:smallCaps w:val="0"/>
            <w:noProof/>
          </w:rPr>
          <w:tab/>
        </w:r>
        <w:r w:rsidRPr="00E9508A">
          <w:rPr>
            <w:rStyle w:val="Hyperlink"/>
            <w:noProof/>
          </w:rPr>
          <w:t>Third party rights.</w:t>
        </w:r>
        <w:r>
          <w:rPr>
            <w:noProof/>
            <w:webHidden/>
          </w:rPr>
          <w:tab/>
        </w:r>
        <w:r>
          <w:rPr>
            <w:noProof/>
            <w:webHidden/>
          </w:rPr>
          <w:fldChar w:fldCharType="begin"/>
        </w:r>
        <w:r>
          <w:rPr>
            <w:noProof/>
            <w:webHidden/>
          </w:rPr>
          <w:instrText xml:space="preserve"> PAGEREF _Toc77095755 \h </w:instrText>
        </w:r>
        <w:r>
          <w:rPr>
            <w:noProof/>
            <w:webHidden/>
          </w:rPr>
        </w:r>
        <w:r>
          <w:rPr>
            <w:noProof/>
            <w:webHidden/>
          </w:rPr>
          <w:fldChar w:fldCharType="separate"/>
        </w:r>
        <w:r>
          <w:rPr>
            <w:noProof/>
            <w:webHidden/>
          </w:rPr>
          <w:t>22</w:t>
        </w:r>
        <w:r>
          <w:rPr>
            <w:noProof/>
            <w:webHidden/>
          </w:rPr>
          <w:fldChar w:fldCharType="end"/>
        </w:r>
      </w:hyperlink>
    </w:p>
    <w:p w14:paraId="6E2B1330" w14:textId="68EE3462" w:rsidR="0079035F" w:rsidRDefault="0079035F">
      <w:pPr>
        <w:pStyle w:val="TOC1"/>
        <w:tabs>
          <w:tab w:val="left" w:pos="660"/>
          <w:tab w:val="right" w:leader="dot" w:pos="9350"/>
        </w:tabs>
        <w:rPr>
          <w:rFonts w:asciiTheme="minorHAnsi" w:hAnsiTheme="minorHAnsi" w:cstheme="minorBidi"/>
          <w:b w:val="0"/>
          <w:smallCaps w:val="0"/>
          <w:noProof/>
        </w:rPr>
      </w:pPr>
      <w:hyperlink w:anchor="_Toc77095756" w:history="1">
        <w:r w:rsidRPr="00E9508A">
          <w:rPr>
            <w:rStyle w:val="Hyperlink"/>
            <w:noProof/>
          </w:rPr>
          <w:t>27.</w:t>
        </w:r>
        <w:r>
          <w:rPr>
            <w:rFonts w:asciiTheme="minorHAnsi" w:hAnsiTheme="minorHAnsi" w:cstheme="minorBidi"/>
            <w:b w:val="0"/>
            <w:smallCaps w:val="0"/>
            <w:noProof/>
          </w:rPr>
          <w:tab/>
        </w:r>
        <w:r w:rsidRPr="00E9508A">
          <w:rPr>
            <w:rStyle w:val="Hyperlink"/>
            <w:noProof/>
          </w:rPr>
          <w:t>Authority to Execute</w:t>
        </w:r>
        <w:r>
          <w:rPr>
            <w:noProof/>
            <w:webHidden/>
          </w:rPr>
          <w:tab/>
        </w:r>
        <w:r>
          <w:rPr>
            <w:noProof/>
            <w:webHidden/>
          </w:rPr>
          <w:fldChar w:fldCharType="begin"/>
        </w:r>
        <w:r>
          <w:rPr>
            <w:noProof/>
            <w:webHidden/>
          </w:rPr>
          <w:instrText xml:space="preserve"> PAGEREF _Toc77095756 \h </w:instrText>
        </w:r>
        <w:r>
          <w:rPr>
            <w:noProof/>
            <w:webHidden/>
          </w:rPr>
        </w:r>
        <w:r>
          <w:rPr>
            <w:noProof/>
            <w:webHidden/>
          </w:rPr>
          <w:fldChar w:fldCharType="separate"/>
        </w:r>
        <w:r>
          <w:rPr>
            <w:noProof/>
            <w:webHidden/>
          </w:rPr>
          <w:t>22</w:t>
        </w:r>
        <w:r>
          <w:rPr>
            <w:noProof/>
            <w:webHidden/>
          </w:rPr>
          <w:fldChar w:fldCharType="end"/>
        </w:r>
      </w:hyperlink>
    </w:p>
    <w:p w14:paraId="058C17D2" w14:textId="62CA4CCE" w:rsidR="0079035F" w:rsidRDefault="0079035F">
      <w:pPr>
        <w:pStyle w:val="TOC1"/>
        <w:tabs>
          <w:tab w:val="left" w:pos="660"/>
          <w:tab w:val="right" w:leader="dot" w:pos="9350"/>
        </w:tabs>
        <w:rPr>
          <w:rFonts w:asciiTheme="minorHAnsi" w:hAnsiTheme="minorHAnsi" w:cstheme="minorBidi"/>
          <w:b w:val="0"/>
          <w:smallCaps w:val="0"/>
          <w:noProof/>
        </w:rPr>
      </w:pPr>
      <w:hyperlink w:anchor="_Toc77095757" w:history="1">
        <w:r w:rsidRPr="00E9508A">
          <w:rPr>
            <w:rStyle w:val="Hyperlink"/>
            <w:noProof/>
          </w:rPr>
          <w:t>28.</w:t>
        </w:r>
        <w:r>
          <w:rPr>
            <w:rFonts w:asciiTheme="minorHAnsi" w:hAnsiTheme="minorHAnsi" w:cstheme="minorBidi"/>
            <w:b w:val="0"/>
            <w:smallCaps w:val="0"/>
            <w:noProof/>
          </w:rPr>
          <w:tab/>
        </w:r>
        <w:r w:rsidRPr="00E9508A">
          <w:rPr>
            <w:rStyle w:val="Hyperlink"/>
            <w:noProof/>
          </w:rPr>
          <w:t>No Agency or Partnership</w:t>
        </w:r>
        <w:r>
          <w:rPr>
            <w:noProof/>
            <w:webHidden/>
          </w:rPr>
          <w:tab/>
        </w:r>
        <w:r>
          <w:rPr>
            <w:noProof/>
            <w:webHidden/>
          </w:rPr>
          <w:fldChar w:fldCharType="begin"/>
        </w:r>
        <w:r>
          <w:rPr>
            <w:noProof/>
            <w:webHidden/>
          </w:rPr>
          <w:instrText xml:space="preserve"> PAGEREF _Toc77095757 \h </w:instrText>
        </w:r>
        <w:r>
          <w:rPr>
            <w:noProof/>
            <w:webHidden/>
          </w:rPr>
        </w:r>
        <w:r>
          <w:rPr>
            <w:noProof/>
            <w:webHidden/>
          </w:rPr>
          <w:fldChar w:fldCharType="separate"/>
        </w:r>
        <w:r>
          <w:rPr>
            <w:noProof/>
            <w:webHidden/>
          </w:rPr>
          <w:t>22</w:t>
        </w:r>
        <w:r>
          <w:rPr>
            <w:noProof/>
            <w:webHidden/>
          </w:rPr>
          <w:fldChar w:fldCharType="end"/>
        </w:r>
      </w:hyperlink>
    </w:p>
    <w:p w14:paraId="6A7A7EAC" w14:textId="411E7D3F" w:rsidR="0079035F" w:rsidRDefault="0079035F">
      <w:pPr>
        <w:pStyle w:val="TOC1"/>
        <w:tabs>
          <w:tab w:val="left" w:pos="660"/>
          <w:tab w:val="right" w:leader="dot" w:pos="9350"/>
        </w:tabs>
        <w:rPr>
          <w:rFonts w:asciiTheme="minorHAnsi" w:hAnsiTheme="minorHAnsi" w:cstheme="minorBidi"/>
          <w:b w:val="0"/>
          <w:smallCaps w:val="0"/>
          <w:noProof/>
        </w:rPr>
      </w:pPr>
      <w:hyperlink w:anchor="_Toc77095758" w:history="1">
        <w:r w:rsidRPr="00E9508A">
          <w:rPr>
            <w:rStyle w:val="Hyperlink"/>
            <w:noProof/>
          </w:rPr>
          <w:t>29.</w:t>
        </w:r>
        <w:r>
          <w:rPr>
            <w:rFonts w:asciiTheme="minorHAnsi" w:hAnsiTheme="minorHAnsi" w:cstheme="minorBidi"/>
            <w:b w:val="0"/>
            <w:smallCaps w:val="0"/>
            <w:noProof/>
          </w:rPr>
          <w:tab/>
        </w:r>
        <w:r w:rsidRPr="00E9508A">
          <w:rPr>
            <w:rStyle w:val="Hyperlink"/>
            <w:noProof/>
          </w:rPr>
          <w:t>Assignment</w:t>
        </w:r>
        <w:r>
          <w:rPr>
            <w:noProof/>
            <w:webHidden/>
          </w:rPr>
          <w:tab/>
        </w:r>
        <w:r>
          <w:rPr>
            <w:noProof/>
            <w:webHidden/>
          </w:rPr>
          <w:fldChar w:fldCharType="begin"/>
        </w:r>
        <w:r>
          <w:rPr>
            <w:noProof/>
            <w:webHidden/>
          </w:rPr>
          <w:instrText xml:space="preserve"> PAGEREF _Toc77095758 \h </w:instrText>
        </w:r>
        <w:r>
          <w:rPr>
            <w:noProof/>
            <w:webHidden/>
          </w:rPr>
        </w:r>
        <w:r>
          <w:rPr>
            <w:noProof/>
            <w:webHidden/>
          </w:rPr>
          <w:fldChar w:fldCharType="separate"/>
        </w:r>
        <w:r>
          <w:rPr>
            <w:noProof/>
            <w:webHidden/>
          </w:rPr>
          <w:t>22</w:t>
        </w:r>
        <w:r>
          <w:rPr>
            <w:noProof/>
            <w:webHidden/>
          </w:rPr>
          <w:fldChar w:fldCharType="end"/>
        </w:r>
      </w:hyperlink>
    </w:p>
    <w:p w14:paraId="785A6CD7" w14:textId="545B318D" w:rsidR="0079035F" w:rsidRDefault="0079035F">
      <w:pPr>
        <w:pStyle w:val="TOC1"/>
        <w:tabs>
          <w:tab w:val="left" w:pos="660"/>
          <w:tab w:val="right" w:leader="dot" w:pos="9350"/>
        </w:tabs>
        <w:rPr>
          <w:rFonts w:asciiTheme="minorHAnsi" w:hAnsiTheme="minorHAnsi" w:cstheme="minorBidi"/>
          <w:b w:val="0"/>
          <w:smallCaps w:val="0"/>
          <w:noProof/>
        </w:rPr>
      </w:pPr>
      <w:hyperlink w:anchor="_Toc77095759" w:history="1">
        <w:r w:rsidRPr="00E9508A">
          <w:rPr>
            <w:rStyle w:val="Hyperlink"/>
            <w:noProof/>
          </w:rPr>
          <w:t>30.</w:t>
        </w:r>
        <w:r>
          <w:rPr>
            <w:rFonts w:asciiTheme="minorHAnsi" w:hAnsiTheme="minorHAnsi" w:cstheme="minorBidi"/>
            <w:b w:val="0"/>
            <w:smallCaps w:val="0"/>
            <w:noProof/>
          </w:rPr>
          <w:tab/>
        </w:r>
        <w:r w:rsidRPr="00E9508A">
          <w:rPr>
            <w:rStyle w:val="Hyperlink"/>
            <w:noProof/>
          </w:rPr>
          <w:t>Conclusive Evidence</w:t>
        </w:r>
        <w:r>
          <w:rPr>
            <w:noProof/>
            <w:webHidden/>
          </w:rPr>
          <w:tab/>
        </w:r>
        <w:r>
          <w:rPr>
            <w:noProof/>
            <w:webHidden/>
          </w:rPr>
          <w:fldChar w:fldCharType="begin"/>
        </w:r>
        <w:r>
          <w:rPr>
            <w:noProof/>
            <w:webHidden/>
          </w:rPr>
          <w:instrText xml:space="preserve"> PAGEREF _Toc77095759 \h </w:instrText>
        </w:r>
        <w:r>
          <w:rPr>
            <w:noProof/>
            <w:webHidden/>
          </w:rPr>
        </w:r>
        <w:r>
          <w:rPr>
            <w:noProof/>
            <w:webHidden/>
          </w:rPr>
          <w:fldChar w:fldCharType="separate"/>
        </w:r>
        <w:r>
          <w:rPr>
            <w:noProof/>
            <w:webHidden/>
          </w:rPr>
          <w:t>23</w:t>
        </w:r>
        <w:r>
          <w:rPr>
            <w:noProof/>
            <w:webHidden/>
          </w:rPr>
          <w:fldChar w:fldCharType="end"/>
        </w:r>
      </w:hyperlink>
    </w:p>
    <w:p w14:paraId="400E6493" w14:textId="5F93E365" w:rsidR="0079035F" w:rsidRDefault="0079035F">
      <w:pPr>
        <w:pStyle w:val="TOC1"/>
        <w:tabs>
          <w:tab w:val="left" w:pos="660"/>
          <w:tab w:val="right" w:leader="dot" w:pos="9350"/>
        </w:tabs>
        <w:rPr>
          <w:rFonts w:asciiTheme="minorHAnsi" w:hAnsiTheme="minorHAnsi" w:cstheme="minorBidi"/>
          <w:b w:val="0"/>
          <w:smallCaps w:val="0"/>
          <w:noProof/>
        </w:rPr>
      </w:pPr>
      <w:hyperlink w:anchor="_Toc77095760" w:history="1">
        <w:r w:rsidRPr="00E9508A">
          <w:rPr>
            <w:rStyle w:val="Hyperlink"/>
            <w:noProof/>
          </w:rPr>
          <w:t>31.</w:t>
        </w:r>
        <w:r>
          <w:rPr>
            <w:rFonts w:asciiTheme="minorHAnsi" w:hAnsiTheme="minorHAnsi" w:cstheme="minorBidi"/>
            <w:b w:val="0"/>
            <w:smallCaps w:val="0"/>
            <w:noProof/>
          </w:rPr>
          <w:tab/>
        </w:r>
        <w:r w:rsidRPr="00E9508A">
          <w:rPr>
            <w:rStyle w:val="Hyperlink"/>
            <w:noProof/>
          </w:rPr>
          <w:t>Counterparts</w:t>
        </w:r>
        <w:r>
          <w:rPr>
            <w:noProof/>
            <w:webHidden/>
          </w:rPr>
          <w:tab/>
        </w:r>
        <w:r>
          <w:rPr>
            <w:noProof/>
            <w:webHidden/>
          </w:rPr>
          <w:fldChar w:fldCharType="begin"/>
        </w:r>
        <w:r>
          <w:rPr>
            <w:noProof/>
            <w:webHidden/>
          </w:rPr>
          <w:instrText xml:space="preserve"> PAGEREF _Toc77095760 \h </w:instrText>
        </w:r>
        <w:r>
          <w:rPr>
            <w:noProof/>
            <w:webHidden/>
          </w:rPr>
        </w:r>
        <w:r>
          <w:rPr>
            <w:noProof/>
            <w:webHidden/>
          </w:rPr>
          <w:fldChar w:fldCharType="separate"/>
        </w:r>
        <w:r>
          <w:rPr>
            <w:noProof/>
            <w:webHidden/>
          </w:rPr>
          <w:t>23</w:t>
        </w:r>
        <w:r>
          <w:rPr>
            <w:noProof/>
            <w:webHidden/>
          </w:rPr>
          <w:fldChar w:fldCharType="end"/>
        </w:r>
      </w:hyperlink>
    </w:p>
    <w:p w14:paraId="0335279C" w14:textId="4AF4FCFB" w:rsidR="0079035F" w:rsidRDefault="0079035F">
      <w:pPr>
        <w:pStyle w:val="TOC1"/>
        <w:tabs>
          <w:tab w:val="left" w:pos="660"/>
          <w:tab w:val="right" w:leader="dot" w:pos="9350"/>
        </w:tabs>
        <w:rPr>
          <w:rFonts w:asciiTheme="minorHAnsi" w:hAnsiTheme="minorHAnsi" w:cstheme="minorBidi"/>
          <w:b w:val="0"/>
          <w:smallCaps w:val="0"/>
          <w:noProof/>
        </w:rPr>
      </w:pPr>
      <w:hyperlink w:anchor="_Toc77095761" w:history="1">
        <w:r w:rsidRPr="00E9508A">
          <w:rPr>
            <w:rStyle w:val="Hyperlink"/>
            <w:noProof/>
          </w:rPr>
          <w:t>32.</w:t>
        </w:r>
        <w:r>
          <w:rPr>
            <w:rFonts w:asciiTheme="minorHAnsi" w:hAnsiTheme="minorHAnsi" w:cstheme="minorBidi"/>
            <w:b w:val="0"/>
            <w:smallCaps w:val="0"/>
            <w:noProof/>
          </w:rPr>
          <w:tab/>
        </w:r>
        <w:r w:rsidRPr="00E9508A">
          <w:rPr>
            <w:rStyle w:val="Hyperlink"/>
            <w:noProof/>
          </w:rPr>
          <w:t>Governing Law</w:t>
        </w:r>
        <w:r>
          <w:rPr>
            <w:noProof/>
            <w:webHidden/>
          </w:rPr>
          <w:tab/>
        </w:r>
        <w:r>
          <w:rPr>
            <w:noProof/>
            <w:webHidden/>
          </w:rPr>
          <w:fldChar w:fldCharType="begin"/>
        </w:r>
        <w:r>
          <w:rPr>
            <w:noProof/>
            <w:webHidden/>
          </w:rPr>
          <w:instrText xml:space="preserve"> PAGEREF _Toc77095761 \h </w:instrText>
        </w:r>
        <w:r>
          <w:rPr>
            <w:noProof/>
            <w:webHidden/>
          </w:rPr>
        </w:r>
        <w:r>
          <w:rPr>
            <w:noProof/>
            <w:webHidden/>
          </w:rPr>
          <w:fldChar w:fldCharType="separate"/>
        </w:r>
        <w:r>
          <w:rPr>
            <w:noProof/>
            <w:webHidden/>
          </w:rPr>
          <w:t>23</w:t>
        </w:r>
        <w:r>
          <w:rPr>
            <w:noProof/>
            <w:webHidden/>
          </w:rPr>
          <w:fldChar w:fldCharType="end"/>
        </w:r>
      </w:hyperlink>
    </w:p>
    <w:p w14:paraId="293D34BC" w14:textId="22E689D7" w:rsidR="0079035F" w:rsidRDefault="0079035F">
      <w:pPr>
        <w:pStyle w:val="TOC1"/>
        <w:tabs>
          <w:tab w:val="left" w:pos="1540"/>
          <w:tab w:val="right" w:leader="dot" w:pos="9350"/>
        </w:tabs>
        <w:rPr>
          <w:rFonts w:asciiTheme="minorHAnsi" w:hAnsiTheme="minorHAnsi" w:cstheme="minorBidi"/>
          <w:b w:val="0"/>
          <w:smallCaps w:val="0"/>
          <w:noProof/>
        </w:rPr>
      </w:pPr>
      <w:hyperlink w:anchor="_Toc77095762" w:history="1">
        <w:r w:rsidRPr="00E9508A">
          <w:rPr>
            <w:rStyle w:val="Hyperlink"/>
            <w:noProof/>
          </w:rPr>
          <w:t>Schedule 1</w:t>
        </w:r>
        <w:r>
          <w:rPr>
            <w:rFonts w:asciiTheme="minorHAnsi" w:hAnsiTheme="minorHAnsi" w:cstheme="minorBidi"/>
            <w:b w:val="0"/>
            <w:smallCaps w:val="0"/>
            <w:noProof/>
          </w:rPr>
          <w:tab/>
        </w:r>
        <w:r w:rsidRPr="00E9508A">
          <w:rPr>
            <w:rStyle w:val="Hyperlink"/>
            <w:noProof/>
          </w:rPr>
          <w:t xml:space="preserve"> The Products</w:t>
        </w:r>
        <w:r>
          <w:rPr>
            <w:noProof/>
            <w:webHidden/>
          </w:rPr>
          <w:tab/>
        </w:r>
        <w:r>
          <w:rPr>
            <w:noProof/>
            <w:webHidden/>
          </w:rPr>
          <w:fldChar w:fldCharType="begin"/>
        </w:r>
        <w:r>
          <w:rPr>
            <w:noProof/>
            <w:webHidden/>
          </w:rPr>
          <w:instrText xml:space="preserve"> PAGEREF _Toc77095762 \h </w:instrText>
        </w:r>
        <w:r>
          <w:rPr>
            <w:noProof/>
            <w:webHidden/>
          </w:rPr>
        </w:r>
        <w:r>
          <w:rPr>
            <w:noProof/>
            <w:webHidden/>
          </w:rPr>
          <w:fldChar w:fldCharType="separate"/>
        </w:r>
        <w:r>
          <w:rPr>
            <w:noProof/>
            <w:webHidden/>
          </w:rPr>
          <w:t>24</w:t>
        </w:r>
        <w:r>
          <w:rPr>
            <w:noProof/>
            <w:webHidden/>
          </w:rPr>
          <w:fldChar w:fldCharType="end"/>
        </w:r>
      </w:hyperlink>
    </w:p>
    <w:p w14:paraId="2C1CD875" w14:textId="7BE5CEE9" w:rsidR="0079035F" w:rsidRDefault="0079035F">
      <w:pPr>
        <w:pStyle w:val="TOC1"/>
        <w:tabs>
          <w:tab w:val="left" w:pos="1540"/>
          <w:tab w:val="right" w:leader="dot" w:pos="9350"/>
        </w:tabs>
        <w:rPr>
          <w:rFonts w:asciiTheme="minorHAnsi" w:hAnsiTheme="minorHAnsi" w:cstheme="minorBidi"/>
          <w:b w:val="0"/>
          <w:smallCaps w:val="0"/>
          <w:noProof/>
        </w:rPr>
      </w:pPr>
      <w:hyperlink w:anchor="_Toc77095763" w:history="1">
        <w:r w:rsidRPr="00E9508A">
          <w:rPr>
            <w:rStyle w:val="Hyperlink"/>
            <w:noProof/>
          </w:rPr>
          <w:t>Schedule 2</w:t>
        </w:r>
        <w:r>
          <w:rPr>
            <w:rFonts w:asciiTheme="minorHAnsi" w:hAnsiTheme="minorHAnsi" w:cstheme="minorBidi"/>
            <w:b w:val="0"/>
            <w:smallCaps w:val="0"/>
            <w:noProof/>
          </w:rPr>
          <w:tab/>
        </w:r>
        <w:r w:rsidRPr="00E9508A">
          <w:rPr>
            <w:rStyle w:val="Hyperlink"/>
            <w:noProof/>
          </w:rPr>
          <w:t xml:space="preserve"> The Territory</w:t>
        </w:r>
        <w:r>
          <w:rPr>
            <w:noProof/>
            <w:webHidden/>
          </w:rPr>
          <w:tab/>
        </w:r>
        <w:r>
          <w:rPr>
            <w:noProof/>
            <w:webHidden/>
          </w:rPr>
          <w:fldChar w:fldCharType="begin"/>
        </w:r>
        <w:r>
          <w:rPr>
            <w:noProof/>
            <w:webHidden/>
          </w:rPr>
          <w:instrText xml:space="preserve"> PAGEREF _Toc77095763 \h </w:instrText>
        </w:r>
        <w:r>
          <w:rPr>
            <w:noProof/>
            <w:webHidden/>
          </w:rPr>
        </w:r>
        <w:r>
          <w:rPr>
            <w:noProof/>
            <w:webHidden/>
          </w:rPr>
          <w:fldChar w:fldCharType="separate"/>
        </w:r>
        <w:r>
          <w:rPr>
            <w:noProof/>
            <w:webHidden/>
          </w:rPr>
          <w:t>25</w:t>
        </w:r>
        <w:r>
          <w:rPr>
            <w:noProof/>
            <w:webHidden/>
          </w:rPr>
          <w:fldChar w:fldCharType="end"/>
        </w:r>
      </w:hyperlink>
    </w:p>
    <w:p w14:paraId="0B1B4484" w14:textId="784DCFA2" w:rsidR="009546ED" w:rsidRPr="00150F15" w:rsidRDefault="0079035F" w:rsidP="000A40F2">
      <w:pPr>
        <w:widowControl w:val="0"/>
        <w:tabs>
          <w:tab w:val="left" w:pos="3329"/>
        </w:tabs>
        <w:spacing w:line="240" w:lineRule="auto"/>
        <w:rPr>
          <w:rFonts w:ascii="Georgia" w:hAnsi="Georgia"/>
          <w:sz w:val="24"/>
          <w:szCs w:val="24"/>
        </w:rPr>
      </w:pPr>
      <w:r>
        <w:rPr>
          <w:rFonts w:ascii="Georgia" w:hAnsi="Georgia"/>
          <w:sz w:val="24"/>
          <w:szCs w:val="24"/>
        </w:rPr>
        <w:fldChar w:fldCharType="end"/>
      </w:r>
    </w:p>
    <w:p w14:paraId="1943627F" w14:textId="77777777" w:rsidR="009546ED" w:rsidRDefault="009546ED" w:rsidP="000A40F2">
      <w:pPr>
        <w:widowControl w:val="0"/>
        <w:tabs>
          <w:tab w:val="left" w:pos="3329"/>
        </w:tabs>
        <w:spacing w:line="240" w:lineRule="auto"/>
        <w:rPr>
          <w:rFonts w:ascii="Georgia" w:hAnsi="Georgia"/>
          <w:sz w:val="24"/>
          <w:szCs w:val="24"/>
        </w:rPr>
        <w:sectPr w:rsidR="009546ED" w:rsidSect="009546ED">
          <w:footerReference w:type="default" r:id="rId15"/>
          <w:pgSz w:w="12240" w:h="15840" w:code="1"/>
          <w:pgMar w:top="1440" w:right="1440" w:bottom="1440" w:left="1440" w:header="720" w:footer="720" w:gutter="0"/>
          <w:cols w:space="720"/>
          <w:docGrid w:linePitch="360"/>
        </w:sectPr>
      </w:pPr>
    </w:p>
    <w:p w14:paraId="6D6ADE94" w14:textId="54B75BA3" w:rsidR="000E6308" w:rsidRPr="00150F15" w:rsidRDefault="000E6308" w:rsidP="000A40F2">
      <w:pPr>
        <w:widowControl w:val="0"/>
        <w:tabs>
          <w:tab w:val="left" w:pos="3329"/>
        </w:tabs>
        <w:spacing w:line="240" w:lineRule="auto"/>
        <w:rPr>
          <w:rFonts w:ascii="Georgia" w:hAnsi="Georgia"/>
          <w:sz w:val="24"/>
          <w:szCs w:val="24"/>
        </w:rPr>
      </w:pPr>
    </w:p>
    <w:p w14:paraId="0061B2F6" w14:textId="5D5E762F" w:rsidR="005675A3" w:rsidRPr="00E107BE" w:rsidRDefault="005675A3" w:rsidP="00E107BE">
      <w:pPr>
        <w:spacing w:after="200" w:line="288" w:lineRule="auto"/>
        <w:jc w:val="center"/>
        <w:rPr>
          <w:rFonts w:ascii="Georgia" w:hAnsi="Georgia"/>
          <w:b/>
        </w:rPr>
      </w:pPr>
      <w:r w:rsidRPr="00E107BE">
        <w:rPr>
          <w:rFonts w:ascii="Georgia" w:hAnsi="Georgia"/>
          <w:b/>
        </w:rPr>
        <w:t xml:space="preserve">DISTRIBUTION AGREEMENT  </w:t>
      </w:r>
    </w:p>
    <w:p w14:paraId="3FDEDF5E" w14:textId="7479FEA5" w:rsidR="000E6308" w:rsidRPr="00E107BE" w:rsidRDefault="005675A3" w:rsidP="00E107BE">
      <w:pPr>
        <w:spacing w:after="200" w:line="288" w:lineRule="auto"/>
        <w:rPr>
          <w:rFonts w:ascii="Georgia" w:hAnsi="Georgia"/>
        </w:rPr>
      </w:pPr>
      <w:r w:rsidRPr="00E107BE">
        <w:rPr>
          <w:rFonts w:ascii="Georgia" w:hAnsi="Georgia"/>
          <w:b/>
        </w:rPr>
        <w:t xml:space="preserve">THIS AGREEMENT </w:t>
      </w:r>
      <w:r w:rsidRPr="00E107BE">
        <w:rPr>
          <w:rFonts w:ascii="Georgia" w:hAnsi="Georgia"/>
        </w:rPr>
        <w:t xml:space="preserve">is made on </w:t>
      </w:r>
      <w:r w:rsidR="00673A47">
        <w:rPr>
          <w:rFonts w:ascii="Georgia" w:hAnsi="Georgia"/>
        </w:rPr>
        <w:t xml:space="preserve">                                                                                             20</w:t>
      </w:r>
    </w:p>
    <w:p w14:paraId="3F1B3C0B" w14:textId="78B3DC28" w:rsidR="005675A3" w:rsidRPr="00E107BE" w:rsidRDefault="00D71612" w:rsidP="00E107BE">
      <w:pPr>
        <w:spacing w:after="200" w:line="288" w:lineRule="auto"/>
        <w:rPr>
          <w:rFonts w:ascii="Georgia" w:hAnsi="Georgia"/>
          <w:b/>
        </w:rPr>
      </w:pPr>
      <w:r w:rsidRPr="00E107BE">
        <w:rPr>
          <w:rFonts w:ascii="Georgia" w:hAnsi="Georgia"/>
          <w:b/>
        </w:rPr>
        <w:t>BETWEEN: -</w:t>
      </w:r>
    </w:p>
    <w:p w14:paraId="59DF4316" w14:textId="77777777" w:rsidR="00E107BE" w:rsidRDefault="000E6308" w:rsidP="00E107BE">
      <w:pPr>
        <w:pStyle w:val="ListParagraph"/>
        <w:numPr>
          <w:ilvl w:val="0"/>
          <w:numId w:val="6"/>
        </w:numPr>
        <w:tabs>
          <w:tab w:val="left" w:pos="567"/>
        </w:tabs>
        <w:spacing w:after="200" w:line="288" w:lineRule="auto"/>
        <w:ind w:left="567" w:hanging="567"/>
        <w:contextualSpacing w:val="0"/>
        <w:jc w:val="both"/>
        <w:rPr>
          <w:rFonts w:ascii="Georgia" w:hAnsi="Georgia"/>
          <w:sz w:val="22"/>
          <w:szCs w:val="22"/>
          <w:lang w:val="en-GB"/>
        </w:rPr>
      </w:pPr>
      <w:bookmarkStart w:id="2" w:name="_Hlk70450504"/>
      <w:r w:rsidRPr="00E107BE">
        <w:rPr>
          <w:rFonts w:ascii="Georgia" w:hAnsi="Georgia"/>
          <w:b/>
          <w:bCs/>
          <w:sz w:val="22"/>
          <w:szCs w:val="22"/>
        </w:rPr>
        <w:t>[PARTY 1]</w:t>
      </w:r>
      <w:r w:rsidRPr="00E107BE">
        <w:rPr>
          <w:rFonts w:ascii="Georgia" w:hAnsi="Georgia"/>
          <w:sz w:val="22"/>
          <w:szCs w:val="22"/>
        </w:rPr>
        <w:t xml:space="preserve"> </w:t>
      </w:r>
      <w:r w:rsidRPr="00E107BE">
        <w:rPr>
          <w:rFonts w:ascii="Georgia" w:hAnsi="Georgia"/>
          <w:bCs/>
          <w:color w:val="222222"/>
          <w:sz w:val="22"/>
          <w:szCs w:val="22"/>
        </w:rPr>
        <w:t>a limited liability company incorporated in Kenya and whose address for the purposes hereof is [INSERT ADDRESS]</w:t>
      </w:r>
      <w:r w:rsidRPr="00E107BE">
        <w:rPr>
          <w:rFonts w:ascii="Georgia" w:hAnsi="Georgia"/>
          <w:bCs/>
          <w:sz w:val="22"/>
          <w:szCs w:val="22"/>
          <w:lang w:val="en-GB"/>
        </w:rPr>
        <w:t>, Kenya (hereinafter referred to as the “</w:t>
      </w:r>
      <w:r w:rsidR="00130CE8" w:rsidRPr="00E107BE">
        <w:rPr>
          <w:rFonts w:ascii="Georgia" w:eastAsiaTheme="minorHAnsi" w:hAnsi="Georgia" w:cstheme="minorBidi"/>
          <w:sz w:val="22"/>
          <w:szCs w:val="22"/>
        </w:rPr>
        <w:t>Company</w:t>
      </w:r>
      <w:r w:rsidRPr="00E107BE">
        <w:rPr>
          <w:rFonts w:ascii="Georgia" w:hAnsi="Georgia"/>
          <w:bCs/>
          <w:sz w:val="22"/>
          <w:szCs w:val="22"/>
          <w:lang w:val="en-GB"/>
        </w:rPr>
        <w:t>”</w:t>
      </w:r>
      <w:r w:rsidRPr="00E107BE">
        <w:rPr>
          <w:rFonts w:ascii="Georgia" w:hAnsi="Georgia"/>
          <w:sz w:val="22"/>
          <w:szCs w:val="22"/>
          <w:lang w:val="en-GB"/>
        </w:rPr>
        <w:t xml:space="preserve"> which expression shall include the </w:t>
      </w:r>
      <w:r w:rsidR="00130CE8" w:rsidRPr="00E107BE">
        <w:rPr>
          <w:rFonts w:ascii="Georgia" w:hAnsi="Georgia"/>
          <w:sz w:val="22"/>
          <w:szCs w:val="22"/>
          <w:lang w:val="en-GB"/>
        </w:rPr>
        <w:t>Company’s</w:t>
      </w:r>
      <w:r w:rsidRPr="00E107BE">
        <w:rPr>
          <w:rFonts w:ascii="Georgia" w:hAnsi="Georgia"/>
          <w:sz w:val="22"/>
          <w:szCs w:val="22"/>
          <w:lang w:val="en-GB"/>
        </w:rPr>
        <w:t xml:space="preserve"> successors in title and permitted assigns)</w:t>
      </w:r>
      <w:bookmarkEnd w:id="2"/>
      <w:r w:rsidRPr="00E107BE">
        <w:rPr>
          <w:rFonts w:ascii="Georgia" w:hAnsi="Georgia"/>
          <w:sz w:val="22"/>
          <w:szCs w:val="22"/>
          <w:lang w:val="en-GB"/>
        </w:rPr>
        <w:t>; and</w:t>
      </w:r>
    </w:p>
    <w:p w14:paraId="1D601919" w14:textId="39BB19F3" w:rsidR="000E6308" w:rsidRPr="00E107BE" w:rsidRDefault="000E6308" w:rsidP="00E107BE">
      <w:pPr>
        <w:pStyle w:val="ListParagraph"/>
        <w:numPr>
          <w:ilvl w:val="0"/>
          <w:numId w:val="6"/>
        </w:numPr>
        <w:shd w:val="clear" w:color="auto" w:fill="FFFFFF"/>
        <w:spacing w:after="200" w:line="288" w:lineRule="auto"/>
        <w:ind w:left="567" w:hanging="567"/>
        <w:contextualSpacing w:val="0"/>
        <w:jc w:val="both"/>
        <w:rPr>
          <w:rFonts w:ascii="Georgia" w:hAnsi="Georgia"/>
          <w:sz w:val="22"/>
          <w:szCs w:val="22"/>
        </w:rPr>
      </w:pPr>
      <w:r w:rsidRPr="00E107BE">
        <w:rPr>
          <w:rFonts w:ascii="Georgia" w:hAnsi="Georgia"/>
          <w:b/>
          <w:bCs/>
          <w:sz w:val="22"/>
          <w:szCs w:val="22"/>
        </w:rPr>
        <w:t>[PARTY 2]</w:t>
      </w:r>
      <w:r w:rsidRPr="00E107BE">
        <w:rPr>
          <w:rFonts w:ascii="Georgia" w:hAnsi="Georgia"/>
          <w:sz w:val="22"/>
          <w:szCs w:val="22"/>
        </w:rPr>
        <w:t xml:space="preserve"> </w:t>
      </w:r>
      <w:r w:rsidRPr="00E107BE">
        <w:rPr>
          <w:rFonts w:ascii="Georgia" w:hAnsi="Georgia"/>
          <w:bCs/>
          <w:color w:val="222222"/>
          <w:sz w:val="22"/>
          <w:szCs w:val="22"/>
        </w:rPr>
        <w:t>a limited liability company incorporated in Kenya and whose address for the purposes hereof is [INSERT ADDRESS]</w:t>
      </w:r>
      <w:r w:rsidRPr="00E107BE">
        <w:rPr>
          <w:rFonts w:ascii="Georgia" w:hAnsi="Georgia"/>
          <w:bCs/>
          <w:sz w:val="22"/>
          <w:szCs w:val="22"/>
          <w:lang w:val="en-GB"/>
        </w:rPr>
        <w:t>, Kenya (hereinafter referred to as the “</w:t>
      </w:r>
      <w:r w:rsidRPr="00E107BE">
        <w:rPr>
          <w:rFonts w:ascii="Georgia" w:hAnsi="Georgia"/>
          <w:b/>
          <w:sz w:val="22"/>
          <w:szCs w:val="22"/>
          <w:lang w:val="en-GB"/>
        </w:rPr>
        <w:t>Distributor</w:t>
      </w:r>
      <w:r w:rsidRPr="00E107BE">
        <w:rPr>
          <w:rFonts w:ascii="Georgia" w:hAnsi="Georgia"/>
          <w:bCs/>
          <w:sz w:val="22"/>
          <w:szCs w:val="22"/>
          <w:lang w:val="en-GB"/>
        </w:rPr>
        <w:t>”</w:t>
      </w:r>
      <w:r w:rsidRPr="00E107BE">
        <w:rPr>
          <w:rFonts w:ascii="Georgia" w:hAnsi="Georgia"/>
          <w:sz w:val="22"/>
          <w:szCs w:val="22"/>
          <w:lang w:val="en-GB"/>
        </w:rPr>
        <w:t xml:space="preserve"> which expression shall include the </w:t>
      </w:r>
      <w:r w:rsidR="00130CE8" w:rsidRPr="00E107BE">
        <w:rPr>
          <w:rFonts w:ascii="Georgia" w:hAnsi="Georgia"/>
          <w:sz w:val="22"/>
          <w:szCs w:val="22"/>
          <w:lang w:val="en-GB"/>
        </w:rPr>
        <w:t>Distributor’s</w:t>
      </w:r>
      <w:r w:rsidRPr="00E107BE">
        <w:rPr>
          <w:rFonts w:ascii="Georgia" w:hAnsi="Georgia"/>
          <w:sz w:val="22"/>
          <w:szCs w:val="22"/>
          <w:lang w:val="en-GB"/>
        </w:rPr>
        <w:t xml:space="preserve"> successors in title and permitted assigns).</w:t>
      </w:r>
      <w:bookmarkStart w:id="3" w:name="_Toc95475279"/>
      <w:bookmarkStart w:id="4" w:name="_Toc95552011"/>
      <w:bookmarkStart w:id="5" w:name="_Toc95565836"/>
      <w:bookmarkStart w:id="6" w:name="_Toc95624064"/>
      <w:bookmarkStart w:id="7" w:name="_Toc97455286"/>
      <w:bookmarkStart w:id="8" w:name="_Toc97463626"/>
      <w:bookmarkStart w:id="9" w:name="_Toc97465762"/>
      <w:bookmarkStart w:id="10" w:name="_Toc98042435"/>
      <w:bookmarkStart w:id="11" w:name="_Toc98043141"/>
      <w:bookmarkStart w:id="12" w:name="_Toc98138161"/>
    </w:p>
    <w:bookmarkEnd w:id="3"/>
    <w:bookmarkEnd w:id="4"/>
    <w:bookmarkEnd w:id="5"/>
    <w:bookmarkEnd w:id="6"/>
    <w:bookmarkEnd w:id="7"/>
    <w:bookmarkEnd w:id="8"/>
    <w:bookmarkEnd w:id="9"/>
    <w:bookmarkEnd w:id="10"/>
    <w:bookmarkEnd w:id="11"/>
    <w:bookmarkEnd w:id="12"/>
    <w:p w14:paraId="401921F4" w14:textId="42C122D9" w:rsidR="005675A3" w:rsidRPr="00E107BE" w:rsidRDefault="00D71612" w:rsidP="00E107BE">
      <w:pPr>
        <w:spacing w:after="200" w:line="288" w:lineRule="auto"/>
        <w:rPr>
          <w:rFonts w:ascii="Georgia" w:hAnsi="Georgia"/>
          <w:b/>
        </w:rPr>
      </w:pPr>
      <w:r w:rsidRPr="00E107BE">
        <w:rPr>
          <w:rFonts w:ascii="Georgia" w:hAnsi="Georgia"/>
          <w:b/>
        </w:rPr>
        <w:t>WHEREAS: -</w:t>
      </w:r>
    </w:p>
    <w:p w14:paraId="48ABEC7C" w14:textId="359C54C4" w:rsidR="00130CE8" w:rsidRPr="00E107BE" w:rsidRDefault="00130CE8" w:rsidP="00E107BE">
      <w:pPr>
        <w:numPr>
          <w:ilvl w:val="0"/>
          <w:numId w:val="1"/>
        </w:numPr>
        <w:tabs>
          <w:tab w:val="left" w:pos="0"/>
        </w:tabs>
        <w:spacing w:after="200" w:line="288" w:lineRule="auto"/>
        <w:ind w:left="567" w:hanging="567"/>
        <w:jc w:val="both"/>
        <w:rPr>
          <w:rFonts w:ascii="Georgia" w:hAnsi="Georgia"/>
        </w:rPr>
      </w:pPr>
      <w:r w:rsidRPr="00E107BE">
        <w:rPr>
          <w:rFonts w:ascii="Georgia" w:hAnsi="Georgia"/>
        </w:rPr>
        <w:t>The Company deals with the supply of the Products.</w:t>
      </w:r>
    </w:p>
    <w:p w14:paraId="1E87F3F4" w14:textId="7518831E" w:rsidR="00130CE8" w:rsidRPr="00E107BE" w:rsidRDefault="00130CE8" w:rsidP="00E107BE">
      <w:pPr>
        <w:numPr>
          <w:ilvl w:val="0"/>
          <w:numId w:val="1"/>
        </w:numPr>
        <w:tabs>
          <w:tab w:val="left" w:pos="0"/>
        </w:tabs>
        <w:spacing w:after="200" w:line="288" w:lineRule="auto"/>
        <w:ind w:left="567" w:hanging="567"/>
        <w:jc w:val="both"/>
        <w:rPr>
          <w:rFonts w:ascii="Georgia" w:hAnsi="Georgia"/>
        </w:rPr>
      </w:pPr>
      <w:r w:rsidRPr="00E107BE">
        <w:rPr>
          <w:rFonts w:ascii="Georgia" w:hAnsi="Georgia"/>
        </w:rPr>
        <w:t xml:space="preserve"> The Supplier wishes to appoint the Distributor as its non-exclusive distributor for the marketing, promotion and sale of the Products within the Territory, and the Distributor wishes to promote and sell the Products within the Territory.</w:t>
      </w:r>
    </w:p>
    <w:p w14:paraId="24D110F1" w14:textId="4E13A270" w:rsidR="005675A3" w:rsidRPr="00E107BE" w:rsidRDefault="005675A3" w:rsidP="00E107BE">
      <w:pPr>
        <w:numPr>
          <w:ilvl w:val="0"/>
          <w:numId w:val="1"/>
        </w:numPr>
        <w:tabs>
          <w:tab w:val="left" w:pos="0"/>
        </w:tabs>
        <w:spacing w:after="200" w:line="288" w:lineRule="auto"/>
        <w:ind w:left="567" w:hanging="567"/>
        <w:jc w:val="both"/>
        <w:rPr>
          <w:rFonts w:ascii="Georgia" w:hAnsi="Georgia"/>
        </w:rPr>
      </w:pPr>
      <w:r w:rsidRPr="00E107BE">
        <w:rPr>
          <w:rFonts w:ascii="Georgia" w:hAnsi="Georgia"/>
        </w:rPr>
        <w:t xml:space="preserve">The Company </w:t>
      </w:r>
      <w:r w:rsidR="00130CE8" w:rsidRPr="00E107BE">
        <w:rPr>
          <w:rFonts w:ascii="Georgia" w:hAnsi="Georgia"/>
        </w:rPr>
        <w:t>and the Distributor have agreed to enter into this Agreement</w:t>
      </w:r>
      <w:r w:rsidRPr="00E107BE">
        <w:rPr>
          <w:rFonts w:ascii="Georgia" w:hAnsi="Georgia"/>
        </w:rPr>
        <w:t xml:space="preserve"> whereby the Distributor will purchase the </w:t>
      </w:r>
      <w:r w:rsidR="00130CE8" w:rsidRPr="00E107BE">
        <w:rPr>
          <w:rFonts w:ascii="Georgia" w:hAnsi="Georgia"/>
        </w:rPr>
        <w:t>Products</w:t>
      </w:r>
      <w:r w:rsidRPr="00E107BE">
        <w:rPr>
          <w:rFonts w:ascii="Georgia" w:hAnsi="Georgia"/>
        </w:rPr>
        <w:t xml:space="preserve"> from the Company for distribution within the </w:t>
      </w:r>
      <w:r w:rsidR="00130CE8" w:rsidRPr="00E107BE">
        <w:rPr>
          <w:rFonts w:ascii="Georgia" w:hAnsi="Georgia"/>
        </w:rPr>
        <w:t>Territory</w:t>
      </w:r>
      <w:r w:rsidRPr="00E107BE">
        <w:rPr>
          <w:rFonts w:ascii="Georgia" w:hAnsi="Georgia"/>
        </w:rPr>
        <w:t xml:space="preserve"> on the terms and subject to the conditions contained in this agreement</w:t>
      </w:r>
      <w:r w:rsidR="00130CE8" w:rsidRPr="00E107BE">
        <w:rPr>
          <w:rFonts w:ascii="Georgia" w:hAnsi="Georgia"/>
        </w:rPr>
        <w:t>.</w:t>
      </w:r>
    </w:p>
    <w:p w14:paraId="6C8D6AA7" w14:textId="5A3F5054" w:rsidR="005675A3" w:rsidRPr="00E107BE" w:rsidRDefault="005675A3" w:rsidP="00E107BE">
      <w:pPr>
        <w:pStyle w:val="ListParagraph"/>
        <w:spacing w:after="200" w:line="288" w:lineRule="auto"/>
        <w:ind w:left="0"/>
        <w:contextualSpacing w:val="0"/>
        <w:jc w:val="both"/>
        <w:rPr>
          <w:rFonts w:ascii="Georgia" w:hAnsi="Georgia"/>
          <w:sz w:val="22"/>
          <w:szCs w:val="22"/>
        </w:rPr>
      </w:pPr>
      <w:bookmarkStart w:id="13" w:name="_Toc429738815"/>
      <w:r w:rsidRPr="00E107BE">
        <w:rPr>
          <w:rFonts w:ascii="Georgia" w:hAnsi="Georgia"/>
          <w:b/>
          <w:sz w:val="22"/>
          <w:szCs w:val="22"/>
        </w:rPr>
        <w:t>THEREFORE</w:t>
      </w:r>
      <w:r w:rsidRPr="00E107BE">
        <w:rPr>
          <w:rFonts w:ascii="Georgia" w:hAnsi="Georgia"/>
          <w:sz w:val="22"/>
          <w:szCs w:val="22"/>
        </w:rPr>
        <w:t>, in consideration of mutual obligations, representations, covenants and other good and valuable consideration, the receipt and adequacy of which is hereby acknowledged, the Parties agree to the following terms and conditions and to be bound thereby:</w:t>
      </w:r>
    </w:p>
    <w:p w14:paraId="08417ED5" w14:textId="77777777" w:rsidR="005675A3" w:rsidRPr="00361767" w:rsidRDefault="005675A3" w:rsidP="00361767">
      <w:pPr>
        <w:pStyle w:val="Heading1"/>
        <w:keepLines w:val="0"/>
        <w:numPr>
          <w:ilvl w:val="0"/>
          <w:numId w:val="29"/>
        </w:numPr>
        <w:tabs>
          <w:tab w:val="left" w:pos="0"/>
        </w:tabs>
        <w:spacing w:before="0" w:after="200" w:line="288" w:lineRule="auto"/>
        <w:jc w:val="both"/>
        <w:rPr>
          <w:rFonts w:ascii="Georgia" w:hAnsi="Georgia"/>
          <w:smallCaps/>
          <w:color w:val="auto"/>
          <w:sz w:val="22"/>
          <w:szCs w:val="22"/>
        </w:rPr>
      </w:pPr>
      <w:bookmarkStart w:id="14" w:name="_Toc77095730"/>
      <w:r w:rsidRPr="00361767">
        <w:rPr>
          <w:rFonts w:ascii="Georgia" w:hAnsi="Georgia"/>
          <w:b/>
          <w:smallCaps/>
          <w:color w:val="auto"/>
          <w:sz w:val="22"/>
          <w:szCs w:val="22"/>
        </w:rPr>
        <w:t>Interpretation and Construction</w:t>
      </w:r>
      <w:bookmarkEnd w:id="14"/>
    </w:p>
    <w:p w14:paraId="53AB7616" w14:textId="7996550A" w:rsidR="005675A3" w:rsidRPr="00E107BE" w:rsidRDefault="005675A3" w:rsidP="00E107BE">
      <w:pPr>
        <w:pStyle w:val="ListParagraph"/>
        <w:numPr>
          <w:ilvl w:val="1"/>
          <w:numId w:val="29"/>
        </w:numPr>
        <w:tabs>
          <w:tab w:val="left" w:pos="-720"/>
        </w:tabs>
        <w:spacing w:after="200" w:line="288" w:lineRule="auto"/>
        <w:contextualSpacing w:val="0"/>
        <w:jc w:val="both"/>
        <w:rPr>
          <w:rFonts w:ascii="Georgia" w:hAnsi="Georgia"/>
          <w:sz w:val="22"/>
          <w:szCs w:val="22"/>
        </w:rPr>
      </w:pPr>
      <w:r w:rsidRPr="00E107BE">
        <w:rPr>
          <w:rFonts w:ascii="Georgia" w:hAnsi="Georgia"/>
          <w:b/>
          <w:sz w:val="22"/>
          <w:szCs w:val="22"/>
        </w:rPr>
        <w:t>Definitions</w:t>
      </w:r>
    </w:p>
    <w:p w14:paraId="73DE197C" w14:textId="456B92E6" w:rsidR="005675A3" w:rsidRPr="00E107BE" w:rsidRDefault="005675A3" w:rsidP="00E107BE">
      <w:pPr>
        <w:pStyle w:val="BodyTextIndent"/>
        <w:numPr>
          <w:ilvl w:val="2"/>
          <w:numId w:val="29"/>
        </w:numPr>
        <w:tabs>
          <w:tab w:val="clear" w:pos="720"/>
          <w:tab w:val="left" w:pos="-720"/>
        </w:tabs>
        <w:spacing w:after="200" w:line="288" w:lineRule="auto"/>
        <w:jc w:val="both"/>
        <w:rPr>
          <w:rFonts w:ascii="Georgia" w:hAnsi="Georgia"/>
          <w:sz w:val="22"/>
          <w:szCs w:val="22"/>
        </w:rPr>
      </w:pPr>
      <w:r w:rsidRPr="00E107BE">
        <w:rPr>
          <w:rFonts w:ascii="Georgia" w:hAnsi="Georgia"/>
          <w:sz w:val="22"/>
          <w:szCs w:val="22"/>
        </w:rPr>
        <w:t xml:space="preserve">In this Agreement including the Recitals and the Schedules (unless the context otherwise requires) the following words and expressions have the following </w:t>
      </w:r>
      <w:r w:rsidR="00AF4CA1" w:rsidRPr="00E107BE">
        <w:rPr>
          <w:rFonts w:ascii="Georgia" w:hAnsi="Georgia"/>
          <w:sz w:val="22"/>
          <w:szCs w:val="22"/>
        </w:rPr>
        <w:t>meaning: -</w:t>
      </w:r>
    </w:p>
    <w:p w14:paraId="2A848EAD" w14:textId="77777777" w:rsidR="005675A3" w:rsidRPr="00E107BE" w:rsidRDefault="005675A3" w:rsidP="00E107BE">
      <w:pPr>
        <w:numPr>
          <w:ilvl w:val="3"/>
          <w:numId w:val="29"/>
        </w:numPr>
        <w:tabs>
          <w:tab w:val="left" w:pos="-720"/>
        </w:tabs>
        <w:spacing w:after="200" w:line="288" w:lineRule="auto"/>
        <w:jc w:val="both"/>
        <w:rPr>
          <w:rFonts w:ascii="Georgia" w:hAnsi="Georgia"/>
        </w:rPr>
      </w:pPr>
      <w:r w:rsidRPr="00E107BE">
        <w:rPr>
          <w:rFonts w:ascii="Georgia" w:hAnsi="Georgia"/>
          <w:b/>
        </w:rPr>
        <w:t>“Agreement</w:t>
      </w:r>
      <w:r w:rsidRPr="00E107BE">
        <w:rPr>
          <w:rFonts w:ascii="Georgia" w:hAnsi="Georgia"/>
        </w:rPr>
        <w:t>”, means this agreement and its schedules;</w:t>
      </w:r>
    </w:p>
    <w:p w14:paraId="39810F93" w14:textId="77777777" w:rsidR="00E107BE" w:rsidRDefault="00D71612" w:rsidP="00E107BE">
      <w:pPr>
        <w:pStyle w:val="ListParagraph"/>
        <w:numPr>
          <w:ilvl w:val="3"/>
          <w:numId w:val="29"/>
        </w:numPr>
        <w:spacing w:after="200" w:line="288" w:lineRule="auto"/>
        <w:contextualSpacing w:val="0"/>
        <w:jc w:val="both"/>
        <w:rPr>
          <w:rFonts w:ascii="Georgia" w:eastAsiaTheme="minorHAnsi" w:hAnsi="Georgia" w:cstheme="minorBidi"/>
          <w:sz w:val="22"/>
          <w:szCs w:val="22"/>
        </w:rPr>
      </w:pPr>
      <w:r w:rsidRPr="00E107BE">
        <w:rPr>
          <w:rFonts w:ascii="Georgia" w:hAnsi="Georgia"/>
          <w:sz w:val="22"/>
          <w:szCs w:val="22"/>
        </w:rPr>
        <w:t>“</w:t>
      </w:r>
      <w:r w:rsidRPr="00E107BE">
        <w:rPr>
          <w:rFonts w:ascii="Georgia" w:hAnsi="Georgia"/>
          <w:b/>
          <w:bCs/>
          <w:sz w:val="22"/>
          <w:szCs w:val="22"/>
        </w:rPr>
        <w:t>Business day</w:t>
      </w:r>
      <w:r w:rsidRPr="00E107BE">
        <w:rPr>
          <w:rFonts w:ascii="Georgia" w:hAnsi="Georgia"/>
          <w:sz w:val="22"/>
          <w:szCs w:val="22"/>
        </w:rPr>
        <w:t xml:space="preserve">” means </w:t>
      </w:r>
      <w:r w:rsidRPr="00E107BE">
        <w:rPr>
          <w:rFonts w:ascii="Georgia" w:eastAsiaTheme="minorHAnsi" w:hAnsi="Georgia" w:cstheme="minorBidi"/>
          <w:sz w:val="22"/>
          <w:szCs w:val="22"/>
        </w:rPr>
        <w:t>a day other than a Saturday, Sunday or public holiday in Kenya when banks in Kenya are open for business</w:t>
      </w:r>
      <w:r w:rsidR="00EA257A" w:rsidRPr="00E107BE">
        <w:rPr>
          <w:rFonts w:ascii="Georgia" w:eastAsiaTheme="minorHAnsi" w:hAnsi="Georgia" w:cstheme="minorBidi"/>
          <w:sz w:val="22"/>
          <w:szCs w:val="22"/>
        </w:rPr>
        <w:t>;</w:t>
      </w:r>
    </w:p>
    <w:p w14:paraId="3A625A97" w14:textId="651D8B97" w:rsidR="005675A3" w:rsidRPr="00E107BE" w:rsidRDefault="00D71612" w:rsidP="00E107BE">
      <w:pPr>
        <w:numPr>
          <w:ilvl w:val="3"/>
          <w:numId w:val="29"/>
        </w:numPr>
        <w:tabs>
          <w:tab w:val="left" w:pos="-720"/>
        </w:tabs>
        <w:spacing w:after="200" w:line="288" w:lineRule="auto"/>
        <w:jc w:val="both"/>
        <w:rPr>
          <w:rFonts w:ascii="Georgia" w:hAnsi="Georgia"/>
        </w:rPr>
      </w:pPr>
      <w:r w:rsidRPr="00E107BE">
        <w:rPr>
          <w:rFonts w:ascii="Georgia" w:hAnsi="Georgia"/>
          <w:b/>
        </w:rPr>
        <w:t>“</w:t>
      </w:r>
      <w:r w:rsidR="005675A3" w:rsidRPr="00E107BE">
        <w:rPr>
          <w:rFonts w:ascii="Georgia" w:hAnsi="Georgia"/>
          <w:b/>
        </w:rPr>
        <w:t>Commencement Date</w:t>
      </w:r>
      <w:r w:rsidR="005675A3" w:rsidRPr="00E107BE">
        <w:rPr>
          <w:rFonts w:ascii="Georgia" w:hAnsi="Georgia"/>
        </w:rPr>
        <w:t xml:space="preserve">”, </w:t>
      </w:r>
      <w:r w:rsidRPr="00E107BE">
        <w:rPr>
          <w:rFonts w:ascii="Georgia" w:hAnsi="Georgia"/>
        </w:rPr>
        <w:t>[INSERT DATE]</w:t>
      </w:r>
      <w:r w:rsidR="005675A3" w:rsidRPr="00E107BE">
        <w:rPr>
          <w:rFonts w:ascii="Georgia" w:hAnsi="Georgia"/>
        </w:rPr>
        <w:t xml:space="preserve">; </w:t>
      </w:r>
    </w:p>
    <w:p w14:paraId="6A3A213A" w14:textId="7DB22954" w:rsidR="005675A3" w:rsidRPr="00E107BE" w:rsidRDefault="005675A3" w:rsidP="00E107BE">
      <w:pPr>
        <w:pStyle w:val="ColorfulList-Accent11"/>
        <w:numPr>
          <w:ilvl w:val="3"/>
          <w:numId w:val="29"/>
        </w:numPr>
        <w:tabs>
          <w:tab w:val="left" w:pos="-720"/>
        </w:tabs>
        <w:spacing w:after="200" w:line="288" w:lineRule="auto"/>
        <w:contextualSpacing w:val="0"/>
        <w:jc w:val="both"/>
        <w:rPr>
          <w:rFonts w:ascii="Georgia" w:hAnsi="Georgia"/>
          <w:sz w:val="22"/>
          <w:szCs w:val="22"/>
        </w:rPr>
      </w:pPr>
      <w:r w:rsidRPr="00E107BE">
        <w:rPr>
          <w:rFonts w:ascii="Georgia" w:hAnsi="Georgia"/>
          <w:b/>
          <w:sz w:val="22"/>
          <w:szCs w:val="22"/>
        </w:rPr>
        <w:lastRenderedPageBreak/>
        <w:t>“Confidential Information”,</w:t>
      </w:r>
      <w:r w:rsidRPr="00E107BE">
        <w:rPr>
          <w:rFonts w:ascii="Georgia" w:hAnsi="Georgia" w:cs="Arial"/>
          <w:sz w:val="22"/>
          <w:szCs w:val="22"/>
        </w:rPr>
        <w:t xml:space="preserve"> means any and all information, documentation or knowledge in any form, relating to the business of the </w:t>
      </w:r>
      <w:r w:rsidR="00D71612" w:rsidRPr="00E107BE">
        <w:rPr>
          <w:rFonts w:ascii="Georgia" w:hAnsi="Georgia" w:cs="Arial"/>
          <w:sz w:val="22"/>
          <w:szCs w:val="22"/>
        </w:rPr>
        <w:t>Company</w:t>
      </w:r>
      <w:r w:rsidRPr="00E107BE">
        <w:rPr>
          <w:rFonts w:ascii="Georgia" w:hAnsi="Georgia" w:cs="Arial"/>
          <w:sz w:val="22"/>
          <w:szCs w:val="22"/>
        </w:rPr>
        <w:t xml:space="preserve"> not generally known to the public, disclosed to, or which may be obtained directly or indirectly by, the </w:t>
      </w:r>
      <w:r w:rsidR="00D71612" w:rsidRPr="00E107BE">
        <w:rPr>
          <w:rFonts w:ascii="Georgia" w:hAnsi="Georgia" w:cs="Arial"/>
          <w:sz w:val="22"/>
          <w:szCs w:val="22"/>
        </w:rPr>
        <w:t>Distributor,</w:t>
      </w:r>
      <w:r w:rsidRPr="00E107BE">
        <w:rPr>
          <w:rFonts w:ascii="Georgia" w:hAnsi="Georgia" w:cs="Arial"/>
          <w:sz w:val="22"/>
          <w:szCs w:val="22"/>
        </w:rPr>
        <w:t xml:space="preserve"> or which may be derived in any way by it as a consequence of the performance of its obligations hereunder, including, without limitation, information relating to </w:t>
      </w:r>
      <w:r w:rsidR="00D71612" w:rsidRPr="00E107BE">
        <w:rPr>
          <w:rFonts w:ascii="Georgia" w:hAnsi="Georgia" w:cs="Arial"/>
          <w:sz w:val="22"/>
          <w:szCs w:val="22"/>
        </w:rPr>
        <w:t xml:space="preserve">the Company’s </w:t>
      </w:r>
      <w:r w:rsidRPr="00E107BE">
        <w:rPr>
          <w:rFonts w:ascii="Georgia" w:hAnsi="Georgia" w:cs="Arial"/>
          <w:sz w:val="22"/>
          <w:szCs w:val="22"/>
        </w:rPr>
        <w:t xml:space="preserve">present and contemplated products and services; product designs; inventions, improvements; standards, specifications, systems, methods and operating procedures; merchandising, marketing plans and strategies; tests and reports; profits, costs, pricing, product sourcing and sales policies and strategies; trade secrets, know-how, data, research and development; patent, trade-mark, copyright, industrial design and all other Intellectual Property rights and shall also include the terms of this Agreement; </w:t>
      </w:r>
    </w:p>
    <w:p w14:paraId="1E5EC4DA" w14:textId="1843309F" w:rsidR="00EA257A" w:rsidRPr="00E107BE" w:rsidRDefault="00EA257A" w:rsidP="00E107BE">
      <w:pPr>
        <w:pStyle w:val="Clause"/>
        <w:numPr>
          <w:ilvl w:val="3"/>
          <w:numId w:val="29"/>
        </w:numPr>
        <w:spacing w:after="200" w:line="288" w:lineRule="auto"/>
        <w:rPr>
          <w:rFonts w:ascii="Georgia" w:hAnsi="Georgia"/>
          <w:szCs w:val="22"/>
        </w:rPr>
      </w:pPr>
      <w:r w:rsidRPr="00E107BE">
        <w:rPr>
          <w:rFonts w:ascii="Georgia" w:hAnsi="Georgia"/>
          <w:b/>
          <w:bCs/>
          <w:szCs w:val="22"/>
          <w:lang w:val="en-US"/>
        </w:rPr>
        <w:t xml:space="preserve">“Control” </w:t>
      </w:r>
      <w:r w:rsidRPr="00E107BE">
        <w:rPr>
          <w:rFonts w:ascii="Georgia" w:hAnsi="Georgia"/>
          <w:szCs w:val="22"/>
          <w:lang w:val="en-US"/>
        </w:rPr>
        <w:t>means the beneficial ownership of more than 50% of the issued share capital of a company or the legal power to direct or cause the direction of the general management of the company, and </w:t>
      </w:r>
      <w:r w:rsidRPr="00E107BE">
        <w:rPr>
          <w:rFonts w:ascii="Georgia" w:hAnsi="Georgia"/>
          <w:b/>
          <w:bCs/>
          <w:szCs w:val="22"/>
          <w:lang w:val="en-US"/>
        </w:rPr>
        <w:t>Controls</w:t>
      </w:r>
      <w:r w:rsidRPr="00E107BE">
        <w:rPr>
          <w:rFonts w:ascii="Georgia" w:hAnsi="Georgia"/>
          <w:szCs w:val="22"/>
          <w:lang w:val="en-US"/>
        </w:rPr>
        <w:t>, </w:t>
      </w:r>
      <w:r w:rsidRPr="00E107BE">
        <w:rPr>
          <w:rFonts w:ascii="Georgia" w:hAnsi="Georgia"/>
          <w:b/>
          <w:bCs/>
          <w:szCs w:val="22"/>
          <w:lang w:val="en-US"/>
        </w:rPr>
        <w:t>Controlled</w:t>
      </w:r>
      <w:r w:rsidRPr="00E107BE">
        <w:rPr>
          <w:rFonts w:ascii="Georgia" w:hAnsi="Georgia"/>
          <w:szCs w:val="22"/>
          <w:lang w:val="en-US"/>
        </w:rPr>
        <w:t> and the expression </w:t>
      </w:r>
      <w:r w:rsidRPr="00E107BE">
        <w:rPr>
          <w:rFonts w:ascii="Georgia" w:hAnsi="Georgia"/>
          <w:b/>
          <w:bCs/>
          <w:szCs w:val="22"/>
          <w:lang w:val="en-US"/>
        </w:rPr>
        <w:t>change of Control </w:t>
      </w:r>
      <w:r w:rsidRPr="00E107BE">
        <w:rPr>
          <w:rFonts w:ascii="Georgia" w:hAnsi="Georgia"/>
          <w:szCs w:val="22"/>
          <w:lang w:val="en-US"/>
        </w:rPr>
        <w:t>shall be construed accordingly;</w:t>
      </w:r>
    </w:p>
    <w:p w14:paraId="12553C0E" w14:textId="28AA0A6D" w:rsidR="005675A3" w:rsidRPr="00E107BE" w:rsidRDefault="005675A3" w:rsidP="00E107BE">
      <w:pPr>
        <w:pStyle w:val="Clause"/>
        <w:numPr>
          <w:ilvl w:val="3"/>
          <w:numId w:val="29"/>
        </w:numPr>
        <w:spacing w:after="200" w:line="288" w:lineRule="auto"/>
        <w:rPr>
          <w:rFonts w:ascii="Georgia" w:hAnsi="Georgia"/>
          <w:szCs w:val="22"/>
        </w:rPr>
      </w:pPr>
      <w:r w:rsidRPr="00E107BE">
        <w:rPr>
          <w:rFonts w:ascii="Georgia" w:hAnsi="Georgia"/>
          <w:b/>
          <w:szCs w:val="22"/>
        </w:rPr>
        <w:t>"Intellectual Property",</w:t>
      </w:r>
      <w:r w:rsidRPr="00E107BE">
        <w:rPr>
          <w:rFonts w:ascii="Georgia" w:hAnsi="Georgia"/>
          <w:szCs w:val="22"/>
        </w:rPr>
        <w:t xml:space="preserve"> means any trade mark or trade name (whether registered or un-registered), copyright, design or other similar rights relating to the Products owned by and/or sub-licensed to the Company or any Associated Company including any advertising, marketing and promotional materials or items relating to the Products, whether or not the same are now in existence or are developed by, or for and on behalf of, the Company in the future</w:t>
      </w:r>
    </w:p>
    <w:p w14:paraId="6AEDB28F" w14:textId="424277E9" w:rsidR="005675A3" w:rsidRPr="00E107BE" w:rsidRDefault="005675A3" w:rsidP="00E107BE">
      <w:pPr>
        <w:pStyle w:val="Clause"/>
        <w:numPr>
          <w:ilvl w:val="3"/>
          <w:numId w:val="29"/>
        </w:numPr>
        <w:spacing w:after="200" w:line="288" w:lineRule="auto"/>
        <w:rPr>
          <w:rFonts w:ascii="Georgia" w:hAnsi="Georgia"/>
          <w:b/>
          <w:szCs w:val="22"/>
        </w:rPr>
      </w:pPr>
      <w:r w:rsidRPr="00E107BE">
        <w:rPr>
          <w:rFonts w:ascii="Georgia" w:hAnsi="Georgia"/>
          <w:b/>
          <w:szCs w:val="22"/>
        </w:rPr>
        <w:t xml:space="preserve">“Interest”, </w:t>
      </w:r>
      <w:r w:rsidR="004C77C1" w:rsidRPr="00E107BE">
        <w:rPr>
          <w:rFonts w:ascii="Georgia" w:hAnsi="Georgia"/>
          <w:szCs w:val="22"/>
        </w:rPr>
        <w:t>[INSERT]</w:t>
      </w:r>
    </w:p>
    <w:p w14:paraId="3BE8111C" w14:textId="77777777" w:rsidR="00C26538" w:rsidRPr="00E107BE" w:rsidRDefault="005675A3" w:rsidP="00E107BE">
      <w:pPr>
        <w:pStyle w:val="Clause"/>
        <w:numPr>
          <w:ilvl w:val="3"/>
          <w:numId w:val="29"/>
        </w:numPr>
        <w:spacing w:after="200" w:line="288" w:lineRule="auto"/>
        <w:rPr>
          <w:rFonts w:ascii="Georgia" w:hAnsi="Georgia"/>
          <w:szCs w:val="22"/>
        </w:rPr>
      </w:pPr>
      <w:r w:rsidRPr="00E107BE">
        <w:rPr>
          <w:rFonts w:ascii="Georgia" w:hAnsi="Georgia"/>
          <w:szCs w:val="22"/>
        </w:rPr>
        <w:t>“</w:t>
      </w:r>
      <w:r w:rsidRPr="00E107BE">
        <w:rPr>
          <w:rFonts w:ascii="Georgia" w:hAnsi="Georgia"/>
          <w:b/>
          <w:szCs w:val="22"/>
        </w:rPr>
        <w:t>KShs</w:t>
      </w:r>
      <w:r w:rsidRPr="00E107BE">
        <w:rPr>
          <w:rFonts w:ascii="Georgia" w:hAnsi="Georgia"/>
          <w:szCs w:val="22"/>
        </w:rPr>
        <w:t>” “</w:t>
      </w:r>
      <w:r w:rsidRPr="00E107BE">
        <w:rPr>
          <w:rFonts w:ascii="Georgia" w:hAnsi="Georgia"/>
          <w:b/>
          <w:szCs w:val="22"/>
        </w:rPr>
        <w:t>Shillings</w:t>
      </w:r>
      <w:r w:rsidRPr="00E107BE">
        <w:rPr>
          <w:rFonts w:ascii="Georgia" w:hAnsi="Georgia"/>
          <w:szCs w:val="22"/>
        </w:rPr>
        <w:t>”, means Kenya Shillings, the currency of the Republic of Kenya;</w:t>
      </w:r>
    </w:p>
    <w:p w14:paraId="50E52E12" w14:textId="741A8407" w:rsidR="005675A3" w:rsidRPr="00E107BE" w:rsidRDefault="005675A3" w:rsidP="00E107BE">
      <w:pPr>
        <w:pStyle w:val="Clause"/>
        <w:numPr>
          <w:ilvl w:val="3"/>
          <w:numId w:val="29"/>
        </w:numPr>
        <w:spacing w:after="200" w:line="288" w:lineRule="auto"/>
        <w:rPr>
          <w:rFonts w:ascii="Georgia" w:hAnsi="Georgia"/>
          <w:szCs w:val="22"/>
        </w:rPr>
      </w:pPr>
      <w:r w:rsidRPr="00E107BE">
        <w:rPr>
          <w:rFonts w:ascii="Georgia" w:hAnsi="Georgia"/>
          <w:b/>
          <w:szCs w:val="22"/>
        </w:rPr>
        <w:t xml:space="preserve">"Minimum Orders", </w:t>
      </w:r>
      <w:r w:rsidRPr="00E107BE">
        <w:rPr>
          <w:rFonts w:ascii="Georgia" w:hAnsi="Georgia"/>
          <w:szCs w:val="22"/>
        </w:rPr>
        <w:t>the minimum orders required by the Company in respect of the Distributor's performance in any year of the Term (or such other period as may be determined by the Company from time to time)</w:t>
      </w:r>
      <w:r w:rsidR="004C77C1" w:rsidRPr="00E107BE">
        <w:rPr>
          <w:rFonts w:ascii="Georgia" w:hAnsi="Georgia"/>
          <w:szCs w:val="22"/>
        </w:rPr>
        <w:t>;</w:t>
      </w:r>
    </w:p>
    <w:p w14:paraId="03254CA6" w14:textId="07534656" w:rsidR="005675A3" w:rsidRPr="00E107BE" w:rsidRDefault="005675A3" w:rsidP="00E107BE">
      <w:pPr>
        <w:pStyle w:val="Clause"/>
        <w:numPr>
          <w:ilvl w:val="3"/>
          <w:numId w:val="29"/>
        </w:numPr>
        <w:spacing w:after="200" w:line="288" w:lineRule="auto"/>
        <w:rPr>
          <w:rFonts w:ascii="Georgia" w:hAnsi="Georgia"/>
          <w:b/>
          <w:szCs w:val="22"/>
        </w:rPr>
      </w:pPr>
      <w:r w:rsidRPr="00E107BE">
        <w:rPr>
          <w:rFonts w:ascii="Georgia" w:eastAsia="Arial Unicode MS" w:hAnsi="Georgia"/>
          <w:b/>
          <w:bCs/>
          <w:szCs w:val="22"/>
        </w:rPr>
        <w:t>"Order",</w:t>
      </w:r>
      <w:r w:rsidRPr="00E107BE">
        <w:rPr>
          <w:rFonts w:ascii="Georgia" w:eastAsia="Arial Unicode MS" w:hAnsi="Georgia"/>
          <w:szCs w:val="22"/>
        </w:rPr>
        <w:t xml:space="preserve"> means instruction from the Distributor to the Company (subject to the terms of this Agreement) to supply the </w:t>
      </w:r>
      <w:r w:rsidR="004C77C1" w:rsidRPr="00E107BE">
        <w:rPr>
          <w:rFonts w:ascii="Georgia" w:eastAsia="Arial Unicode MS" w:hAnsi="Georgia"/>
          <w:szCs w:val="22"/>
        </w:rPr>
        <w:t>Products</w:t>
      </w:r>
      <w:r w:rsidRPr="00E107BE">
        <w:rPr>
          <w:rFonts w:ascii="Georgia" w:eastAsia="Arial Unicode MS" w:hAnsi="Georgia"/>
          <w:szCs w:val="22"/>
        </w:rPr>
        <w:t>;</w:t>
      </w:r>
    </w:p>
    <w:p w14:paraId="48FA2331" w14:textId="461B3654" w:rsidR="00C26538" w:rsidRPr="00E107BE" w:rsidRDefault="005675A3" w:rsidP="00E107BE">
      <w:pPr>
        <w:numPr>
          <w:ilvl w:val="3"/>
          <w:numId w:val="29"/>
        </w:numPr>
        <w:tabs>
          <w:tab w:val="left" w:pos="-720"/>
        </w:tabs>
        <w:spacing w:after="200" w:line="288" w:lineRule="auto"/>
        <w:jc w:val="both"/>
        <w:rPr>
          <w:rFonts w:ascii="Georgia" w:hAnsi="Georgia"/>
        </w:rPr>
      </w:pPr>
      <w:r w:rsidRPr="00E107BE">
        <w:rPr>
          <w:rFonts w:ascii="Georgia" w:hAnsi="Georgia"/>
          <w:b/>
        </w:rPr>
        <w:t xml:space="preserve">“Parties”, </w:t>
      </w:r>
      <w:r w:rsidRPr="00E107BE">
        <w:rPr>
          <w:rFonts w:ascii="Georgia" w:hAnsi="Georgia"/>
        </w:rPr>
        <w:t xml:space="preserve">means </w:t>
      </w:r>
      <w:r w:rsidR="004C77C1" w:rsidRPr="00E107BE">
        <w:rPr>
          <w:rFonts w:ascii="Georgia" w:hAnsi="Georgia"/>
        </w:rPr>
        <w:t>the Company and the Distributor</w:t>
      </w:r>
      <w:r w:rsidRPr="00E107BE">
        <w:rPr>
          <w:rFonts w:ascii="Georgia" w:hAnsi="Georgia"/>
        </w:rPr>
        <w:t xml:space="preserve"> and “</w:t>
      </w:r>
      <w:r w:rsidRPr="00E107BE">
        <w:rPr>
          <w:rFonts w:ascii="Georgia" w:hAnsi="Georgia"/>
          <w:b/>
        </w:rPr>
        <w:t>Party</w:t>
      </w:r>
      <w:r w:rsidRPr="00E107BE">
        <w:rPr>
          <w:rFonts w:ascii="Georgia" w:hAnsi="Georgia"/>
        </w:rPr>
        <w:t>” shall be construed to refer to any of them;</w:t>
      </w:r>
    </w:p>
    <w:p w14:paraId="4C66EBCE" w14:textId="4AAFE194" w:rsidR="004C77C1" w:rsidRPr="00E107BE" w:rsidRDefault="004C77C1" w:rsidP="00E107BE">
      <w:pPr>
        <w:numPr>
          <w:ilvl w:val="3"/>
          <w:numId w:val="29"/>
        </w:numPr>
        <w:tabs>
          <w:tab w:val="left" w:pos="-720"/>
        </w:tabs>
        <w:spacing w:after="200" w:line="288" w:lineRule="auto"/>
        <w:jc w:val="both"/>
        <w:rPr>
          <w:rFonts w:ascii="Georgia" w:hAnsi="Georgia"/>
        </w:rPr>
      </w:pPr>
      <w:r w:rsidRPr="00E107BE">
        <w:rPr>
          <w:rFonts w:ascii="Georgia" w:hAnsi="Georgia"/>
        </w:rPr>
        <w:t>“</w:t>
      </w:r>
      <w:r w:rsidRPr="00E107BE">
        <w:rPr>
          <w:rFonts w:ascii="Georgia" w:hAnsi="Georgia"/>
          <w:b/>
          <w:bCs/>
        </w:rPr>
        <w:t>Products</w:t>
      </w:r>
      <w:r w:rsidRPr="00E107BE">
        <w:rPr>
          <w:rFonts w:ascii="Georgia" w:hAnsi="Georgia"/>
        </w:rPr>
        <w:t>” means the products of the type and specification set out and listed in Schedule 1 as varied from time to time in accordance with the terms of this Agreement [ and any other products developed by the Company and which the Company may permit the Distributor, by express notice in writing, to distribute in the Territory];</w:t>
      </w:r>
    </w:p>
    <w:p w14:paraId="3F24F30F" w14:textId="4E11B205" w:rsidR="005675A3" w:rsidRPr="00E107BE" w:rsidRDefault="005675A3" w:rsidP="00E107BE">
      <w:pPr>
        <w:numPr>
          <w:ilvl w:val="3"/>
          <w:numId w:val="29"/>
        </w:numPr>
        <w:tabs>
          <w:tab w:val="left" w:pos="-720"/>
        </w:tabs>
        <w:spacing w:after="200" w:line="288" w:lineRule="auto"/>
        <w:jc w:val="both"/>
        <w:rPr>
          <w:rFonts w:ascii="Georgia" w:hAnsi="Georgia"/>
        </w:rPr>
      </w:pPr>
      <w:r w:rsidRPr="00E107BE">
        <w:rPr>
          <w:rFonts w:ascii="Georgia" w:hAnsi="Georgia"/>
        </w:rPr>
        <w:lastRenderedPageBreak/>
        <w:t>“</w:t>
      </w:r>
      <w:r w:rsidRPr="00E107BE">
        <w:rPr>
          <w:rFonts w:ascii="Georgia" w:hAnsi="Georgia" w:cs="Arial"/>
          <w:b/>
        </w:rPr>
        <w:t xml:space="preserve">Term”, </w:t>
      </w:r>
      <w:r w:rsidRPr="00E107BE">
        <w:rPr>
          <w:rFonts w:ascii="Georgia" w:hAnsi="Georgia" w:cs="Arial"/>
        </w:rPr>
        <w:t xml:space="preserve">means the term of this Agreement as set forth in Clause 3 </w:t>
      </w:r>
      <w:r w:rsidR="00C26538" w:rsidRPr="00E107BE">
        <w:rPr>
          <w:rFonts w:ascii="Georgia" w:hAnsi="Georgia" w:cs="Arial"/>
        </w:rPr>
        <w:t>herein</w:t>
      </w:r>
      <w:r w:rsidR="004C77C1" w:rsidRPr="00E107BE">
        <w:rPr>
          <w:rFonts w:ascii="Georgia" w:hAnsi="Georgia" w:cs="Arial"/>
        </w:rPr>
        <w:t xml:space="preserve">; </w:t>
      </w:r>
    </w:p>
    <w:p w14:paraId="5003C621" w14:textId="557DAFDC" w:rsidR="004C77C1" w:rsidRPr="00E107BE" w:rsidRDefault="004C77C1" w:rsidP="00E107BE">
      <w:pPr>
        <w:numPr>
          <w:ilvl w:val="3"/>
          <w:numId w:val="29"/>
        </w:numPr>
        <w:tabs>
          <w:tab w:val="left" w:pos="-720"/>
        </w:tabs>
        <w:spacing w:after="200" w:line="288" w:lineRule="auto"/>
        <w:jc w:val="both"/>
        <w:rPr>
          <w:rFonts w:ascii="Georgia" w:hAnsi="Georgia"/>
        </w:rPr>
      </w:pPr>
      <w:r w:rsidRPr="00E107BE">
        <w:rPr>
          <w:rFonts w:ascii="Georgia" w:hAnsi="Georgia" w:cs="Arial"/>
        </w:rPr>
        <w:t>“</w:t>
      </w:r>
      <w:r w:rsidRPr="00E107BE">
        <w:rPr>
          <w:rFonts w:ascii="Georgia" w:hAnsi="Georgia" w:cs="Arial"/>
          <w:b/>
          <w:bCs/>
        </w:rPr>
        <w:t>Territory</w:t>
      </w:r>
      <w:r w:rsidRPr="00E107BE">
        <w:rPr>
          <w:rFonts w:ascii="Georgia" w:hAnsi="Georgia" w:cs="Arial"/>
        </w:rPr>
        <w:t>” means the countries and the areas specified in Schedule</w:t>
      </w:r>
      <w:r w:rsidR="00351FD4" w:rsidRPr="00E107BE">
        <w:rPr>
          <w:rFonts w:ascii="Georgia" w:hAnsi="Georgia" w:cs="Arial"/>
        </w:rPr>
        <w:t xml:space="preserve"> 2</w:t>
      </w:r>
      <w:r w:rsidRPr="00E107BE">
        <w:rPr>
          <w:rFonts w:ascii="Georgia" w:hAnsi="Georgia" w:cs="Arial"/>
        </w:rPr>
        <w:t>; and</w:t>
      </w:r>
    </w:p>
    <w:p w14:paraId="457B45D6" w14:textId="60E0F836" w:rsidR="004C77C1" w:rsidRPr="00E107BE" w:rsidRDefault="004C77C1" w:rsidP="00E107BE">
      <w:pPr>
        <w:numPr>
          <w:ilvl w:val="3"/>
          <w:numId w:val="29"/>
        </w:numPr>
        <w:tabs>
          <w:tab w:val="left" w:pos="-720"/>
        </w:tabs>
        <w:spacing w:after="200" w:line="288" w:lineRule="auto"/>
        <w:jc w:val="both"/>
        <w:rPr>
          <w:rFonts w:ascii="Georgia" w:hAnsi="Georgia"/>
        </w:rPr>
      </w:pPr>
      <w:r w:rsidRPr="00E107BE">
        <w:rPr>
          <w:rFonts w:ascii="Georgia" w:hAnsi="Georgia" w:cs="Arial"/>
        </w:rPr>
        <w:t>“</w:t>
      </w:r>
      <w:r w:rsidRPr="00E107BE">
        <w:rPr>
          <w:rFonts w:ascii="Georgia" w:hAnsi="Georgia" w:cs="Arial"/>
          <w:b/>
          <w:bCs/>
        </w:rPr>
        <w:t>VAT</w:t>
      </w:r>
      <w:r w:rsidRPr="00E107BE">
        <w:rPr>
          <w:rFonts w:ascii="Georgia" w:hAnsi="Georgia" w:cs="Arial"/>
        </w:rPr>
        <w:t>” means value added tax chargeable in Kenya.</w:t>
      </w:r>
    </w:p>
    <w:p w14:paraId="078D5248" w14:textId="2C9B39EC" w:rsidR="005675A3" w:rsidRPr="00E107BE" w:rsidRDefault="005675A3" w:rsidP="00E107BE">
      <w:pPr>
        <w:numPr>
          <w:ilvl w:val="1"/>
          <w:numId w:val="29"/>
        </w:numPr>
        <w:tabs>
          <w:tab w:val="left" w:pos="-720"/>
        </w:tabs>
        <w:spacing w:after="200" w:line="288" w:lineRule="auto"/>
        <w:jc w:val="both"/>
        <w:rPr>
          <w:rFonts w:ascii="Georgia" w:hAnsi="Georgia"/>
          <w:b/>
        </w:rPr>
      </w:pPr>
      <w:r w:rsidRPr="00E107BE">
        <w:rPr>
          <w:rFonts w:ascii="Georgia" w:hAnsi="Georgia"/>
          <w:b/>
        </w:rPr>
        <w:t>Construction</w:t>
      </w:r>
    </w:p>
    <w:p w14:paraId="539A40BD" w14:textId="77777777" w:rsidR="005675A3" w:rsidRPr="00E107BE" w:rsidRDefault="005675A3" w:rsidP="00420CA5">
      <w:pPr>
        <w:pStyle w:val="ListParagraph"/>
        <w:numPr>
          <w:ilvl w:val="2"/>
          <w:numId w:val="29"/>
        </w:numPr>
        <w:tabs>
          <w:tab w:val="left" w:pos="-720"/>
        </w:tabs>
        <w:spacing w:after="200" w:line="288" w:lineRule="auto"/>
        <w:jc w:val="both"/>
        <w:rPr>
          <w:rFonts w:ascii="Georgia" w:hAnsi="Georgia"/>
        </w:rPr>
      </w:pPr>
      <w:r w:rsidRPr="00E107BE">
        <w:rPr>
          <w:rFonts w:ascii="Georgia" w:hAnsi="Georgia"/>
        </w:rPr>
        <w:t>Unless the context or express provisions of this Deed otherwise require:-</w:t>
      </w:r>
    </w:p>
    <w:p w14:paraId="5FB26F6B" w14:textId="77777777" w:rsidR="005675A3" w:rsidRPr="00E107BE" w:rsidRDefault="005675A3" w:rsidP="00420CA5">
      <w:pPr>
        <w:numPr>
          <w:ilvl w:val="3"/>
          <w:numId w:val="29"/>
        </w:numPr>
        <w:tabs>
          <w:tab w:val="left" w:pos="-720"/>
        </w:tabs>
        <w:spacing w:after="200" w:line="288" w:lineRule="auto"/>
        <w:jc w:val="both"/>
        <w:rPr>
          <w:rFonts w:ascii="Georgia" w:hAnsi="Georgia"/>
        </w:rPr>
      </w:pPr>
      <w:r w:rsidRPr="00E107BE">
        <w:rPr>
          <w:rFonts w:ascii="Georgia" w:hAnsi="Georgia"/>
        </w:rPr>
        <w:t>Expressions in the singular shall include the plural and words importing a gender shall include every gender.</w:t>
      </w:r>
    </w:p>
    <w:p w14:paraId="5B695720" w14:textId="77777777" w:rsidR="005675A3" w:rsidRPr="00E107BE" w:rsidRDefault="005675A3" w:rsidP="00420CA5">
      <w:pPr>
        <w:numPr>
          <w:ilvl w:val="3"/>
          <w:numId w:val="29"/>
        </w:numPr>
        <w:tabs>
          <w:tab w:val="left" w:pos="-720"/>
        </w:tabs>
        <w:spacing w:after="200" w:line="288" w:lineRule="auto"/>
        <w:jc w:val="both"/>
        <w:rPr>
          <w:rFonts w:ascii="Georgia" w:hAnsi="Georgia"/>
        </w:rPr>
      </w:pPr>
      <w:r w:rsidRPr="00E107BE">
        <w:rPr>
          <w:rFonts w:ascii="Georgia" w:hAnsi="Georgia"/>
        </w:rPr>
        <w:t>References to recitals clauses and schedules are references to recitals and clauses of and schedules to this Agreement.</w:t>
      </w:r>
    </w:p>
    <w:p w14:paraId="73405F1B" w14:textId="77777777" w:rsidR="005675A3" w:rsidRPr="00E107BE" w:rsidRDefault="005675A3" w:rsidP="00420CA5">
      <w:pPr>
        <w:numPr>
          <w:ilvl w:val="3"/>
          <w:numId w:val="29"/>
        </w:numPr>
        <w:tabs>
          <w:tab w:val="left" w:pos="-720"/>
        </w:tabs>
        <w:spacing w:after="200" w:line="288" w:lineRule="auto"/>
        <w:jc w:val="both"/>
        <w:rPr>
          <w:rFonts w:ascii="Georgia" w:hAnsi="Georgia"/>
        </w:rPr>
      </w:pPr>
      <w:r w:rsidRPr="00E107BE">
        <w:rPr>
          <w:rFonts w:ascii="Georgia" w:hAnsi="Georgia"/>
        </w:rPr>
        <w:t>The headings used in this Agreement are inserted for convenience only and shall not affect its construction or interpretation.</w:t>
      </w:r>
    </w:p>
    <w:p w14:paraId="078D9203" w14:textId="77777777" w:rsidR="005675A3" w:rsidRPr="00E107BE" w:rsidRDefault="005675A3" w:rsidP="00420CA5">
      <w:pPr>
        <w:numPr>
          <w:ilvl w:val="3"/>
          <w:numId w:val="29"/>
        </w:numPr>
        <w:tabs>
          <w:tab w:val="left" w:pos="-720"/>
        </w:tabs>
        <w:spacing w:after="200" w:line="288" w:lineRule="auto"/>
        <w:jc w:val="both"/>
        <w:rPr>
          <w:rFonts w:ascii="Georgia" w:hAnsi="Georgia"/>
        </w:rPr>
      </w:pPr>
      <w:r w:rsidRPr="00E107BE">
        <w:rPr>
          <w:rFonts w:ascii="Georgia" w:hAnsi="Georgia"/>
        </w:rPr>
        <w:t>Reference to persons shall include any firm, company, corporation, government, state or agency of a state or any association or partnership (whether or not having separate legal personality) of two or more of the foregoing and any other legal entity.</w:t>
      </w:r>
    </w:p>
    <w:p w14:paraId="43CF78BA" w14:textId="605DDEB7" w:rsidR="005675A3" w:rsidRPr="00E107BE" w:rsidRDefault="005675A3" w:rsidP="00420CA5">
      <w:pPr>
        <w:numPr>
          <w:ilvl w:val="3"/>
          <w:numId w:val="29"/>
        </w:numPr>
        <w:tabs>
          <w:tab w:val="left" w:pos="-720"/>
        </w:tabs>
        <w:spacing w:after="200" w:line="288" w:lineRule="auto"/>
        <w:jc w:val="both"/>
        <w:rPr>
          <w:rFonts w:ascii="Georgia" w:hAnsi="Georgia"/>
        </w:rPr>
      </w:pPr>
      <w:r w:rsidRPr="00E107BE">
        <w:rPr>
          <w:rFonts w:ascii="Georgia" w:hAnsi="Georgia"/>
        </w:rPr>
        <w:t>The expression “hereof”, “herein” and similar expressions shall be construed as references to this Deed as a whole and not be limited to the particular clause or provisions in which the relevant expression appears.</w:t>
      </w:r>
    </w:p>
    <w:p w14:paraId="6EAF9969" w14:textId="7D4674BF" w:rsidR="004C77C1" w:rsidRPr="00361767" w:rsidRDefault="004C77C1"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5" w:name="_Toc77095731"/>
      <w:bookmarkEnd w:id="13"/>
      <w:r w:rsidRPr="00361767">
        <w:rPr>
          <w:rFonts w:ascii="Georgia" w:hAnsi="Georgia"/>
          <w:b/>
          <w:smallCaps/>
          <w:color w:val="auto"/>
          <w:sz w:val="22"/>
          <w:szCs w:val="22"/>
        </w:rPr>
        <w:t>Appointment</w:t>
      </w:r>
      <w:bookmarkEnd w:id="15"/>
    </w:p>
    <w:p w14:paraId="12F9B0DC" w14:textId="0A1EBC8D" w:rsidR="004C77C1" w:rsidRPr="00E107BE" w:rsidRDefault="000B20DC" w:rsidP="00E107BE">
      <w:pPr>
        <w:pStyle w:val="BodyTextIndent"/>
        <w:numPr>
          <w:ilvl w:val="1"/>
          <w:numId w:val="29"/>
        </w:numPr>
        <w:tabs>
          <w:tab w:val="clear" w:pos="720"/>
          <w:tab w:val="left" w:pos="567"/>
        </w:tabs>
        <w:spacing w:after="200" w:line="288" w:lineRule="auto"/>
        <w:jc w:val="both"/>
        <w:rPr>
          <w:rFonts w:ascii="Georgia" w:hAnsi="Georgia"/>
          <w:sz w:val="22"/>
          <w:szCs w:val="22"/>
        </w:rPr>
      </w:pPr>
      <w:r w:rsidRPr="00E107BE">
        <w:rPr>
          <w:rFonts w:ascii="Georgia" w:hAnsi="Georgia"/>
          <w:sz w:val="22"/>
          <w:szCs w:val="22"/>
        </w:rPr>
        <w:t>The Company appoints the Distributor as its non-exclusive distributor to [import,] market, purchase, distribute and resell the Products in the Territory and the Distributor accepts the appointment on those terms.</w:t>
      </w:r>
    </w:p>
    <w:p w14:paraId="6E8B109D" w14:textId="77777777" w:rsidR="000B20DC" w:rsidRPr="00E107BE" w:rsidRDefault="000B20DC" w:rsidP="00E107BE">
      <w:pPr>
        <w:pStyle w:val="BodyTextIndent"/>
        <w:numPr>
          <w:ilvl w:val="1"/>
          <w:numId w:val="29"/>
        </w:numPr>
        <w:tabs>
          <w:tab w:val="clear" w:pos="720"/>
          <w:tab w:val="left" w:pos="567"/>
        </w:tabs>
        <w:spacing w:after="200" w:line="288" w:lineRule="auto"/>
        <w:jc w:val="both"/>
        <w:rPr>
          <w:rFonts w:ascii="Georgia" w:hAnsi="Georgia"/>
          <w:sz w:val="22"/>
          <w:szCs w:val="22"/>
        </w:rPr>
      </w:pPr>
      <w:r w:rsidRPr="00E107BE">
        <w:rPr>
          <w:rFonts w:ascii="Georgia" w:hAnsi="Georgia"/>
          <w:sz w:val="22"/>
          <w:szCs w:val="22"/>
        </w:rPr>
        <w:t>The Company shall be free to appoint any other distributor, reseller or agent for the distribution of the Products in the Territory whether for use or resale.</w:t>
      </w:r>
    </w:p>
    <w:p w14:paraId="3FC2AD82" w14:textId="7F8C25A0" w:rsidR="000B20DC" w:rsidRPr="00E107BE" w:rsidRDefault="000B20DC" w:rsidP="00E107BE">
      <w:pPr>
        <w:pStyle w:val="BodyTextIndent"/>
        <w:numPr>
          <w:ilvl w:val="1"/>
          <w:numId w:val="29"/>
        </w:numPr>
        <w:tabs>
          <w:tab w:val="clear" w:pos="720"/>
          <w:tab w:val="left" w:pos="567"/>
        </w:tabs>
        <w:spacing w:after="200" w:line="288" w:lineRule="auto"/>
        <w:jc w:val="both"/>
        <w:rPr>
          <w:rFonts w:ascii="Georgia" w:hAnsi="Georgia"/>
          <w:sz w:val="22"/>
          <w:szCs w:val="22"/>
        </w:rPr>
      </w:pPr>
      <w:r w:rsidRPr="00E107BE">
        <w:rPr>
          <w:rFonts w:ascii="Georgia" w:hAnsi="Georgia"/>
          <w:sz w:val="22"/>
          <w:szCs w:val="22"/>
        </w:rPr>
        <w:t>The Distributor shall buy the Products for its own account for resale under this Agreement.</w:t>
      </w:r>
    </w:p>
    <w:p w14:paraId="3E8C66AF" w14:textId="1F510BE6" w:rsidR="000B20DC" w:rsidRPr="00E107BE" w:rsidRDefault="000B20DC" w:rsidP="00E107BE">
      <w:pPr>
        <w:pStyle w:val="BodyTextIndent"/>
        <w:numPr>
          <w:ilvl w:val="1"/>
          <w:numId w:val="29"/>
        </w:numPr>
        <w:tabs>
          <w:tab w:val="clear" w:pos="720"/>
          <w:tab w:val="left" w:pos="567"/>
        </w:tabs>
        <w:spacing w:after="200" w:line="288" w:lineRule="auto"/>
        <w:jc w:val="both"/>
        <w:rPr>
          <w:rFonts w:ascii="Georgia" w:hAnsi="Georgia"/>
          <w:sz w:val="22"/>
          <w:szCs w:val="22"/>
        </w:rPr>
      </w:pPr>
      <w:r w:rsidRPr="00E107BE">
        <w:rPr>
          <w:rFonts w:ascii="Georgia" w:hAnsi="Georgia"/>
          <w:sz w:val="22"/>
          <w:szCs w:val="22"/>
        </w:rPr>
        <w:t>The Distributor shall not, without the Company’s prior written consent, make any promises or guarantees about the Products beyond those contained in the promotional material supplied by the Company.</w:t>
      </w:r>
    </w:p>
    <w:p w14:paraId="095750AA" w14:textId="4EDCD746" w:rsidR="00966279" w:rsidRPr="00361767" w:rsidRDefault="00966279"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6" w:name="_Toc77095732"/>
      <w:r w:rsidRPr="00361767">
        <w:rPr>
          <w:rFonts w:ascii="Georgia" w:hAnsi="Georgia"/>
          <w:b/>
          <w:smallCaps/>
          <w:color w:val="auto"/>
          <w:sz w:val="22"/>
          <w:szCs w:val="22"/>
        </w:rPr>
        <w:lastRenderedPageBreak/>
        <w:t>Term</w:t>
      </w:r>
      <w:bookmarkEnd w:id="16"/>
      <w:r w:rsidRPr="00361767">
        <w:rPr>
          <w:rFonts w:ascii="Georgia" w:hAnsi="Georgia"/>
          <w:b/>
          <w:smallCaps/>
          <w:color w:val="auto"/>
          <w:sz w:val="22"/>
          <w:szCs w:val="22"/>
        </w:rPr>
        <w:t xml:space="preserve"> </w:t>
      </w:r>
    </w:p>
    <w:p w14:paraId="75BE3C1B" w14:textId="10A70665" w:rsidR="00966279" w:rsidRPr="00E107BE" w:rsidRDefault="00966279" w:rsidP="00E107BE">
      <w:pPr>
        <w:pStyle w:val="BodyTextIndent"/>
        <w:numPr>
          <w:ilvl w:val="1"/>
          <w:numId w:val="29"/>
        </w:numPr>
        <w:tabs>
          <w:tab w:val="clear" w:pos="720"/>
          <w:tab w:val="left" w:pos="567"/>
        </w:tabs>
        <w:spacing w:after="200" w:line="288" w:lineRule="auto"/>
        <w:jc w:val="both"/>
        <w:rPr>
          <w:rFonts w:ascii="Georgia" w:hAnsi="Georgia"/>
          <w:sz w:val="22"/>
          <w:szCs w:val="22"/>
        </w:rPr>
      </w:pPr>
      <w:r w:rsidRPr="00E107BE">
        <w:rPr>
          <w:rFonts w:ascii="Georgia" w:hAnsi="Georgia"/>
          <w:sz w:val="22"/>
          <w:szCs w:val="22"/>
        </w:rPr>
        <w:t xml:space="preserve">This Agreement shall come into force on </w:t>
      </w:r>
      <w:r w:rsidR="000B20DC" w:rsidRPr="00E107BE">
        <w:rPr>
          <w:rFonts w:ascii="Georgia" w:hAnsi="Georgia"/>
          <w:sz w:val="22"/>
          <w:szCs w:val="22"/>
        </w:rPr>
        <w:t>the Commencement Date</w:t>
      </w:r>
      <w:r w:rsidRPr="00E107BE">
        <w:rPr>
          <w:rFonts w:ascii="Georgia" w:hAnsi="Georgia"/>
          <w:sz w:val="22"/>
          <w:szCs w:val="22"/>
        </w:rPr>
        <w:t xml:space="preserve"> and shall remain in force for a period of </w:t>
      </w:r>
      <w:r w:rsidR="000B20DC" w:rsidRPr="00E107BE">
        <w:rPr>
          <w:rFonts w:ascii="Georgia" w:hAnsi="Georgia"/>
          <w:sz w:val="22"/>
          <w:szCs w:val="22"/>
        </w:rPr>
        <w:t xml:space="preserve">[INSERT DURATION] </w:t>
      </w:r>
      <w:r w:rsidRPr="00E107BE">
        <w:rPr>
          <w:rFonts w:ascii="Georgia" w:hAnsi="Georgia"/>
          <w:sz w:val="22"/>
          <w:szCs w:val="22"/>
        </w:rPr>
        <w:t>unless earlier terminated in accordance with this Agreement (</w:t>
      </w:r>
      <w:r w:rsidRPr="00E107BE">
        <w:rPr>
          <w:rFonts w:ascii="Georgia" w:hAnsi="Georgia"/>
          <w:b/>
          <w:sz w:val="22"/>
          <w:szCs w:val="22"/>
        </w:rPr>
        <w:t>“Term”</w:t>
      </w:r>
      <w:r w:rsidRPr="00E107BE">
        <w:rPr>
          <w:rFonts w:ascii="Georgia" w:hAnsi="Georgia"/>
          <w:sz w:val="22"/>
          <w:szCs w:val="22"/>
        </w:rPr>
        <w:t>).</w:t>
      </w:r>
    </w:p>
    <w:p w14:paraId="7A834122" w14:textId="72AD0D9B" w:rsidR="00794343" w:rsidRPr="00E107BE" w:rsidRDefault="00966279" w:rsidP="00E107BE">
      <w:pPr>
        <w:pStyle w:val="BodyTextIndent"/>
        <w:numPr>
          <w:ilvl w:val="1"/>
          <w:numId w:val="29"/>
        </w:numPr>
        <w:tabs>
          <w:tab w:val="clear" w:pos="720"/>
          <w:tab w:val="left" w:pos="567"/>
        </w:tabs>
        <w:spacing w:after="200" w:line="288" w:lineRule="auto"/>
        <w:jc w:val="both"/>
        <w:rPr>
          <w:rFonts w:ascii="Georgia" w:hAnsi="Georgia"/>
          <w:sz w:val="22"/>
          <w:szCs w:val="22"/>
        </w:rPr>
      </w:pPr>
      <w:r w:rsidRPr="00E107BE">
        <w:rPr>
          <w:rFonts w:ascii="Georgia" w:hAnsi="Georgia"/>
          <w:sz w:val="22"/>
          <w:szCs w:val="22"/>
        </w:rPr>
        <w:t>The renewal of the Agreement is subject to the negotiation and agreement of the Parties.</w:t>
      </w:r>
    </w:p>
    <w:p w14:paraId="213B6C95" w14:textId="5A444541" w:rsidR="00907819" w:rsidRPr="00361767" w:rsidRDefault="00907819"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7" w:name="_Toc77095733"/>
      <w:r w:rsidRPr="00361767">
        <w:rPr>
          <w:rFonts w:ascii="Georgia" w:hAnsi="Georgia"/>
          <w:b/>
          <w:smallCaps/>
          <w:color w:val="auto"/>
          <w:sz w:val="22"/>
          <w:szCs w:val="22"/>
        </w:rPr>
        <w:t>Distributor’s Undertakings</w:t>
      </w:r>
      <w:bookmarkEnd w:id="17"/>
    </w:p>
    <w:p w14:paraId="7276ED82" w14:textId="71728B15" w:rsidR="00907819" w:rsidRPr="00E107BE" w:rsidRDefault="00907819" w:rsidP="00420CA5">
      <w:pPr>
        <w:pStyle w:val="ListParagraph"/>
        <w:numPr>
          <w:ilvl w:val="2"/>
          <w:numId w:val="29"/>
        </w:numPr>
        <w:spacing w:after="200" w:line="288" w:lineRule="auto"/>
        <w:rPr>
          <w:rFonts w:ascii="Georgia" w:hAnsi="Georgia"/>
          <w:lang/>
        </w:rPr>
      </w:pPr>
      <w:bookmarkStart w:id="18" w:name="a901564"/>
      <w:r w:rsidRPr="00E107BE">
        <w:rPr>
          <w:rFonts w:ascii="Georgia" w:hAnsi="Georgia"/>
          <w:lang/>
        </w:rPr>
        <w:t xml:space="preserve">The Distributor undertakes and agrees with the </w:t>
      </w:r>
      <w:r w:rsidR="00E076CD" w:rsidRPr="00E107BE">
        <w:rPr>
          <w:rFonts w:ascii="Georgia" w:hAnsi="Georgia"/>
        </w:rPr>
        <w:t>Company</w:t>
      </w:r>
      <w:r w:rsidRPr="00E107BE">
        <w:rPr>
          <w:rFonts w:ascii="Georgia" w:hAnsi="Georgia"/>
          <w:lang/>
        </w:rPr>
        <w:t xml:space="preserve"> that at all times during the Term it will:</w:t>
      </w:r>
      <w:bookmarkEnd w:id="18"/>
    </w:p>
    <w:p w14:paraId="57829088" w14:textId="2AE15E54" w:rsidR="00907819" w:rsidRPr="00E107BE" w:rsidRDefault="00907819" w:rsidP="00420CA5">
      <w:pPr>
        <w:pStyle w:val="Untitledsubclause2"/>
        <w:numPr>
          <w:ilvl w:val="3"/>
          <w:numId w:val="29"/>
        </w:numPr>
        <w:spacing w:after="200" w:line="288" w:lineRule="auto"/>
        <w:rPr>
          <w:rFonts w:ascii="Georgia" w:hAnsi="Georgia"/>
          <w:szCs w:val="22"/>
        </w:rPr>
      </w:pPr>
      <w:bookmarkStart w:id="19" w:name="a134759"/>
      <w:r w:rsidRPr="00E107BE">
        <w:rPr>
          <w:rFonts w:ascii="Georgia" w:hAnsi="Georgia"/>
          <w:szCs w:val="22"/>
        </w:rPr>
        <w:t>use reasonable endeavours to promote and sell the Products in the Territory and to expand the sale of the Products by all reasonable</w:t>
      </w:r>
      <w:r w:rsidR="00E076CD" w:rsidRPr="00E107BE">
        <w:rPr>
          <w:rFonts w:ascii="Georgia" w:hAnsi="Georgia"/>
          <w:szCs w:val="22"/>
          <w:lang w:val="en-US"/>
        </w:rPr>
        <w:t xml:space="preserve">, legal </w:t>
      </w:r>
      <w:r w:rsidRPr="00E107BE">
        <w:rPr>
          <w:rFonts w:ascii="Georgia" w:hAnsi="Georgia"/>
          <w:szCs w:val="22"/>
        </w:rPr>
        <w:t>and proper means and not to do anything which may hinder or interfere with such sales;</w:t>
      </w:r>
      <w:bookmarkEnd w:id="19"/>
    </w:p>
    <w:p w14:paraId="641B377C" w14:textId="7AC55DBB" w:rsidR="001B7473" w:rsidRPr="00E107BE" w:rsidRDefault="001B7473" w:rsidP="00420CA5">
      <w:pPr>
        <w:pStyle w:val="Untitledsubclause2"/>
        <w:numPr>
          <w:ilvl w:val="3"/>
          <w:numId w:val="29"/>
        </w:numPr>
        <w:spacing w:after="200" w:line="288" w:lineRule="auto"/>
        <w:rPr>
          <w:rFonts w:ascii="Georgia" w:hAnsi="Georgia"/>
          <w:szCs w:val="22"/>
        </w:rPr>
      </w:pPr>
      <w:bookmarkStart w:id="20" w:name="a617911"/>
      <w:r w:rsidRPr="00E107BE">
        <w:rPr>
          <w:rFonts w:ascii="Georgia" w:hAnsi="Georgia"/>
          <w:szCs w:val="22"/>
        </w:rPr>
        <w:t>work diligently at all times to protect and promote the interests of the Company, to act in good faith towards the Company in all matters and to comply with the Company's marketing and promotional requirements, including trade incentives, in the Territory;</w:t>
      </w:r>
    </w:p>
    <w:p w14:paraId="46EF986F" w14:textId="598BD29A" w:rsidR="00907819" w:rsidRPr="00E107BE" w:rsidRDefault="00907819" w:rsidP="00420CA5">
      <w:pPr>
        <w:pStyle w:val="Untitledsubclause2"/>
        <w:numPr>
          <w:ilvl w:val="3"/>
          <w:numId w:val="29"/>
        </w:numPr>
        <w:spacing w:after="200" w:line="288" w:lineRule="auto"/>
        <w:rPr>
          <w:rFonts w:ascii="Georgia" w:hAnsi="Georgia"/>
          <w:szCs w:val="22"/>
        </w:rPr>
      </w:pPr>
      <w:r w:rsidRPr="00E107BE">
        <w:rPr>
          <w:rFonts w:ascii="Georgia" w:hAnsi="Georgia"/>
          <w:szCs w:val="22"/>
        </w:rPr>
        <w:t>employ a sufficient number of suitably qualified [and trained] personnel to ensure the proper fulfilment of the Distributor's obligations under this agreement;</w:t>
      </w:r>
      <w:bookmarkEnd w:id="20"/>
    </w:p>
    <w:p w14:paraId="70B7AACB" w14:textId="1398705E" w:rsidR="00907819" w:rsidRPr="00E107BE" w:rsidRDefault="00907819" w:rsidP="00420CA5">
      <w:pPr>
        <w:pStyle w:val="Untitledsubclause2"/>
        <w:numPr>
          <w:ilvl w:val="3"/>
          <w:numId w:val="29"/>
        </w:numPr>
        <w:spacing w:after="200" w:line="288" w:lineRule="auto"/>
        <w:rPr>
          <w:rFonts w:ascii="Georgia" w:hAnsi="Georgia"/>
          <w:szCs w:val="22"/>
        </w:rPr>
      </w:pPr>
      <w:bookmarkStart w:id="21" w:name="a847801"/>
      <w:r w:rsidRPr="00E107BE">
        <w:rPr>
          <w:rFonts w:ascii="Georgia" w:hAnsi="Georgia"/>
          <w:szCs w:val="22"/>
        </w:rPr>
        <w:t xml:space="preserve">maintain a minimum of [NUMBER] [distribution depots </w:t>
      </w:r>
      <w:r w:rsidRPr="00E107BE">
        <w:rPr>
          <w:rFonts w:ascii="Georgia" w:hAnsi="Georgia"/>
          <w:b/>
          <w:szCs w:val="22"/>
        </w:rPr>
        <w:t>AND/OR</w:t>
      </w:r>
      <w:r w:rsidRPr="00E107BE">
        <w:rPr>
          <w:rFonts w:ascii="Georgia" w:hAnsi="Georgia"/>
          <w:szCs w:val="22"/>
        </w:rPr>
        <w:t xml:space="preserve"> [NUMBER] sales outlets] within the </w:t>
      </w:r>
      <w:r w:rsidR="00E076CD" w:rsidRPr="00E107BE">
        <w:rPr>
          <w:rFonts w:ascii="Georgia" w:hAnsi="Georgia"/>
          <w:szCs w:val="22"/>
        </w:rPr>
        <w:t>Territory [</w:t>
      </w:r>
      <w:r w:rsidRPr="00E107BE">
        <w:rPr>
          <w:rFonts w:ascii="Georgia" w:hAnsi="Georgia"/>
          <w:szCs w:val="22"/>
        </w:rPr>
        <w:t xml:space="preserve">, and in each year make a </w:t>
      </w:r>
      <w:r w:rsidR="00E076CD" w:rsidRPr="00E107BE">
        <w:rPr>
          <w:rFonts w:ascii="Georgia" w:hAnsi="Georgia"/>
          <w:szCs w:val="22"/>
          <w:lang w:val="en-US"/>
        </w:rPr>
        <w:t>Minimum Order</w:t>
      </w:r>
      <w:r w:rsidRPr="00E107BE">
        <w:rPr>
          <w:rFonts w:ascii="Georgia" w:hAnsi="Georgia"/>
          <w:szCs w:val="22"/>
        </w:rPr>
        <w:t xml:space="preserve"> of Products;</w:t>
      </w:r>
      <w:bookmarkEnd w:id="21"/>
    </w:p>
    <w:p w14:paraId="51203118" w14:textId="50CC30F8" w:rsidR="00907819" w:rsidRPr="00E107BE" w:rsidRDefault="00907819" w:rsidP="00420CA5">
      <w:pPr>
        <w:pStyle w:val="Untitledsubclause2"/>
        <w:numPr>
          <w:ilvl w:val="3"/>
          <w:numId w:val="29"/>
        </w:numPr>
        <w:spacing w:after="200" w:line="288" w:lineRule="auto"/>
        <w:rPr>
          <w:rFonts w:ascii="Georgia" w:hAnsi="Georgia"/>
          <w:szCs w:val="22"/>
        </w:rPr>
      </w:pPr>
      <w:bookmarkStart w:id="22" w:name="a412921"/>
      <w:r w:rsidRPr="00E107BE">
        <w:rPr>
          <w:rFonts w:ascii="Georgia" w:hAnsi="Georgia"/>
          <w:szCs w:val="22"/>
        </w:rPr>
        <w:t xml:space="preserve">[not resell the Products at a price exceeding the maximum resale price from time to time specified by the </w:t>
      </w:r>
      <w:r w:rsidR="00E076CD" w:rsidRPr="00E107BE">
        <w:rPr>
          <w:rFonts w:ascii="Georgia" w:hAnsi="Georgia"/>
          <w:szCs w:val="22"/>
          <w:lang w:val="en-US"/>
        </w:rPr>
        <w:t xml:space="preserve">Company </w:t>
      </w:r>
      <w:r w:rsidRPr="00E107BE">
        <w:rPr>
          <w:rFonts w:ascii="Georgia" w:hAnsi="Georgia"/>
          <w:szCs w:val="22"/>
        </w:rPr>
        <w:t>in writing;</w:t>
      </w:r>
      <w:r w:rsidRPr="00E107BE">
        <w:rPr>
          <w:rFonts w:ascii="Georgia" w:hAnsi="Georgia"/>
          <w:szCs w:val="22"/>
        </w:rPr>
        <w:fldChar w:fldCharType="begin"/>
      </w:r>
      <w:r w:rsidRPr="00E107BE">
        <w:rPr>
          <w:rFonts w:ascii="Georgia" w:hAnsi="Georgia"/>
          <w:szCs w:val="22"/>
        </w:rPr>
        <w:fldChar w:fldCharType="end"/>
      </w:r>
      <w:r w:rsidRPr="00E107BE">
        <w:rPr>
          <w:rFonts w:ascii="Georgia" w:hAnsi="Georgia"/>
          <w:szCs w:val="22"/>
        </w:rPr>
        <w:t>]</w:t>
      </w:r>
      <w:bookmarkEnd w:id="22"/>
    </w:p>
    <w:p w14:paraId="5B084F97" w14:textId="436279A6" w:rsidR="00907819" w:rsidRPr="00E107BE" w:rsidRDefault="00907819" w:rsidP="00420CA5">
      <w:pPr>
        <w:pStyle w:val="Untitledsubclause2"/>
        <w:numPr>
          <w:ilvl w:val="3"/>
          <w:numId w:val="29"/>
        </w:numPr>
        <w:spacing w:after="200" w:line="288" w:lineRule="auto"/>
        <w:rPr>
          <w:rFonts w:ascii="Georgia" w:hAnsi="Georgia"/>
          <w:szCs w:val="22"/>
        </w:rPr>
      </w:pPr>
      <w:bookmarkStart w:id="23" w:name="a785453"/>
      <w:r w:rsidRPr="00E107BE">
        <w:rPr>
          <w:rFonts w:ascii="Georgia" w:hAnsi="Georgia"/>
          <w:szCs w:val="22"/>
        </w:rPr>
        <w:t xml:space="preserve">submit written reports at regular intervals to the </w:t>
      </w:r>
      <w:r w:rsidR="00E076CD" w:rsidRPr="00E107BE">
        <w:rPr>
          <w:rFonts w:ascii="Georgia" w:hAnsi="Georgia"/>
          <w:szCs w:val="22"/>
          <w:lang w:val="en-US"/>
        </w:rPr>
        <w:t>Company</w:t>
      </w:r>
      <w:r w:rsidRPr="00E107BE">
        <w:rPr>
          <w:rFonts w:ascii="Georgia" w:hAnsi="Georgia"/>
          <w:szCs w:val="22"/>
        </w:rPr>
        <w:t>, showing details of stock levels and movements, sales</w:t>
      </w:r>
      <w:r w:rsidR="00CD2965" w:rsidRPr="00E107BE">
        <w:rPr>
          <w:rFonts w:ascii="Georgia" w:hAnsi="Georgia"/>
          <w:szCs w:val="22"/>
          <w:lang w:val="en-US"/>
        </w:rPr>
        <w:t xml:space="preserve"> </w:t>
      </w:r>
      <w:r w:rsidRPr="00E107BE">
        <w:rPr>
          <w:rFonts w:ascii="Georgia" w:hAnsi="Georgia"/>
          <w:szCs w:val="22"/>
        </w:rPr>
        <w:t>[, spare parts], outstanding customer orders and orders placed by the Distributor with the Supplier that are still outstanding, and any other information relating to the performance of its obligations under this agreement that the Supplier may reasonably require from time to time;</w:t>
      </w:r>
      <w:bookmarkEnd w:id="23"/>
    </w:p>
    <w:p w14:paraId="68E246F1" w14:textId="77777777" w:rsidR="00907819" w:rsidRPr="00E107BE" w:rsidRDefault="00907819" w:rsidP="00420CA5">
      <w:pPr>
        <w:pStyle w:val="Untitledsubclause2"/>
        <w:numPr>
          <w:ilvl w:val="3"/>
          <w:numId w:val="29"/>
        </w:numPr>
        <w:spacing w:after="200" w:line="288" w:lineRule="auto"/>
        <w:rPr>
          <w:rFonts w:ascii="Georgia" w:hAnsi="Georgia"/>
          <w:szCs w:val="22"/>
        </w:rPr>
      </w:pPr>
      <w:bookmarkStart w:id="24" w:name="a132366"/>
      <w:r w:rsidRPr="00E107BE">
        <w:rPr>
          <w:rFonts w:ascii="Georgia" w:hAnsi="Georgia"/>
          <w:szCs w:val="22"/>
        </w:rPr>
        <w:t>maintain, on its own account, an inventory of the Products so that it can supply all orders for Products received by it without delay;</w:t>
      </w:r>
      <w:bookmarkEnd w:id="24"/>
    </w:p>
    <w:p w14:paraId="4BC88BC1" w14:textId="12A2CD3B" w:rsidR="00907819" w:rsidRPr="00E107BE" w:rsidRDefault="00907819" w:rsidP="00420CA5">
      <w:pPr>
        <w:pStyle w:val="Untitledsubclause2"/>
        <w:numPr>
          <w:ilvl w:val="3"/>
          <w:numId w:val="29"/>
        </w:numPr>
        <w:spacing w:after="200" w:line="288" w:lineRule="auto"/>
        <w:rPr>
          <w:rFonts w:ascii="Georgia" w:hAnsi="Georgia"/>
          <w:szCs w:val="22"/>
        </w:rPr>
      </w:pPr>
      <w:bookmarkStart w:id="25" w:name="a365519"/>
      <w:r w:rsidRPr="00E107BE">
        <w:rPr>
          <w:rFonts w:ascii="Georgia" w:hAnsi="Georgia"/>
          <w:szCs w:val="22"/>
        </w:rPr>
        <w:t xml:space="preserve">keep full and accurate books of account and records clearly showing all enquiries, quotations, transactions and proceedings relating to the Products and allow the </w:t>
      </w:r>
      <w:r w:rsidR="00EA257A" w:rsidRPr="00E107BE">
        <w:rPr>
          <w:rFonts w:ascii="Georgia" w:hAnsi="Georgia"/>
          <w:szCs w:val="22"/>
          <w:lang w:val="en-US"/>
        </w:rPr>
        <w:t>Company</w:t>
      </w:r>
      <w:r w:rsidRPr="00E107BE">
        <w:rPr>
          <w:rFonts w:ascii="Georgia" w:hAnsi="Georgia"/>
          <w:szCs w:val="22"/>
        </w:rPr>
        <w:t>, on reasonable notice [during normal business hours], access to such accounts and records for inspection;</w:t>
      </w:r>
      <w:bookmarkEnd w:id="25"/>
    </w:p>
    <w:p w14:paraId="67A63CC8" w14:textId="740D154F" w:rsidR="00907819" w:rsidRPr="00E107BE" w:rsidRDefault="00907819" w:rsidP="00420CA5">
      <w:pPr>
        <w:pStyle w:val="Untitledsubclause2"/>
        <w:numPr>
          <w:ilvl w:val="3"/>
          <w:numId w:val="29"/>
        </w:numPr>
        <w:spacing w:after="200" w:line="288" w:lineRule="auto"/>
        <w:rPr>
          <w:rFonts w:ascii="Georgia" w:hAnsi="Georgia"/>
          <w:szCs w:val="22"/>
        </w:rPr>
      </w:pPr>
      <w:bookmarkStart w:id="26" w:name="a669913"/>
      <w:r w:rsidRPr="00E107BE">
        <w:rPr>
          <w:rFonts w:ascii="Georgia" w:hAnsi="Georgia"/>
          <w:szCs w:val="22"/>
        </w:rPr>
        <w:lastRenderedPageBreak/>
        <w:t>keep all stocks of the Products that it holds in conditions appropriate for their storage, and provide appropriate security for the Products, all at its own cost;</w:t>
      </w:r>
      <w:bookmarkEnd w:id="26"/>
    </w:p>
    <w:p w14:paraId="34F7791A" w14:textId="4DB25293" w:rsidR="00AD28C8" w:rsidRPr="00E107BE" w:rsidRDefault="00AD28C8" w:rsidP="00420CA5">
      <w:pPr>
        <w:pStyle w:val="Untitledsubclause2"/>
        <w:numPr>
          <w:ilvl w:val="3"/>
          <w:numId w:val="29"/>
        </w:numPr>
        <w:spacing w:after="200" w:line="288" w:lineRule="auto"/>
        <w:rPr>
          <w:rFonts w:ascii="Georgia" w:hAnsi="Georgia"/>
          <w:szCs w:val="22"/>
        </w:rPr>
      </w:pPr>
      <w:r w:rsidRPr="00E107BE">
        <w:rPr>
          <w:rFonts w:ascii="Georgia" w:hAnsi="Georgia"/>
          <w:szCs w:val="22"/>
          <w:lang w:val="en-US"/>
        </w:rPr>
        <w:t>the</w:t>
      </w:r>
      <w:r w:rsidRPr="00E107BE">
        <w:rPr>
          <w:rFonts w:ascii="Georgia" w:hAnsi="Georgia"/>
          <w:szCs w:val="22"/>
        </w:rPr>
        <w:t xml:space="preserve"> Distributor undertakes to maintain appropriate up-to-date and accurate records to enable the immediate recall of any batches of the Products or any of them from the retail or wholesale markets. These records shall include records of deliveries to customers (including details of batch numbers, delivery date, name and address of customer, and telephone number and fax or telex number if available). The Distributor shall at the </w:t>
      </w:r>
      <w:r w:rsidRPr="00E107BE">
        <w:rPr>
          <w:rFonts w:ascii="Georgia" w:hAnsi="Georgia"/>
          <w:szCs w:val="22"/>
          <w:lang w:val="en-US"/>
        </w:rPr>
        <w:t>Company’s</w:t>
      </w:r>
      <w:r w:rsidRPr="00E107BE">
        <w:rPr>
          <w:rFonts w:ascii="Georgia" w:hAnsi="Georgia"/>
          <w:szCs w:val="22"/>
        </w:rPr>
        <w:t xml:space="preserve"> cost, give such assistance as the </w:t>
      </w:r>
      <w:r w:rsidRPr="00E107BE">
        <w:rPr>
          <w:rFonts w:ascii="Georgia" w:hAnsi="Georgia"/>
          <w:szCs w:val="22"/>
          <w:lang w:val="en-US"/>
        </w:rPr>
        <w:t xml:space="preserve">Distributor </w:t>
      </w:r>
      <w:r w:rsidRPr="00E107BE">
        <w:rPr>
          <w:rFonts w:ascii="Georgia" w:hAnsi="Georgia"/>
          <w:szCs w:val="22"/>
        </w:rPr>
        <w:t>may reasonably require for the purpose of recalling as a matter of urgency any quantities of the Products or any of them from the retail or wholesale market</w:t>
      </w:r>
      <w:r w:rsidRPr="00E107BE">
        <w:rPr>
          <w:rFonts w:ascii="Georgia" w:hAnsi="Georgia"/>
          <w:szCs w:val="22"/>
          <w:lang w:val="en-US"/>
        </w:rPr>
        <w:t>;</w:t>
      </w:r>
    </w:p>
    <w:p w14:paraId="6F76C468" w14:textId="1A5C7833" w:rsidR="00907819" w:rsidRPr="00E107BE" w:rsidRDefault="00EA257A" w:rsidP="00420CA5">
      <w:pPr>
        <w:pStyle w:val="Untitledsubclause2"/>
        <w:numPr>
          <w:ilvl w:val="3"/>
          <w:numId w:val="29"/>
        </w:numPr>
        <w:spacing w:after="200" w:line="288" w:lineRule="auto"/>
        <w:rPr>
          <w:rFonts w:ascii="Georgia" w:hAnsi="Georgia"/>
          <w:szCs w:val="22"/>
        </w:rPr>
      </w:pPr>
      <w:bookmarkStart w:id="27" w:name="a224372"/>
      <w:r w:rsidRPr="00E107BE">
        <w:rPr>
          <w:rFonts w:ascii="Georgia" w:hAnsi="Georgia"/>
          <w:szCs w:val="22"/>
          <w:lang w:val="en-US"/>
        </w:rPr>
        <w:t>[</w:t>
      </w:r>
      <w:r w:rsidR="00907819" w:rsidRPr="00E107BE">
        <w:rPr>
          <w:rFonts w:ascii="Georgia" w:hAnsi="Georgia"/>
          <w:szCs w:val="22"/>
        </w:rPr>
        <w:t xml:space="preserve">insure at its own cost with a reputable insurance company all stocks of the Products as are held by it against all risks which would normally be insured against by a prudent businessperson to at least their full replacement value and produce to the </w:t>
      </w:r>
      <w:r w:rsidRPr="00E107BE">
        <w:rPr>
          <w:rFonts w:ascii="Georgia" w:hAnsi="Georgia"/>
          <w:szCs w:val="22"/>
          <w:lang w:val="en-US"/>
        </w:rPr>
        <w:t xml:space="preserve">Company </w:t>
      </w:r>
      <w:r w:rsidR="00907819" w:rsidRPr="00E107BE">
        <w:rPr>
          <w:rFonts w:ascii="Georgia" w:hAnsi="Georgia"/>
          <w:szCs w:val="22"/>
        </w:rPr>
        <w:t>on demand full particulars of that insurance and the receipt for the then current premium;</w:t>
      </w:r>
      <w:bookmarkEnd w:id="27"/>
      <w:r w:rsidRPr="00E107BE">
        <w:rPr>
          <w:rFonts w:ascii="Georgia" w:hAnsi="Georgia"/>
          <w:szCs w:val="22"/>
          <w:lang w:val="en-US"/>
        </w:rPr>
        <w:t>]</w:t>
      </w:r>
    </w:p>
    <w:p w14:paraId="3A59BE5F" w14:textId="2F410FA3" w:rsidR="00907819" w:rsidRPr="00E107BE" w:rsidRDefault="00907819" w:rsidP="00420CA5">
      <w:pPr>
        <w:pStyle w:val="Untitledsubclause2"/>
        <w:numPr>
          <w:ilvl w:val="3"/>
          <w:numId w:val="29"/>
        </w:numPr>
        <w:spacing w:after="200" w:line="288" w:lineRule="auto"/>
        <w:rPr>
          <w:rFonts w:ascii="Georgia" w:hAnsi="Georgia"/>
          <w:szCs w:val="22"/>
        </w:rPr>
      </w:pPr>
      <w:bookmarkStart w:id="28" w:name="a671846"/>
      <w:r w:rsidRPr="00E107BE">
        <w:rPr>
          <w:rFonts w:ascii="Georgia" w:hAnsi="Georgia"/>
          <w:szCs w:val="22"/>
        </w:rPr>
        <w:t xml:space="preserve">[provide to customers an after-sale repair and maintenance service in respect of the Products [in accordance with the terms of the service and maintenance manual provided by the </w:t>
      </w:r>
      <w:r w:rsidR="00EA257A" w:rsidRPr="00E107BE">
        <w:rPr>
          <w:rFonts w:ascii="Georgia" w:hAnsi="Georgia"/>
          <w:szCs w:val="22"/>
          <w:lang w:val="en-US"/>
        </w:rPr>
        <w:t>Company</w:t>
      </w:r>
      <w:r w:rsidRPr="00E107BE">
        <w:rPr>
          <w:rFonts w:ascii="Georgia" w:hAnsi="Georgia"/>
          <w:szCs w:val="22"/>
        </w:rPr>
        <w:t>] during the Term and for [six] months after termination, however terminated;</w:t>
      </w:r>
      <w:r w:rsidRPr="00E107BE">
        <w:rPr>
          <w:rFonts w:ascii="Georgia" w:hAnsi="Georgia"/>
          <w:szCs w:val="22"/>
        </w:rPr>
        <w:fldChar w:fldCharType="begin"/>
      </w:r>
      <w:r w:rsidRPr="00E107BE">
        <w:rPr>
          <w:rFonts w:ascii="Georgia" w:hAnsi="Georgia"/>
          <w:szCs w:val="22"/>
        </w:rPr>
        <w:fldChar w:fldCharType="end"/>
      </w:r>
      <w:r w:rsidRPr="00E107BE">
        <w:rPr>
          <w:rFonts w:ascii="Georgia" w:hAnsi="Georgia"/>
          <w:szCs w:val="22"/>
        </w:rPr>
        <w:t>]</w:t>
      </w:r>
      <w:bookmarkEnd w:id="28"/>
    </w:p>
    <w:p w14:paraId="1FE90E44" w14:textId="4C4DAA26" w:rsidR="00907819" w:rsidRPr="00E107BE" w:rsidRDefault="00907819" w:rsidP="00420CA5">
      <w:pPr>
        <w:pStyle w:val="Untitledsubclause2"/>
        <w:numPr>
          <w:ilvl w:val="3"/>
          <w:numId w:val="29"/>
        </w:numPr>
        <w:spacing w:after="200" w:line="288" w:lineRule="auto"/>
        <w:rPr>
          <w:rFonts w:ascii="Georgia" w:hAnsi="Georgia"/>
          <w:szCs w:val="22"/>
        </w:rPr>
      </w:pPr>
      <w:bookmarkStart w:id="29" w:name="a678236"/>
      <w:r w:rsidRPr="00E107BE">
        <w:rPr>
          <w:rFonts w:ascii="Georgia" w:hAnsi="Georgia"/>
          <w:szCs w:val="22"/>
        </w:rPr>
        <w:t xml:space="preserve">inform the </w:t>
      </w:r>
      <w:r w:rsidR="00EA257A" w:rsidRPr="00E107BE">
        <w:rPr>
          <w:rFonts w:ascii="Georgia" w:hAnsi="Georgia"/>
          <w:szCs w:val="22"/>
          <w:lang w:val="en-US"/>
        </w:rPr>
        <w:t>Company</w:t>
      </w:r>
      <w:r w:rsidRPr="00E107BE">
        <w:rPr>
          <w:rFonts w:ascii="Georgia" w:hAnsi="Georgia"/>
          <w:szCs w:val="22"/>
        </w:rPr>
        <w:t xml:space="preserve"> immediately of any change in Control of the Distributor, and of any change in its organisation or method of doing business that might be expected to affect the performance of the Distributor's duties in this </w:t>
      </w:r>
      <w:r w:rsidR="00EA257A" w:rsidRPr="00E107BE">
        <w:rPr>
          <w:rFonts w:ascii="Georgia" w:hAnsi="Georgia"/>
          <w:szCs w:val="22"/>
          <w:lang w:val="en-US"/>
        </w:rPr>
        <w:t>Agreement</w:t>
      </w:r>
      <w:r w:rsidRPr="00E107BE">
        <w:rPr>
          <w:rFonts w:ascii="Georgia" w:hAnsi="Georgia"/>
          <w:szCs w:val="22"/>
        </w:rPr>
        <w:t>;</w:t>
      </w:r>
      <w:bookmarkEnd w:id="29"/>
    </w:p>
    <w:p w14:paraId="4AD512AE" w14:textId="4175B335" w:rsidR="00907819" w:rsidRPr="00E107BE" w:rsidRDefault="00907819" w:rsidP="00420CA5">
      <w:pPr>
        <w:pStyle w:val="Untitledsubclause2"/>
        <w:numPr>
          <w:ilvl w:val="3"/>
          <w:numId w:val="29"/>
        </w:numPr>
        <w:spacing w:after="200" w:line="288" w:lineRule="auto"/>
        <w:rPr>
          <w:rFonts w:ascii="Georgia" w:hAnsi="Georgia"/>
          <w:szCs w:val="22"/>
        </w:rPr>
      </w:pPr>
      <w:bookmarkStart w:id="30" w:name="a365903"/>
      <w:r w:rsidRPr="00E107BE">
        <w:rPr>
          <w:rFonts w:ascii="Georgia" w:hAnsi="Georgia"/>
          <w:szCs w:val="22"/>
        </w:rPr>
        <w:t>[use reasonable endeavours to ensure that the Products are imported into the Territory with a minimum of delay and to attend to and complete in a proper and efficient manner all necessary documents and formalities in connection with such import;</w:t>
      </w:r>
      <w:r w:rsidRPr="00E107BE">
        <w:rPr>
          <w:rFonts w:ascii="Georgia" w:hAnsi="Georgia"/>
          <w:szCs w:val="22"/>
        </w:rPr>
        <w:fldChar w:fldCharType="begin"/>
      </w:r>
      <w:r w:rsidRPr="00E107BE">
        <w:rPr>
          <w:rFonts w:ascii="Georgia" w:hAnsi="Georgia"/>
          <w:szCs w:val="22"/>
        </w:rPr>
        <w:fldChar w:fldCharType="end"/>
      </w:r>
      <w:r w:rsidRPr="00E107BE">
        <w:rPr>
          <w:rFonts w:ascii="Georgia" w:hAnsi="Georgia"/>
          <w:szCs w:val="22"/>
        </w:rPr>
        <w:t>]</w:t>
      </w:r>
      <w:bookmarkEnd w:id="30"/>
    </w:p>
    <w:p w14:paraId="2FD2AA06" w14:textId="569B9C12" w:rsidR="00295B75" w:rsidRPr="00E107BE" w:rsidRDefault="00A228AD" w:rsidP="00420CA5">
      <w:pPr>
        <w:pStyle w:val="Untitledsubclause2"/>
        <w:numPr>
          <w:ilvl w:val="3"/>
          <w:numId w:val="29"/>
        </w:numPr>
        <w:spacing w:after="200" w:line="288" w:lineRule="auto"/>
        <w:rPr>
          <w:rFonts w:ascii="Georgia" w:hAnsi="Georgia"/>
          <w:szCs w:val="22"/>
        </w:rPr>
      </w:pPr>
      <w:r w:rsidRPr="00E107BE">
        <w:rPr>
          <w:rFonts w:ascii="Georgia" w:hAnsi="Georgia"/>
          <w:szCs w:val="22"/>
        </w:rPr>
        <w:t>to report to the Company immediately any problems in the market with regard to smuggled or counterfeited products</w:t>
      </w:r>
      <w:r w:rsidR="001B7473" w:rsidRPr="00E107BE">
        <w:rPr>
          <w:rFonts w:ascii="Georgia" w:hAnsi="Georgia"/>
          <w:szCs w:val="22"/>
        </w:rPr>
        <w:t>;</w:t>
      </w:r>
    </w:p>
    <w:p w14:paraId="2ABF35E8" w14:textId="69FFE786" w:rsidR="00AD28C8" w:rsidRPr="00E107BE" w:rsidRDefault="00AD28C8" w:rsidP="00420CA5">
      <w:pPr>
        <w:pStyle w:val="Untitledsubclause2"/>
        <w:numPr>
          <w:ilvl w:val="3"/>
          <w:numId w:val="29"/>
        </w:numPr>
        <w:spacing w:after="200" w:line="288" w:lineRule="auto"/>
        <w:rPr>
          <w:rFonts w:ascii="Georgia" w:hAnsi="Georgia"/>
          <w:szCs w:val="22"/>
        </w:rPr>
      </w:pPr>
      <w:r w:rsidRPr="00E107BE">
        <w:rPr>
          <w:rFonts w:ascii="Georgia" w:hAnsi="Georgia"/>
          <w:szCs w:val="22"/>
          <w:lang w:val="en-US"/>
        </w:rPr>
        <w:t>the</w:t>
      </w:r>
      <w:r w:rsidRPr="00E107BE">
        <w:rPr>
          <w:rFonts w:ascii="Georgia" w:hAnsi="Georgia"/>
          <w:szCs w:val="22"/>
        </w:rPr>
        <w:t xml:space="preserve"> Distributor shall be responsible for maintaining vigilance systems and shall promptly provide the Company with notice of all product complaints</w:t>
      </w:r>
      <w:r w:rsidRPr="00E107BE">
        <w:rPr>
          <w:rFonts w:ascii="Georgia" w:hAnsi="Georgia"/>
          <w:szCs w:val="22"/>
          <w:lang w:val="en-US"/>
        </w:rPr>
        <w:t>;</w:t>
      </w:r>
    </w:p>
    <w:p w14:paraId="1961F34C" w14:textId="22994459" w:rsidR="00D42616" w:rsidRPr="00E107BE" w:rsidRDefault="00D42616" w:rsidP="00420CA5">
      <w:pPr>
        <w:pStyle w:val="Untitledsubclause2"/>
        <w:numPr>
          <w:ilvl w:val="3"/>
          <w:numId w:val="29"/>
        </w:numPr>
        <w:spacing w:after="200" w:line="288" w:lineRule="auto"/>
        <w:rPr>
          <w:rFonts w:ascii="Georgia" w:hAnsi="Georgia"/>
          <w:szCs w:val="22"/>
        </w:rPr>
      </w:pPr>
      <w:r w:rsidRPr="00E107BE">
        <w:rPr>
          <w:rFonts w:ascii="Georgia" w:hAnsi="Georgia"/>
          <w:szCs w:val="22"/>
          <w:lang w:val="en-US"/>
        </w:rPr>
        <w:t>the</w:t>
      </w:r>
      <w:r w:rsidRPr="00E107BE">
        <w:rPr>
          <w:rFonts w:ascii="Georgia" w:hAnsi="Georgia"/>
          <w:szCs w:val="22"/>
        </w:rPr>
        <w:t xml:space="preserve"> Distributor shall not directly or indirectly without prior written authorisation from the Company, distribute or sell the Product herein outside the designated territory and shall not solicit orders for Product or advertise the Product outside the designated territory</w:t>
      </w:r>
      <w:r w:rsidRPr="00E107BE">
        <w:rPr>
          <w:rFonts w:ascii="Georgia" w:hAnsi="Georgia"/>
          <w:szCs w:val="22"/>
          <w:lang w:val="en-US"/>
        </w:rPr>
        <w:t>;</w:t>
      </w:r>
    </w:p>
    <w:p w14:paraId="6B3A7E17" w14:textId="5C3C6AA5" w:rsidR="00907819" w:rsidRPr="00E107BE" w:rsidRDefault="00907819" w:rsidP="00420CA5">
      <w:pPr>
        <w:pStyle w:val="Untitledsubclause2"/>
        <w:numPr>
          <w:ilvl w:val="3"/>
          <w:numId w:val="29"/>
        </w:numPr>
        <w:spacing w:after="200" w:line="288" w:lineRule="auto"/>
        <w:rPr>
          <w:rFonts w:ascii="Georgia" w:hAnsi="Georgia"/>
          <w:szCs w:val="22"/>
        </w:rPr>
      </w:pPr>
      <w:bookmarkStart w:id="31" w:name="a357127"/>
      <w:r w:rsidRPr="00E107BE">
        <w:rPr>
          <w:rFonts w:ascii="Georgia" w:hAnsi="Georgia"/>
          <w:szCs w:val="22"/>
        </w:rPr>
        <w:t>bear the cost of all returns from customers relating to the Products</w:t>
      </w:r>
      <w:r w:rsidR="00EA257A" w:rsidRPr="00E107BE">
        <w:rPr>
          <w:rFonts w:ascii="Georgia" w:hAnsi="Georgia"/>
          <w:szCs w:val="22"/>
        </w:rPr>
        <w:t xml:space="preserve"> </w:t>
      </w:r>
      <w:r w:rsidRPr="00E107BE">
        <w:rPr>
          <w:rFonts w:ascii="Georgia" w:hAnsi="Georgia"/>
          <w:szCs w:val="22"/>
        </w:rPr>
        <w:t xml:space="preserve">[ except in respect of Products which the </w:t>
      </w:r>
      <w:r w:rsidR="00EA257A" w:rsidRPr="00E107BE">
        <w:rPr>
          <w:rFonts w:ascii="Georgia" w:hAnsi="Georgia"/>
          <w:szCs w:val="22"/>
        </w:rPr>
        <w:t xml:space="preserve">Company </w:t>
      </w:r>
      <w:r w:rsidRPr="00E107BE">
        <w:rPr>
          <w:rFonts w:ascii="Georgia" w:hAnsi="Georgia"/>
          <w:szCs w:val="22"/>
        </w:rPr>
        <w:t xml:space="preserve">is obliged to replace as defective in </w:t>
      </w:r>
      <w:r w:rsidRPr="00E107BE">
        <w:rPr>
          <w:rFonts w:ascii="Georgia" w:hAnsi="Georgia"/>
          <w:szCs w:val="22"/>
        </w:rPr>
        <w:lastRenderedPageBreak/>
        <w:t xml:space="preserve">accordance with its warranty obligations in the </w:t>
      </w:r>
      <w:r w:rsidR="00EA257A" w:rsidRPr="00E107BE">
        <w:rPr>
          <w:rFonts w:ascii="Georgia" w:hAnsi="Georgia"/>
          <w:szCs w:val="22"/>
        </w:rPr>
        <w:t>Company’s</w:t>
      </w:r>
      <w:r w:rsidRPr="00E107BE">
        <w:rPr>
          <w:rFonts w:ascii="Georgia" w:hAnsi="Georgia"/>
          <w:szCs w:val="22"/>
        </w:rPr>
        <w:t xml:space="preserve"> Standard Supply Terms]; and</w:t>
      </w:r>
      <w:bookmarkEnd w:id="31"/>
    </w:p>
    <w:p w14:paraId="45CC6EC4" w14:textId="77777777" w:rsidR="00E107BE" w:rsidRDefault="00907819" w:rsidP="00420CA5">
      <w:pPr>
        <w:pStyle w:val="Untitledsubclause2"/>
        <w:numPr>
          <w:ilvl w:val="3"/>
          <w:numId w:val="29"/>
        </w:numPr>
        <w:spacing w:after="200" w:line="288" w:lineRule="auto"/>
        <w:rPr>
          <w:rFonts w:ascii="Georgia" w:hAnsi="Georgia"/>
          <w:szCs w:val="22"/>
        </w:rPr>
      </w:pPr>
      <w:bookmarkStart w:id="32" w:name="a412818"/>
      <w:r w:rsidRPr="00E107BE">
        <w:rPr>
          <w:rFonts w:ascii="Georgia" w:hAnsi="Georgia"/>
          <w:szCs w:val="22"/>
        </w:rPr>
        <w:t xml:space="preserve">pay or ensure payment on the due date to the </w:t>
      </w:r>
      <w:r w:rsidR="00EA257A" w:rsidRPr="00E107BE">
        <w:rPr>
          <w:rFonts w:ascii="Georgia" w:hAnsi="Georgia"/>
          <w:szCs w:val="22"/>
        </w:rPr>
        <w:t xml:space="preserve">Company </w:t>
      </w:r>
      <w:r w:rsidRPr="00E107BE">
        <w:rPr>
          <w:rFonts w:ascii="Georgia" w:hAnsi="Georgia"/>
          <w:szCs w:val="22"/>
        </w:rPr>
        <w:t xml:space="preserve">of all sums due to the </w:t>
      </w:r>
      <w:r w:rsidR="00EA257A" w:rsidRPr="00E107BE">
        <w:rPr>
          <w:rFonts w:ascii="Georgia" w:hAnsi="Georgia"/>
          <w:szCs w:val="22"/>
        </w:rPr>
        <w:t>Company</w:t>
      </w:r>
      <w:r w:rsidRPr="00E107BE">
        <w:rPr>
          <w:rFonts w:ascii="Georgia" w:hAnsi="Georgia"/>
          <w:szCs w:val="22"/>
        </w:rPr>
        <w:t xml:space="preserve"> for sales of the Products.</w:t>
      </w:r>
      <w:bookmarkEnd w:id="32"/>
    </w:p>
    <w:p w14:paraId="5DC9BBA5" w14:textId="2186A749" w:rsidR="00EA257A" w:rsidRPr="00361767" w:rsidRDefault="00EA257A"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33" w:name="_Toc77095734"/>
      <w:r w:rsidRPr="00361767">
        <w:rPr>
          <w:rFonts w:ascii="Georgia" w:hAnsi="Georgia"/>
          <w:b/>
          <w:smallCaps/>
          <w:color w:val="auto"/>
          <w:sz w:val="22"/>
          <w:szCs w:val="22"/>
        </w:rPr>
        <w:t>Company’s Undertakings</w:t>
      </w:r>
      <w:bookmarkEnd w:id="33"/>
    </w:p>
    <w:p w14:paraId="6A14464A" w14:textId="08A5893E" w:rsidR="00EA257A" w:rsidRPr="00E107BE" w:rsidRDefault="00EA257A" w:rsidP="00BB3B99">
      <w:pPr>
        <w:pStyle w:val="Untitledsubclause1"/>
        <w:numPr>
          <w:ilvl w:val="1"/>
          <w:numId w:val="29"/>
        </w:numPr>
        <w:spacing w:before="0" w:after="200" w:line="288" w:lineRule="auto"/>
        <w:rPr>
          <w:rFonts w:ascii="Georgia" w:hAnsi="Georgia"/>
          <w:szCs w:val="22"/>
        </w:rPr>
      </w:pPr>
      <w:bookmarkStart w:id="34" w:name="a206077"/>
      <w:r w:rsidRPr="00E107BE">
        <w:rPr>
          <w:rFonts w:ascii="Georgia" w:hAnsi="Georgia"/>
          <w:szCs w:val="22"/>
        </w:rPr>
        <w:t xml:space="preserve">The </w:t>
      </w:r>
      <w:r w:rsidRPr="00E107BE">
        <w:rPr>
          <w:rFonts w:ascii="Georgia" w:hAnsi="Georgia"/>
          <w:szCs w:val="22"/>
          <w:lang w:val="en-US"/>
        </w:rPr>
        <w:t>Company</w:t>
      </w:r>
      <w:r w:rsidRPr="00E107BE">
        <w:rPr>
          <w:rFonts w:ascii="Georgia" w:hAnsi="Georgia"/>
          <w:szCs w:val="22"/>
        </w:rPr>
        <w:t xml:space="preserve"> shall </w:t>
      </w:r>
      <w:r w:rsidRPr="00E107BE">
        <w:rPr>
          <w:rFonts w:ascii="Georgia" w:hAnsi="Georgia"/>
          <w:szCs w:val="22"/>
          <w:lang w:val="en-US"/>
        </w:rPr>
        <w:t>[</w:t>
      </w:r>
      <w:r w:rsidRPr="00E107BE">
        <w:rPr>
          <w:rFonts w:ascii="Georgia" w:hAnsi="Georgia"/>
          <w:szCs w:val="22"/>
        </w:rPr>
        <w:t>use its reasonable endeavours to</w:t>
      </w:r>
      <w:r w:rsidRPr="00E107BE">
        <w:rPr>
          <w:rFonts w:ascii="Georgia" w:hAnsi="Georgia"/>
          <w:szCs w:val="22"/>
          <w:lang w:val="en-US"/>
        </w:rPr>
        <w:t>]</w:t>
      </w:r>
      <w:r w:rsidRPr="00E107BE">
        <w:rPr>
          <w:rFonts w:ascii="Georgia" w:hAnsi="Georgia"/>
          <w:szCs w:val="22"/>
        </w:rPr>
        <w:t xml:space="preserve"> meet all orders for the Products forwarded to it by the Distributor</w:t>
      </w:r>
      <w:r w:rsidRPr="00E107BE">
        <w:rPr>
          <w:rFonts w:ascii="Georgia" w:hAnsi="Georgia"/>
          <w:szCs w:val="22"/>
          <w:lang w:val="en-US"/>
        </w:rPr>
        <w:t xml:space="preserve"> but in any event the Company shall at least meet the Minimum Order</w:t>
      </w:r>
      <w:r w:rsidR="00395D08" w:rsidRPr="00E107BE">
        <w:rPr>
          <w:rFonts w:ascii="Georgia" w:hAnsi="Georgia"/>
          <w:szCs w:val="22"/>
          <w:lang w:val="en-US"/>
        </w:rPr>
        <w:t xml:space="preserve"> for the Products,</w:t>
      </w:r>
      <w:r w:rsidRPr="00E107BE">
        <w:rPr>
          <w:rFonts w:ascii="Georgia" w:hAnsi="Georgia"/>
          <w:szCs w:val="22"/>
        </w:rPr>
        <w:t xml:space="preserve"> as soon as practicable, </w:t>
      </w:r>
      <w:commentRangeStart w:id="35"/>
      <w:r w:rsidR="00395D08" w:rsidRPr="00E107BE">
        <w:rPr>
          <w:rFonts w:ascii="Georgia" w:hAnsi="Georgia"/>
          <w:szCs w:val="22"/>
          <w:lang w:val="en-US"/>
        </w:rPr>
        <w:t>[</w:t>
      </w:r>
      <w:r w:rsidRPr="00E107BE">
        <w:rPr>
          <w:rFonts w:ascii="Georgia" w:hAnsi="Georgia"/>
          <w:szCs w:val="22"/>
        </w:rPr>
        <w:t xml:space="preserve">but the </w:t>
      </w:r>
      <w:r w:rsidR="00395D08" w:rsidRPr="00E107BE">
        <w:rPr>
          <w:rFonts w:ascii="Georgia" w:hAnsi="Georgia"/>
          <w:szCs w:val="22"/>
          <w:lang w:val="en-US"/>
        </w:rPr>
        <w:t>Company</w:t>
      </w:r>
      <w:r w:rsidRPr="00E107BE">
        <w:rPr>
          <w:rFonts w:ascii="Georgia" w:hAnsi="Georgia"/>
          <w:szCs w:val="22"/>
        </w:rPr>
        <w:t xml:space="preserve"> may, at its discretion, refuse any order that it reasonably considers it would be impracticable to attempt to meet.</w:t>
      </w:r>
      <w:r w:rsidR="00395D08" w:rsidRPr="00E107BE">
        <w:rPr>
          <w:rFonts w:ascii="Georgia" w:hAnsi="Georgia"/>
          <w:szCs w:val="22"/>
          <w:lang w:val="en-US"/>
        </w:rPr>
        <w:t>]</w:t>
      </w:r>
      <w:r w:rsidRPr="00E107BE">
        <w:rPr>
          <w:rFonts w:ascii="Georgia" w:hAnsi="Georgia"/>
          <w:szCs w:val="22"/>
        </w:rPr>
        <w:t xml:space="preserve"> </w:t>
      </w:r>
      <w:r w:rsidR="00395D08" w:rsidRPr="00E107BE">
        <w:rPr>
          <w:rFonts w:ascii="Georgia" w:hAnsi="Georgia"/>
          <w:szCs w:val="22"/>
          <w:lang w:val="en-US"/>
        </w:rPr>
        <w:t>[</w:t>
      </w:r>
      <w:r w:rsidRPr="00E107BE">
        <w:rPr>
          <w:rFonts w:ascii="Georgia" w:hAnsi="Georgia"/>
          <w:szCs w:val="22"/>
        </w:rPr>
        <w:t xml:space="preserve">The Distributor acknowledges that the </w:t>
      </w:r>
      <w:r w:rsidR="00395D08" w:rsidRPr="00E107BE">
        <w:rPr>
          <w:rFonts w:ascii="Georgia" w:hAnsi="Georgia"/>
          <w:szCs w:val="22"/>
          <w:lang w:val="en-US"/>
        </w:rPr>
        <w:t>Company</w:t>
      </w:r>
      <w:r w:rsidRPr="00E107BE">
        <w:rPr>
          <w:rFonts w:ascii="Georgia" w:hAnsi="Georgia"/>
          <w:szCs w:val="22"/>
        </w:rPr>
        <w:t xml:space="preserve"> may supply other distributors or customers in priority to the Distributor.</w:t>
      </w:r>
      <w:bookmarkEnd w:id="34"/>
      <w:r w:rsidR="00395D08" w:rsidRPr="00E107BE">
        <w:rPr>
          <w:rFonts w:ascii="Georgia" w:hAnsi="Georgia"/>
          <w:szCs w:val="22"/>
          <w:lang w:val="en-US"/>
        </w:rPr>
        <w:t>]</w:t>
      </w:r>
      <w:commentRangeEnd w:id="35"/>
      <w:r w:rsidR="00395D08" w:rsidRPr="00E107BE">
        <w:rPr>
          <w:rStyle w:val="CommentReference"/>
          <w:rFonts w:ascii="Georgia" w:eastAsiaTheme="minorHAnsi" w:hAnsi="Georgia" w:cstheme="minorBidi"/>
          <w:color w:val="auto"/>
          <w:sz w:val="22"/>
          <w:szCs w:val="22"/>
          <w:lang w:val="en-US"/>
        </w:rPr>
        <w:commentReference w:id="35"/>
      </w:r>
    </w:p>
    <w:p w14:paraId="26D97CFF" w14:textId="4BDD0C50" w:rsidR="00EA257A" w:rsidRPr="00E107BE" w:rsidRDefault="00EA257A" w:rsidP="00BB3B99">
      <w:pPr>
        <w:pStyle w:val="Untitledsubclause1"/>
        <w:numPr>
          <w:ilvl w:val="1"/>
          <w:numId w:val="29"/>
        </w:numPr>
        <w:spacing w:before="0" w:after="200" w:line="288" w:lineRule="auto"/>
        <w:rPr>
          <w:rFonts w:ascii="Georgia" w:hAnsi="Georgia"/>
          <w:szCs w:val="22"/>
        </w:rPr>
      </w:pPr>
      <w:bookmarkStart w:id="36" w:name="a929164"/>
      <w:r w:rsidRPr="00E107BE">
        <w:rPr>
          <w:rFonts w:ascii="Georgia" w:hAnsi="Georgia"/>
          <w:szCs w:val="22"/>
        </w:rPr>
        <w:t xml:space="preserve">On giving [NUMBER] months' notice in writing to the Distributor, the </w:t>
      </w:r>
      <w:r w:rsidR="00395D08" w:rsidRPr="00E107BE">
        <w:rPr>
          <w:rFonts w:ascii="Georgia" w:hAnsi="Georgia"/>
          <w:szCs w:val="22"/>
          <w:lang w:val="en-US"/>
        </w:rPr>
        <w:t>Company</w:t>
      </w:r>
      <w:r w:rsidRPr="00E107BE">
        <w:rPr>
          <w:rFonts w:ascii="Georgia" w:hAnsi="Georgia"/>
          <w:szCs w:val="22"/>
        </w:rPr>
        <w:t xml:space="preserve"> may vary </w:t>
      </w:r>
      <w:r w:rsidRPr="00E107BE">
        <w:rPr>
          <w:rFonts w:ascii="Georgia" w:hAnsi="Georgia"/>
          <w:szCs w:val="22"/>
        </w:rPr>
        <w:fldChar w:fldCharType="begin"/>
      </w:r>
      <w:r w:rsidRPr="00E107BE">
        <w:rPr>
          <w:rFonts w:ascii="Georgia" w:hAnsi="Georgia"/>
          <w:szCs w:val="22"/>
          <w:highlight w:val="lightGray"/>
        </w:rPr>
        <w:instrText>REF a603673 \h \w</w:instrText>
      </w:r>
      <w:r w:rsidRPr="00E107BE">
        <w:rPr>
          <w:rFonts w:ascii="Georgia" w:hAnsi="Georgia"/>
          <w:szCs w:val="22"/>
        </w:rPr>
        <w:instrText xml:space="preserve"> \* MERGEFORMAT </w:instrText>
      </w:r>
      <w:r w:rsidRPr="00E107BE">
        <w:rPr>
          <w:rFonts w:ascii="Georgia" w:hAnsi="Georgia"/>
          <w:szCs w:val="22"/>
        </w:rPr>
      </w:r>
      <w:r w:rsidRPr="00E107BE">
        <w:rPr>
          <w:rFonts w:ascii="Georgia" w:hAnsi="Georgia"/>
          <w:szCs w:val="22"/>
        </w:rPr>
        <w:fldChar w:fldCharType="separate"/>
      </w:r>
      <w:r w:rsidRPr="00E107BE">
        <w:rPr>
          <w:rFonts w:ascii="Georgia" w:hAnsi="Georgia"/>
          <w:szCs w:val="22"/>
        </w:rPr>
        <w:t>Schedule 1</w:t>
      </w:r>
      <w:r w:rsidRPr="00E107BE">
        <w:rPr>
          <w:rFonts w:ascii="Georgia" w:hAnsi="Georgia"/>
          <w:szCs w:val="22"/>
        </w:rPr>
        <w:fldChar w:fldCharType="end"/>
      </w:r>
      <w:r w:rsidRPr="00E107BE">
        <w:rPr>
          <w:rFonts w:ascii="Georgia" w:hAnsi="Georgia"/>
          <w:szCs w:val="22"/>
        </w:rPr>
        <w:t xml:space="preserve"> as it thinks fit to exclude one or more of the Products from this </w:t>
      </w:r>
      <w:r w:rsidR="00395D08" w:rsidRPr="00E107BE">
        <w:rPr>
          <w:rFonts w:ascii="Georgia" w:hAnsi="Georgia"/>
          <w:szCs w:val="22"/>
          <w:lang w:val="en-US"/>
        </w:rPr>
        <w:t xml:space="preserve">Agreement </w:t>
      </w:r>
      <w:r w:rsidRPr="00E107BE">
        <w:rPr>
          <w:rFonts w:ascii="Georgia" w:hAnsi="Georgia"/>
          <w:szCs w:val="22"/>
        </w:rPr>
        <w:t>[if the production of such Products is discontinued for any reason].</w:t>
      </w:r>
      <w:bookmarkEnd w:id="36"/>
    </w:p>
    <w:p w14:paraId="097137BC" w14:textId="77777777" w:rsidR="00E107BE" w:rsidRDefault="00EA257A" w:rsidP="00BB3B99">
      <w:pPr>
        <w:pStyle w:val="Untitledsubclause1"/>
        <w:numPr>
          <w:ilvl w:val="1"/>
          <w:numId w:val="29"/>
        </w:numPr>
        <w:spacing w:before="0" w:after="200" w:line="288" w:lineRule="auto"/>
        <w:rPr>
          <w:rFonts w:ascii="Georgia" w:hAnsi="Georgia"/>
          <w:szCs w:val="22"/>
        </w:rPr>
      </w:pPr>
      <w:bookmarkStart w:id="37" w:name="a739374"/>
      <w:r w:rsidRPr="00E107BE">
        <w:rPr>
          <w:rFonts w:ascii="Georgia" w:hAnsi="Georgia"/>
          <w:szCs w:val="22"/>
        </w:rPr>
        <w:t xml:space="preserve">The </w:t>
      </w:r>
      <w:r w:rsidR="00395D08" w:rsidRPr="00E107BE">
        <w:rPr>
          <w:rFonts w:ascii="Georgia" w:hAnsi="Georgia"/>
          <w:szCs w:val="22"/>
          <w:lang w:val="en-US"/>
        </w:rPr>
        <w:t xml:space="preserve">Company </w:t>
      </w:r>
      <w:r w:rsidRPr="00E107BE">
        <w:rPr>
          <w:rFonts w:ascii="Georgia" w:hAnsi="Georgia"/>
          <w:szCs w:val="22"/>
        </w:rPr>
        <w:t xml:space="preserve">may make changes to the specifications of the Products, provided the changes do not adversely affect the quality of the Products. The </w:t>
      </w:r>
      <w:r w:rsidR="00395D08" w:rsidRPr="00E107BE">
        <w:rPr>
          <w:rFonts w:ascii="Georgia" w:hAnsi="Georgia"/>
          <w:szCs w:val="22"/>
          <w:lang w:val="en-US"/>
        </w:rPr>
        <w:t>Company</w:t>
      </w:r>
      <w:r w:rsidRPr="00E107BE">
        <w:rPr>
          <w:rFonts w:ascii="Georgia" w:hAnsi="Georgia"/>
          <w:szCs w:val="22"/>
        </w:rPr>
        <w:t xml:space="preserve"> shall give notice of any changes to Product specifications to the Distributor as soon as reasonably practicable.</w:t>
      </w:r>
      <w:bookmarkEnd w:id="37"/>
    </w:p>
    <w:p w14:paraId="6107F8C3" w14:textId="77777777" w:rsidR="00E107BE" w:rsidRDefault="00395D08" w:rsidP="00BB3B99">
      <w:pPr>
        <w:pStyle w:val="Untitledsubclause1"/>
        <w:numPr>
          <w:ilvl w:val="1"/>
          <w:numId w:val="29"/>
        </w:numPr>
        <w:spacing w:before="0" w:after="200" w:line="288" w:lineRule="auto"/>
        <w:rPr>
          <w:rFonts w:ascii="Georgia" w:hAnsi="Georgia"/>
          <w:szCs w:val="22"/>
        </w:rPr>
      </w:pPr>
      <w:bookmarkStart w:id="38" w:name="a419613"/>
      <w:r w:rsidRPr="00E107BE">
        <w:rPr>
          <w:rFonts w:ascii="Georgia" w:hAnsi="Georgia"/>
          <w:szCs w:val="22"/>
        </w:rPr>
        <w:t>The Company</w:t>
      </w:r>
      <w:r w:rsidRPr="00E107BE">
        <w:rPr>
          <w:rFonts w:ascii="Georgia" w:hAnsi="Georgia"/>
          <w:szCs w:val="22"/>
          <w:lang w:val="en-US"/>
        </w:rPr>
        <w:t xml:space="preserve"> hereby undertakes and</w:t>
      </w:r>
      <w:r w:rsidRPr="00E107BE">
        <w:rPr>
          <w:rFonts w:ascii="Georgia" w:hAnsi="Georgia"/>
          <w:szCs w:val="22"/>
        </w:rPr>
        <w:t xml:space="preserve"> agrees that at all times during the Term it shall:</w:t>
      </w:r>
      <w:bookmarkEnd w:id="38"/>
    </w:p>
    <w:p w14:paraId="35EBEFB6" w14:textId="77777777" w:rsidR="00E107BE" w:rsidRDefault="00395D08" w:rsidP="00BB3B99">
      <w:pPr>
        <w:pStyle w:val="ListParagraph"/>
        <w:numPr>
          <w:ilvl w:val="3"/>
          <w:numId w:val="29"/>
        </w:numPr>
        <w:spacing w:after="200" w:line="288" w:lineRule="auto"/>
        <w:contextualSpacing w:val="0"/>
        <w:jc w:val="both"/>
        <w:rPr>
          <w:rFonts w:ascii="Georgia" w:hAnsi="Georgia"/>
          <w:sz w:val="22"/>
          <w:szCs w:val="22"/>
          <w:lang/>
        </w:rPr>
      </w:pPr>
      <w:bookmarkStart w:id="39" w:name="a917179"/>
      <w:r w:rsidRPr="00E107BE">
        <w:rPr>
          <w:rFonts w:ascii="Georgia" w:hAnsi="Georgia"/>
          <w:sz w:val="22"/>
          <w:szCs w:val="22"/>
          <w:lang/>
        </w:rPr>
        <w:t xml:space="preserve">Provide the Distributor with such information and support as the </w:t>
      </w:r>
      <w:r w:rsidRPr="00E107BE">
        <w:rPr>
          <w:rFonts w:ascii="Georgia" w:hAnsi="Georgia"/>
          <w:sz w:val="22"/>
          <w:szCs w:val="22"/>
        </w:rPr>
        <w:t>Company</w:t>
      </w:r>
      <w:r w:rsidRPr="00E107BE">
        <w:rPr>
          <w:rFonts w:ascii="Georgia" w:hAnsi="Georgia"/>
          <w:sz w:val="22"/>
          <w:szCs w:val="22"/>
          <w:lang/>
        </w:rPr>
        <w:t xml:space="preserve">, in its sole discretion, considers appropriate to enable the Distributor to enable it to discharge its duties under this </w:t>
      </w:r>
      <w:r w:rsidRPr="00E107BE">
        <w:rPr>
          <w:rStyle w:val="cosearchterm"/>
          <w:rFonts w:ascii="Georgia" w:hAnsi="Georgia"/>
          <w:sz w:val="22"/>
          <w:szCs w:val="22"/>
          <w:lang/>
        </w:rPr>
        <w:t>agreement</w:t>
      </w:r>
      <w:r w:rsidRPr="00E107BE">
        <w:rPr>
          <w:rFonts w:ascii="Georgia" w:hAnsi="Georgia"/>
          <w:sz w:val="22"/>
          <w:szCs w:val="22"/>
          <w:lang/>
        </w:rPr>
        <w:t xml:space="preserve"> properly and efficiently</w:t>
      </w:r>
      <w:bookmarkEnd w:id="39"/>
      <w:r w:rsidRPr="00E107BE">
        <w:rPr>
          <w:rFonts w:ascii="Georgia" w:hAnsi="Georgia"/>
          <w:sz w:val="22"/>
          <w:szCs w:val="22"/>
        </w:rPr>
        <w:t>; and</w:t>
      </w:r>
    </w:p>
    <w:p w14:paraId="73F0C66E" w14:textId="77777777" w:rsidR="00E107BE" w:rsidRDefault="00395D08" w:rsidP="00BB3B99">
      <w:pPr>
        <w:pStyle w:val="ListParagraph"/>
        <w:numPr>
          <w:ilvl w:val="3"/>
          <w:numId w:val="29"/>
        </w:numPr>
        <w:spacing w:after="200" w:line="288" w:lineRule="auto"/>
        <w:contextualSpacing w:val="0"/>
        <w:jc w:val="both"/>
        <w:rPr>
          <w:rFonts w:ascii="Georgia" w:hAnsi="Georgia"/>
          <w:sz w:val="22"/>
          <w:szCs w:val="22"/>
          <w:lang/>
        </w:rPr>
      </w:pPr>
      <w:bookmarkStart w:id="40" w:name="a751176"/>
      <w:r w:rsidRPr="00E107BE">
        <w:rPr>
          <w:rFonts w:ascii="Georgia" w:hAnsi="Georgia"/>
          <w:sz w:val="22"/>
          <w:szCs w:val="22"/>
          <w:lang/>
        </w:rPr>
        <w:t>Endeavour to respond as soon as practicable to any reasonable enquiries from the Distributor concerning the Products</w:t>
      </w:r>
      <w:bookmarkEnd w:id="40"/>
      <w:r w:rsidRPr="00E107BE">
        <w:rPr>
          <w:rFonts w:ascii="Georgia" w:hAnsi="Georgia"/>
          <w:sz w:val="22"/>
          <w:szCs w:val="22"/>
        </w:rPr>
        <w:t>.</w:t>
      </w:r>
    </w:p>
    <w:p w14:paraId="57F20FDF" w14:textId="77777777" w:rsidR="00E107BE" w:rsidRPr="00361767" w:rsidRDefault="008E1E7D"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41" w:name="_Toc77095735"/>
      <w:r w:rsidRPr="00361767">
        <w:rPr>
          <w:rFonts w:ascii="Georgia" w:hAnsi="Georgia"/>
          <w:b/>
          <w:smallCaps/>
          <w:color w:val="auto"/>
          <w:sz w:val="22"/>
          <w:szCs w:val="22"/>
        </w:rPr>
        <w:t>Representations and Warranties</w:t>
      </w:r>
      <w:bookmarkEnd w:id="41"/>
      <w:r w:rsidRPr="00361767">
        <w:rPr>
          <w:rFonts w:ascii="Georgia" w:hAnsi="Georgia"/>
          <w:b/>
          <w:smallCaps/>
          <w:color w:val="auto"/>
          <w:sz w:val="22"/>
          <w:szCs w:val="22"/>
        </w:rPr>
        <w:t xml:space="preserve"> </w:t>
      </w:r>
    </w:p>
    <w:p w14:paraId="655E2235" w14:textId="77777777" w:rsidR="00BB3B99" w:rsidRDefault="00395D08" w:rsidP="00E107BE">
      <w:pPr>
        <w:pStyle w:val="Untitledsubclause1"/>
        <w:numPr>
          <w:ilvl w:val="1"/>
          <w:numId w:val="29"/>
        </w:numPr>
        <w:spacing w:before="0" w:after="200" w:line="288" w:lineRule="auto"/>
        <w:rPr>
          <w:rFonts w:ascii="Georgia" w:hAnsi="Georgia"/>
          <w:szCs w:val="22"/>
        </w:rPr>
      </w:pPr>
      <w:r w:rsidRPr="00E107BE">
        <w:rPr>
          <w:rFonts w:ascii="Georgia" w:hAnsi="Georgia"/>
          <w:szCs w:val="22"/>
        </w:rPr>
        <w:t xml:space="preserve">Each Party warrants to the other Party </w:t>
      </w:r>
      <w:r w:rsidR="00351FD4" w:rsidRPr="00E107BE">
        <w:rPr>
          <w:rFonts w:ascii="Georgia" w:hAnsi="Georgia"/>
          <w:szCs w:val="22"/>
          <w:lang w:val="en-US"/>
        </w:rPr>
        <w:t>that</w:t>
      </w:r>
      <w:r w:rsidRPr="00E107BE">
        <w:rPr>
          <w:rFonts w:ascii="Georgia" w:hAnsi="Georgia"/>
          <w:szCs w:val="22"/>
        </w:rPr>
        <w:t>:</w:t>
      </w:r>
    </w:p>
    <w:p w14:paraId="7586C7F5" w14:textId="77777777" w:rsidR="00A228AD" w:rsidRPr="00E107BE" w:rsidRDefault="00A228AD" w:rsidP="00673A47">
      <w:pPr>
        <w:numPr>
          <w:ilvl w:val="3"/>
          <w:numId w:val="29"/>
        </w:numPr>
        <w:tabs>
          <w:tab w:val="left" w:pos="-720"/>
          <w:tab w:val="left" w:pos="4320"/>
          <w:tab w:val="left" w:pos="5040"/>
          <w:tab w:val="left" w:pos="5760"/>
          <w:tab w:val="left" w:pos="6480"/>
          <w:tab w:val="left" w:pos="7200"/>
        </w:tabs>
        <w:spacing w:after="200" w:line="288" w:lineRule="auto"/>
        <w:jc w:val="both"/>
        <w:rPr>
          <w:rFonts w:ascii="Georgia" w:hAnsi="Georgia"/>
        </w:rPr>
      </w:pPr>
      <w:r w:rsidRPr="00E107BE">
        <w:rPr>
          <w:rFonts w:ascii="Georgia" w:hAnsi="Georgia"/>
        </w:rPr>
        <w:t>It validly exists or has been duly registered and has all the necessary power and authority to enter into this Agreement.</w:t>
      </w:r>
    </w:p>
    <w:p w14:paraId="4EB20B46" w14:textId="0814E555" w:rsidR="00A228AD" w:rsidRPr="00E107BE" w:rsidRDefault="00280CC5" w:rsidP="00BB3B99">
      <w:pPr>
        <w:numPr>
          <w:ilvl w:val="3"/>
          <w:numId w:val="29"/>
        </w:numPr>
        <w:tabs>
          <w:tab w:val="left" w:pos="-720"/>
        </w:tabs>
        <w:spacing w:after="200" w:line="288" w:lineRule="auto"/>
        <w:jc w:val="both"/>
        <w:rPr>
          <w:rFonts w:ascii="Georgia" w:hAnsi="Georgia"/>
        </w:rPr>
      </w:pPr>
      <w:r w:rsidRPr="00E107BE">
        <w:rPr>
          <w:rFonts w:ascii="Georgia" w:hAnsi="Georgia"/>
        </w:rPr>
        <w:t xml:space="preserve"> </w:t>
      </w:r>
      <w:r w:rsidR="00A228AD" w:rsidRPr="00E107BE">
        <w:rPr>
          <w:rFonts w:ascii="Georgia" w:hAnsi="Georgia"/>
        </w:rPr>
        <w:t>That its execution, delivery and performance of this Agreement will not be in conflict with or breach any other agreement or obligation to which it is a party or is bound.</w:t>
      </w:r>
    </w:p>
    <w:p w14:paraId="47A5BCD7" w14:textId="24AEAB66" w:rsidR="008E1E7D" w:rsidRPr="00E107BE" w:rsidRDefault="00280CC5" w:rsidP="00BB3B99">
      <w:pPr>
        <w:numPr>
          <w:ilvl w:val="3"/>
          <w:numId w:val="29"/>
        </w:numPr>
        <w:tabs>
          <w:tab w:val="left" w:pos="-720"/>
        </w:tabs>
        <w:spacing w:after="200" w:line="288" w:lineRule="auto"/>
        <w:jc w:val="both"/>
        <w:rPr>
          <w:rFonts w:ascii="Georgia" w:hAnsi="Georgia"/>
        </w:rPr>
      </w:pPr>
      <w:r w:rsidRPr="00E107BE">
        <w:rPr>
          <w:rFonts w:ascii="Georgia" w:hAnsi="Georgia"/>
        </w:rPr>
        <w:t xml:space="preserve"> </w:t>
      </w:r>
      <w:r w:rsidR="008E1E7D" w:rsidRPr="00E107BE">
        <w:rPr>
          <w:rFonts w:ascii="Georgia" w:hAnsi="Georgia"/>
        </w:rPr>
        <w:t xml:space="preserve">It is duly authorized by </w:t>
      </w:r>
      <w:r w:rsidR="00A228AD" w:rsidRPr="00E107BE">
        <w:rPr>
          <w:rFonts w:ascii="Georgia" w:hAnsi="Georgia"/>
        </w:rPr>
        <w:t xml:space="preserve">a Competent Authority </w:t>
      </w:r>
      <w:r w:rsidR="008E1E7D" w:rsidRPr="00E107BE">
        <w:rPr>
          <w:rFonts w:ascii="Georgia" w:hAnsi="Georgia"/>
        </w:rPr>
        <w:t>to undertake the</w:t>
      </w:r>
      <w:r w:rsidR="00A228AD" w:rsidRPr="00E107BE">
        <w:rPr>
          <w:rFonts w:ascii="Georgia" w:hAnsi="Georgia"/>
        </w:rPr>
        <w:t xml:space="preserve"> supply,</w:t>
      </w:r>
      <w:r w:rsidR="008E1E7D" w:rsidRPr="00E107BE">
        <w:rPr>
          <w:rFonts w:ascii="Georgia" w:hAnsi="Georgia"/>
        </w:rPr>
        <w:t xml:space="preserve"> marketing, sale and distribution </w:t>
      </w:r>
      <w:r w:rsidR="00A228AD" w:rsidRPr="00E107BE">
        <w:rPr>
          <w:rFonts w:ascii="Georgia" w:hAnsi="Georgia"/>
        </w:rPr>
        <w:t>of the Products</w:t>
      </w:r>
      <w:r w:rsidR="00312F64" w:rsidRPr="00E107BE">
        <w:rPr>
          <w:rFonts w:ascii="Georgia" w:hAnsi="Georgia"/>
        </w:rPr>
        <w:t xml:space="preserve"> </w:t>
      </w:r>
      <w:r w:rsidR="008E1E7D" w:rsidRPr="00E107BE">
        <w:rPr>
          <w:rFonts w:ascii="Georgia" w:hAnsi="Georgia"/>
        </w:rPr>
        <w:t xml:space="preserve">and has in force the requisite </w:t>
      </w:r>
      <w:r w:rsidR="008E1E7D" w:rsidRPr="00E107BE">
        <w:rPr>
          <w:rFonts w:ascii="Georgia" w:hAnsi="Georgia"/>
        </w:rPr>
        <w:lastRenderedPageBreak/>
        <w:t>license and all other</w:t>
      </w:r>
      <w:r w:rsidR="00A228AD" w:rsidRPr="00E107BE">
        <w:rPr>
          <w:rFonts w:ascii="Georgia" w:hAnsi="Georgia"/>
        </w:rPr>
        <w:t xml:space="preserve"> applicable</w:t>
      </w:r>
      <w:r w:rsidR="008E1E7D" w:rsidRPr="00E107BE">
        <w:rPr>
          <w:rFonts w:ascii="Georgia" w:hAnsi="Georgia"/>
        </w:rPr>
        <w:t xml:space="preserve"> permits, licenses and </w:t>
      </w:r>
      <w:r w:rsidR="00312F64" w:rsidRPr="00E107BE">
        <w:rPr>
          <w:rFonts w:ascii="Georgia" w:hAnsi="Georgia"/>
        </w:rPr>
        <w:t>authorizations</w:t>
      </w:r>
      <w:r w:rsidR="008E1E7D" w:rsidRPr="00E107BE">
        <w:rPr>
          <w:rFonts w:ascii="Georgia" w:hAnsi="Georgia"/>
        </w:rPr>
        <w:t xml:space="preserve"> required for the performance of its obligations under this Agreement.</w:t>
      </w:r>
    </w:p>
    <w:p w14:paraId="3C4A6E6E" w14:textId="5BF22066" w:rsidR="008E1E7D" w:rsidRPr="00E107BE" w:rsidRDefault="00280CC5" w:rsidP="00BB3B99">
      <w:pPr>
        <w:numPr>
          <w:ilvl w:val="3"/>
          <w:numId w:val="29"/>
        </w:numPr>
        <w:tabs>
          <w:tab w:val="left" w:pos="-720"/>
        </w:tabs>
        <w:spacing w:after="200" w:line="288" w:lineRule="auto"/>
        <w:jc w:val="both"/>
        <w:rPr>
          <w:rFonts w:ascii="Georgia" w:hAnsi="Georgia"/>
        </w:rPr>
      </w:pPr>
      <w:r w:rsidRPr="00E107BE">
        <w:rPr>
          <w:rFonts w:ascii="Georgia" w:hAnsi="Georgia"/>
        </w:rPr>
        <w:t xml:space="preserve"> </w:t>
      </w:r>
      <w:r w:rsidR="008E1E7D" w:rsidRPr="00E107BE">
        <w:rPr>
          <w:rFonts w:ascii="Georgia" w:hAnsi="Georgia"/>
        </w:rPr>
        <w:t>There are no proceedings pending or, to its knowledge, threatened, and there is no existing basis for any such proceedings, against or affecting it by or before any court, arbitrator, or other governmental authority which, if adversely determined, individually or in the aggregate might be reasonably expected to materially and adversely affect its properties, business, prospects, profits or condition or adversely affect its ability to perform its obligations under this Agreement.</w:t>
      </w:r>
    </w:p>
    <w:p w14:paraId="4C90F3BA" w14:textId="77777777" w:rsidR="00E107BE" w:rsidRDefault="00A228AD" w:rsidP="00E107BE">
      <w:pPr>
        <w:pStyle w:val="Untitledsubclause1"/>
        <w:numPr>
          <w:ilvl w:val="1"/>
          <w:numId w:val="29"/>
        </w:numPr>
        <w:spacing w:before="0" w:after="200" w:line="288" w:lineRule="auto"/>
        <w:rPr>
          <w:rFonts w:ascii="Georgia" w:hAnsi="Georgia" w:cs="Calibri"/>
          <w:spacing w:val="-3"/>
          <w:szCs w:val="22"/>
        </w:rPr>
      </w:pPr>
      <w:r w:rsidRPr="00E107BE">
        <w:rPr>
          <w:rFonts w:ascii="Georgia" w:hAnsi="Georgia" w:cs="Calibri"/>
          <w:spacing w:val="-3"/>
          <w:szCs w:val="22"/>
        </w:rPr>
        <w:t xml:space="preserve">Each Party hereby </w:t>
      </w:r>
      <w:r w:rsidRPr="00E107BE">
        <w:rPr>
          <w:rFonts w:ascii="Georgia" w:hAnsi="Georgia"/>
          <w:szCs w:val="22"/>
        </w:rPr>
        <w:t>understands</w:t>
      </w:r>
      <w:r w:rsidRPr="00E107BE">
        <w:rPr>
          <w:rFonts w:ascii="Georgia" w:hAnsi="Georgia" w:cs="Calibri"/>
          <w:spacing w:val="-3"/>
          <w:szCs w:val="22"/>
        </w:rPr>
        <w:t xml:space="preserve"> and</w:t>
      </w:r>
      <w:r w:rsidR="008E1E7D" w:rsidRPr="00E107BE">
        <w:rPr>
          <w:rFonts w:ascii="Georgia" w:hAnsi="Georgia" w:cs="Calibri"/>
          <w:spacing w:val="-3"/>
          <w:szCs w:val="22"/>
        </w:rPr>
        <w:t xml:space="preserve"> accepts that the </w:t>
      </w:r>
      <w:r w:rsidRPr="00E107BE">
        <w:rPr>
          <w:rFonts w:ascii="Georgia" w:hAnsi="Georgia" w:cs="Calibri"/>
          <w:spacing w:val="-3"/>
          <w:szCs w:val="22"/>
        </w:rPr>
        <w:t>other Party is</w:t>
      </w:r>
      <w:r w:rsidR="008E1E7D" w:rsidRPr="00E107BE">
        <w:rPr>
          <w:rFonts w:ascii="Georgia" w:hAnsi="Georgia" w:cs="Calibri"/>
          <w:spacing w:val="-3"/>
          <w:szCs w:val="22"/>
        </w:rPr>
        <w:t xml:space="preserve"> entering into this </w:t>
      </w:r>
      <w:r w:rsidR="008E1E7D" w:rsidRPr="00E107BE">
        <w:rPr>
          <w:rFonts w:ascii="Georgia" w:hAnsi="Georgia"/>
          <w:szCs w:val="22"/>
        </w:rPr>
        <w:t>Agreement</w:t>
      </w:r>
      <w:r w:rsidR="008E1E7D" w:rsidRPr="00E107BE">
        <w:rPr>
          <w:rFonts w:ascii="Georgia" w:hAnsi="Georgia" w:cs="Calibri"/>
          <w:spacing w:val="-3"/>
          <w:szCs w:val="22"/>
        </w:rPr>
        <w:t xml:space="preserve"> in reliance upon each of the Warranties and undertakes to disclose to the </w:t>
      </w:r>
      <w:r w:rsidR="00312F64" w:rsidRPr="00E107BE">
        <w:rPr>
          <w:rFonts w:ascii="Georgia" w:hAnsi="Georgia" w:cs="Calibri"/>
          <w:spacing w:val="-3"/>
          <w:szCs w:val="22"/>
        </w:rPr>
        <w:t xml:space="preserve">Distributor </w:t>
      </w:r>
      <w:r w:rsidR="008E1E7D" w:rsidRPr="00E107BE">
        <w:rPr>
          <w:rFonts w:ascii="Georgia" w:hAnsi="Georgia" w:cs="Calibri"/>
          <w:spacing w:val="-3"/>
          <w:szCs w:val="22"/>
        </w:rPr>
        <w:t>anything which is or may be inconsistent with any of the Warranties immediately it comes to his notice.</w:t>
      </w:r>
    </w:p>
    <w:p w14:paraId="75C3E916" w14:textId="77777777" w:rsidR="00E107BE" w:rsidRDefault="00A228AD" w:rsidP="00E107BE">
      <w:pPr>
        <w:pStyle w:val="Untitledsubclause1"/>
        <w:numPr>
          <w:ilvl w:val="1"/>
          <w:numId w:val="29"/>
        </w:numPr>
        <w:spacing w:before="0" w:after="200" w:line="288" w:lineRule="auto"/>
        <w:rPr>
          <w:rFonts w:ascii="Georgia" w:hAnsi="Georgia" w:cs="Calibri"/>
          <w:spacing w:val="-3"/>
          <w:szCs w:val="22"/>
        </w:rPr>
      </w:pPr>
      <w:commentRangeStart w:id="42"/>
      <w:r w:rsidRPr="00E107BE">
        <w:rPr>
          <w:rFonts w:ascii="Georgia" w:hAnsi="Georgia" w:cs="Calibri"/>
          <w:szCs w:val="22"/>
        </w:rPr>
        <w:t xml:space="preserve">[Each Party] </w:t>
      </w:r>
      <w:r w:rsidRPr="00E107BE">
        <w:rPr>
          <w:rFonts w:ascii="Georgia" w:hAnsi="Georgia" w:cs="Calibri"/>
          <w:b/>
          <w:bCs/>
          <w:szCs w:val="22"/>
        </w:rPr>
        <w:t>OR</w:t>
      </w:r>
      <w:r w:rsidRPr="00E107BE">
        <w:rPr>
          <w:rFonts w:ascii="Georgia" w:hAnsi="Georgia" w:cs="Calibri"/>
          <w:szCs w:val="22"/>
        </w:rPr>
        <w:t xml:space="preserve"> [The Company] </w:t>
      </w:r>
      <w:r w:rsidRPr="00E107BE">
        <w:rPr>
          <w:rFonts w:ascii="Georgia" w:hAnsi="Georgia" w:cs="Calibri"/>
          <w:b/>
          <w:bCs/>
          <w:szCs w:val="22"/>
        </w:rPr>
        <w:t>OR</w:t>
      </w:r>
      <w:r w:rsidRPr="00E107BE">
        <w:rPr>
          <w:rFonts w:ascii="Georgia" w:hAnsi="Georgia" w:cs="Calibri"/>
          <w:szCs w:val="22"/>
        </w:rPr>
        <w:t xml:space="preserve"> [The Distributor] </w:t>
      </w:r>
      <w:r w:rsidR="008E1E7D" w:rsidRPr="00E107BE">
        <w:rPr>
          <w:rFonts w:ascii="Georgia" w:hAnsi="Georgia" w:cs="Calibri"/>
          <w:szCs w:val="22"/>
        </w:rPr>
        <w:t xml:space="preserve">hereby agrees to indemnify the </w:t>
      </w:r>
      <w:r w:rsidRPr="00E107BE">
        <w:rPr>
          <w:rFonts w:ascii="Georgia" w:hAnsi="Georgia" w:cs="Calibri"/>
          <w:szCs w:val="22"/>
        </w:rPr>
        <w:t xml:space="preserve">[other Party] </w:t>
      </w:r>
      <w:r w:rsidRPr="00E107BE">
        <w:rPr>
          <w:rFonts w:ascii="Georgia" w:hAnsi="Georgia" w:cs="Calibri"/>
          <w:b/>
          <w:bCs/>
          <w:szCs w:val="22"/>
        </w:rPr>
        <w:t>OR</w:t>
      </w:r>
      <w:r w:rsidRPr="00E107BE">
        <w:rPr>
          <w:rFonts w:ascii="Georgia" w:hAnsi="Georgia" w:cs="Calibri"/>
          <w:szCs w:val="22"/>
        </w:rPr>
        <w:t xml:space="preserve"> [the Company] </w:t>
      </w:r>
      <w:r w:rsidRPr="00E107BE">
        <w:rPr>
          <w:rFonts w:ascii="Georgia" w:hAnsi="Georgia" w:cs="Calibri"/>
          <w:b/>
          <w:bCs/>
          <w:szCs w:val="22"/>
        </w:rPr>
        <w:t>OR</w:t>
      </w:r>
      <w:r w:rsidRPr="00E107BE">
        <w:rPr>
          <w:rFonts w:ascii="Georgia" w:hAnsi="Georgia" w:cs="Calibri"/>
          <w:szCs w:val="22"/>
        </w:rPr>
        <w:t xml:space="preserve"> [the </w:t>
      </w:r>
      <w:r w:rsidR="00312F64" w:rsidRPr="00E107BE">
        <w:rPr>
          <w:rFonts w:ascii="Georgia" w:hAnsi="Georgia" w:cs="Calibri"/>
          <w:szCs w:val="22"/>
        </w:rPr>
        <w:t>Distributor</w:t>
      </w:r>
      <w:r w:rsidRPr="00E107BE">
        <w:rPr>
          <w:rFonts w:ascii="Georgia" w:hAnsi="Georgia" w:cs="Calibri"/>
          <w:szCs w:val="22"/>
        </w:rPr>
        <w:t>]</w:t>
      </w:r>
      <w:r w:rsidR="00312F64" w:rsidRPr="00E107BE">
        <w:rPr>
          <w:rFonts w:ascii="Georgia" w:hAnsi="Georgia" w:cs="Calibri"/>
          <w:szCs w:val="22"/>
        </w:rPr>
        <w:t xml:space="preserve"> </w:t>
      </w:r>
      <w:commentRangeEnd w:id="42"/>
      <w:r w:rsidRPr="00E107BE">
        <w:rPr>
          <w:rStyle w:val="CommentReference"/>
          <w:rFonts w:ascii="Georgia" w:hAnsi="Georgia"/>
          <w:sz w:val="22"/>
          <w:szCs w:val="22"/>
        </w:rPr>
        <w:commentReference w:id="42"/>
      </w:r>
      <w:r w:rsidR="008E1E7D" w:rsidRPr="00E107BE">
        <w:rPr>
          <w:rFonts w:ascii="Georgia" w:hAnsi="Georgia" w:cs="Calibri"/>
          <w:szCs w:val="22"/>
        </w:rPr>
        <w:t xml:space="preserve">on a full and unqualified basis from and against any and all losses, actions, claims, demands, proceedings (whether criminal or civil), costs, legal expenses, insurance premiums and calls, liabilities, judgments, damages or other sanctions whatsoever arising directly or indirectly from or in relation to any breach or non-performance or non-observance by the </w:t>
      </w:r>
      <w:r w:rsidRPr="00E107BE">
        <w:rPr>
          <w:rFonts w:ascii="Georgia" w:hAnsi="Georgia" w:cs="Calibri"/>
          <w:szCs w:val="22"/>
        </w:rPr>
        <w:t xml:space="preserve">[other Party] </w:t>
      </w:r>
      <w:r w:rsidRPr="00E107BE">
        <w:rPr>
          <w:rFonts w:ascii="Georgia" w:hAnsi="Georgia" w:cs="Calibri"/>
          <w:b/>
          <w:bCs/>
          <w:szCs w:val="22"/>
        </w:rPr>
        <w:t>OR</w:t>
      </w:r>
      <w:r w:rsidRPr="00E107BE">
        <w:rPr>
          <w:rFonts w:ascii="Georgia" w:hAnsi="Georgia" w:cs="Calibri"/>
          <w:szCs w:val="22"/>
        </w:rPr>
        <w:t xml:space="preserve"> [the Company] </w:t>
      </w:r>
      <w:r w:rsidRPr="00E107BE">
        <w:rPr>
          <w:rFonts w:ascii="Georgia" w:hAnsi="Georgia" w:cs="Calibri"/>
          <w:b/>
          <w:bCs/>
          <w:szCs w:val="22"/>
        </w:rPr>
        <w:t>OR</w:t>
      </w:r>
      <w:r w:rsidRPr="00E107BE">
        <w:rPr>
          <w:rFonts w:ascii="Georgia" w:hAnsi="Georgia" w:cs="Calibri"/>
          <w:szCs w:val="22"/>
        </w:rPr>
        <w:t xml:space="preserve"> [the </w:t>
      </w:r>
      <w:r w:rsidR="00312F64" w:rsidRPr="00E107BE">
        <w:rPr>
          <w:rFonts w:ascii="Georgia" w:hAnsi="Georgia" w:cs="Calibri"/>
          <w:szCs w:val="22"/>
        </w:rPr>
        <w:t>Dis</w:t>
      </w:r>
      <w:r w:rsidR="008E1E7D" w:rsidRPr="00E107BE">
        <w:rPr>
          <w:rFonts w:ascii="Georgia" w:hAnsi="Georgia" w:cs="Calibri"/>
          <w:szCs w:val="22"/>
        </w:rPr>
        <w:t>t</w:t>
      </w:r>
      <w:r w:rsidR="00312F64" w:rsidRPr="00E107BE">
        <w:rPr>
          <w:rFonts w:ascii="Georgia" w:hAnsi="Georgia" w:cs="Calibri"/>
          <w:szCs w:val="22"/>
        </w:rPr>
        <w:t>ributor</w:t>
      </w:r>
      <w:r w:rsidRPr="00E107BE">
        <w:rPr>
          <w:rFonts w:ascii="Georgia" w:hAnsi="Georgia" w:cs="Calibri"/>
          <w:szCs w:val="22"/>
        </w:rPr>
        <w:t>]</w:t>
      </w:r>
      <w:r w:rsidR="008E1E7D" w:rsidRPr="00E107BE">
        <w:rPr>
          <w:rFonts w:ascii="Georgia" w:hAnsi="Georgia" w:cs="Calibri"/>
          <w:szCs w:val="22"/>
        </w:rPr>
        <w:t xml:space="preserve"> of its obligations hereunder and as a result of any Warranty being breached or being untrue or incorrect.</w:t>
      </w:r>
    </w:p>
    <w:p w14:paraId="4927FF0D" w14:textId="77777777" w:rsidR="00E107BE" w:rsidRDefault="001B7473" w:rsidP="00E107BE">
      <w:pPr>
        <w:pStyle w:val="Untitledsubclause1"/>
        <w:numPr>
          <w:ilvl w:val="1"/>
          <w:numId w:val="29"/>
        </w:numPr>
        <w:spacing w:before="0" w:after="200" w:line="288" w:lineRule="auto"/>
        <w:rPr>
          <w:rFonts w:ascii="Georgia" w:hAnsi="Georgia"/>
          <w:szCs w:val="22"/>
          <w:lang w:val="en-GB"/>
        </w:rPr>
      </w:pPr>
      <w:r w:rsidRPr="00E107BE">
        <w:rPr>
          <w:rFonts w:ascii="Georgia" w:hAnsi="Georgia"/>
          <w:szCs w:val="22"/>
        </w:rPr>
        <w:t>[</w:t>
      </w:r>
      <w:r w:rsidR="00672B81" w:rsidRPr="00E107BE">
        <w:rPr>
          <w:rFonts w:ascii="Georgia" w:hAnsi="Georgia"/>
          <w:szCs w:val="22"/>
        </w:rPr>
        <w:t xml:space="preserve">In the event that the Minimum Orders are not achieved in whole or in part in any year of the Term from the Commencement Date the Company may give to the </w:t>
      </w:r>
      <w:r w:rsidR="00672B81" w:rsidRPr="00E107BE">
        <w:rPr>
          <w:rFonts w:ascii="Georgia" w:hAnsi="Georgia" w:cs="Calibri"/>
          <w:szCs w:val="22"/>
        </w:rPr>
        <w:t>Distributor</w:t>
      </w:r>
      <w:r w:rsidR="00672B81" w:rsidRPr="00E107BE">
        <w:rPr>
          <w:rFonts w:ascii="Georgia" w:hAnsi="Georgia"/>
          <w:szCs w:val="22"/>
        </w:rPr>
        <w:t xml:space="preserve"> at least </w:t>
      </w:r>
      <w:r w:rsidRPr="00E107BE">
        <w:rPr>
          <w:rFonts w:ascii="Georgia" w:hAnsi="Georgia"/>
          <w:szCs w:val="22"/>
        </w:rPr>
        <w:t>[INSERT]</w:t>
      </w:r>
      <w:r w:rsidR="00672B81" w:rsidRPr="00E107BE">
        <w:rPr>
          <w:rFonts w:ascii="Georgia" w:hAnsi="Georgia"/>
          <w:szCs w:val="22"/>
        </w:rPr>
        <w:t xml:space="preserve"> </w:t>
      </w:r>
      <w:r w:rsidR="000F6041" w:rsidRPr="00E107BE">
        <w:rPr>
          <w:rFonts w:ascii="Georgia" w:hAnsi="Georgia"/>
          <w:szCs w:val="22"/>
        </w:rPr>
        <w:t>days’ notice</w:t>
      </w:r>
      <w:r w:rsidR="00672B81" w:rsidRPr="00E107BE">
        <w:rPr>
          <w:rFonts w:ascii="Georgia" w:hAnsi="Georgia"/>
          <w:szCs w:val="22"/>
        </w:rPr>
        <w:t xml:space="preserve"> in writing specifying the default and requiring the Distributor to remedy the same </w:t>
      </w:r>
      <w:r w:rsidR="000F6041" w:rsidRPr="00E107BE">
        <w:rPr>
          <w:rFonts w:ascii="Georgia" w:hAnsi="Georgia"/>
          <w:szCs w:val="22"/>
        </w:rPr>
        <w:t xml:space="preserve">within </w:t>
      </w:r>
      <w:r w:rsidRPr="00E107BE">
        <w:rPr>
          <w:rFonts w:ascii="Georgia" w:hAnsi="Georgia"/>
          <w:szCs w:val="22"/>
        </w:rPr>
        <w:t>[INSERT]</w:t>
      </w:r>
      <w:r w:rsidR="00672B81" w:rsidRPr="00E107BE">
        <w:rPr>
          <w:rFonts w:ascii="Georgia" w:hAnsi="Georgia"/>
          <w:szCs w:val="22"/>
        </w:rPr>
        <w:t xml:space="preserve"> and if the Distributor shall fail to remedy any such breach relating to Minimum Orders referred to in</w:t>
      </w:r>
      <w:r w:rsidR="000F6041" w:rsidRPr="00E107BE">
        <w:rPr>
          <w:rFonts w:ascii="Georgia" w:hAnsi="Georgia"/>
          <w:szCs w:val="22"/>
        </w:rPr>
        <w:t xml:space="preserve"> </w:t>
      </w:r>
      <w:r w:rsidR="00672B81" w:rsidRPr="00E107BE">
        <w:rPr>
          <w:rFonts w:ascii="Georgia" w:hAnsi="Georgia"/>
          <w:szCs w:val="22"/>
        </w:rPr>
        <w:t xml:space="preserve">this Agreement the Company </w:t>
      </w:r>
      <w:r w:rsidR="00672B81" w:rsidRPr="00E107BE">
        <w:rPr>
          <w:rFonts w:ascii="Georgia" w:hAnsi="Georgia"/>
          <w:szCs w:val="22"/>
          <w:lang w:val="en-GB"/>
        </w:rPr>
        <w:t xml:space="preserve">shall be entitled under this </w:t>
      </w:r>
      <w:r w:rsidRPr="00E107BE">
        <w:rPr>
          <w:rFonts w:ascii="Georgia" w:hAnsi="Georgia"/>
          <w:szCs w:val="22"/>
          <w:lang w:val="en-GB"/>
        </w:rPr>
        <w:t>Agreement</w:t>
      </w:r>
      <w:r w:rsidR="00672B81" w:rsidRPr="00E107BE">
        <w:rPr>
          <w:rFonts w:ascii="Georgia" w:hAnsi="Georgia"/>
          <w:szCs w:val="22"/>
          <w:lang w:val="en-GB"/>
        </w:rPr>
        <w:t xml:space="preserve"> or any law to do any of the following;</w:t>
      </w:r>
    </w:p>
    <w:p w14:paraId="5D8295CE" w14:textId="77777777" w:rsidR="00E107BE" w:rsidRDefault="00672B81" w:rsidP="00BB3B99">
      <w:pPr>
        <w:pStyle w:val="ListParagraph"/>
        <w:numPr>
          <w:ilvl w:val="3"/>
          <w:numId w:val="29"/>
        </w:numPr>
        <w:spacing w:after="200" w:line="288" w:lineRule="auto"/>
        <w:contextualSpacing w:val="0"/>
        <w:jc w:val="both"/>
        <w:rPr>
          <w:rFonts w:ascii="Georgia" w:hAnsi="Georgia"/>
          <w:sz w:val="22"/>
          <w:szCs w:val="22"/>
        </w:rPr>
      </w:pPr>
      <w:r w:rsidRPr="00E107BE">
        <w:rPr>
          <w:rFonts w:ascii="Georgia" w:hAnsi="Georgia"/>
          <w:sz w:val="22"/>
          <w:szCs w:val="22"/>
        </w:rPr>
        <w:t>reserve the right to terminate this Agreement. The provisions on termination of this Agreement shall apply to any such termination.</w:t>
      </w:r>
    </w:p>
    <w:p w14:paraId="7A4D2090" w14:textId="77777777" w:rsidR="00E107BE" w:rsidRDefault="00672B81" w:rsidP="00BB3B99">
      <w:pPr>
        <w:pStyle w:val="ListParagraph"/>
        <w:numPr>
          <w:ilvl w:val="3"/>
          <w:numId w:val="29"/>
        </w:numPr>
        <w:spacing w:after="200" w:line="288" w:lineRule="auto"/>
        <w:contextualSpacing w:val="0"/>
        <w:jc w:val="both"/>
        <w:rPr>
          <w:rFonts w:ascii="Georgia" w:hAnsi="Georgia"/>
          <w:sz w:val="22"/>
          <w:szCs w:val="22"/>
        </w:rPr>
      </w:pPr>
      <w:r w:rsidRPr="00E107BE">
        <w:rPr>
          <w:rFonts w:ascii="Georgia" w:hAnsi="Georgia"/>
          <w:sz w:val="22"/>
          <w:szCs w:val="22"/>
        </w:rPr>
        <w:t>As an alternative to termination, the Company shall be entitled to reduce the Territory and/or to convert the Distributor's exclusive rights into non-exclusive Rights for the whole or any part of the Territory and/or withdraw Product(s), each such change to be immediately effective upon the giving of written notice to the Distributor by the Company.</w:t>
      </w:r>
      <w:r w:rsidR="001B7473" w:rsidRPr="00E107BE">
        <w:rPr>
          <w:rFonts w:ascii="Georgia" w:hAnsi="Georgia"/>
          <w:sz w:val="22"/>
          <w:szCs w:val="22"/>
        </w:rPr>
        <w:t>]</w:t>
      </w:r>
    </w:p>
    <w:p w14:paraId="74E17832" w14:textId="75B9F732" w:rsidR="00672B81" w:rsidRPr="00361767" w:rsidRDefault="00672B81"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43" w:name="_Toc77095736"/>
      <w:r w:rsidRPr="00361767">
        <w:rPr>
          <w:rFonts w:ascii="Georgia" w:hAnsi="Georgia"/>
          <w:b/>
          <w:smallCaps/>
          <w:color w:val="auto"/>
          <w:sz w:val="22"/>
          <w:szCs w:val="22"/>
        </w:rPr>
        <w:t>Conduct of Business and Compliance with Laws</w:t>
      </w:r>
      <w:bookmarkEnd w:id="43"/>
    </w:p>
    <w:p w14:paraId="6DE813F1" w14:textId="77777777" w:rsidR="00E107BE" w:rsidRDefault="00295B75" w:rsidP="00E107BE">
      <w:pPr>
        <w:pStyle w:val="ListParagraph"/>
        <w:numPr>
          <w:ilvl w:val="1"/>
          <w:numId w:val="29"/>
        </w:numPr>
        <w:tabs>
          <w:tab w:val="left" w:pos="567"/>
        </w:tabs>
        <w:spacing w:after="200" w:line="288" w:lineRule="auto"/>
        <w:contextualSpacing w:val="0"/>
        <w:jc w:val="both"/>
        <w:outlineLvl w:val="0"/>
        <w:rPr>
          <w:rFonts w:ascii="Georgia" w:hAnsi="Georgia"/>
          <w:b/>
          <w:sz w:val="22"/>
          <w:szCs w:val="22"/>
        </w:rPr>
      </w:pPr>
      <w:r w:rsidRPr="00E107BE">
        <w:rPr>
          <w:rFonts w:ascii="Georgia" w:hAnsi="Georgia"/>
          <w:sz w:val="22"/>
          <w:szCs w:val="22"/>
        </w:rPr>
        <w:t>The Distributor shall not</w:t>
      </w:r>
      <w:r w:rsidR="00672B81" w:rsidRPr="00E107BE">
        <w:rPr>
          <w:rFonts w:ascii="Georgia" w:hAnsi="Georgia"/>
          <w:sz w:val="22"/>
          <w:szCs w:val="22"/>
        </w:rPr>
        <w:t xml:space="preserve"> to </w:t>
      </w:r>
      <w:r w:rsidR="00672B81" w:rsidRPr="00E107BE">
        <w:rPr>
          <w:rFonts w:ascii="Georgia" w:hAnsi="Georgia"/>
          <w:sz w:val="22"/>
          <w:szCs w:val="22"/>
          <w:lang w:val="en-GB"/>
        </w:rPr>
        <w:t xml:space="preserve">describe itself as </w:t>
      </w:r>
      <w:r w:rsidRPr="00E107BE">
        <w:rPr>
          <w:rFonts w:ascii="Georgia" w:hAnsi="Georgia"/>
          <w:sz w:val="22"/>
          <w:szCs w:val="22"/>
          <w:lang w:val="en-GB"/>
        </w:rPr>
        <w:t xml:space="preserve">an </w:t>
      </w:r>
      <w:r w:rsidR="00672B81" w:rsidRPr="00E107BE">
        <w:rPr>
          <w:rFonts w:ascii="Georgia" w:hAnsi="Georgia"/>
          <w:sz w:val="22"/>
          <w:szCs w:val="22"/>
          <w:lang w:val="en-GB"/>
        </w:rPr>
        <w:t xml:space="preserve">agent or representative of the Company or hold itself out to bind the Company in any manner whatsoever and to ensure that all </w:t>
      </w:r>
      <w:r w:rsidR="00672B81" w:rsidRPr="00E107BE">
        <w:rPr>
          <w:rFonts w:ascii="Georgia" w:hAnsi="Georgia"/>
          <w:sz w:val="22"/>
          <w:szCs w:val="22"/>
          <w:lang w:val="en-GB"/>
        </w:rPr>
        <w:lastRenderedPageBreak/>
        <w:t>customers and other third parties dealing with the Distributor are aware that the Distributor is dealing as principal and not on behalf of the Company.</w:t>
      </w:r>
    </w:p>
    <w:p w14:paraId="1287C924" w14:textId="77777777" w:rsidR="00E107BE" w:rsidRDefault="00672B81" w:rsidP="00E107BE">
      <w:pPr>
        <w:pStyle w:val="ListParagraph"/>
        <w:numPr>
          <w:ilvl w:val="1"/>
          <w:numId w:val="29"/>
        </w:numPr>
        <w:tabs>
          <w:tab w:val="left" w:pos="567"/>
        </w:tabs>
        <w:spacing w:after="200" w:line="288" w:lineRule="auto"/>
        <w:contextualSpacing w:val="0"/>
        <w:jc w:val="both"/>
        <w:outlineLvl w:val="0"/>
        <w:rPr>
          <w:rFonts w:ascii="Georgia" w:hAnsi="Georgia"/>
          <w:b/>
          <w:sz w:val="22"/>
          <w:szCs w:val="22"/>
        </w:rPr>
      </w:pPr>
      <w:r w:rsidRPr="00E107BE">
        <w:rPr>
          <w:rFonts w:ascii="Georgia" w:hAnsi="Georgia"/>
          <w:sz w:val="22"/>
          <w:szCs w:val="22"/>
        </w:rPr>
        <w:t>The Distributor shall comply with and ensure that each of its employees complies with all laws, regulations, licenses and consents applicable to or otherwise affecting the importation, distribution, sale and promotion of the Products in the Territory by the Distributor and its employees pursuant to the terms and conditions of this Agreement.</w:t>
      </w:r>
    </w:p>
    <w:p w14:paraId="1BD7598F" w14:textId="7B51F743" w:rsidR="00D42616" w:rsidRPr="00E107BE" w:rsidRDefault="00D42616" w:rsidP="00EB7DC5">
      <w:pPr>
        <w:pStyle w:val="ListParagraph"/>
        <w:numPr>
          <w:ilvl w:val="1"/>
          <w:numId w:val="29"/>
        </w:numPr>
        <w:spacing w:after="200" w:line="288" w:lineRule="auto"/>
        <w:contextualSpacing w:val="0"/>
        <w:jc w:val="both"/>
        <w:outlineLvl w:val="0"/>
        <w:rPr>
          <w:rFonts w:ascii="Georgia" w:hAnsi="Georgia"/>
          <w:color w:val="000000"/>
          <w:sz w:val="22"/>
          <w:szCs w:val="22"/>
        </w:rPr>
      </w:pPr>
      <w:bookmarkStart w:id="44" w:name="a611854"/>
      <w:r w:rsidRPr="00E107BE">
        <w:rPr>
          <w:rFonts w:ascii="Georgia" w:hAnsi="Georgia"/>
          <w:color w:val="000000"/>
          <w:sz w:val="22"/>
          <w:szCs w:val="22"/>
        </w:rPr>
        <w:t xml:space="preserve">[Local </w:t>
      </w:r>
      <w:r w:rsidRPr="00E107BE">
        <w:rPr>
          <w:rFonts w:ascii="Georgia" w:hAnsi="Georgia"/>
          <w:sz w:val="22"/>
          <w:szCs w:val="22"/>
        </w:rPr>
        <w:t>regulations</w:t>
      </w:r>
      <w:r w:rsidRPr="00E107BE">
        <w:rPr>
          <w:rFonts w:ascii="Georgia" w:hAnsi="Georgia"/>
          <w:color w:val="000000"/>
          <w:sz w:val="22"/>
          <w:szCs w:val="22"/>
        </w:rPr>
        <w:t xml:space="preserve"> relating to the Products:</w:t>
      </w:r>
      <w:r w:rsidRPr="00E107BE">
        <w:rPr>
          <w:rFonts w:ascii="Georgia" w:hAnsi="Georgia"/>
          <w:color w:val="000000"/>
          <w:sz w:val="22"/>
          <w:szCs w:val="22"/>
        </w:rPr>
        <w:fldChar w:fldCharType="begin"/>
      </w:r>
      <w:r w:rsidRPr="00E107BE">
        <w:rPr>
          <w:rFonts w:ascii="Georgia" w:hAnsi="Georgia"/>
          <w:color w:val="000000"/>
          <w:sz w:val="22"/>
          <w:szCs w:val="22"/>
        </w:rPr>
        <w:instrText>MACROBUTTON optional</w:instrText>
      </w:r>
      <w:r w:rsidRPr="00E107BE">
        <w:rPr>
          <w:rFonts w:ascii="Georgia" w:hAnsi="Georgia"/>
          <w:color w:val="000000"/>
          <w:sz w:val="22"/>
          <w:szCs w:val="22"/>
        </w:rPr>
        <w:fldChar w:fldCharType="end"/>
      </w:r>
      <w:bookmarkEnd w:id="44"/>
    </w:p>
    <w:p w14:paraId="2F93729B" w14:textId="0944126C" w:rsidR="00D42616" w:rsidRPr="00E107BE" w:rsidRDefault="00D42616" w:rsidP="00EB7DC5">
      <w:pPr>
        <w:pStyle w:val="Untitledsubclause2"/>
        <w:numPr>
          <w:ilvl w:val="3"/>
          <w:numId w:val="29"/>
        </w:numPr>
        <w:spacing w:after="200" w:line="288" w:lineRule="auto"/>
        <w:rPr>
          <w:rFonts w:ascii="Georgia" w:hAnsi="Georgia"/>
          <w:szCs w:val="22"/>
        </w:rPr>
      </w:pPr>
      <w:bookmarkStart w:id="45" w:name="a399399"/>
      <w:r w:rsidRPr="00E107BE">
        <w:rPr>
          <w:rFonts w:ascii="Georgia" w:hAnsi="Georgia"/>
          <w:szCs w:val="22"/>
        </w:rPr>
        <w:t xml:space="preserve">The Distributor warrants to the </w:t>
      </w:r>
      <w:r w:rsidRPr="00E107BE">
        <w:rPr>
          <w:rFonts w:ascii="Georgia" w:hAnsi="Georgia"/>
          <w:szCs w:val="22"/>
          <w:lang w:val="en-US"/>
        </w:rPr>
        <w:t>Company</w:t>
      </w:r>
      <w:r w:rsidRPr="00E107BE">
        <w:rPr>
          <w:rFonts w:ascii="Georgia" w:hAnsi="Georgia"/>
          <w:szCs w:val="22"/>
        </w:rPr>
        <w:t xml:space="preserve"> that it has informed the </w:t>
      </w:r>
      <w:r w:rsidRPr="00E107BE">
        <w:rPr>
          <w:rFonts w:ascii="Georgia" w:hAnsi="Georgia"/>
          <w:szCs w:val="22"/>
          <w:lang w:val="en-US"/>
        </w:rPr>
        <w:t xml:space="preserve">Company </w:t>
      </w:r>
      <w:r w:rsidRPr="00E107BE">
        <w:rPr>
          <w:rFonts w:ascii="Georgia" w:hAnsi="Georgia"/>
          <w:szCs w:val="22"/>
        </w:rPr>
        <w:t>of all laws and regulations affecting the manufacture, sale, packaging and labelling of Products which are in force within the Territory or any part of it (</w:t>
      </w:r>
      <w:r w:rsidRPr="00E107BE">
        <w:rPr>
          <w:rStyle w:val="DefTerm"/>
          <w:rFonts w:ascii="Georgia" w:hAnsi="Georgia"/>
          <w:szCs w:val="22"/>
        </w:rPr>
        <w:t>Local Regulations</w:t>
      </w:r>
      <w:r w:rsidRPr="00E107BE">
        <w:rPr>
          <w:rFonts w:ascii="Georgia" w:hAnsi="Georgia"/>
          <w:szCs w:val="22"/>
        </w:rPr>
        <w:t>) at the date of this agreement.</w:t>
      </w:r>
      <w:bookmarkEnd w:id="45"/>
    </w:p>
    <w:p w14:paraId="46A06BDD" w14:textId="4062D431" w:rsidR="00D42616" w:rsidRPr="00E107BE" w:rsidRDefault="00D42616" w:rsidP="00EB7DC5">
      <w:pPr>
        <w:pStyle w:val="Untitledsubclause2"/>
        <w:numPr>
          <w:ilvl w:val="3"/>
          <w:numId w:val="29"/>
        </w:numPr>
        <w:spacing w:after="200" w:line="288" w:lineRule="auto"/>
        <w:rPr>
          <w:rFonts w:ascii="Georgia" w:hAnsi="Georgia"/>
          <w:szCs w:val="22"/>
        </w:rPr>
      </w:pPr>
      <w:bookmarkStart w:id="46" w:name="a149934"/>
      <w:r w:rsidRPr="00E107BE">
        <w:rPr>
          <w:rFonts w:ascii="Georgia" w:hAnsi="Georgia"/>
          <w:szCs w:val="22"/>
        </w:rPr>
        <w:t xml:space="preserve">The </w:t>
      </w:r>
      <w:r w:rsidRPr="00E107BE">
        <w:rPr>
          <w:rFonts w:ascii="Georgia" w:hAnsi="Georgia"/>
          <w:szCs w:val="22"/>
          <w:lang w:val="en-US"/>
        </w:rPr>
        <w:t>Company</w:t>
      </w:r>
      <w:r w:rsidRPr="00E107BE">
        <w:rPr>
          <w:rFonts w:ascii="Georgia" w:hAnsi="Georgia"/>
          <w:szCs w:val="22"/>
        </w:rPr>
        <w:t xml:space="preserve">, in turn, warrants to the Distributor that the Products comply with the Local Regulations in force at the date of this </w:t>
      </w:r>
      <w:r w:rsidRPr="00E107BE">
        <w:rPr>
          <w:rFonts w:ascii="Georgia" w:hAnsi="Georgia"/>
          <w:szCs w:val="22"/>
          <w:lang w:val="en-US"/>
        </w:rPr>
        <w:t>Agreement</w:t>
      </w:r>
      <w:r w:rsidRPr="00E107BE">
        <w:rPr>
          <w:rFonts w:ascii="Georgia" w:hAnsi="Georgia"/>
          <w:szCs w:val="22"/>
        </w:rPr>
        <w:t>.</w:t>
      </w:r>
      <w:bookmarkEnd w:id="46"/>
    </w:p>
    <w:p w14:paraId="1356E909" w14:textId="77777777" w:rsidR="00D42616" w:rsidRPr="00E107BE" w:rsidRDefault="00D42616" w:rsidP="00EB7DC5">
      <w:pPr>
        <w:pStyle w:val="Untitledsubclause2"/>
        <w:numPr>
          <w:ilvl w:val="3"/>
          <w:numId w:val="29"/>
        </w:numPr>
        <w:spacing w:after="200" w:line="288" w:lineRule="auto"/>
        <w:rPr>
          <w:rFonts w:ascii="Georgia" w:hAnsi="Georgia"/>
          <w:szCs w:val="22"/>
        </w:rPr>
      </w:pPr>
      <w:bookmarkStart w:id="47" w:name="a398512"/>
      <w:r w:rsidRPr="00E107BE">
        <w:rPr>
          <w:rFonts w:ascii="Georgia" w:hAnsi="Georgia"/>
          <w:szCs w:val="22"/>
        </w:rPr>
        <w:t>The Distributor shall give the Supplier as much advance notice as reasonably possible of any prospective or actual changes in the Local Regulations.</w:t>
      </w:r>
      <w:bookmarkEnd w:id="47"/>
    </w:p>
    <w:p w14:paraId="1AB440BA" w14:textId="6193328D" w:rsidR="00D42616" w:rsidRPr="00E107BE" w:rsidRDefault="00D42616" w:rsidP="00EB7DC5">
      <w:pPr>
        <w:pStyle w:val="Untitledsubclause2"/>
        <w:numPr>
          <w:ilvl w:val="3"/>
          <w:numId w:val="29"/>
        </w:numPr>
        <w:spacing w:after="200" w:line="288" w:lineRule="auto"/>
        <w:rPr>
          <w:rFonts w:ascii="Georgia" w:hAnsi="Georgia"/>
          <w:szCs w:val="22"/>
        </w:rPr>
      </w:pPr>
      <w:bookmarkStart w:id="48" w:name="a59301"/>
      <w:r w:rsidRPr="00E107BE">
        <w:rPr>
          <w:rFonts w:ascii="Georgia" w:hAnsi="Georgia"/>
          <w:szCs w:val="22"/>
        </w:rPr>
        <w:t xml:space="preserve">On receipt of notification from the Distributor under </w:t>
      </w:r>
      <w:r w:rsidRPr="00E107BE">
        <w:rPr>
          <w:rFonts w:ascii="Georgia" w:hAnsi="Georgia"/>
          <w:szCs w:val="22"/>
        </w:rPr>
        <w:fldChar w:fldCharType="begin"/>
      </w:r>
      <w:r w:rsidRPr="00E107BE">
        <w:rPr>
          <w:rFonts w:ascii="Georgia" w:hAnsi="Georgia"/>
          <w:szCs w:val="22"/>
        </w:rPr>
        <w:instrText>PAGEREF a398512\# "'clause '"  \h</w:instrText>
      </w:r>
      <w:r w:rsidRPr="00E107BE">
        <w:rPr>
          <w:rFonts w:ascii="Georgia" w:hAnsi="Georgia"/>
          <w:szCs w:val="22"/>
        </w:rPr>
      </w:r>
      <w:r w:rsidRPr="00E107BE">
        <w:rPr>
          <w:rFonts w:ascii="Georgia" w:hAnsi="Georgia"/>
          <w:szCs w:val="22"/>
        </w:rPr>
        <w:fldChar w:fldCharType="separate"/>
      </w:r>
      <w:r w:rsidRPr="00E107BE">
        <w:rPr>
          <w:rFonts w:ascii="Georgia" w:hAnsi="Georgia"/>
          <w:szCs w:val="22"/>
        </w:rPr>
        <w:t xml:space="preserve">clause </w:t>
      </w:r>
      <w:r w:rsidRPr="00E107BE">
        <w:rPr>
          <w:rFonts w:ascii="Georgia" w:hAnsi="Georgia"/>
          <w:szCs w:val="22"/>
        </w:rPr>
        <w:fldChar w:fldCharType="end"/>
      </w:r>
      <w:r w:rsidRPr="00E107BE">
        <w:rPr>
          <w:rFonts w:ascii="Georgia" w:hAnsi="Georgia"/>
          <w:szCs w:val="22"/>
          <w:lang w:val="en-US"/>
        </w:rPr>
        <w:t>7.3 (c)</w:t>
      </w:r>
      <w:r w:rsidRPr="00E107BE">
        <w:rPr>
          <w:rFonts w:ascii="Georgia" w:hAnsi="Georgia"/>
          <w:szCs w:val="22"/>
        </w:rPr>
        <w:t xml:space="preserve">, the </w:t>
      </w:r>
      <w:r w:rsidRPr="00E107BE">
        <w:rPr>
          <w:rFonts w:ascii="Georgia" w:hAnsi="Georgia"/>
          <w:szCs w:val="22"/>
          <w:lang w:val="en-US"/>
        </w:rPr>
        <w:t xml:space="preserve">Company </w:t>
      </w:r>
      <w:r w:rsidRPr="00E107BE">
        <w:rPr>
          <w:rFonts w:ascii="Georgia" w:hAnsi="Georgia"/>
          <w:szCs w:val="22"/>
        </w:rPr>
        <w:t>shall [make reasonable commercial efforts to] ensure that the Products comply with any change in the Local Regulations by the date of implementation of that change, or as soon as is [reasonably] possible afterwards.]</w:t>
      </w:r>
      <w:bookmarkEnd w:id="48"/>
    </w:p>
    <w:p w14:paraId="5BED807E" w14:textId="77777777" w:rsidR="00672B81" w:rsidRPr="00361767" w:rsidRDefault="00672B81"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49" w:name="_Toc77095737"/>
      <w:r w:rsidRPr="00361767">
        <w:rPr>
          <w:rFonts w:ascii="Georgia" w:hAnsi="Georgia"/>
          <w:b/>
          <w:smallCaps/>
          <w:color w:val="auto"/>
          <w:sz w:val="22"/>
          <w:szCs w:val="22"/>
        </w:rPr>
        <w:t>Prices</w:t>
      </w:r>
      <w:bookmarkEnd w:id="49"/>
    </w:p>
    <w:p w14:paraId="41674F52" w14:textId="42BA9441" w:rsidR="00672B81" w:rsidRPr="00E107BE" w:rsidRDefault="00672B81" w:rsidP="00E107BE">
      <w:pPr>
        <w:pStyle w:val="BodyTextIndent"/>
        <w:numPr>
          <w:ilvl w:val="1"/>
          <w:numId w:val="29"/>
        </w:numPr>
        <w:tabs>
          <w:tab w:val="clear" w:pos="720"/>
          <w:tab w:val="left" w:pos="993"/>
        </w:tabs>
        <w:spacing w:after="200" w:line="288" w:lineRule="auto"/>
        <w:jc w:val="both"/>
        <w:outlineLvl w:val="0"/>
        <w:rPr>
          <w:rFonts w:ascii="Georgia" w:hAnsi="Georgia"/>
          <w:sz w:val="22"/>
          <w:szCs w:val="22"/>
        </w:rPr>
      </w:pPr>
      <w:r w:rsidRPr="00E107BE">
        <w:rPr>
          <w:rFonts w:ascii="Georgia" w:hAnsi="Georgia"/>
          <w:sz w:val="22"/>
          <w:szCs w:val="22"/>
        </w:rPr>
        <w:t xml:space="preserve">The price provided to the Distributor for the Products during the Term of this Agreement shall be as notified by the Company to the Distributor from time to time. The Company shall give to the Distributor </w:t>
      </w:r>
      <w:r w:rsidR="00AD28C8" w:rsidRPr="00E107BE">
        <w:rPr>
          <w:rFonts w:ascii="Georgia" w:hAnsi="Georgia"/>
          <w:sz w:val="22"/>
          <w:szCs w:val="22"/>
        </w:rPr>
        <w:t xml:space="preserve">[INSERT DURATION] </w:t>
      </w:r>
      <w:r w:rsidRPr="00E107BE">
        <w:rPr>
          <w:rFonts w:ascii="Georgia" w:hAnsi="Georgia"/>
          <w:sz w:val="22"/>
          <w:szCs w:val="22"/>
        </w:rPr>
        <w:t>written notice of its intention to increase the price of the Products and such increased prices shall apply from the date of their notification to the Distributor to any orders for Products placed by the Distributor on or after that date.</w:t>
      </w:r>
    </w:p>
    <w:p w14:paraId="5DCBB6B6" w14:textId="18830CD9" w:rsidR="00AD28C8" w:rsidRPr="00E107BE" w:rsidRDefault="00AD28C8" w:rsidP="00E107BE">
      <w:pPr>
        <w:pStyle w:val="BodyTextIndent"/>
        <w:numPr>
          <w:ilvl w:val="1"/>
          <w:numId w:val="29"/>
        </w:numPr>
        <w:tabs>
          <w:tab w:val="clear" w:pos="720"/>
          <w:tab w:val="left" w:pos="993"/>
        </w:tabs>
        <w:spacing w:after="200" w:line="288" w:lineRule="auto"/>
        <w:jc w:val="both"/>
        <w:outlineLvl w:val="0"/>
        <w:rPr>
          <w:rFonts w:ascii="Georgia" w:hAnsi="Georgia"/>
          <w:sz w:val="22"/>
          <w:szCs w:val="22"/>
        </w:rPr>
      </w:pPr>
      <w:r w:rsidRPr="00E107BE">
        <w:rPr>
          <w:rFonts w:ascii="Georgia" w:hAnsi="Georgia"/>
          <w:sz w:val="22"/>
          <w:szCs w:val="22"/>
        </w:rPr>
        <w:t>Any and all expenses, costs and charges incurred by the Distributor in the performance of its obligations under this agreement shall be paid by the Distributor, unless the Company has expressly agreed in advance in writing to pay such expenses, costs and charges.</w:t>
      </w:r>
    </w:p>
    <w:p w14:paraId="0AD651F1" w14:textId="3F820F9D" w:rsidR="00AD28C8" w:rsidRPr="00E107BE" w:rsidRDefault="00AD28C8" w:rsidP="00E107BE">
      <w:pPr>
        <w:pStyle w:val="BodyTextIndent"/>
        <w:numPr>
          <w:ilvl w:val="1"/>
          <w:numId w:val="29"/>
        </w:numPr>
        <w:tabs>
          <w:tab w:val="clear" w:pos="720"/>
          <w:tab w:val="left" w:pos="993"/>
        </w:tabs>
        <w:spacing w:after="200" w:line="288" w:lineRule="auto"/>
        <w:jc w:val="both"/>
        <w:outlineLvl w:val="0"/>
        <w:rPr>
          <w:rFonts w:ascii="Georgia" w:hAnsi="Georgia"/>
          <w:sz w:val="22"/>
          <w:szCs w:val="22"/>
        </w:rPr>
      </w:pPr>
      <w:r w:rsidRPr="00E107BE">
        <w:rPr>
          <w:rFonts w:ascii="Georgia" w:hAnsi="Georgia"/>
          <w:sz w:val="22"/>
          <w:szCs w:val="22"/>
        </w:rPr>
        <w:t xml:space="preserve">The Distributor shall pay the full amount invoiced to it by the Supplier in [CURRENCY] within </w:t>
      </w:r>
      <w:r w:rsidR="00D42616" w:rsidRPr="00E107BE">
        <w:rPr>
          <w:rFonts w:ascii="Georgia" w:hAnsi="Georgia"/>
          <w:sz w:val="22"/>
          <w:szCs w:val="22"/>
        </w:rPr>
        <w:t>[INSERT DURATION]</w:t>
      </w:r>
      <w:r w:rsidRPr="00E107BE">
        <w:rPr>
          <w:rFonts w:ascii="Georgia" w:hAnsi="Georgia"/>
          <w:sz w:val="22"/>
          <w:szCs w:val="22"/>
        </w:rPr>
        <w:t xml:space="preserve"> days of the date of invoice.</w:t>
      </w:r>
    </w:p>
    <w:p w14:paraId="3C5F0D63" w14:textId="2F67F8A5" w:rsidR="00672B81" w:rsidRPr="00E107BE" w:rsidRDefault="00672B81" w:rsidP="00E107BE">
      <w:pPr>
        <w:pStyle w:val="BodyTextIndent"/>
        <w:numPr>
          <w:ilvl w:val="1"/>
          <w:numId w:val="29"/>
        </w:numPr>
        <w:tabs>
          <w:tab w:val="clear" w:pos="720"/>
          <w:tab w:val="left" w:pos="993"/>
        </w:tabs>
        <w:spacing w:after="200" w:line="288" w:lineRule="auto"/>
        <w:jc w:val="both"/>
        <w:outlineLvl w:val="0"/>
        <w:rPr>
          <w:rFonts w:ascii="Georgia" w:hAnsi="Georgia"/>
          <w:sz w:val="22"/>
          <w:szCs w:val="22"/>
        </w:rPr>
      </w:pPr>
      <w:r w:rsidRPr="00E107BE">
        <w:rPr>
          <w:rFonts w:ascii="Georgia" w:hAnsi="Georgia"/>
          <w:sz w:val="22"/>
          <w:szCs w:val="22"/>
        </w:rPr>
        <w:t xml:space="preserve">All prices quoted for the Products are inclusive of all imports and duties however exclusive of any </w:t>
      </w:r>
      <w:r w:rsidR="00295B75" w:rsidRPr="00E107BE">
        <w:rPr>
          <w:rFonts w:ascii="Georgia" w:hAnsi="Georgia"/>
          <w:sz w:val="22"/>
          <w:szCs w:val="22"/>
        </w:rPr>
        <w:t>VAT</w:t>
      </w:r>
      <w:r w:rsidRPr="00E107BE">
        <w:rPr>
          <w:rFonts w:ascii="Georgia" w:hAnsi="Georgia"/>
          <w:sz w:val="22"/>
          <w:szCs w:val="22"/>
        </w:rPr>
        <w:t xml:space="preserve"> or any other sales tax for which the </w:t>
      </w:r>
      <w:r w:rsidR="00AD28C8" w:rsidRPr="00E107BE">
        <w:rPr>
          <w:rFonts w:ascii="Georgia" w:hAnsi="Georgia"/>
          <w:sz w:val="22"/>
          <w:szCs w:val="22"/>
        </w:rPr>
        <w:t>Distributor</w:t>
      </w:r>
      <w:r w:rsidRPr="00E107BE">
        <w:rPr>
          <w:rFonts w:ascii="Georgia" w:hAnsi="Georgia"/>
          <w:sz w:val="22"/>
          <w:szCs w:val="22"/>
        </w:rPr>
        <w:t xml:space="preserve"> shall be additionally liable for.</w:t>
      </w:r>
    </w:p>
    <w:p w14:paraId="0A07130D" w14:textId="77777777" w:rsidR="00791B4B" w:rsidRPr="00361767" w:rsidRDefault="00672B81"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50" w:name="_Toc77095738"/>
      <w:r w:rsidRPr="00361767">
        <w:rPr>
          <w:rFonts w:ascii="Georgia" w:hAnsi="Georgia"/>
          <w:b/>
          <w:smallCaps/>
          <w:color w:val="auto"/>
          <w:sz w:val="22"/>
          <w:szCs w:val="22"/>
        </w:rPr>
        <w:lastRenderedPageBreak/>
        <w:t>Purchase Orders and Product Supply</w:t>
      </w:r>
      <w:bookmarkEnd w:id="50"/>
    </w:p>
    <w:p w14:paraId="589F7E5E" w14:textId="448BEAC9" w:rsidR="00672B81" w:rsidRPr="00E107BE" w:rsidRDefault="00672B81" w:rsidP="00673A47">
      <w:pPr>
        <w:pStyle w:val="BodyTextIndent"/>
        <w:numPr>
          <w:ilvl w:val="1"/>
          <w:numId w:val="29"/>
        </w:numPr>
        <w:tabs>
          <w:tab w:val="clear" w:pos="720"/>
        </w:tabs>
        <w:spacing w:after="200" w:line="288" w:lineRule="auto"/>
        <w:jc w:val="both"/>
        <w:rPr>
          <w:rFonts w:ascii="Georgia" w:hAnsi="Georgia" w:cs="Arial"/>
          <w:b/>
          <w:sz w:val="22"/>
          <w:szCs w:val="22"/>
        </w:rPr>
      </w:pPr>
      <w:r w:rsidRPr="00E107BE">
        <w:rPr>
          <w:rFonts w:ascii="Georgia" w:hAnsi="Georgia" w:cs="Arial"/>
          <w:sz w:val="22"/>
          <w:szCs w:val="22"/>
        </w:rPr>
        <w:t>The Distributor shall</w:t>
      </w:r>
      <w:r w:rsidRPr="00E107BE">
        <w:rPr>
          <w:rFonts w:ascii="Georgia" w:hAnsi="Georgia" w:cs="Arial"/>
          <w:b/>
          <w:sz w:val="22"/>
          <w:szCs w:val="22"/>
        </w:rPr>
        <w:t xml:space="preserve"> </w:t>
      </w:r>
      <w:r w:rsidRPr="00E107BE">
        <w:rPr>
          <w:rFonts w:ascii="Georgia" w:hAnsi="Georgia" w:cs="Arial"/>
          <w:sz w:val="22"/>
          <w:szCs w:val="22"/>
        </w:rPr>
        <w:t xml:space="preserve">place its orders for supply of products </w:t>
      </w:r>
      <w:r w:rsidR="00AD28C8" w:rsidRPr="00E107BE">
        <w:rPr>
          <w:rFonts w:ascii="Georgia" w:hAnsi="Georgia" w:cs="Arial"/>
          <w:sz w:val="22"/>
          <w:szCs w:val="22"/>
        </w:rPr>
        <w:t>[INSERT DURATION]</w:t>
      </w:r>
      <w:r w:rsidRPr="00E107BE">
        <w:rPr>
          <w:rFonts w:ascii="Georgia" w:hAnsi="Georgia" w:cs="Arial"/>
          <w:sz w:val="22"/>
          <w:szCs w:val="22"/>
        </w:rPr>
        <w:t xml:space="preserve"> Days/weeks </w:t>
      </w:r>
      <w:r w:rsidRPr="00E107BE">
        <w:rPr>
          <w:rFonts w:ascii="Georgia" w:hAnsi="Georgia" w:cs="Tahoma"/>
          <w:sz w:val="22"/>
          <w:szCs w:val="22"/>
        </w:rPr>
        <w:t>prior to the expected delivery date and such order shall be accompanied by a local purchase order which shall set out the products to be purchased, the number of units/ cartons of each product and the expected delivery date.</w:t>
      </w:r>
    </w:p>
    <w:p w14:paraId="2F544104" w14:textId="77777777" w:rsidR="00D42616" w:rsidRPr="00E107BE" w:rsidRDefault="00672B81" w:rsidP="00673A47">
      <w:pPr>
        <w:pStyle w:val="BodyTextIndent"/>
        <w:numPr>
          <w:ilvl w:val="1"/>
          <w:numId w:val="29"/>
        </w:numPr>
        <w:tabs>
          <w:tab w:val="clear" w:pos="720"/>
        </w:tabs>
        <w:spacing w:after="200" w:line="288" w:lineRule="auto"/>
        <w:jc w:val="both"/>
        <w:rPr>
          <w:rFonts w:ascii="Georgia" w:hAnsi="Georgia"/>
          <w:sz w:val="22"/>
          <w:szCs w:val="22"/>
        </w:rPr>
      </w:pPr>
      <w:bookmarkStart w:id="51" w:name="_Toc437340384"/>
      <w:r w:rsidRPr="00E107BE">
        <w:rPr>
          <w:rFonts w:ascii="Georgia" w:hAnsi="Georgia"/>
          <w:sz w:val="22"/>
          <w:szCs w:val="22"/>
        </w:rPr>
        <w:t xml:space="preserve">Upon supply of Products to the Distributor, the Company will issue a delivery note </w:t>
      </w:r>
      <w:r w:rsidRPr="00E107BE">
        <w:rPr>
          <w:rFonts w:ascii="Georgia" w:hAnsi="Georgia" w:cs="Tahoma"/>
          <w:sz w:val="22"/>
          <w:szCs w:val="22"/>
        </w:rPr>
        <w:t>which</w:t>
      </w:r>
      <w:r w:rsidRPr="00E107BE">
        <w:rPr>
          <w:rFonts w:ascii="Georgia" w:hAnsi="Georgia"/>
          <w:sz w:val="22"/>
          <w:szCs w:val="22"/>
        </w:rPr>
        <w:t xml:space="preserve"> shall be signed by a representative of Company and the </w:t>
      </w:r>
      <w:r w:rsidR="00A62003" w:rsidRPr="00E107BE">
        <w:rPr>
          <w:rFonts w:ascii="Georgia" w:hAnsi="Georgia"/>
          <w:sz w:val="22"/>
          <w:szCs w:val="22"/>
        </w:rPr>
        <w:t>Distributor</w:t>
      </w:r>
      <w:r w:rsidRPr="00E107BE">
        <w:rPr>
          <w:rFonts w:ascii="Georgia" w:hAnsi="Georgia"/>
          <w:sz w:val="22"/>
          <w:szCs w:val="22"/>
        </w:rPr>
        <w:t xml:space="preserve"> and each party shall retain a copy of such delivery note as proof of supply of Products.</w:t>
      </w:r>
      <w:bookmarkEnd w:id="51"/>
      <w:r w:rsidR="00A62003" w:rsidRPr="00E107BE">
        <w:rPr>
          <w:rFonts w:ascii="Georgia" w:hAnsi="Georgia"/>
          <w:sz w:val="22"/>
          <w:szCs w:val="22"/>
        </w:rPr>
        <w:t xml:space="preserve"> </w:t>
      </w:r>
      <w:bookmarkStart w:id="52" w:name="_Toc437340385"/>
      <w:r w:rsidR="00A62003" w:rsidRPr="00E107BE">
        <w:rPr>
          <w:rFonts w:ascii="Georgia" w:hAnsi="Georgia"/>
          <w:sz w:val="22"/>
          <w:szCs w:val="22"/>
        </w:rPr>
        <w:t>Company shall within Seven (7) days after supply of an order to the Distributor issue the Distributor with an invoice for Products supplied.</w:t>
      </w:r>
      <w:bookmarkEnd w:id="52"/>
      <w:r w:rsidR="00A62003" w:rsidRPr="00E107BE">
        <w:rPr>
          <w:rFonts w:ascii="Georgia" w:hAnsi="Georgia"/>
          <w:sz w:val="22"/>
          <w:szCs w:val="22"/>
        </w:rPr>
        <w:t xml:space="preserve"> </w:t>
      </w:r>
      <w:bookmarkStart w:id="53" w:name="_Toc437340386"/>
    </w:p>
    <w:p w14:paraId="03811770" w14:textId="749FAD78" w:rsidR="00672B81" w:rsidRPr="00E107BE" w:rsidRDefault="00672B81" w:rsidP="00673A47">
      <w:pPr>
        <w:pStyle w:val="BodyTextIndent"/>
        <w:numPr>
          <w:ilvl w:val="1"/>
          <w:numId w:val="29"/>
        </w:numPr>
        <w:tabs>
          <w:tab w:val="clear" w:pos="720"/>
        </w:tabs>
        <w:spacing w:after="200" w:line="288" w:lineRule="auto"/>
        <w:jc w:val="both"/>
        <w:rPr>
          <w:rFonts w:ascii="Georgia" w:hAnsi="Georgia"/>
          <w:sz w:val="22"/>
          <w:szCs w:val="22"/>
        </w:rPr>
      </w:pPr>
      <w:r w:rsidRPr="00E107BE">
        <w:rPr>
          <w:rFonts w:ascii="Georgia" w:hAnsi="Georgia" w:cs="Tahoma"/>
          <w:sz w:val="22"/>
          <w:szCs w:val="22"/>
        </w:rPr>
        <w:t xml:space="preserve">The </w:t>
      </w:r>
      <w:r w:rsidR="00A62003" w:rsidRPr="00E107BE">
        <w:rPr>
          <w:rFonts w:ascii="Georgia" w:hAnsi="Georgia" w:cs="Tahoma"/>
          <w:sz w:val="22"/>
          <w:szCs w:val="22"/>
        </w:rPr>
        <w:t>Distributor</w:t>
      </w:r>
      <w:r w:rsidRPr="00E107BE">
        <w:rPr>
          <w:rFonts w:ascii="Georgia" w:hAnsi="Georgia" w:cs="Tahoma"/>
          <w:sz w:val="22"/>
          <w:szCs w:val="22"/>
        </w:rPr>
        <w:t xml:space="preserve"> shall not be allowed to cancel a purchase order or to return any product that has already been supplied. However, any unsold inventory may within six (6) months from the date of supply be exchanged for another product provided that the product has not been damaged or destroyed save for reasonable wear and tear.</w:t>
      </w:r>
      <w:bookmarkEnd w:id="53"/>
    </w:p>
    <w:p w14:paraId="2CCED4F3" w14:textId="23784D9F" w:rsidR="00A740C8" w:rsidRPr="00361767" w:rsidRDefault="00A740C8"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54" w:name="_Toc77095739"/>
      <w:r w:rsidRPr="00361767">
        <w:rPr>
          <w:rFonts w:ascii="Georgia" w:hAnsi="Georgia"/>
          <w:b/>
          <w:smallCaps/>
          <w:color w:val="auto"/>
          <w:sz w:val="22"/>
          <w:szCs w:val="22"/>
        </w:rPr>
        <w:t>Data Protection</w:t>
      </w:r>
      <w:bookmarkEnd w:id="54"/>
    </w:p>
    <w:p w14:paraId="39BDF8BE" w14:textId="0F5EF226" w:rsidR="00A740C8" w:rsidRPr="00E107BE" w:rsidRDefault="00A740C8" w:rsidP="00E107BE">
      <w:pPr>
        <w:pStyle w:val="Untitledsubclause1"/>
        <w:numPr>
          <w:ilvl w:val="1"/>
          <w:numId w:val="29"/>
        </w:numPr>
        <w:spacing w:before="0" w:after="200" w:line="288" w:lineRule="auto"/>
        <w:rPr>
          <w:rFonts w:ascii="Georgia" w:hAnsi="Georgia"/>
          <w:szCs w:val="22"/>
        </w:rPr>
      </w:pPr>
      <w:bookmarkStart w:id="55" w:name="a924449"/>
      <w:r w:rsidRPr="00E107BE">
        <w:rPr>
          <w:rFonts w:ascii="Georgia" w:hAnsi="Georgia"/>
          <w:szCs w:val="22"/>
        </w:rPr>
        <w:t xml:space="preserve">The following definitions apply in this </w:t>
      </w:r>
      <w:r w:rsidRPr="00E107BE">
        <w:rPr>
          <w:rFonts w:ascii="Georgia" w:hAnsi="Georgia"/>
          <w:szCs w:val="22"/>
        </w:rPr>
        <w:fldChar w:fldCharType="begin"/>
      </w:r>
      <w:r w:rsidRPr="00E107BE">
        <w:rPr>
          <w:rFonts w:ascii="Georgia" w:hAnsi="Georgia"/>
          <w:szCs w:val="22"/>
        </w:rPr>
        <w:instrText>PAGEREF a562435\# "'clause '"  \h</w:instrText>
      </w:r>
      <w:r w:rsidRPr="00E107BE">
        <w:rPr>
          <w:rFonts w:ascii="Georgia" w:hAnsi="Georgia"/>
          <w:szCs w:val="22"/>
        </w:rPr>
      </w:r>
      <w:r w:rsidRPr="00E107BE">
        <w:rPr>
          <w:rFonts w:ascii="Georgia" w:hAnsi="Georgia"/>
          <w:szCs w:val="22"/>
        </w:rPr>
        <w:fldChar w:fldCharType="separate"/>
      </w:r>
      <w:r w:rsidRPr="00E107BE">
        <w:rPr>
          <w:rFonts w:ascii="Georgia" w:hAnsi="Georgia"/>
          <w:szCs w:val="22"/>
        </w:rPr>
        <w:t xml:space="preserve">clause </w:t>
      </w:r>
      <w:r w:rsidRPr="00E107BE">
        <w:rPr>
          <w:rFonts w:ascii="Georgia" w:hAnsi="Georgia"/>
          <w:szCs w:val="22"/>
        </w:rPr>
        <w:fldChar w:fldCharType="end"/>
      </w:r>
      <w:r w:rsidR="00E262F7" w:rsidRPr="00E107BE">
        <w:rPr>
          <w:rFonts w:ascii="Georgia" w:hAnsi="Georgia"/>
          <w:szCs w:val="22"/>
          <w:lang w:val="en-US"/>
        </w:rPr>
        <w:t>10</w:t>
      </w:r>
      <w:r w:rsidRPr="00E107BE">
        <w:rPr>
          <w:rFonts w:ascii="Georgia" w:hAnsi="Georgia"/>
          <w:szCs w:val="22"/>
        </w:rPr>
        <w:t>:</w:t>
      </w:r>
      <w:bookmarkEnd w:id="55"/>
    </w:p>
    <w:p w14:paraId="47FC5129" w14:textId="77777777" w:rsidR="00A740C8" w:rsidRPr="00E107BE" w:rsidRDefault="00A740C8" w:rsidP="00EB7DC5">
      <w:pPr>
        <w:pStyle w:val="DefinedTermPara"/>
        <w:numPr>
          <w:ilvl w:val="3"/>
          <w:numId w:val="29"/>
        </w:numPr>
        <w:spacing w:after="200" w:line="288" w:lineRule="auto"/>
        <w:rPr>
          <w:rFonts w:ascii="Georgia" w:hAnsi="Georgia"/>
          <w:szCs w:val="22"/>
        </w:rPr>
      </w:pPr>
      <w:bookmarkStart w:id="56" w:name="a362882"/>
      <w:r w:rsidRPr="00E107BE">
        <w:rPr>
          <w:rStyle w:val="DefTerm"/>
          <w:rFonts w:ascii="Georgia" w:hAnsi="Georgia"/>
          <w:szCs w:val="22"/>
        </w:rPr>
        <w:t>Agreed Purposes</w:t>
      </w:r>
      <w:r w:rsidRPr="00E107BE">
        <w:rPr>
          <w:rFonts w:ascii="Georgia" w:hAnsi="Georgia"/>
          <w:szCs w:val="22"/>
        </w:rPr>
        <w:t>: [STATE THE PURPOSES FOR WHICH THE PERSONAL DATA IS TO BE HELD].</w:t>
      </w:r>
      <w:bookmarkEnd w:id="56"/>
    </w:p>
    <w:p w14:paraId="35C27E51" w14:textId="6EF3309B" w:rsidR="00A740C8" w:rsidRPr="00E107BE" w:rsidRDefault="00A740C8" w:rsidP="00EB7DC5">
      <w:pPr>
        <w:pStyle w:val="DefinedTermPara"/>
        <w:numPr>
          <w:ilvl w:val="3"/>
          <w:numId w:val="29"/>
        </w:numPr>
        <w:spacing w:after="200" w:line="288" w:lineRule="auto"/>
        <w:rPr>
          <w:rFonts w:ascii="Georgia" w:hAnsi="Georgia"/>
          <w:szCs w:val="22"/>
        </w:rPr>
      </w:pPr>
      <w:bookmarkStart w:id="57" w:name="a764870"/>
      <w:r w:rsidRPr="00E107BE">
        <w:rPr>
          <w:rStyle w:val="DefTerm"/>
          <w:rFonts w:ascii="Georgia" w:hAnsi="Georgia"/>
          <w:szCs w:val="22"/>
          <w:lang w:val="en-US"/>
        </w:rPr>
        <w:t>Data controller</w:t>
      </w:r>
      <w:r w:rsidRPr="00E107BE">
        <w:rPr>
          <w:rStyle w:val="DefTerm"/>
          <w:rFonts w:ascii="Georgia" w:hAnsi="Georgia"/>
          <w:szCs w:val="22"/>
        </w:rPr>
        <w:t>,</w:t>
      </w:r>
      <w:r w:rsidRPr="00E107BE">
        <w:rPr>
          <w:rStyle w:val="DefTerm"/>
          <w:rFonts w:ascii="Georgia" w:hAnsi="Georgia"/>
          <w:szCs w:val="22"/>
          <w:lang w:val="en-US"/>
        </w:rPr>
        <w:t xml:space="preserve"> data</w:t>
      </w:r>
      <w:r w:rsidRPr="00E107BE">
        <w:rPr>
          <w:rStyle w:val="DefTerm"/>
          <w:rFonts w:ascii="Georgia" w:hAnsi="Georgia"/>
          <w:szCs w:val="22"/>
        </w:rPr>
        <w:t xml:space="preserve"> </w:t>
      </w:r>
      <w:r w:rsidRPr="00E107BE">
        <w:rPr>
          <w:rFonts w:ascii="Georgia" w:hAnsi="Georgia"/>
          <w:b/>
          <w:szCs w:val="22"/>
        </w:rPr>
        <w:t>processor</w:t>
      </w:r>
      <w:r w:rsidRPr="00E107BE">
        <w:rPr>
          <w:rFonts w:ascii="Georgia" w:hAnsi="Georgia"/>
          <w:szCs w:val="22"/>
        </w:rPr>
        <w:t xml:space="preserve">, </w:t>
      </w:r>
      <w:r w:rsidRPr="00E107BE">
        <w:rPr>
          <w:rFonts w:ascii="Georgia" w:hAnsi="Georgia"/>
          <w:b/>
          <w:szCs w:val="22"/>
        </w:rPr>
        <w:t>data subject</w:t>
      </w:r>
      <w:r w:rsidRPr="00E107BE">
        <w:rPr>
          <w:rFonts w:ascii="Georgia" w:hAnsi="Georgia"/>
          <w:szCs w:val="22"/>
        </w:rPr>
        <w:t xml:space="preserve">, </w:t>
      </w:r>
      <w:r w:rsidRPr="00E107BE">
        <w:rPr>
          <w:rFonts w:ascii="Georgia" w:hAnsi="Georgia"/>
          <w:b/>
          <w:szCs w:val="22"/>
        </w:rPr>
        <w:t>personal data</w:t>
      </w:r>
      <w:r w:rsidRPr="00E107BE">
        <w:rPr>
          <w:rFonts w:ascii="Georgia" w:hAnsi="Georgia"/>
          <w:szCs w:val="22"/>
        </w:rPr>
        <w:t xml:space="preserve">, </w:t>
      </w:r>
      <w:r w:rsidRPr="00E107BE">
        <w:rPr>
          <w:rStyle w:val="DefTerm"/>
          <w:rFonts w:ascii="Georgia" w:hAnsi="Georgia"/>
          <w:szCs w:val="22"/>
        </w:rPr>
        <w:t>personal data breach</w:t>
      </w:r>
      <w:r w:rsidRPr="00E107BE">
        <w:rPr>
          <w:rFonts w:ascii="Georgia" w:hAnsi="Georgia"/>
          <w:szCs w:val="22"/>
          <w:lang w:val="en-US"/>
        </w:rPr>
        <w:t xml:space="preserve"> and </w:t>
      </w:r>
      <w:r w:rsidRPr="00E107BE">
        <w:rPr>
          <w:rStyle w:val="DefTerm"/>
          <w:rFonts w:ascii="Georgia" w:hAnsi="Georgia"/>
          <w:szCs w:val="22"/>
        </w:rPr>
        <w:t>processing</w:t>
      </w:r>
      <w:r w:rsidRPr="00E107BE">
        <w:rPr>
          <w:rFonts w:ascii="Georgia" w:hAnsi="Georgia"/>
          <w:szCs w:val="22"/>
        </w:rPr>
        <w:t xml:space="preserve">: as set out in the Data Protection </w:t>
      </w:r>
      <w:r w:rsidRPr="00E107BE">
        <w:rPr>
          <w:rFonts w:ascii="Georgia" w:hAnsi="Georgia"/>
          <w:szCs w:val="22"/>
          <w:lang w:val="en-US"/>
        </w:rPr>
        <w:t>Act No.24 of 2019 (the “Data Protection Act”)</w:t>
      </w:r>
      <w:r w:rsidRPr="00E107BE">
        <w:rPr>
          <w:rFonts w:ascii="Georgia" w:hAnsi="Georgia"/>
          <w:szCs w:val="22"/>
        </w:rPr>
        <w:t>.</w:t>
      </w:r>
      <w:bookmarkEnd w:id="57"/>
    </w:p>
    <w:p w14:paraId="767F845D" w14:textId="521A748D" w:rsidR="00A740C8" w:rsidRPr="00E107BE" w:rsidRDefault="00A740C8" w:rsidP="00EB7DC5">
      <w:pPr>
        <w:pStyle w:val="DefinedTermPara"/>
        <w:numPr>
          <w:ilvl w:val="3"/>
          <w:numId w:val="29"/>
        </w:numPr>
        <w:spacing w:after="200" w:line="288" w:lineRule="auto"/>
        <w:rPr>
          <w:rFonts w:ascii="Georgia" w:hAnsi="Georgia"/>
          <w:szCs w:val="22"/>
        </w:rPr>
      </w:pPr>
      <w:bookmarkStart w:id="58" w:name="a822912"/>
      <w:r w:rsidRPr="00E107BE">
        <w:rPr>
          <w:rStyle w:val="DefTerm"/>
          <w:rFonts w:ascii="Georgia" w:hAnsi="Georgia"/>
          <w:szCs w:val="22"/>
        </w:rPr>
        <w:t>Permitted Recipients</w:t>
      </w:r>
      <w:r w:rsidRPr="00E107BE">
        <w:rPr>
          <w:rFonts w:ascii="Georgia" w:hAnsi="Georgia"/>
          <w:szCs w:val="22"/>
        </w:rPr>
        <w:t xml:space="preserve">: the parties to this </w:t>
      </w:r>
      <w:r w:rsidRPr="00E107BE">
        <w:rPr>
          <w:rFonts w:ascii="Georgia" w:hAnsi="Georgia"/>
          <w:szCs w:val="22"/>
          <w:lang w:val="en-US"/>
        </w:rPr>
        <w:t>Agreement</w:t>
      </w:r>
      <w:r w:rsidRPr="00E107BE">
        <w:rPr>
          <w:rFonts w:ascii="Georgia" w:hAnsi="Georgia"/>
          <w:szCs w:val="22"/>
        </w:rPr>
        <w:t>, the employees of each party, any third parties engaged to perform obligations in connection with this agreement, and [ADD ANY OTHER PERMITTED RECIPIENTS].</w:t>
      </w:r>
      <w:bookmarkEnd w:id="58"/>
    </w:p>
    <w:p w14:paraId="1505E890" w14:textId="77777777" w:rsidR="00A740C8" w:rsidRPr="00E107BE" w:rsidRDefault="00A740C8" w:rsidP="00EB7DC5">
      <w:pPr>
        <w:pStyle w:val="DefinedTermPara"/>
        <w:numPr>
          <w:ilvl w:val="3"/>
          <w:numId w:val="29"/>
        </w:numPr>
        <w:spacing w:after="200" w:line="288" w:lineRule="auto"/>
        <w:rPr>
          <w:rFonts w:ascii="Georgia" w:hAnsi="Georgia"/>
          <w:szCs w:val="22"/>
        </w:rPr>
      </w:pPr>
      <w:bookmarkStart w:id="59" w:name="a916154"/>
      <w:r w:rsidRPr="00E107BE">
        <w:rPr>
          <w:rStyle w:val="DefTerm"/>
          <w:rFonts w:ascii="Georgia" w:hAnsi="Georgia"/>
          <w:szCs w:val="22"/>
        </w:rPr>
        <w:t>Shared Personal Data</w:t>
      </w:r>
      <w:r w:rsidRPr="00E107BE">
        <w:rPr>
          <w:rFonts w:ascii="Georgia" w:hAnsi="Georgia"/>
          <w:szCs w:val="22"/>
        </w:rPr>
        <w:t>: the personal data to be shared between the parties under this agreement. Shared Personal Data shall be confined to the following categories of information relevant to the following categories of data subject: [TYPE OF PERSONAL DATA]; [TYPE OF PERSONAL DATA]; and [TYPE OF PERSONAL DATA].</w:t>
      </w:r>
      <w:bookmarkEnd w:id="59"/>
    </w:p>
    <w:p w14:paraId="040B3EF0" w14:textId="02A6A3B0" w:rsidR="00A740C8" w:rsidRPr="00E107BE" w:rsidRDefault="00A740C8" w:rsidP="00E107BE">
      <w:pPr>
        <w:pStyle w:val="Untitledsubclause1"/>
        <w:numPr>
          <w:ilvl w:val="1"/>
          <w:numId w:val="29"/>
        </w:numPr>
        <w:spacing w:before="0" w:after="200" w:line="288" w:lineRule="auto"/>
        <w:rPr>
          <w:rFonts w:ascii="Georgia" w:hAnsi="Georgia"/>
          <w:szCs w:val="22"/>
        </w:rPr>
      </w:pPr>
      <w:bookmarkStart w:id="60" w:name="a270013"/>
      <w:r w:rsidRPr="00E107BE">
        <w:rPr>
          <w:rFonts w:ascii="Georgia" w:hAnsi="Georgia"/>
          <w:szCs w:val="22"/>
        </w:rPr>
        <w:t xml:space="preserve">This </w:t>
      </w:r>
      <w:r w:rsidRPr="00E107BE">
        <w:rPr>
          <w:rFonts w:ascii="Georgia" w:hAnsi="Georgia"/>
          <w:szCs w:val="22"/>
        </w:rPr>
        <w:fldChar w:fldCharType="begin"/>
      </w:r>
      <w:r w:rsidRPr="00E107BE">
        <w:rPr>
          <w:rFonts w:ascii="Georgia" w:hAnsi="Georgia"/>
          <w:szCs w:val="22"/>
        </w:rPr>
        <w:instrText>PAGEREF a562435\# "'clause '"  \h</w:instrText>
      </w:r>
      <w:r w:rsidRPr="00E107BE">
        <w:rPr>
          <w:rFonts w:ascii="Georgia" w:hAnsi="Georgia"/>
          <w:szCs w:val="22"/>
        </w:rPr>
      </w:r>
      <w:r w:rsidRPr="00E107BE">
        <w:rPr>
          <w:rFonts w:ascii="Georgia" w:hAnsi="Georgia"/>
          <w:szCs w:val="22"/>
        </w:rPr>
        <w:fldChar w:fldCharType="separate"/>
      </w:r>
      <w:r w:rsidRPr="00E107BE">
        <w:rPr>
          <w:rFonts w:ascii="Georgia" w:hAnsi="Georgia"/>
          <w:szCs w:val="22"/>
        </w:rPr>
        <w:t xml:space="preserve">clause </w:t>
      </w:r>
      <w:r w:rsidRPr="00E107BE">
        <w:rPr>
          <w:rFonts w:ascii="Georgia" w:hAnsi="Georgia"/>
          <w:szCs w:val="22"/>
        </w:rPr>
        <w:fldChar w:fldCharType="end"/>
      </w:r>
      <w:r w:rsidRPr="00E107BE">
        <w:rPr>
          <w:rFonts w:ascii="Georgia" w:hAnsi="Georgia"/>
          <w:szCs w:val="22"/>
          <w:lang w:val="en-US"/>
        </w:rPr>
        <w:t>10</w:t>
      </w:r>
      <w:r w:rsidRPr="00E107BE">
        <w:rPr>
          <w:rFonts w:ascii="Georgia" w:hAnsi="Georgia"/>
          <w:szCs w:val="22"/>
        </w:rPr>
        <w:t xml:space="preserve"> sets out the framework for the sharing of personal data between the parties as controllers. Each party acknowledges that one party (the </w:t>
      </w:r>
      <w:r w:rsidRPr="00E107BE">
        <w:rPr>
          <w:rFonts w:ascii="Georgia" w:hAnsi="Georgia"/>
          <w:b/>
          <w:szCs w:val="22"/>
        </w:rPr>
        <w:t>Data Discloser</w:t>
      </w:r>
      <w:r w:rsidRPr="00E107BE">
        <w:rPr>
          <w:rFonts w:ascii="Georgia" w:hAnsi="Georgia"/>
          <w:szCs w:val="22"/>
        </w:rPr>
        <w:t>) will regularly disclose to the other party Shared Personal Data collected by the Data Discloser for the Agreed Purposes.</w:t>
      </w:r>
      <w:bookmarkEnd w:id="60"/>
    </w:p>
    <w:p w14:paraId="3E7A2713" w14:textId="1D50B332" w:rsidR="00A740C8" w:rsidRPr="00E107BE" w:rsidRDefault="00A740C8" w:rsidP="00E107BE">
      <w:pPr>
        <w:pStyle w:val="Untitledsubclause1"/>
        <w:numPr>
          <w:ilvl w:val="1"/>
          <w:numId w:val="29"/>
        </w:numPr>
        <w:spacing w:before="0" w:after="200" w:line="288" w:lineRule="auto"/>
        <w:rPr>
          <w:rFonts w:ascii="Georgia" w:hAnsi="Georgia"/>
          <w:szCs w:val="22"/>
        </w:rPr>
      </w:pPr>
      <w:bookmarkStart w:id="61" w:name="a384925"/>
      <w:r w:rsidRPr="00E107BE">
        <w:rPr>
          <w:rFonts w:ascii="Georgia" w:hAnsi="Georgia"/>
          <w:szCs w:val="22"/>
        </w:rPr>
        <w:lastRenderedPageBreak/>
        <w:t xml:space="preserve">Each party shall comply with all the obligations imposed on a controller under the Data Protection </w:t>
      </w:r>
      <w:r w:rsidRPr="00E107BE">
        <w:rPr>
          <w:rFonts w:ascii="Georgia" w:hAnsi="Georgia"/>
          <w:szCs w:val="22"/>
          <w:lang w:val="en-US"/>
        </w:rPr>
        <w:t>Act</w:t>
      </w:r>
      <w:r w:rsidRPr="00E107BE">
        <w:rPr>
          <w:rFonts w:ascii="Georgia" w:hAnsi="Georgia"/>
          <w:szCs w:val="22"/>
        </w:rPr>
        <w:t xml:space="preserve">, and any material breach of the Data Protection </w:t>
      </w:r>
      <w:r w:rsidRPr="00E107BE">
        <w:rPr>
          <w:rFonts w:ascii="Georgia" w:hAnsi="Georgia"/>
          <w:szCs w:val="22"/>
          <w:lang w:val="en-US"/>
        </w:rPr>
        <w:t>Act</w:t>
      </w:r>
      <w:r w:rsidRPr="00E107BE">
        <w:rPr>
          <w:rFonts w:ascii="Georgia" w:hAnsi="Georgia"/>
          <w:szCs w:val="22"/>
        </w:rPr>
        <w:t xml:space="preserve"> by one party shall constitute a material breach.</w:t>
      </w:r>
      <w:bookmarkEnd w:id="61"/>
    </w:p>
    <w:p w14:paraId="6F39CBFB" w14:textId="77777777" w:rsidR="00A740C8" w:rsidRPr="00E107BE" w:rsidRDefault="00A740C8" w:rsidP="00E107BE">
      <w:pPr>
        <w:pStyle w:val="Untitledsubclause1"/>
        <w:numPr>
          <w:ilvl w:val="1"/>
          <w:numId w:val="29"/>
        </w:numPr>
        <w:spacing w:before="0" w:after="200" w:line="288" w:lineRule="auto"/>
        <w:rPr>
          <w:rFonts w:ascii="Georgia" w:hAnsi="Georgia"/>
          <w:szCs w:val="22"/>
        </w:rPr>
      </w:pPr>
      <w:bookmarkStart w:id="62" w:name="a206025"/>
      <w:r w:rsidRPr="00E107BE">
        <w:rPr>
          <w:rFonts w:ascii="Georgia" w:hAnsi="Georgia"/>
          <w:szCs w:val="22"/>
        </w:rPr>
        <w:t>Each party shall:</w:t>
      </w:r>
      <w:bookmarkEnd w:id="62"/>
    </w:p>
    <w:p w14:paraId="68D02202" w14:textId="77777777" w:rsidR="00E107BE" w:rsidRDefault="00A740C8" w:rsidP="00EB7DC5">
      <w:pPr>
        <w:pStyle w:val="Untitledsubclause2"/>
        <w:numPr>
          <w:ilvl w:val="3"/>
          <w:numId w:val="29"/>
        </w:numPr>
        <w:spacing w:after="200" w:line="288" w:lineRule="auto"/>
        <w:rPr>
          <w:rFonts w:ascii="Georgia" w:hAnsi="Georgia"/>
          <w:szCs w:val="22"/>
        </w:rPr>
      </w:pPr>
      <w:bookmarkStart w:id="63" w:name="a266499"/>
      <w:r w:rsidRPr="00E107BE">
        <w:rPr>
          <w:rFonts w:ascii="Georgia" w:hAnsi="Georgia"/>
          <w:szCs w:val="22"/>
        </w:rPr>
        <w:t>ensure that it has all necessary notices and consents and lawful bases in place to enable lawful transfer of the Shared Personal Data to the Permitted Recipients for the Agreed Purposes;</w:t>
      </w:r>
      <w:bookmarkEnd w:id="63"/>
    </w:p>
    <w:p w14:paraId="728AE50A" w14:textId="13B02D8C" w:rsidR="00A740C8" w:rsidRPr="00E107BE" w:rsidRDefault="00A740C8" w:rsidP="00EB7DC5">
      <w:pPr>
        <w:pStyle w:val="Untitledsubclause2"/>
        <w:numPr>
          <w:ilvl w:val="3"/>
          <w:numId w:val="29"/>
        </w:numPr>
        <w:spacing w:after="200" w:line="288" w:lineRule="auto"/>
        <w:rPr>
          <w:rFonts w:ascii="Georgia" w:hAnsi="Georgia"/>
          <w:szCs w:val="22"/>
        </w:rPr>
      </w:pPr>
      <w:bookmarkStart w:id="64" w:name="a487129"/>
      <w:r w:rsidRPr="00E107BE">
        <w:rPr>
          <w:rFonts w:ascii="Georgia" w:hAnsi="Georgia"/>
          <w:szCs w:val="22"/>
        </w:rPr>
        <w:t xml:space="preserve">give full information to any data subject whose personal data may be processed under this </w:t>
      </w:r>
      <w:r w:rsidRPr="00E107BE">
        <w:rPr>
          <w:rFonts w:ascii="Georgia" w:hAnsi="Georgia"/>
          <w:szCs w:val="22"/>
          <w:lang w:val="en-US"/>
        </w:rPr>
        <w:t>Agreement</w:t>
      </w:r>
      <w:r w:rsidRPr="00E107BE">
        <w:rPr>
          <w:rFonts w:ascii="Georgia" w:hAnsi="Georgia"/>
          <w:szCs w:val="22"/>
        </w:rPr>
        <w:t xml:space="preserve"> of the nature of such processing. This includes giving notice that, on the termination [or expiry] of this </w:t>
      </w:r>
      <w:r w:rsidRPr="00E107BE">
        <w:rPr>
          <w:rFonts w:ascii="Georgia" w:hAnsi="Georgia"/>
          <w:szCs w:val="22"/>
          <w:lang w:val="en-US"/>
        </w:rPr>
        <w:t>Agreement</w:t>
      </w:r>
      <w:r w:rsidRPr="00E107BE">
        <w:rPr>
          <w:rFonts w:ascii="Georgia" w:hAnsi="Georgia"/>
          <w:szCs w:val="22"/>
        </w:rPr>
        <w:t>, personal data relating to them may be retained by or, as the case may be, transferred to one or more of the Permitted Recipients, their successors and assignees;</w:t>
      </w:r>
      <w:bookmarkEnd w:id="64"/>
    </w:p>
    <w:p w14:paraId="5581A020" w14:textId="77777777" w:rsidR="00A740C8" w:rsidRPr="00E107BE" w:rsidRDefault="00A740C8" w:rsidP="00EB7DC5">
      <w:pPr>
        <w:pStyle w:val="Untitledsubclause2"/>
        <w:numPr>
          <w:ilvl w:val="3"/>
          <w:numId w:val="29"/>
        </w:numPr>
        <w:spacing w:after="200" w:line="288" w:lineRule="auto"/>
        <w:rPr>
          <w:rFonts w:ascii="Georgia" w:hAnsi="Georgia"/>
          <w:szCs w:val="22"/>
        </w:rPr>
      </w:pPr>
      <w:bookmarkStart w:id="65" w:name="a879430"/>
      <w:r w:rsidRPr="00E107BE">
        <w:rPr>
          <w:rFonts w:ascii="Georgia" w:hAnsi="Georgia"/>
          <w:szCs w:val="22"/>
        </w:rPr>
        <w:t xml:space="preserve">process </w:t>
      </w:r>
      <w:r w:rsidRPr="00E107BE">
        <w:rPr>
          <w:rFonts w:ascii="Georgia" w:hAnsi="Georgia"/>
          <w:szCs w:val="22"/>
          <w:lang w:val="en-US"/>
        </w:rPr>
        <w:t>the</w:t>
      </w:r>
      <w:r w:rsidRPr="00E107BE">
        <w:rPr>
          <w:rFonts w:ascii="Georgia" w:hAnsi="Georgia"/>
          <w:szCs w:val="22"/>
        </w:rPr>
        <w:t xml:space="preserve"> Shared Personal Data only for the Agreed Purposes;</w:t>
      </w:r>
      <w:bookmarkEnd w:id="65"/>
    </w:p>
    <w:p w14:paraId="68E8D040" w14:textId="77777777" w:rsidR="00A740C8" w:rsidRPr="00E107BE" w:rsidRDefault="00A740C8" w:rsidP="00EB7DC5">
      <w:pPr>
        <w:pStyle w:val="Untitledsubclause2"/>
        <w:numPr>
          <w:ilvl w:val="3"/>
          <w:numId w:val="29"/>
        </w:numPr>
        <w:spacing w:after="200" w:line="288" w:lineRule="auto"/>
        <w:rPr>
          <w:rFonts w:ascii="Georgia" w:hAnsi="Georgia"/>
          <w:szCs w:val="22"/>
        </w:rPr>
      </w:pPr>
      <w:bookmarkStart w:id="66" w:name="a991222"/>
      <w:r w:rsidRPr="00E107BE">
        <w:rPr>
          <w:rFonts w:ascii="Georgia" w:hAnsi="Georgia"/>
          <w:szCs w:val="22"/>
        </w:rPr>
        <w:t>not disclose or allow access to the Shared Personal Data to anyone other than the Permitted Recipients;</w:t>
      </w:r>
      <w:bookmarkEnd w:id="66"/>
    </w:p>
    <w:p w14:paraId="468A2548" w14:textId="77777777" w:rsidR="00A740C8" w:rsidRPr="00E107BE" w:rsidRDefault="00A740C8" w:rsidP="00EB7DC5">
      <w:pPr>
        <w:pStyle w:val="Untitledsubclause2"/>
        <w:numPr>
          <w:ilvl w:val="3"/>
          <w:numId w:val="29"/>
        </w:numPr>
        <w:spacing w:after="200" w:line="288" w:lineRule="auto"/>
        <w:rPr>
          <w:rFonts w:ascii="Georgia" w:hAnsi="Georgia"/>
          <w:szCs w:val="22"/>
        </w:rPr>
      </w:pPr>
      <w:bookmarkStart w:id="67" w:name="a350261"/>
      <w:r w:rsidRPr="00E107BE">
        <w:rPr>
          <w:rFonts w:ascii="Georgia" w:hAnsi="Georgia"/>
          <w:szCs w:val="22"/>
        </w:rPr>
        <w:t>ensure that all Permitted Recipients are subject to written contractual obligations concerning the Shared Personal Data (including obligations of confidentiality) which are no less demanding than those imposed by this agreement;</w:t>
      </w:r>
      <w:bookmarkEnd w:id="67"/>
    </w:p>
    <w:p w14:paraId="7810CA15" w14:textId="77777777" w:rsidR="00E107BE" w:rsidRDefault="00A740C8" w:rsidP="00EB7DC5">
      <w:pPr>
        <w:pStyle w:val="Untitledsubclause2"/>
        <w:numPr>
          <w:ilvl w:val="3"/>
          <w:numId w:val="29"/>
        </w:numPr>
        <w:spacing w:after="200" w:line="288" w:lineRule="auto"/>
        <w:rPr>
          <w:rFonts w:ascii="Georgia" w:hAnsi="Georgia"/>
          <w:szCs w:val="22"/>
        </w:rPr>
      </w:pPr>
      <w:bookmarkStart w:id="68" w:name="a531338"/>
      <w:r w:rsidRPr="00E107BE">
        <w:rPr>
          <w:rFonts w:ascii="Georgia" w:hAnsi="Georgia"/>
          <w:szCs w:val="22"/>
        </w:rPr>
        <w:t>ensure that it has in place appropriate technical and organisational measures, reviewed and approved by the other party, to protect against unauthorised or unlawful processing of personal data and against accidental loss or destruction of, or damage to, personal data; and</w:t>
      </w:r>
      <w:bookmarkEnd w:id="68"/>
    </w:p>
    <w:p w14:paraId="6D002C1F" w14:textId="6EA2D6A1" w:rsidR="00A740C8" w:rsidRPr="00E107BE" w:rsidRDefault="00A740C8" w:rsidP="00EB7DC5">
      <w:pPr>
        <w:pStyle w:val="Untitledsubclause2"/>
        <w:numPr>
          <w:ilvl w:val="3"/>
          <w:numId w:val="29"/>
        </w:numPr>
        <w:spacing w:after="200" w:line="288" w:lineRule="auto"/>
        <w:rPr>
          <w:rFonts w:ascii="Georgia" w:hAnsi="Georgia"/>
          <w:szCs w:val="22"/>
        </w:rPr>
      </w:pPr>
      <w:bookmarkStart w:id="69" w:name="a263816"/>
      <w:r w:rsidRPr="00E107BE">
        <w:rPr>
          <w:rFonts w:ascii="Georgia" w:hAnsi="Georgia"/>
          <w:szCs w:val="22"/>
        </w:rPr>
        <w:t xml:space="preserve">not transfer any personal data received from the Data Discloser outside the </w:t>
      </w:r>
      <w:r w:rsidR="00E262F7" w:rsidRPr="00E107BE">
        <w:rPr>
          <w:rFonts w:ascii="Georgia" w:hAnsi="Georgia"/>
          <w:szCs w:val="22"/>
          <w:lang w:val="en-US"/>
        </w:rPr>
        <w:t>Territory</w:t>
      </w:r>
      <w:r w:rsidRPr="00E107BE">
        <w:rPr>
          <w:rFonts w:ascii="Georgia" w:hAnsi="Georgia"/>
          <w:szCs w:val="22"/>
        </w:rPr>
        <w:t xml:space="preserve"> unless the transferor ensures that:</w:t>
      </w:r>
      <w:bookmarkEnd w:id="69"/>
    </w:p>
    <w:p w14:paraId="3AA98AFC" w14:textId="1E13839F" w:rsidR="00A740C8" w:rsidRPr="00E107BE" w:rsidRDefault="00A740C8" w:rsidP="00EB7DC5">
      <w:pPr>
        <w:pStyle w:val="Untitledsubclause3"/>
        <w:numPr>
          <w:ilvl w:val="4"/>
          <w:numId w:val="29"/>
        </w:numPr>
        <w:tabs>
          <w:tab w:val="clear" w:pos="2261"/>
        </w:tabs>
        <w:spacing w:after="200" w:line="288" w:lineRule="auto"/>
        <w:rPr>
          <w:rFonts w:ascii="Georgia" w:hAnsi="Georgia"/>
          <w:szCs w:val="22"/>
        </w:rPr>
      </w:pPr>
      <w:bookmarkStart w:id="70" w:name="a443126"/>
      <w:r w:rsidRPr="00E107BE">
        <w:rPr>
          <w:rFonts w:ascii="Georgia" w:hAnsi="Georgia"/>
          <w:szCs w:val="22"/>
        </w:rPr>
        <w:t xml:space="preserve">the transfer is to a country approved under the applicable Data Protection </w:t>
      </w:r>
      <w:r w:rsidR="00E262F7" w:rsidRPr="00E107BE">
        <w:rPr>
          <w:rFonts w:ascii="Georgia" w:hAnsi="Georgia"/>
          <w:szCs w:val="22"/>
          <w:lang w:val="en-US"/>
        </w:rPr>
        <w:t>Act</w:t>
      </w:r>
      <w:r w:rsidRPr="00E107BE">
        <w:rPr>
          <w:rFonts w:ascii="Georgia" w:hAnsi="Georgia"/>
          <w:szCs w:val="22"/>
        </w:rPr>
        <w:t xml:space="preserve"> as providing adequate protection; or</w:t>
      </w:r>
      <w:bookmarkEnd w:id="70"/>
    </w:p>
    <w:p w14:paraId="1545CAC7" w14:textId="2A55E3AE" w:rsidR="00A740C8" w:rsidRPr="00E107BE" w:rsidRDefault="00A740C8" w:rsidP="00EB7DC5">
      <w:pPr>
        <w:pStyle w:val="Untitledsubclause3"/>
        <w:numPr>
          <w:ilvl w:val="4"/>
          <w:numId w:val="29"/>
        </w:numPr>
        <w:tabs>
          <w:tab w:val="clear" w:pos="2261"/>
          <w:tab w:val="left" w:pos="1701"/>
        </w:tabs>
        <w:spacing w:after="200" w:line="288" w:lineRule="auto"/>
        <w:rPr>
          <w:rFonts w:ascii="Georgia" w:hAnsi="Georgia"/>
          <w:szCs w:val="22"/>
        </w:rPr>
      </w:pPr>
      <w:bookmarkStart w:id="71" w:name="a271576"/>
      <w:r w:rsidRPr="00E107BE">
        <w:rPr>
          <w:rFonts w:ascii="Georgia" w:hAnsi="Georgia"/>
          <w:szCs w:val="22"/>
        </w:rPr>
        <w:t xml:space="preserve">there are appropriate safeguards or binding corporate rules in place pursuant to the applicable Data Protection </w:t>
      </w:r>
      <w:r w:rsidR="00E262F7" w:rsidRPr="00E107BE">
        <w:rPr>
          <w:rFonts w:ascii="Georgia" w:hAnsi="Georgia"/>
          <w:szCs w:val="22"/>
          <w:lang w:val="en-US"/>
        </w:rPr>
        <w:t>Act</w:t>
      </w:r>
      <w:r w:rsidRPr="00E107BE">
        <w:rPr>
          <w:rFonts w:ascii="Georgia" w:hAnsi="Georgia"/>
          <w:szCs w:val="22"/>
        </w:rPr>
        <w:t>; or</w:t>
      </w:r>
      <w:bookmarkEnd w:id="71"/>
    </w:p>
    <w:p w14:paraId="3180F6FB" w14:textId="2940478F" w:rsidR="00A740C8" w:rsidRPr="00E107BE" w:rsidRDefault="00A740C8" w:rsidP="00EB7DC5">
      <w:pPr>
        <w:pStyle w:val="Untitledsubclause3"/>
        <w:numPr>
          <w:ilvl w:val="4"/>
          <w:numId w:val="29"/>
        </w:numPr>
        <w:tabs>
          <w:tab w:val="clear" w:pos="2261"/>
          <w:tab w:val="left" w:pos="1701"/>
        </w:tabs>
        <w:spacing w:after="200" w:line="288" w:lineRule="auto"/>
        <w:rPr>
          <w:rFonts w:ascii="Georgia" w:hAnsi="Georgia"/>
          <w:szCs w:val="22"/>
        </w:rPr>
      </w:pPr>
      <w:bookmarkStart w:id="72" w:name="a666849"/>
      <w:r w:rsidRPr="00E107BE">
        <w:rPr>
          <w:rFonts w:ascii="Georgia" w:hAnsi="Georgia"/>
          <w:szCs w:val="22"/>
        </w:rPr>
        <w:t xml:space="preserve">the transferor otherwise complies with its obligations under the applicable Data Protection </w:t>
      </w:r>
      <w:r w:rsidR="00E262F7" w:rsidRPr="00E107BE">
        <w:rPr>
          <w:rFonts w:ascii="Georgia" w:hAnsi="Georgia"/>
          <w:szCs w:val="22"/>
          <w:lang w:val="en-US"/>
        </w:rPr>
        <w:t>Act</w:t>
      </w:r>
      <w:r w:rsidRPr="00E107BE">
        <w:rPr>
          <w:rFonts w:ascii="Georgia" w:hAnsi="Georgia"/>
          <w:szCs w:val="22"/>
        </w:rPr>
        <w:t xml:space="preserve"> by providing an adequate level of protection to any personal data that is transferred; or </w:t>
      </w:r>
      <w:bookmarkEnd w:id="72"/>
    </w:p>
    <w:p w14:paraId="3B8FC7FC" w14:textId="1914E7ED" w:rsidR="00A740C8" w:rsidRPr="00E107BE" w:rsidRDefault="00A740C8" w:rsidP="00EB7DC5">
      <w:pPr>
        <w:pStyle w:val="Untitledsubclause3"/>
        <w:numPr>
          <w:ilvl w:val="4"/>
          <w:numId w:val="29"/>
        </w:numPr>
        <w:tabs>
          <w:tab w:val="clear" w:pos="2261"/>
          <w:tab w:val="left" w:pos="1701"/>
        </w:tabs>
        <w:spacing w:after="200" w:line="288" w:lineRule="auto"/>
        <w:rPr>
          <w:rFonts w:ascii="Georgia" w:hAnsi="Georgia"/>
          <w:szCs w:val="22"/>
        </w:rPr>
      </w:pPr>
      <w:bookmarkStart w:id="73" w:name="a781738"/>
      <w:r w:rsidRPr="00E107BE">
        <w:rPr>
          <w:rFonts w:ascii="Georgia" w:hAnsi="Georgia"/>
          <w:szCs w:val="22"/>
        </w:rPr>
        <w:t xml:space="preserve">one of the derogations for specific situations in the applicable Data Protection </w:t>
      </w:r>
      <w:r w:rsidR="00E262F7" w:rsidRPr="00E107BE">
        <w:rPr>
          <w:rFonts w:ascii="Georgia" w:hAnsi="Georgia"/>
          <w:szCs w:val="22"/>
          <w:lang w:val="en-US"/>
        </w:rPr>
        <w:t>Act</w:t>
      </w:r>
      <w:r w:rsidRPr="00E107BE">
        <w:rPr>
          <w:rFonts w:ascii="Georgia" w:hAnsi="Georgia"/>
          <w:szCs w:val="22"/>
        </w:rPr>
        <w:t xml:space="preserve"> applies to the transfer.</w:t>
      </w:r>
      <w:bookmarkEnd w:id="73"/>
    </w:p>
    <w:p w14:paraId="15F7EF5B" w14:textId="77777777" w:rsidR="00A740C8" w:rsidRPr="00E107BE" w:rsidRDefault="00A740C8" w:rsidP="00E107BE">
      <w:pPr>
        <w:pStyle w:val="Untitledsubclause1"/>
        <w:numPr>
          <w:ilvl w:val="1"/>
          <w:numId w:val="29"/>
        </w:numPr>
        <w:spacing w:before="0" w:after="200" w:line="288" w:lineRule="auto"/>
        <w:rPr>
          <w:rFonts w:ascii="Georgia" w:hAnsi="Georgia"/>
          <w:szCs w:val="22"/>
        </w:rPr>
      </w:pPr>
      <w:bookmarkStart w:id="74" w:name="a937467"/>
      <w:r w:rsidRPr="00E107BE">
        <w:rPr>
          <w:rFonts w:ascii="Georgia" w:hAnsi="Georgia"/>
          <w:szCs w:val="22"/>
        </w:rPr>
        <w:lastRenderedPageBreak/>
        <w:t>Each party shall assist the other in complying with all applicable requirements of the Data Protection Legislation. In particular, each party shall:</w:t>
      </w:r>
      <w:bookmarkEnd w:id="74"/>
    </w:p>
    <w:p w14:paraId="63A6439C" w14:textId="77777777" w:rsidR="00A740C8" w:rsidRPr="00E107BE" w:rsidRDefault="00A740C8" w:rsidP="006166CB">
      <w:pPr>
        <w:pStyle w:val="Untitledsubclause2"/>
        <w:numPr>
          <w:ilvl w:val="3"/>
          <w:numId w:val="29"/>
        </w:numPr>
        <w:spacing w:after="200" w:line="288" w:lineRule="auto"/>
        <w:rPr>
          <w:rFonts w:ascii="Georgia" w:hAnsi="Georgia"/>
          <w:szCs w:val="22"/>
        </w:rPr>
      </w:pPr>
      <w:bookmarkStart w:id="75" w:name="a563289"/>
      <w:r w:rsidRPr="00E107BE">
        <w:rPr>
          <w:rFonts w:ascii="Georgia" w:hAnsi="Georgia"/>
          <w:szCs w:val="22"/>
        </w:rPr>
        <w:t>consult with the other party about any notices given to data subjects in relation to the Shared Personal Data;</w:t>
      </w:r>
      <w:bookmarkEnd w:id="75"/>
    </w:p>
    <w:p w14:paraId="7C7C916F" w14:textId="77777777" w:rsidR="00A740C8" w:rsidRPr="00E107BE" w:rsidRDefault="00A740C8" w:rsidP="006166CB">
      <w:pPr>
        <w:pStyle w:val="Untitledsubclause2"/>
        <w:numPr>
          <w:ilvl w:val="3"/>
          <w:numId w:val="29"/>
        </w:numPr>
        <w:spacing w:after="200" w:line="288" w:lineRule="auto"/>
        <w:rPr>
          <w:rFonts w:ascii="Georgia" w:hAnsi="Georgia"/>
          <w:szCs w:val="22"/>
        </w:rPr>
      </w:pPr>
      <w:bookmarkStart w:id="76" w:name="a427525"/>
      <w:r w:rsidRPr="00E107BE">
        <w:rPr>
          <w:rFonts w:ascii="Georgia" w:hAnsi="Georgia"/>
          <w:szCs w:val="22"/>
        </w:rPr>
        <w:t>promptly inform the other party about the receipt of any data subject rights request;</w:t>
      </w:r>
      <w:bookmarkEnd w:id="76"/>
    </w:p>
    <w:p w14:paraId="51E44064" w14:textId="77777777" w:rsidR="00A740C8" w:rsidRPr="00E107BE" w:rsidRDefault="00A740C8" w:rsidP="006166CB">
      <w:pPr>
        <w:pStyle w:val="Untitledsubclause2"/>
        <w:numPr>
          <w:ilvl w:val="3"/>
          <w:numId w:val="29"/>
        </w:numPr>
        <w:spacing w:after="200" w:line="288" w:lineRule="auto"/>
        <w:rPr>
          <w:rFonts w:ascii="Georgia" w:hAnsi="Georgia"/>
          <w:szCs w:val="22"/>
        </w:rPr>
      </w:pPr>
      <w:bookmarkStart w:id="77" w:name="a241674"/>
      <w:r w:rsidRPr="00E107BE">
        <w:rPr>
          <w:rFonts w:ascii="Georgia" w:hAnsi="Georgia"/>
          <w:szCs w:val="22"/>
        </w:rPr>
        <w:t>provide the other party with reasonable assistance in complying with any data subject access request;</w:t>
      </w:r>
      <w:bookmarkEnd w:id="77"/>
    </w:p>
    <w:p w14:paraId="3C8719EA" w14:textId="77777777" w:rsidR="00A740C8" w:rsidRPr="00E107BE" w:rsidRDefault="00A740C8" w:rsidP="006166CB">
      <w:pPr>
        <w:pStyle w:val="Untitledsubclause2"/>
        <w:numPr>
          <w:ilvl w:val="3"/>
          <w:numId w:val="29"/>
        </w:numPr>
        <w:spacing w:after="200" w:line="288" w:lineRule="auto"/>
        <w:rPr>
          <w:rFonts w:ascii="Georgia" w:hAnsi="Georgia"/>
          <w:szCs w:val="22"/>
        </w:rPr>
      </w:pPr>
      <w:bookmarkStart w:id="78" w:name="a524206"/>
      <w:r w:rsidRPr="00E107BE">
        <w:rPr>
          <w:rFonts w:ascii="Georgia" w:hAnsi="Georgia"/>
          <w:szCs w:val="22"/>
        </w:rPr>
        <w:t>not disclose, release, amend, delete or block any Shared Personal Data in response to a data subject rights request without first consulting the other party wherever possible;</w:t>
      </w:r>
      <w:bookmarkEnd w:id="78"/>
    </w:p>
    <w:p w14:paraId="25F9FAD4" w14:textId="581B21B9" w:rsidR="00A740C8" w:rsidRPr="00E107BE" w:rsidRDefault="00A740C8" w:rsidP="006166CB">
      <w:pPr>
        <w:pStyle w:val="Untitledsubclause2"/>
        <w:numPr>
          <w:ilvl w:val="3"/>
          <w:numId w:val="29"/>
        </w:numPr>
        <w:spacing w:after="200" w:line="288" w:lineRule="auto"/>
        <w:rPr>
          <w:rFonts w:ascii="Georgia" w:hAnsi="Georgia"/>
          <w:szCs w:val="22"/>
        </w:rPr>
      </w:pPr>
      <w:bookmarkStart w:id="79" w:name="a243242"/>
      <w:r w:rsidRPr="00E107BE">
        <w:rPr>
          <w:rFonts w:ascii="Georgia" w:hAnsi="Georgia"/>
          <w:szCs w:val="22"/>
        </w:rPr>
        <w:t xml:space="preserve">assist the other party, at the cost of the other party, in responding to any request from a data subject and in ensuring compliance with its obligations under the Data Protection </w:t>
      </w:r>
      <w:r w:rsidR="00E262F7" w:rsidRPr="00E107BE">
        <w:rPr>
          <w:rFonts w:ascii="Georgia" w:hAnsi="Georgia"/>
          <w:szCs w:val="22"/>
          <w:lang w:val="en-US"/>
        </w:rPr>
        <w:t>Act</w:t>
      </w:r>
      <w:r w:rsidRPr="00E107BE">
        <w:rPr>
          <w:rFonts w:ascii="Georgia" w:hAnsi="Georgia"/>
          <w:szCs w:val="22"/>
        </w:rPr>
        <w:t>;</w:t>
      </w:r>
      <w:bookmarkEnd w:id="79"/>
    </w:p>
    <w:p w14:paraId="0218622C" w14:textId="057C2F1A" w:rsidR="00A740C8" w:rsidRPr="00E107BE" w:rsidRDefault="00A740C8" w:rsidP="006166CB">
      <w:pPr>
        <w:pStyle w:val="Untitledsubclause2"/>
        <w:numPr>
          <w:ilvl w:val="3"/>
          <w:numId w:val="29"/>
        </w:numPr>
        <w:spacing w:after="200" w:line="288" w:lineRule="auto"/>
        <w:rPr>
          <w:rFonts w:ascii="Georgia" w:hAnsi="Georgia"/>
          <w:szCs w:val="22"/>
        </w:rPr>
      </w:pPr>
      <w:bookmarkStart w:id="80" w:name="a550596"/>
      <w:r w:rsidRPr="00E107BE">
        <w:rPr>
          <w:rFonts w:ascii="Georgia" w:hAnsi="Georgia"/>
          <w:szCs w:val="22"/>
        </w:rPr>
        <w:t xml:space="preserve">notify the other party without undue delay on becoming aware of any breach of the Data Protection </w:t>
      </w:r>
      <w:r w:rsidR="00E262F7" w:rsidRPr="00E107BE">
        <w:rPr>
          <w:rFonts w:ascii="Georgia" w:hAnsi="Georgia"/>
          <w:szCs w:val="22"/>
          <w:lang w:val="en-US"/>
        </w:rPr>
        <w:t>Act</w:t>
      </w:r>
      <w:r w:rsidRPr="00E107BE">
        <w:rPr>
          <w:rFonts w:ascii="Georgia" w:hAnsi="Georgia"/>
          <w:szCs w:val="22"/>
        </w:rPr>
        <w:t>;</w:t>
      </w:r>
      <w:bookmarkEnd w:id="80"/>
    </w:p>
    <w:p w14:paraId="7C7AEC93" w14:textId="2F799740" w:rsidR="00A740C8" w:rsidRPr="00E107BE" w:rsidRDefault="00A740C8" w:rsidP="006166CB">
      <w:pPr>
        <w:pStyle w:val="Untitledsubclause2"/>
        <w:numPr>
          <w:ilvl w:val="3"/>
          <w:numId w:val="29"/>
        </w:numPr>
        <w:spacing w:after="200" w:line="288" w:lineRule="auto"/>
        <w:rPr>
          <w:rFonts w:ascii="Georgia" w:hAnsi="Georgia"/>
          <w:szCs w:val="22"/>
        </w:rPr>
      </w:pPr>
      <w:bookmarkStart w:id="81" w:name="a783633"/>
      <w:r w:rsidRPr="00E107BE">
        <w:rPr>
          <w:rFonts w:ascii="Georgia" w:hAnsi="Georgia"/>
          <w:szCs w:val="22"/>
        </w:rPr>
        <w:t xml:space="preserve">at the written direction of the Data Discloser, delete or return Shared Personal Data and copies thereof to the Data Discloser on termination [or expiry] of this </w:t>
      </w:r>
      <w:r w:rsidR="00E262F7" w:rsidRPr="00E107BE">
        <w:rPr>
          <w:rFonts w:ascii="Georgia" w:hAnsi="Georgia"/>
          <w:szCs w:val="22"/>
          <w:lang w:val="en-US"/>
        </w:rPr>
        <w:t xml:space="preserve">Agreement </w:t>
      </w:r>
      <w:r w:rsidRPr="00E107BE">
        <w:rPr>
          <w:rFonts w:ascii="Georgia" w:hAnsi="Georgia"/>
          <w:szCs w:val="22"/>
        </w:rPr>
        <w:t>unless required by law to store the Shared Personal Data;</w:t>
      </w:r>
      <w:bookmarkEnd w:id="81"/>
    </w:p>
    <w:p w14:paraId="12D2C542" w14:textId="77777777" w:rsidR="00A740C8" w:rsidRPr="00E107BE" w:rsidRDefault="00A740C8" w:rsidP="006166CB">
      <w:pPr>
        <w:pStyle w:val="Untitledsubclause2"/>
        <w:numPr>
          <w:ilvl w:val="3"/>
          <w:numId w:val="29"/>
        </w:numPr>
        <w:spacing w:after="200" w:line="288" w:lineRule="auto"/>
        <w:rPr>
          <w:rFonts w:ascii="Georgia" w:hAnsi="Georgia"/>
          <w:szCs w:val="22"/>
        </w:rPr>
      </w:pPr>
      <w:bookmarkStart w:id="82" w:name="a113709"/>
      <w:r w:rsidRPr="00E107BE">
        <w:rPr>
          <w:rFonts w:ascii="Georgia" w:hAnsi="Georgia"/>
          <w:szCs w:val="22"/>
        </w:rPr>
        <w:t>use compatible technology for the processing of Shared Personal Data to ensure that there is no lack of accuracy resulting from personal data transfers;</w:t>
      </w:r>
      <w:bookmarkEnd w:id="82"/>
    </w:p>
    <w:p w14:paraId="3AE63724" w14:textId="7788E736" w:rsidR="00A740C8" w:rsidRPr="00E107BE" w:rsidRDefault="00A740C8" w:rsidP="006166CB">
      <w:pPr>
        <w:pStyle w:val="Untitledsubclause2"/>
        <w:numPr>
          <w:ilvl w:val="3"/>
          <w:numId w:val="29"/>
        </w:numPr>
        <w:spacing w:after="200" w:line="288" w:lineRule="auto"/>
        <w:rPr>
          <w:rFonts w:ascii="Georgia" w:hAnsi="Georgia"/>
          <w:szCs w:val="22"/>
        </w:rPr>
      </w:pPr>
      <w:bookmarkStart w:id="83" w:name="a595193"/>
      <w:r w:rsidRPr="00E107BE">
        <w:rPr>
          <w:rFonts w:ascii="Georgia" w:hAnsi="Georgia"/>
          <w:szCs w:val="22"/>
        </w:rPr>
        <w:t xml:space="preserve">maintain complete and accurate records and information to demonstrate its compliance with this </w:t>
      </w:r>
      <w:r w:rsidRPr="00E107BE">
        <w:rPr>
          <w:rFonts w:ascii="Georgia" w:hAnsi="Georgia"/>
          <w:szCs w:val="22"/>
        </w:rPr>
        <w:fldChar w:fldCharType="begin"/>
      </w:r>
      <w:r w:rsidRPr="00E107BE">
        <w:rPr>
          <w:rFonts w:ascii="Georgia" w:hAnsi="Georgia"/>
          <w:szCs w:val="22"/>
        </w:rPr>
        <w:instrText>PAGEREF a562435\# "'clause '"  \h</w:instrText>
      </w:r>
      <w:r w:rsidRPr="00E107BE">
        <w:rPr>
          <w:rFonts w:ascii="Georgia" w:hAnsi="Georgia"/>
          <w:szCs w:val="22"/>
        </w:rPr>
      </w:r>
      <w:r w:rsidRPr="00E107BE">
        <w:rPr>
          <w:rFonts w:ascii="Georgia" w:hAnsi="Georgia"/>
          <w:szCs w:val="22"/>
        </w:rPr>
        <w:fldChar w:fldCharType="separate"/>
      </w:r>
      <w:r w:rsidRPr="00E107BE">
        <w:rPr>
          <w:rFonts w:ascii="Georgia" w:hAnsi="Georgia"/>
          <w:szCs w:val="22"/>
        </w:rPr>
        <w:t xml:space="preserve">clause </w:t>
      </w:r>
      <w:r w:rsidRPr="00E107BE">
        <w:rPr>
          <w:rFonts w:ascii="Georgia" w:hAnsi="Georgia"/>
          <w:szCs w:val="22"/>
        </w:rPr>
        <w:fldChar w:fldCharType="end"/>
      </w:r>
      <w:r w:rsidRPr="00E107BE">
        <w:rPr>
          <w:rFonts w:ascii="Georgia" w:hAnsi="Georgia"/>
          <w:szCs w:val="22"/>
        </w:rPr>
        <w:fldChar w:fldCharType="begin"/>
      </w:r>
      <w:r w:rsidRPr="00E107BE">
        <w:rPr>
          <w:rFonts w:ascii="Georgia" w:hAnsi="Georgia"/>
          <w:szCs w:val="22"/>
          <w:highlight w:val="lightGray"/>
        </w:rPr>
        <w:instrText>REF a562435 \h \w</w:instrText>
      </w:r>
      <w:r w:rsidRPr="00E107BE">
        <w:rPr>
          <w:rFonts w:ascii="Georgia" w:hAnsi="Georgia"/>
          <w:szCs w:val="22"/>
        </w:rPr>
        <w:instrText xml:space="preserve"> \* MERGEFORMAT </w:instrText>
      </w:r>
      <w:r w:rsidRPr="00E107BE">
        <w:rPr>
          <w:rFonts w:ascii="Georgia" w:hAnsi="Georgia"/>
          <w:szCs w:val="22"/>
        </w:rPr>
      </w:r>
      <w:r w:rsidRPr="00E107BE">
        <w:rPr>
          <w:rFonts w:ascii="Georgia" w:hAnsi="Georgia"/>
          <w:szCs w:val="22"/>
        </w:rPr>
        <w:fldChar w:fldCharType="separate"/>
      </w:r>
      <w:r w:rsidRPr="00E107BE">
        <w:rPr>
          <w:rFonts w:ascii="Georgia" w:hAnsi="Georgia"/>
          <w:szCs w:val="22"/>
        </w:rPr>
        <w:t>1</w:t>
      </w:r>
      <w:r w:rsidR="00E262F7" w:rsidRPr="00E107BE">
        <w:rPr>
          <w:rFonts w:ascii="Georgia" w:hAnsi="Georgia"/>
          <w:szCs w:val="22"/>
          <w:lang w:val="en-US"/>
        </w:rPr>
        <w:t>0</w:t>
      </w:r>
      <w:r w:rsidRPr="00E107BE">
        <w:rPr>
          <w:rFonts w:ascii="Georgia" w:hAnsi="Georgia"/>
          <w:szCs w:val="22"/>
        </w:rPr>
        <w:fldChar w:fldCharType="end"/>
      </w:r>
      <w:r w:rsidRPr="00E107BE">
        <w:rPr>
          <w:rFonts w:ascii="Georgia" w:hAnsi="Georgia"/>
          <w:szCs w:val="22"/>
        </w:rPr>
        <w:t xml:space="preserve"> [and allow for audits by the other party or the other party's designated auditor]; and</w:t>
      </w:r>
      <w:bookmarkEnd w:id="83"/>
    </w:p>
    <w:p w14:paraId="2CDE2277" w14:textId="17ACA02B" w:rsidR="00A740C8" w:rsidRPr="00E107BE" w:rsidRDefault="00A740C8" w:rsidP="006166CB">
      <w:pPr>
        <w:pStyle w:val="Untitledsubclause2"/>
        <w:numPr>
          <w:ilvl w:val="3"/>
          <w:numId w:val="29"/>
        </w:numPr>
        <w:spacing w:after="200" w:line="288" w:lineRule="auto"/>
        <w:rPr>
          <w:rFonts w:ascii="Georgia" w:hAnsi="Georgia"/>
          <w:szCs w:val="22"/>
        </w:rPr>
      </w:pPr>
      <w:bookmarkStart w:id="84" w:name="a757266"/>
      <w:r w:rsidRPr="00E107BE">
        <w:rPr>
          <w:rFonts w:ascii="Georgia" w:hAnsi="Georgia"/>
          <w:szCs w:val="22"/>
        </w:rPr>
        <w:t xml:space="preserve">provide the other party with contact details of at least one employee as point of contact and responsible manager for all issues arising out of the Data Protection </w:t>
      </w:r>
      <w:r w:rsidR="00E262F7" w:rsidRPr="00E107BE">
        <w:rPr>
          <w:rFonts w:ascii="Georgia" w:hAnsi="Georgia"/>
          <w:szCs w:val="22"/>
          <w:lang w:val="en-US"/>
        </w:rPr>
        <w:t>Act</w:t>
      </w:r>
      <w:r w:rsidRPr="00E107BE">
        <w:rPr>
          <w:rFonts w:ascii="Georgia" w:hAnsi="Georgia"/>
          <w:szCs w:val="22"/>
        </w:rPr>
        <w:t xml:space="preserve">, including the joint training of relevant staff, the procedures to be followed in the event of a data security breach, and the regular review of the parties' compliance with the Data Protection </w:t>
      </w:r>
      <w:r w:rsidR="00E262F7" w:rsidRPr="00E107BE">
        <w:rPr>
          <w:rFonts w:ascii="Georgia" w:hAnsi="Georgia"/>
          <w:szCs w:val="22"/>
          <w:lang w:val="en-US"/>
        </w:rPr>
        <w:t>Act</w:t>
      </w:r>
      <w:r w:rsidRPr="00E107BE">
        <w:rPr>
          <w:rFonts w:ascii="Georgia" w:hAnsi="Georgia"/>
          <w:szCs w:val="22"/>
        </w:rPr>
        <w:t>.</w:t>
      </w:r>
      <w:bookmarkEnd w:id="84"/>
    </w:p>
    <w:p w14:paraId="60DD0685" w14:textId="3C7380D7" w:rsidR="00A740C8" w:rsidRPr="00E107BE" w:rsidRDefault="00A740C8" w:rsidP="00E107BE">
      <w:pPr>
        <w:pStyle w:val="Untitledsubclause1"/>
        <w:numPr>
          <w:ilvl w:val="1"/>
          <w:numId w:val="29"/>
        </w:numPr>
        <w:spacing w:before="0" w:after="200" w:line="288" w:lineRule="auto"/>
        <w:rPr>
          <w:rFonts w:ascii="Georgia" w:hAnsi="Georgia"/>
          <w:szCs w:val="22"/>
        </w:rPr>
      </w:pPr>
      <w:bookmarkStart w:id="85" w:name="a471570"/>
      <w:r w:rsidRPr="00E107BE">
        <w:rPr>
          <w:rFonts w:ascii="Georgia" w:hAnsi="Georgia"/>
          <w:szCs w:val="22"/>
        </w:rPr>
        <w:t xml:space="preserve">Each party shall indemnify the other against all liabilities, costs, expenses, damages and losses (including any direct, indirect or consequential losses, loss of profit, loss of reputation and all interest, penalties and legal costs (calculated on a full indemnity basis) and all other [reasonable] professional costs and expenses) suffered or incurred by the indemnified party arising out of or in connection with the breach of the Data Protection </w:t>
      </w:r>
      <w:r w:rsidR="00E262F7" w:rsidRPr="00E107BE">
        <w:rPr>
          <w:rFonts w:ascii="Georgia" w:hAnsi="Georgia"/>
          <w:szCs w:val="22"/>
          <w:lang w:val="en-US"/>
        </w:rPr>
        <w:t>Act</w:t>
      </w:r>
      <w:r w:rsidRPr="00E107BE">
        <w:rPr>
          <w:rFonts w:ascii="Georgia" w:hAnsi="Georgia"/>
          <w:szCs w:val="22"/>
        </w:rPr>
        <w:t xml:space="preserve"> by the indemnifying party, its employees or agents, provided that the indemnified </w:t>
      </w:r>
      <w:r w:rsidRPr="00E107BE">
        <w:rPr>
          <w:rFonts w:ascii="Georgia" w:hAnsi="Georgia"/>
          <w:szCs w:val="22"/>
        </w:rPr>
        <w:lastRenderedPageBreak/>
        <w:t xml:space="preserve">party gives to the indemnifier prompt notice of such claim, full information about the circumstances giving rise to it, reasonable assistance in dealing with the claim and sole authority to manage, defend and/or settle it. </w:t>
      </w:r>
      <w:bookmarkEnd w:id="85"/>
    </w:p>
    <w:p w14:paraId="203DDFEB" w14:textId="4A761CDB" w:rsidR="00E262F7" w:rsidRPr="00361767" w:rsidRDefault="00E262F7"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86" w:name="a972849"/>
      <w:bookmarkStart w:id="87" w:name="_Toc256000013"/>
      <w:bookmarkStart w:id="88" w:name="_Toc77095740"/>
      <w:r w:rsidRPr="00361767">
        <w:rPr>
          <w:rFonts w:ascii="Georgia" w:hAnsi="Georgia"/>
          <w:b/>
          <w:smallCaps/>
          <w:color w:val="auto"/>
          <w:sz w:val="22"/>
          <w:szCs w:val="22"/>
        </w:rPr>
        <w:t>Product liability insurance</w:t>
      </w:r>
      <w:bookmarkEnd w:id="88"/>
      <w:r w:rsidRPr="00361767">
        <w:rPr>
          <w:rFonts w:ascii="Georgia" w:hAnsi="Georgia"/>
          <w:b/>
          <w:smallCaps/>
          <w:color w:val="auto"/>
          <w:sz w:val="22"/>
          <w:szCs w:val="22"/>
        </w:rPr>
        <w:t xml:space="preserve"> </w:t>
      </w:r>
      <w:bookmarkEnd w:id="86"/>
      <w:bookmarkEnd w:id="87"/>
    </w:p>
    <w:p w14:paraId="5946918B" w14:textId="32CE4FC3" w:rsidR="00A740C8" w:rsidRPr="00E107BE" w:rsidRDefault="00E262F7" w:rsidP="006166CB">
      <w:pPr>
        <w:pStyle w:val="Untitledsubclause1"/>
        <w:numPr>
          <w:ilvl w:val="2"/>
          <w:numId w:val="29"/>
        </w:numPr>
        <w:spacing w:before="0" w:after="200" w:line="288" w:lineRule="auto"/>
        <w:rPr>
          <w:rFonts w:ascii="Georgia" w:hAnsi="Georgia"/>
          <w:szCs w:val="22"/>
        </w:rPr>
      </w:pPr>
      <w:bookmarkStart w:id="89" w:name="a68503"/>
      <w:r w:rsidRPr="00E107BE">
        <w:rPr>
          <w:rFonts w:ascii="Georgia" w:hAnsi="Georgia"/>
          <w:szCs w:val="22"/>
        </w:rPr>
        <w:t xml:space="preserve">During the Term, the </w:t>
      </w:r>
      <w:r w:rsidRPr="00E107BE">
        <w:rPr>
          <w:rFonts w:ascii="Georgia" w:hAnsi="Georgia"/>
          <w:szCs w:val="22"/>
          <w:lang w:val="en-US"/>
        </w:rPr>
        <w:t>Company</w:t>
      </w:r>
      <w:r w:rsidRPr="00E107BE">
        <w:rPr>
          <w:rFonts w:ascii="Georgia" w:hAnsi="Georgia"/>
          <w:szCs w:val="22"/>
        </w:rPr>
        <w:t xml:space="preserve"> shall maintain product liability insurance with a reputable insurer of no less than [AMOUNT] for any one occurrence and no less than [AMOUNT] in total in any one year for any and all liability (however arising) for a claim that the Products are faulty or defective. The </w:t>
      </w:r>
      <w:r w:rsidRPr="00E107BE">
        <w:rPr>
          <w:rFonts w:ascii="Georgia" w:hAnsi="Georgia"/>
          <w:szCs w:val="22"/>
          <w:lang w:val="en-US"/>
        </w:rPr>
        <w:t xml:space="preserve">Company </w:t>
      </w:r>
      <w:r w:rsidRPr="00E107BE">
        <w:rPr>
          <w:rFonts w:ascii="Georgia" w:hAnsi="Georgia"/>
          <w:szCs w:val="22"/>
        </w:rPr>
        <w:t>shall provide a copy of the insurance policy [and proof of payment of the current premium] to the Distributor on request.</w:t>
      </w:r>
      <w:bookmarkEnd w:id="89"/>
    </w:p>
    <w:p w14:paraId="4C636D95" w14:textId="4CF4EE03" w:rsidR="00AD7B0B" w:rsidRPr="00361767" w:rsidRDefault="00AD7B0B"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90" w:name="_Toc256000014"/>
      <w:bookmarkStart w:id="91" w:name="a691790"/>
      <w:bookmarkStart w:id="92" w:name="_Toc77095741"/>
      <w:r w:rsidRPr="00361767">
        <w:rPr>
          <w:rFonts w:ascii="Georgia" w:hAnsi="Georgia"/>
          <w:b/>
          <w:smallCaps/>
          <w:color w:val="auto"/>
          <w:sz w:val="22"/>
          <w:szCs w:val="22"/>
        </w:rPr>
        <w:t>Indemnities</w:t>
      </w:r>
      <w:bookmarkEnd w:id="90"/>
      <w:r w:rsidRPr="00361767">
        <w:rPr>
          <w:rFonts w:ascii="Georgia" w:hAnsi="Georgia"/>
          <w:b/>
          <w:smallCaps/>
          <w:color w:val="auto"/>
          <w:sz w:val="22"/>
          <w:szCs w:val="22"/>
        </w:rPr>
        <w:fldChar w:fldCharType="begin"/>
      </w:r>
      <w:r w:rsidRPr="00361767">
        <w:rPr>
          <w:rFonts w:ascii="Georgia" w:hAnsi="Georgia"/>
          <w:b/>
          <w:smallCaps/>
          <w:color w:val="auto"/>
          <w:sz w:val="22"/>
          <w:szCs w:val="22"/>
        </w:rPr>
        <w:instrText>MACROBUTTON optional</w:instrText>
      </w:r>
      <w:r w:rsidRPr="00361767">
        <w:rPr>
          <w:rFonts w:ascii="Georgia" w:hAnsi="Georgia"/>
          <w:b/>
          <w:smallCaps/>
          <w:color w:val="auto"/>
          <w:sz w:val="22"/>
          <w:szCs w:val="22"/>
        </w:rPr>
        <w:fldChar w:fldCharType="end"/>
      </w:r>
      <w:bookmarkEnd w:id="91"/>
      <w:bookmarkEnd w:id="92"/>
    </w:p>
    <w:p w14:paraId="1D6FB836" w14:textId="2D9749FF" w:rsidR="00AD7B0B" w:rsidRPr="00E107BE" w:rsidRDefault="00AD7B0B" w:rsidP="00E107BE">
      <w:pPr>
        <w:pStyle w:val="ListParagraph"/>
        <w:numPr>
          <w:ilvl w:val="1"/>
          <w:numId w:val="29"/>
        </w:numPr>
        <w:spacing w:after="200" w:line="288" w:lineRule="auto"/>
        <w:contextualSpacing w:val="0"/>
        <w:jc w:val="both"/>
        <w:outlineLvl w:val="1"/>
        <w:rPr>
          <w:rFonts w:ascii="Georgia" w:eastAsia="Arial Unicode MS" w:hAnsi="Georgia" w:cs="Arial"/>
          <w:color w:val="000000"/>
          <w:sz w:val="22"/>
          <w:szCs w:val="22"/>
          <w:lang/>
        </w:rPr>
      </w:pPr>
      <w:bookmarkStart w:id="93" w:name="a231467"/>
      <w:r w:rsidRPr="00E107BE">
        <w:rPr>
          <w:rFonts w:ascii="Georgia" w:eastAsia="Arial Unicode MS" w:hAnsi="Georgia" w:cs="Arial"/>
          <w:color w:val="000000"/>
          <w:sz w:val="22"/>
          <w:szCs w:val="22"/>
          <w:lang/>
        </w:rPr>
        <w:t xml:space="preserve">Subject to the Distributor fulfilling all the conditions in this </w:t>
      </w:r>
      <w:r w:rsidRPr="00E107BE">
        <w:rPr>
          <w:rFonts w:ascii="Georgia" w:eastAsia="Arial Unicode MS" w:hAnsi="Georgia" w:cs="Arial"/>
          <w:color w:val="000000"/>
          <w:sz w:val="22"/>
          <w:szCs w:val="22"/>
          <w:lang/>
        </w:rPr>
        <w:fldChar w:fldCharType="begin"/>
      </w:r>
      <w:r w:rsidRPr="00E107BE">
        <w:rPr>
          <w:rFonts w:ascii="Georgia" w:eastAsia="Arial Unicode MS" w:hAnsi="Georgia" w:cs="Arial"/>
          <w:color w:val="000000"/>
          <w:sz w:val="22"/>
          <w:szCs w:val="22"/>
          <w:lang/>
        </w:rPr>
        <w:instrText>PAGEREF a691790\# "'clause '"  \h</w:instrText>
      </w:r>
      <w:r w:rsidRPr="00E107BE">
        <w:rPr>
          <w:rFonts w:ascii="Georgia" w:eastAsia="Arial Unicode MS" w:hAnsi="Georgia" w:cs="Arial"/>
          <w:color w:val="000000"/>
          <w:sz w:val="22"/>
          <w:szCs w:val="22"/>
          <w:lang/>
        </w:rPr>
      </w:r>
      <w:r w:rsidRPr="00E107BE">
        <w:rPr>
          <w:rFonts w:ascii="Georgia" w:eastAsia="Arial Unicode MS" w:hAnsi="Georgia" w:cs="Arial"/>
          <w:color w:val="000000"/>
          <w:sz w:val="22"/>
          <w:szCs w:val="22"/>
          <w:lang/>
        </w:rPr>
        <w:fldChar w:fldCharType="separate"/>
      </w:r>
      <w:r w:rsidRPr="00E107BE">
        <w:rPr>
          <w:rFonts w:ascii="Georgia" w:eastAsia="Arial Unicode MS" w:hAnsi="Georgia" w:cs="Arial"/>
          <w:color w:val="000000"/>
          <w:sz w:val="22"/>
          <w:szCs w:val="22"/>
          <w:lang/>
        </w:rPr>
        <w:t xml:space="preserve">clause </w:t>
      </w:r>
      <w:r w:rsidRPr="00E107BE">
        <w:rPr>
          <w:rFonts w:ascii="Georgia" w:eastAsia="Arial Unicode MS" w:hAnsi="Georgia" w:cs="Arial"/>
          <w:color w:val="000000"/>
          <w:sz w:val="22"/>
          <w:szCs w:val="22"/>
          <w:lang/>
        </w:rPr>
        <w:fldChar w:fldCharType="end"/>
      </w:r>
      <w:r w:rsidRPr="00E107BE">
        <w:rPr>
          <w:rFonts w:ascii="Georgia" w:eastAsia="Arial Unicode MS" w:hAnsi="Georgia" w:cs="Arial"/>
          <w:color w:val="000000"/>
          <w:sz w:val="22"/>
          <w:szCs w:val="22"/>
        </w:rPr>
        <w:t>12</w:t>
      </w:r>
      <w:r w:rsidRPr="00E107BE">
        <w:rPr>
          <w:rFonts w:ascii="Georgia" w:eastAsia="Arial Unicode MS" w:hAnsi="Georgia" w:cs="Arial"/>
          <w:color w:val="000000"/>
          <w:sz w:val="22"/>
          <w:szCs w:val="22"/>
          <w:lang/>
        </w:rPr>
        <w:t xml:space="preserve">, the </w:t>
      </w:r>
      <w:r w:rsidRPr="00E107BE">
        <w:rPr>
          <w:rFonts w:ascii="Georgia" w:eastAsia="Arial Unicode MS" w:hAnsi="Georgia" w:cs="Arial"/>
          <w:color w:val="000000"/>
          <w:sz w:val="22"/>
          <w:szCs w:val="22"/>
        </w:rPr>
        <w:t xml:space="preserve">Company </w:t>
      </w:r>
      <w:r w:rsidRPr="00E107BE">
        <w:rPr>
          <w:rFonts w:ascii="Georgia" w:eastAsia="Arial Unicode MS" w:hAnsi="Georgia" w:cs="Arial"/>
          <w:color w:val="000000"/>
          <w:sz w:val="22"/>
          <w:szCs w:val="22"/>
          <w:lang/>
        </w:rPr>
        <w:t>shall indemnify the Distributor against all liabilities, costs, expenses, damages and losses (including any direct, indirect or consequential losses, loss of profit, loss of reputation and all interest, penalties and legal costs (calculated on a full indemnity basis) and all other [reasonable] professional costs and expenses) suffered or incurred by the Distributor arising out of or in connection with:</w:t>
      </w:r>
      <w:bookmarkEnd w:id="93"/>
    </w:p>
    <w:p w14:paraId="3978E58B" w14:textId="77777777" w:rsidR="00AD7B0B" w:rsidRPr="00E107BE" w:rsidRDefault="00AD7B0B" w:rsidP="006166CB">
      <w:pPr>
        <w:numPr>
          <w:ilvl w:val="3"/>
          <w:numId w:val="29"/>
        </w:numPr>
        <w:spacing w:after="200" w:line="288" w:lineRule="auto"/>
        <w:jc w:val="both"/>
        <w:outlineLvl w:val="2"/>
        <w:rPr>
          <w:rFonts w:ascii="Georgia" w:eastAsia="Arial Unicode MS" w:hAnsi="Georgia" w:cs="Arial"/>
          <w:color w:val="000000"/>
          <w:lang/>
        </w:rPr>
      </w:pPr>
      <w:bookmarkStart w:id="94" w:name="a722405"/>
      <w:r w:rsidRPr="00E107BE">
        <w:rPr>
          <w:rFonts w:ascii="Georgia" w:eastAsia="Arial Unicode MS" w:hAnsi="Georgia" w:cs="Arial"/>
          <w:color w:val="000000"/>
          <w:lang/>
        </w:rPr>
        <w:t>any claim made against the Distributor in respect of damage to property, death or personal injury arising from any fault or defect in the materials or workmanship of the Products; and</w:t>
      </w:r>
      <w:bookmarkStart w:id="95" w:name="a713175"/>
      <w:bookmarkEnd w:id="94"/>
    </w:p>
    <w:p w14:paraId="67556121" w14:textId="45466AB8" w:rsidR="00AD7B0B" w:rsidRPr="00E107BE" w:rsidRDefault="00AD7B0B" w:rsidP="006166CB">
      <w:pPr>
        <w:numPr>
          <w:ilvl w:val="3"/>
          <w:numId w:val="29"/>
        </w:numPr>
        <w:spacing w:after="200" w:line="288" w:lineRule="auto"/>
        <w:jc w:val="both"/>
        <w:outlineLvl w:val="2"/>
        <w:rPr>
          <w:rFonts w:ascii="Georgia" w:eastAsia="Arial Unicode MS" w:hAnsi="Georgia" w:cs="Arial"/>
          <w:color w:val="000000"/>
          <w:lang/>
        </w:rPr>
      </w:pPr>
      <w:r w:rsidRPr="00E107BE">
        <w:rPr>
          <w:rFonts w:ascii="Georgia" w:eastAsia="Arial Unicode MS" w:hAnsi="Georgia" w:cs="Arial"/>
          <w:color w:val="000000"/>
          <w:lang/>
        </w:rPr>
        <w:t>any claim made against the Distributor for actual or alleged infringement of a third party's intellectual property rights arising out of or in connection with the sale of the Products by the Distributor,</w:t>
      </w:r>
      <w:bookmarkEnd w:id="95"/>
    </w:p>
    <w:p w14:paraId="517C2680" w14:textId="77777777" w:rsidR="00AD7B0B" w:rsidRPr="00E107BE" w:rsidRDefault="00AD7B0B" w:rsidP="006166CB">
      <w:pPr>
        <w:pStyle w:val="ListParagraph"/>
        <w:numPr>
          <w:ilvl w:val="2"/>
          <w:numId w:val="29"/>
        </w:numPr>
        <w:spacing w:after="200" w:line="288" w:lineRule="auto"/>
        <w:jc w:val="both"/>
        <w:rPr>
          <w:rFonts w:ascii="Georgia" w:eastAsia="Arial Unicode MS" w:hAnsi="Georgia" w:cs="Arial"/>
          <w:b/>
          <w:color w:val="000000"/>
          <w:lang/>
        </w:rPr>
      </w:pPr>
      <w:r w:rsidRPr="00E107BE">
        <w:rPr>
          <w:rFonts w:ascii="Georgia" w:eastAsia="Arial Unicode MS" w:hAnsi="Georgia" w:cs="Arial"/>
          <w:color w:val="000000"/>
          <w:lang/>
        </w:rPr>
        <w:t xml:space="preserve">(each a </w:t>
      </w:r>
      <w:r w:rsidRPr="00E107BE">
        <w:rPr>
          <w:rFonts w:ascii="Georgia" w:eastAsia="Arial Unicode MS" w:hAnsi="Georgia" w:cs="Arial"/>
          <w:b/>
          <w:color w:val="000000"/>
          <w:lang/>
        </w:rPr>
        <w:t>Relevant Claim</w:t>
      </w:r>
      <w:r w:rsidRPr="00E107BE">
        <w:rPr>
          <w:rFonts w:ascii="Georgia" w:eastAsia="Arial Unicode MS" w:hAnsi="Georgia" w:cs="Arial"/>
          <w:color w:val="000000"/>
          <w:lang/>
        </w:rPr>
        <w:t>).</w:t>
      </w:r>
    </w:p>
    <w:p w14:paraId="22DDCB7A" w14:textId="3001B09E"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96" w:name="a437325"/>
      <w:r w:rsidRPr="00E107BE">
        <w:rPr>
          <w:rFonts w:ascii="Georgia" w:eastAsia="Arial Unicode MS" w:hAnsi="Georgia" w:cs="Arial"/>
          <w:color w:val="000000"/>
          <w:lang/>
        </w:rPr>
        <w:t xml:space="preserve">The indemnities in </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instrText>PAGEREF a231467\# "'clause '"  \h</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 xml:space="preserve">clause </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fldChar w:fldCharType="begin"/>
      </w:r>
      <w:r w:rsidRPr="00E107BE">
        <w:rPr>
          <w:rFonts w:ascii="Georgia" w:eastAsia="Arial Unicode MS" w:hAnsi="Georgia" w:cs="Arial"/>
          <w:color w:val="000000"/>
          <w:highlight w:val="lightGray"/>
          <w:lang/>
        </w:rPr>
        <w:instrText>REF a231467 \h \w</w:instrText>
      </w:r>
      <w:r w:rsidRPr="00E107BE">
        <w:rPr>
          <w:rFonts w:ascii="Georgia" w:eastAsia="Arial Unicode MS" w:hAnsi="Georgia" w:cs="Arial"/>
          <w:color w:val="000000"/>
          <w:lang/>
        </w:rPr>
        <w:instrText xml:space="preserve"> \* MERGEFORMAT </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1</w:t>
      </w:r>
      <w:r w:rsidRPr="00E107BE">
        <w:rPr>
          <w:rFonts w:ascii="Georgia" w:eastAsia="Arial Unicode MS" w:hAnsi="Georgia" w:cs="Arial"/>
          <w:color w:val="000000"/>
        </w:rPr>
        <w:t>2</w:t>
      </w:r>
      <w:r w:rsidRPr="00E107BE">
        <w:rPr>
          <w:rFonts w:ascii="Georgia" w:eastAsia="Arial Unicode MS" w:hAnsi="Georgia" w:cs="Arial"/>
          <w:color w:val="000000"/>
          <w:lang/>
        </w:rPr>
        <w:t>.1</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t xml:space="preserve"> shall not cover the Distributor to the extent that the Relevant Claim results from the Distributor's negligence or wilful misconduct.</w:t>
      </w:r>
      <w:bookmarkEnd w:id="96"/>
    </w:p>
    <w:p w14:paraId="31D3CC08" w14:textId="5AE444B1"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97" w:name="a289366"/>
      <w:r w:rsidRPr="00E107BE">
        <w:rPr>
          <w:rFonts w:ascii="Georgia" w:eastAsia="Arial Unicode MS" w:hAnsi="Georgia" w:cs="Arial"/>
          <w:color w:val="000000"/>
          <w:lang/>
        </w:rPr>
        <w:t xml:space="preserve">Liability under the indemnities in </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instrText>PAGEREF a231467\# "'clause '"  \h</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 xml:space="preserve">clause </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fldChar w:fldCharType="begin"/>
      </w:r>
      <w:r w:rsidRPr="00E107BE">
        <w:rPr>
          <w:rFonts w:ascii="Georgia" w:eastAsia="Arial Unicode MS" w:hAnsi="Georgia" w:cs="Arial"/>
          <w:color w:val="000000"/>
          <w:highlight w:val="lightGray"/>
          <w:lang/>
        </w:rPr>
        <w:instrText>REF a231467 \h \w</w:instrText>
      </w:r>
      <w:r w:rsidRPr="00E107BE">
        <w:rPr>
          <w:rFonts w:ascii="Georgia" w:eastAsia="Arial Unicode MS" w:hAnsi="Georgia" w:cs="Arial"/>
          <w:color w:val="000000"/>
          <w:lang/>
        </w:rPr>
        <w:instrText xml:space="preserve"> \* MERGEFORMAT </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1</w:t>
      </w:r>
      <w:r w:rsidRPr="00E107BE">
        <w:rPr>
          <w:rFonts w:ascii="Georgia" w:eastAsia="Arial Unicode MS" w:hAnsi="Georgia" w:cs="Arial"/>
          <w:color w:val="000000"/>
        </w:rPr>
        <w:t>2</w:t>
      </w:r>
      <w:r w:rsidRPr="00E107BE">
        <w:rPr>
          <w:rFonts w:ascii="Georgia" w:eastAsia="Arial Unicode MS" w:hAnsi="Georgia" w:cs="Arial"/>
          <w:color w:val="000000"/>
          <w:lang/>
        </w:rPr>
        <w:t>.1</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t xml:space="preserve"> is conditional on the Distributor discharging the following obligations. If any third party makes a claim, or notifies an intention to make a claim, against the Distributor which may reasonably be considered likely to give rise to a liability under </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instrText>PAGEREF a231467\# "'clause '"  \h</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 xml:space="preserve">clause </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fldChar w:fldCharType="begin"/>
      </w:r>
      <w:r w:rsidRPr="00E107BE">
        <w:rPr>
          <w:rFonts w:ascii="Georgia" w:eastAsia="Arial Unicode MS" w:hAnsi="Georgia" w:cs="Arial"/>
          <w:color w:val="000000"/>
          <w:highlight w:val="lightGray"/>
          <w:lang/>
        </w:rPr>
        <w:instrText>REF a231467 \h \w</w:instrText>
      </w:r>
      <w:r w:rsidRPr="00E107BE">
        <w:rPr>
          <w:rFonts w:ascii="Georgia" w:eastAsia="Arial Unicode MS" w:hAnsi="Georgia" w:cs="Arial"/>
          <w:color w:val="000000"/>
          <w:lang/>
        </w:rPr>
        <w:instrText xml:space="preserve"> \* MERGEFORMAT </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1</w:t>
      </w:r>
      <w:r w:rsidRPr="00E107BE">
        <w:rPr>
          <w:rFonts w:ascii="Georgia" w:eastAsia="Arial Unicode MS" w:hAnsi="Georgia" w:cs="Arial"/>
          <w:color w:val="000000"/>
        </w:rPr>
        <w:t>2</w:t>
      </w:r>
      <w:r w:rsidRPr="00E107BE">
        <w:rPr>
          <w:rFonts w:ascii="Georgia" w:eastAsia="Arial Unicode MS" w:hAnsi="Georgia" w:cs="Arial"/>
          <w:color w:val="000000"/>
          <w:lang/>
        </w:rPr>
        <w:t>.1</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t xml:space="preserve"> (</w:t>
      </w:r>
      <w:r w:rsidRPr="00E107BE">
        <w:rPr>
          <w:rFonts w:ascii="Georgia" w:eastAsia="Arial Unicode MS" w:hAnsi="Georgia" w:cs="Arial"/>
          <w:b/>
          <w:bCs/>
          <w:color w:val="000000"/>
          <w:lang/>
        </w:rPr>
        <w:t>Claim</w:t>
      </w:r>
      <w:r w:rsidRPr="00E107BE">
        <w:rPr>
          <w:rFonts w:ascii="Georgia" w:eastAsia="Arial Unicode MS" w:hAnsi="Georgia" w:cs="Arial"/>
          <w:color w:val="000000"/>
          <w:lang/>
        </w:rPr>
        <w:t>), the Distributor shall:</w:t>
      </w:r>
      <w:bookmarkEnd w:id="97"/>
    </w:p>
    <w:p w14:paraId="2547180A" w14:textId="5AA8007F" w:rsidR="00AD7B0B" w:rsidRPr="00E107BE" w:rsidRDefault="00AD7B0B" w:rsidP="006166CB">
      <w:pPr>
        <w:numPr>
          <w:ilvl w:val="3"/>
          <w:numId w:val="29"/>
        </w:numPr>
        <w:spacing w:after="200" w:line="288" w:lineRule="auto"/>
        <w:jc w:val="both"/>
        <w:outlineLvl w:val="2"/>
        <w:rPr>
          <w:rFonts w:ascii="Georgia" w:eastAsia="Arial Unicode MS" w:hAnsi="Georgia" w:cs="Arial"/>
          <w:color w:val="000000"/>
          <w:lang/>
        </w:rPr>
      </w:pPr>
      <w:bookmarkStart w:id="98" w:name="a411305"/>
      <w:r w:rsidRPr="00E107BE">
        <w:rPr>
          <w:rFonts w:ascii="Georgia" w:eastAsia="Arial Unicode MS" w:hAnsi="Georgia" w:cs="Arial"/>
          <w:color w:val="000000"/>
          <w:lang/>
        </w:rPr>
        <w:t xml:space="preserve">as soon as reasonably practicable, give written notice of the Claim to the </w:t>
      </w:r>
      <w:r w:rsidRPr="00E107BE">
        <w:rPr>
          <w:rFonts w:ascii="Georgia" w:eastAsia="Arial Unicode MS" w:hAnsi="Georgia" w:cs="Arial"/>
          <w:color w:val="000000"/>
        </w:rPr>
        <w:t>Company</w:t>
      </w:r>
      <w:r w:rsidRPr="00E107BE">
        <w:rPr>
          <w:rFonts w:ascii="Georgia" w:eastAsia="Arial Unicode MS" w:hAnsi="Georgia" w:cs="Arial"/>
          <w:color w:val="000000"/>
          <w:lang/>
        </w:rPr>
        <w:t>, specifying the nature of the Claim in reasonable detail;</w:t>
      </w:r>
      <w:bookmarkEnd w:id="98"/>
    </w:p>
    <w:p w14:paraId="3371F5E6" w14:textId="129C5ED1" w:rsidR="00AD7B0B" w:rsidRPr="00E107BE" w:rsidRDefault="00AD7B0B" w:rsidP="006166CB">
      <w:pPr>
        <w:numPr>
          <w:ilvl w:val="3"/>
          <w:numId w:val="29"/>
        </w:numPr>
        <w:spacing w:after="200" w:line="288" w:lineRule="auto"/>
        <w:jc w:val="both"/>
        <w:outlineLvl w:val="2"/>
        <w:rPr>
          <w:rFonts w:ascii="Georgia" w:eastAsia="Arial Unicode MS" w:hAnsi="Georgia" w:cs="Arial"/>
          <w:color w:val="000000"/>
          <w:lang/>
        </w:rPr>
      </w:pPr>
      <w:bookmarkStart w:id="99" w:name="a631991"/>
      <w:r w:rsidRPr="00E107BE">
        <w:rPr>
          <w:rFonts w:ascii="Georgia" w:eastAsia="Arial Unicode MS" w:hAnsi="Georgia" w:cs="Arial"/>
          <w:color w:val="000000"/>
          <w:lang/>
        </w:rPr>
        <w:t xml:space="preserve">not make any admission of liability, agreement or compromise in relation to the Claim without the prior written consent of the </w:t>
      </w:r>
      <w:r w:rsidRPr="00E107BE">
        <w:rPr>
          <w:rFonts w:ascii="Georgia" w:eastAsia="Arial Unicode MS" w:hAnsi="Georgia" w:cs="Arial"/>
          <w:color w:val="000000"/>
        </w:rPr>
        <w:t>Company</w:t>
      </w:r>
      <w:r w:rsidRPr="00E107BE">
        <w:rPr>
          <w:rFonts w:ascii="Georgia" w:eastAsia="Arial Unicode MS" w:hAnsi="Georgia" w:cs="Arial"/>
          <w:color w:val="000000"/>
          <w:lang/>
        </w:rPr>
        <w:t>;</w:t>
      </w:r>
      <w:bookmarkEnd w:id="99"/>
    </w:p>
    <w:p w14:paraId="35F35039" w14:textId="010A6062" w:rsidR="00AD7B0B" w:rsidRPr="00E107BE" w:rsidRDefault="00AD7B0B" w:rsidP="006166CB">
      <w:pPr>
        <w:numPr>
          <w:ilvl w:val="3"/>
          <w:numId w:val="29"/>
        </w:numPr>
        <w:spacing w:after="200" w:line="288" w:lineRule="auto"/>
        <w:jc w:val="both"/>
        <w:outlineLvl w:val="2"/>
        <w:rPr>
          <w:rFonts w:ascii="Georgia" w:eastAsia="Arial Unicode MS" w:hAnsi="Georgia" w:cs="Arial"/>
          <w:color w:val="000000"/>
          <w:lang/>
        </w:rPr>
      </w:pPr>
      <w:bookmarkStart w:id="100" w:name="a165785"/>
      <w:r w:rsidRPr="00E107BE">
        <w:rPr>
          <w:rFonts w:ascii="Georgia" w:eastAsia="Arial Unicode MS" w:hAnsi="Georgia" w:cs="Arial"/>
          <w:color w:val="000000"/>
          <w:lang/>
        </w:rPr>
        <w:lastRenderedPageBreak/>
        <w:t xml:space="preserve">give the </w:t>
      </w:r>
      <w:r w:rsidRPr="00E107BE">
        <w:rPr>
          <w:rFonts w:ascii="Georgia" w:eastAsia="Arial Unicode MS" w:hAnsi="Georgia" w:cs="Arial"/>
          <w:color w:val="000000"/>
        </w:rPr>
        <w:t>Company</w:t>
      </w:r>
      <w:r w:rsidRPr="00E107BE">
        <w:rPr>
          <w:rFonts w:ascii="Georgia" w:eastAsia="Arial Unicode MS" w:hAnsi="Georgia" w:cs="Arial"/>
          <w:color w:val="000000"/>
          <w:lang/>
        </w:rPr>
        <w:t xml:space="preserve"> and its professional advisers access at reasonable times (on reasonable prior notice) to its premises and its officers, directors, employees, agents, representatives or advisers, and to any relevant assets, accounts, documents and records within the power or control of the Distributor, so as to enable the </w:t>
      </w:r>
      <w:r w:rsidRPr="00E107BE">
        <w:rPr>
          <w:rFonts w:ascii="Georgia" w:eastAsia="Arial Unicode MS" w:hAnsi="Georgia" w:cs="Arial"/>
          <w:color w:val="000000"/>
        </w:rPr>
        <w:t>Company</w:t>
      </w:r>
      <w:r w:rsidRPr="00E107BE">
        <w:rPr>
          <w:rFonts w:ascii="Georgia" w:eastAsia="Arial Unicode MS" w:hAnsi="Georgia" w:cs="Arial"/>
          <w:color w:val="000000"/>
          <w:lang/>
        </w:rPr>
        <w:t xml:space="preserve"> and its professional advisers to examine them and to take copies (at the </w:t>
      </w:r>
      <w:r w:rsidRPr="00E107BE">
        <w:rPr>
          <w:rFonts w:ascii="Georgia" w:eastAsia="Arial Unicode MS" w:hAnsi="Georgia" w:cs="Arial"/>
          <w:color w:val="000000"/>
        </w:rPr>
        <w:t xml:space="preserve">Company’s </w:t>
      </w:r>
      <w:r w:rsidRPr="00E107BE">
        <w:rPr>
          <w:rFonts w:ascii="Georgia" w:eastAsia="Arial Unicode MS" w:hAnsi="Georgia" w:cs="Arial"/>
          <w:color w:val="000000"/>
          <w:lang/>
        </w:rPr>
        <w:t>expense) for the purpose of assessing the Claim; and</w:t>
      </w:r>
      <w:bookmarkEnd w:id="100"/>
    </w:p>
    <w:p w14:paraId="5259621D" w14:textId="147831BC"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101" w:name="a216287"/>
      <w:r w:rsidRPr="00E107BE">
        <w:rPr>
          <w:rFonts w:ascii="Georgia" w:eastAsia="Arial Unicode MS" w:hAnsi="Georgia" w:cs="Arial"/>
          <w:color w:val="000000"/>
          <w:lang/>
        </w:rPr>
        <w:t xml:space="preserve">[subject to the </w:t>
      </w:r>
      <w:r w:rsidRPr="00E107BE">
        <w:rPr>
          <w:rFonts w:ascii="Georgia" w:eastAsia="Arial Unicode MS" w:hAnsi="Georgia" w:cs="Arial"/>
          <w:color w:val="000000"/>
        </w:rPr>
        <w:t>Company</w:t>
      </w:r>
      <w:r w:rsidRPr="00E107BE">
        <w:rPr>
          <w:rFonts w:ascii="Georgia" w:eastAsia="Arial Unicode MS" w:hAnsi="Georgia" w:cs="Arial"/>
          <w:color w:val="000000"/>
          <w:lang/>
        </w:rPr>
        <w:t xml:space="preserve"> providing security to the Distributor to the Distributor's reasonable satisfaction against any claim, liability, costs, expenses, damages or losses which may be incurred,] take such action as the </w:t>
      </w:r>
      <w:r w:rsidRPr="00E107BE">
        <w:rPr>
          <w:rFonts w:ascii="Georgia" w:eastAsia="Arial Unicode MS" w:hAnsi="Georgia" w:cs="Arial"/>
          <w:color w:val="000000"/>
        </w:rPr>
        <w:t xml:space="preserve">Company </w:t>
      </w:r>
      <w:r w:rsidRPr="00E107BE">
        <w:rPr>
          <w:rFonts w:ascii="Georgia" w:eastAsia="Arial Unicode MS" w:hAnsi="Georgia" w:cs="Arial"/>
          <w:color w:val="000000"/>
          <w:lang/>
        </w:rPr>
        <w:t>may reasonably request to avoid, dispute, compromise or defend the Claim.</w:t>
      </w:r>
      <w:bookmarkEnd w:id="101"/>
    </w:p>
    <w:p w14:paraId="4A15D058" w14:textId="329DDF19"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102" w:name="a791242"/>
      <w:r w:rsidRPr="00E107BE">
        <w:rPr>
          <w:rFonts w:ascii="Georgia" w:eastAsia="Arial Unicode MS" w:hAnsi="Georgia" w:cs="Arial"/>
          <w:color w:val="000000"/>
          <w:lang/>
        </w:rPr>
        <w:t xml:space="preserve">If a payment due from the </w:t>
      </w:r>
      <w:r w:rsidRPr="00E107BE">
        <w:rPr>
          <w:rFonts w:ascii="Georgia" w:eastAsia="Arial Unicode MS" w:hAnsi="Georgia" w:cs="Arial"/>
          <w:color w:val="000000"/>
        </w:rPr>
        <w:t xml:space="preserve">Company </w:t>
      </w:r>
      <w:r w:rsidRPr="00E107BE">
        <w:rPr>
          <w:rFonts w:ascii="Georgia" w:eastAsia="Arial Unicode MS" w:hAnsi="Georgia" w:cs="Arial"/>
          <w:color w:val="000000"/>
          <w:lang/>
        </w:rPr>
        <w:t xml:space="preserve">under this </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instrText>PAGEREF a691790\# "'clause '"  \h</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 xml:space="preserve">clause </w:t>
      </w:r>
      <w:r w:rsidRPr="00E107BE">
        <w:rPr>
          <w:rFonts w:ascii="Georgia" w:eastAsia="Arial Unicode MS" w:hAnsi="Georgia" w:cs="Arial"/>
          <w:color w:val="000000"/>
          <w:lang/>
        </w:rPr>
        <w:fldChar w:fldCharType="end"/>
      </w:r>
      <w:r w:rsidRPr="00E107BE">
        <w:rPr>
          <w:rFonts w:ascii="Georgia" w:eastAsia="Arial Unicode MS" w:hAnsi="Georgia" w:cs="Arial"/>
          <w:color w:val="000000"/>
        </w:rPr>
        <w:t>12</w:t>
      </w:r>
      <w:r w:rsidRPr="00E107BE">
        <w:rPr>
          <w:rFonts w:ascii="Georgia" w:eastAsia="Arial Unicode MS" w:hAnsi="Georgia" w:cs="Arial"/>
          <w:color w:val="000000"/>
          <w:lang/>
        </w:rPr>
        <w:t xml:space="preserve"> is subject to tax (whether by way of direct assessment or withholding at its source), the Distributor shall be entitled to receive from the </w:t>
      </w:r>
      <w:r w:rsidRPr="00E107BE">
        <w:rPr>
          <w:rFonts w:ascii="Georgia" w:eastAsia="Arial Unicode MS" w:hAnsi="Georgia" w:cs="Arial"/>
          <w:color w:val="000000"/>
        </w:rPr>
        <w:t>Company</w:t>
      </w:r>
      <w:r w:rsidRPr="00E107BE">
        <w:rPr>
          <w:rFonts w:ascii="Georgia" w:eastAsia="Arial Unicode MS" w:hAnsi="Georgia" w:cs="Arial"/>
          <w:color w:val="000000"/>
          <w:lang/>
        </w:rPr>
        <w:t xml:space="preserve"> such amounts as shall ensure that the net receipt, after tax, to the Distributor in respect of the payment is the same as it would have been where the payment not subject to tax.</w:t>
      </w:r>
      <w:bookmarkEnd w:id="102"/>
    </w:p>
    <w:p w14:paraId="41E6A9B1" w14:textId="777DF4B2"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103" w:name="a379501"/>
      <w:r w:rsidRPr="00E107BE">
        <w:rPr>
          <w:rFonts w:ascii="Georgia" w:eastAsia="Arial Unicode MS" w:hAnsi="Georgia" w:cs="Arial"/>
          <w:color w:val="000000"/>
          <w:lang/>
        </w:rPr>
        <w:t xml:space="preserve">Nothing in this </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instrText>PAGEREF a691790\# "'clause '"  \h</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 xml:space="preserve">clause </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fldChar w:fldCharType="begin"/>
      </w:r>
      <w:r w:rsidRPr="00E107BE">
        <w:rPr>
          <w:rFonts w:ascii="Georgia" w:eastAsia="Arial Unicode MS" w:hAnsi="Georgia" w:cs="Arial"/>
          <w:color w:val="000000"/>
          <w:highlight w:val="lightGray"/>
          <w:lang/>
        </w:rPr>
        <w:instrText>REF a691790 \h \w</w:instrText>
      </w:r>
      <w:r w:rsidRPr="00E107BE">
        <w:rPr>
          <w:rFonts w:ascii="Georgia" w:eastAsia="Arial Unicode MS" w:hAnsi="Georgia" w:cs="Arial"/>
          <w:color w:val="000000"/>
          <w:lang/>
        </w:rPr>
        <w:instrText xml:space="preserve"> \* MERGEFORMAT </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rPr>
        <w:t>12</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t xml:space="preserve"> shall restrict or limit the Distributor's general obligation at law to mitigate a loss it may suffer or incur as a result of an event that may give rise to a claim under this indemnity.]</w:t>
      </w:r>
      <w:bookmarkEnd w:id="103"/>
    </w:p>
    <w:p w14:paraId="4908D074" w14:textId="5543A610" w:rsidR="00AD7B0B" w:rsidRPr="00361767" w:rsidRDefault="00AD7B0B"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04" w:name="a930484"/>
      <w:bookmarkStart w:id="105" w:name="_Toc256000015"/>
      <w:bookmarkStart w:id="106" w:name="_Toc77095742"/>
      <w:r w:rsidRPr="00361767">
        <w:rPr>
          <w:rFonts w:ascii="Georgia" w:hAnsi="Georgia"/>
          <w:b/>
          <w:smallCaps/>
          <w:color w:val="auto"/>
          <w:sz w:val="22"/>
          <w:szCs w:val="22"/>
        </w:rPr>
        <w:t>Limitation of liability</w:t>
      </w:r>
      <w:bookmarkEnd w:id="104"/>
      <w:bookmarkEnd w:id="105"/>
      <w:bookmarkEnd w:id="106"/>
    </w:p>
    <w:p w14:paraId="7231D438" w14:textId="01DA2B1B"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107" w:name="a848411"/>
      <w:r w:rsidRPr="00E107BE">
        <w:rPr>
          <w:rFonts w:ascii="Georgia" w:eastAsia="Arial Unicode MS" w:hAnsi="Georgia" w:cs="Arial"/>
          <w:color w:val="000000"/>
          <w:lang/>
        </w:rPr>
        <w:t xml:space="preserve">The </w:t>
      </w:r>
      <w:r w:rsidR="00023FEE" w:rsidRPr="00E107BE">
        <w:rPr>
          <w:rFonts w:ascii="Georgia" w:eastAsia="Arial Unicode MS" w:hAnsi="Georgia" w:cs="Arial"/>
          <w:color w:val="000000"/>
        </w:rPr>
        <w:t>Company</w:t>
      </w:r>
      <w:r w:rsidRPr="00E107BE">
        <w:rPr>
          <w:rFonts w:ascii="Georgia" w:eastAsia="Arial Unicode MS" w:hAnsi="Georgia" w:cs="Arial"/>
          <w:color w:val="000000"/>
          <w:lang/>
        </w:rPr>
        <w:t xml:space="preserve"> has obtained insurance cover in respect of its own legal liability for individual claims not exceeding [AMOUNT] per claim. [The </w:t>
      </w:r>
      <w:r w:rsidR="00023FEE" w:rsidRPr="00E107BE">
        <w:rPr>
          <w:rFonts w:ascii="Georgia" w:eastAsia="Arial Unicode MS" w:hAnsi="Georgia" w:cs="Arial"/>
          <w:color w:val="000000"/>
        </w:rPr>
        <w:t>Company</w:t>
      </w:r>
      <w:r w:rsidRPr="00E107BE">
        <w:rPr>
          <w:rFonts w:ascii="Georgia" w:eastAsia="Arial Unicode MS" w:hAnsi="Georgia" w:cs="Arial"/>
          <w:color w:val="000000"/>
          <w:lang/>
        </w:rPr>
        <w:t xml:space="preserve"> has been unable to obtain insurance in respect of certain types of loss at a commercially viable price.] The limits and exclusions in this clause reflect the insurance cover the </w:t>
      </w:r>
      <w:r w:rsidR="00023FEE" w:rsidRPr="00E107BE">
        <w:rPr>
          <w:rFonts w:ascii="Georgia" w:eastAsia="Arial Unicode MS" w:hAnsi="Georgia" w:cs="Arial"/>
          <w:color w:val="000000"/>
        </w:rPr>
        <w:t>Company</w:t>
      </w:r>
      <w:r w:rsidRPr="00E107BE">
        <w:rPr>
          <w:rFonts w:ascii="Georgia" w:eastAsia="Arial Unicode MS" w:hAnsi="Georgia" w:cs="Arial"/>
          <w:color w:val="000000"/>
          <w:lang/>
        </w:rPr>
        <w:t xml:space="preserve"> has been able to arrange and the Distributor is responsible for making its own arrangements for the insurance of any excess loss.</w:t>
      </w:r>
      <w:bookmarkEnd w:id="107"/>
    </w:p>
    <w:p w14:paraId="7CA75FA0" w14:textId="7A63F32A"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108" w:name="a783317"/>
      <w:r w:rsidRPr="00E107BE">
        <w:rPr>
          <w:rFonts w:ascii="Georgia" w:eastAsia="Arial Unicode MS" w:hAnsi="Georgia" w:cs="Arial"/>
          <w:color w:val="000000"/>
          <w:lang/>
        </w:rPr>
        <w:t xml:space="preserve">The restrictions on liability in this </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instrText>PAGEREF a930484\# "'clause '"  \h</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 xml:space="preserve">clause </w:t>
      </w:r>
      <w:r w:rsidRPr="00E107BE">
        <w:rPr>
          <w:rFonts w:ascii="Georgia" w:eastAsia="Arial Unicode MS" w:hAnsi="Georgia" w:cs="Arial"/>
          <w:color w:val="000000"/>
          <w:lang/>
        </w:rPr>
        <w:fldChar w:fldCharType="end"/>
      </w:r>
      <w:r w:rsidR="00023FEE" w:rsidRPr="00E107BE">
        <w:rPr>
          <w:rFonts w:ascii="Georgia" w:eastAsia="Arial Unicode MS" w:hAnsi="Georgia" w:cs="Arial"/>
          <w:color w:val="000000"/>
        </w:rPr>
        <w:t>13</w:t>
      </w:r>
      <w:r w:rsidRPr="00E107BE">
        <w:rPr>
          <w:rFonts w:ascii="Georgia" w:eastAsia="Arial Unicode MS" w:hAnsi="Georgia" w:cs="Arial"/>
          <w:color w:val="000000"/>
          <w:lang/>
        </w:rPr>
        <w:t xml:space="preserve"> apply to every liability arising under or in connection with this agreement including liability in contract, tort (including negligence), misrepresentation, restitution or otherwise.</w:t>
      </w:r>
      <w:bookmarkEnd w:id="108"/>
    </w:p>
    <w:p w14:paraId="3C0C83EC" w14:textId="77777777"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109" w:name="a565592"/>
      <w:r w:rsidRPr="00E107BE">
        <w:rPr>
          <w:rFonts w:ascii="Georgia" w:eastAsia="Arial Unicode MS" w:hAnsi="Georgia" w:cs="Arial"/>
          <w:color w:val="000000"/>
          <w:lang/>
        </w:rPr>
        <w:t>[The Supplier may not benefit from the limitations and exclusions set out in this clause in respect of any liability arising from its deliberate default.</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t>]</w:t>
      </w:r>
      <w:bookmarkEnd w:id="109"/>
    </w:p>
    <w:p w14:paraId="420D3E14" w14:textId="77777777"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110" w:name="a585596"/>
      <w:r w:rsidRPr="00E107BE">
        <w:rPr>
          <w:rFonts w:ascii="Georgia" w:eastAsia="Arial Unicode MS" w:hAnsi="Georgia" w:cs="Arial"/>
          <w:color w:val="000000"/>
          <w:lang/>
        </w:rPr>
        <w:t>Nothing in the agreement limits any liability which cannot legally be limited, including liability for:</w:t>
      </w:r>
      <w:bookmarkEnd w:id="110"/>
    </w:p>
    <w:p w14:paraId="111349FA" w14:textId="77777777" w:rsidR="00AD7B0B" w:rsidRPr="00E107BE" w:rsidRDefault="00AD7B0B" w:rsidP="006166CB">
      <w:pPr>
        <w:numPr>
          <w:ilvl w:val="3"/>
          <w:numId w:val="29"/>
        </w:numPr>
        <w:spacing w:after="200" w:line="288" w:lineRule="auto"/>
        <w:jc w:val="both"/>
        <w:outlineLvl w:val="2"/>
        <w:rPr>
          <w:rFonts w:ascii="Georgia" w:eastAsia="Arial Unicode MS" w:hAnsi="Georgia" w:cs="Arial"/>
          <w:color w:val="000000"/>
          <w:lang/>
        </w:rPr>
      </w:pPr>
      <w:bookmarkStart w:id="111" w:name="a546655"/>
      <w:r w:rsidRPr="00E107BE">
        <w:rPr>
          <w:rFonts w:ascii="Georgia" w:eastAsia="Arial Unicode MS" w:hAnsi="Georgia" w:cs="Arial"/>
          <w:color w:val="000000"/>
          <w:lang/>
        </w:rPr>
        <w:t>death or personal injury caused by negligence;</w:t>
      </w:r>
      <w:bookmarkEnd w:id="111"/>
    </w:p>
    <w:p w14:paraId="2C09C4F4" w14:textId="77777777" w:rsidR="00AD7B0B" w:rsidRPr="00E107BE" w:rsidRDefault="00AD7B0B" w:rsidP="006166CB">
      <w:pPr>
        <w:numPr>
          <w:ilvl w:val="3"/>
          <w:numId w:val="29"/>
        </w:numPr>
        <w:spacing w:after="200" w:line="288" w:lineRule="auto"/>
        <w:jc w:val="both"/>
        <w:outlineLvl w:val="2"/>
        <w:rPr>
          <w:rFonts w:ascii="Georgia" w:eastAsia="Arial Unicode MS" w:hAnsi="Georgia" w:cs="Arial"/>
          <w:color w:val="000000"/>
          <w:lang/>
        </w:rPr>
      </w:pPr>
      <w:bookmarkStart w:id="112" w:name="a588919"/>
      <w:r w:rsidRPr="00E107BE">
        <w:rPr>
          <w:rFonts w:ascii="Georgia" w:eastAsia="Arial Unicode MS" w:hAnsi="Georgia" w:cs="Arial"/>
          <w:color w:val="000000"/>
          <w:lang/>
        </w:rPr>
        <w:t>fraud or fraudulent misrepresentation; and</w:t>
      </w:r>
      <w:bookmarkEnd w:id="112"/>
    </w:p>
    <w:p w14:paraId="0DD582E9" w14:textId="69F59500" w:rsidR="00AD7B0B" w:rsidRPr="00E107BE" w:rsidRDefault="00AD7B0B" w:rsidP="006166CB">
      <w:pPr>
        <w:numPr>
          <w:ilvl w:val="3"/>
          <w:numId w:val="29"/>
        </w:numPr>
        <w:spacing w:after="200" w:line="288" w:lineRule="auto"/>
        <w:jc w:val="both"/>
        <w:outlineLvl w:val="2"/>
        <w:rPr>
          <w:rFonts w:ascii="Georgia" w:eastAsia="Arial Unicode MS" w:hAnsi="Georgia" w:cs="Arial"/>
          <w:color w:val="000000"/>
          <w:lang/>
        </w:rPr>
      </w:pPr>
      <w:bookmarkStart w:id="113" w:name="a288462"/>
      <w:r w:rsidRPr="00E107BE">
        <w:rPr>
          <w:rFonts w:ascii="Georgia" w:eastAsia="Arial Unicode MS" w:hAnsi="Georgia" w:cs="Arial"/>
          <w:color w:val="000000"/>
          <w:lang/>
        </w:rPr>
        <w:t xml:space="preserve">breach of the terms implied by section the Sale of Goods Act. </w:t>
      </w:r>
      <w:bookmarkEnd w:id="113"/>
    </w:p>
    <w:p w14:paraId="530BD5F2" w14:textId="4764BA44"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114" w:name="a255920"/>
      <w:r w:rsidRPr="00E107BE">
        <w:rPr>
          <w:rFonts w:ascii="Georgia" w:eastAsia="Arial Unicode MS" w:hAnsi="Georgia" w:cs="Arial"/>
          <w:color w:val="000000"/>
          <w:lang/>
        </w:rPr>
        <w:lastRenderedPageBreak/>
        <w:t>Subject to [</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instrText>PAGEREF a565592\# "'clause '"  \h</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 xml:space="preserve">clause </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fldChar w:fldCharType="begin"/>
      </w:r>
      <w:r w:rsidRPr="00E107BE">
        <w:rPr>
          <w:rFonts w:ascii="Georgia" w:eastAsia="Arial Unicode MS" w:hAnsi="Georgia" w:cs="Arial"/>
          <w:color w:val="000000"/>
          <w:highlight w:val="lightGray"/>
          <w:lang/>
        </w:rPr>
        <w:instrText>REF a565592 \h \w</w:instrText>
      </w:r>
      <w:r w:rsidRPr="00E107BE">
        <w:rPr>
          <w:rFonts w:ascii="Georgia" w:eastAsia="Arial Unicode MS" w:hAnsi="Georgia" w:cs="Arial"/>
          <w:color w:val="000000"/>
          <w:lang/>
        </w:rPr>
        <w:instrText xml:space="preserve"> \* MERGEFORMAT </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1</w:t>
      </w:r>
      <w:r w:rsidR="0098300B" w:rsidRPr="00E107BE">
        <w:rPr>
          <w:rFonts w:ascii="Georgia" w:eastAsia="Arial Unicode MS" w:hAnsi="Georgia" w:cs="Arial"/>
          <w:color w:val="000000"/>
        </w:rPr>
        <w:t>3</w:t>
      </w:r>
      <w:r w:rsidRPr="00E107BE">
        <w:rPr>
          <w:rFonts w:ascii="Georgia" w:eastAsia="Arial Unicode MS" w:hAnsi="Georgia" w:cs="Arial"/>
          <w:color w:val="000000"/>
          <w:lang/>
        </w:rPr>
        <w:t>.3</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t>, ] [</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instrText>PAGEREF a911408\# "'clause '"  \h</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 xml:space="preserve">clause </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fldChar w:fldCharType="begin"/>
      </w:r>
      <w:r w:rsidRPr="00E107BE">
        <w:rPr>
          <w:rFonts w:ascii="Georgia" w:eastAsia="Arial Unicode MS" w:hAnsi="Georgia" w:cs="Arial"/>
          <w:color w:val="000000"/>
          <w:highlight w:val="lightGray"/>
          <w:lang/>
        </w:rPr>
        <w:instrText>REF a911408 \h \w</w:instrText>
      </w:r>
      <w:r w:rsidRPr="00E107BE">
        <w:rPr>
          <w:rFonts w:ascii="Georgia" w:eastAsia="Arial Unicode MS" w:hAnsi="Georgia" w:cs="Arial"/>
          <w:color w:val="000000"/>
          <w:lang/>
        </w:rPr>
        <w:instrText xml:space="preserve"> \* MERGEFORMAT </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1</w:t>
      </w:r>
      <w:r w:rsidR="0098300B" w:rsidRPr="00E107BE">
        <w:rPr>
          <w:rFonts w:ascii="Georgia" w:eastAsia="Arial Unicode MS" w:hAnsi="Georgia" w:cs="Arial"/>
          <w:color w:val="000000"/>
        </w:rPr>
        <w:t>3</w:t>
      </w:r>
      <w:r w:rsidRPr="00E107BE">
        <w:rPr>
          <w:rFonts w:ascii="Georgia" w:eastAsia="Arial Unicode MS" w:hAnsi="Georgia" w:cs="Arial"/>
          <w:color w:val="000000"/>
          <w:lang/>
        </w:rPr>
        <w:t>.4</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t xml:space="preserve">] [and] </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instrText>PAGEREF a585596\# "'clause '"  \h</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 xml:space="preserve">clause </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fldChar w:fldCharType="begin"/>
      </w:r>
      <w:r w:rsidRPr="00E107BE">
        <w:rPr>
          <w:rFonts w:ascii="Georgia" w:eastAsia="Arial Unicode MS" w:hAnsi="Georgia" w:cs="Arial"/>
          <w:color w:val="000000"/>
          <w:highlight w:val="lightGray"/>
          <w:lang/>
        </w:rPr>
        <w:instrText>REF a585596 \h \w</w:instrText>
      </w:r>
      <w:r w:rsidRPr="00E107BE">
        <w:rPr>
          <w:rFonts w:ascii="Georgia" w:eastAsia="Arial Unicode MS" w:hAnsi="Georgia" w:cs="Arial"/>
          <w:color w:val="000000"/>
          <w:lang/>
        </w:rPr>
        <w:instrText xml:space="preserve"> \* MERGEFORMAT </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1</w:t>
      </w:r>
      <w:r w:rsidR="0098300B" w:rsidRPr="00E107BE">
        <w:rPr>
          <w:rFonts w:ascii="Georgia" w:eastAsia="Arial Unicode MS" w:hAnsi="Georgia" w:cs="Arial"/>
          <w:color w:val="000000"/>
        </w:rPr>
        <w:t>3</w:t>
      </w:r>
      <w:r w:rsidRPr="00E107BE">
        <w:rPr>
          <w:rFonts w:ascii="Georgia" w:eastAsia="Arial Unicode MS" w:hAnsi="Georgia" w:cs="Arial"/>
          <w:color w:val="000000"/>
          <w:lang/>
        </w:rPr>
        <w:t>.5</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t xml:space="preserve">, the </w:t>
      </w:r>
      <w:r w:rsidR="0098300B" w:rsidRPr="00E107BE">
        <w:rPr>
          <w:rFonts w:ascii="Georgia" w:eastAsia="Arial Unicode MS" w:hAnsi="Georgia" w:cs="Arial"/>
          <w:color w:val="000000"/>
        </w:rPr>
        <w:t xml:space="preserve">Company’s </w:t>
      </w:r>
      <w:r w:rsidRPr="00E107BE">
        <w:rPr>
          <w:rFonts w:ascii="Georgia" w:eastAsia="Arial Unicode MS" w:hAnsi="Georgia" w:cs="Arial"/>
          <w:color w:val="000000"/>
          <w:lang/>
        </w:rPr>
        <w:t>total liability to the Distributor:</w:t>
      </w:r>
      <w:bookmarkEnd w:id="114"/>
    </w:p>
    <w:p w14:paraId="081B92B0" w14:textId="474DE03F" w:rsidR="00AD7B0B" w:rsidRPr="00E107BE" w:rsidRDefault="00AD7B0B" w:rsidP="006166CB">
      <w:pPr>
        <w:numPr>
          <w:ilvl w:val="3"/>
          <w:numId w:val="29"/>
        </w:numPr>
        <w:spacing w:after="200" w:line="288" w:lineRule="auto"/>
        <w:jc w:val="both"/>
        <w:outlineLvl w:val="2"/>
        <w:rPr>
          <w:rFonts w:ascii="Georgia" w:eastAsia="Arial Unicode MS" w:hAnsi="Georgia" w:cs="Arial"/>
          <w:color w:val="000000"/>
          <w:lang/>
        </w:rPr>
      </w:pPr>
      <w:bookmarkStart w:id="115" w:name="a768372"/>
      <w:r w:rsidRPr="00E107BE">
        <w:rPr>
          <w:rFonts w:ascii="Georgia" w:eastAsia="Arial Unicode MS" w:hAnsi="Georgia" w:cs="Arial"/>
          <w:color w:val="000000"/>
          <w:lang/>
        </w:rPr>
        <w:t xml:space="preserve">for damage to property caused by the negligence of its employees and agents in connection with this agreement shall not exceed [AMOUNT LINKED TO RELEVANT INSURANCE POLICY] for any one event or series of connected events; </w:t>
      </w:r>
      <w:bookmarkEnd w:id="115"/>
    </w:p>
    <w:p w14:paraId="24D72163" w14:textId="67BCA2CF" w:rsidR="00AD7B0B" w:rsidRPr="00E107BE" w:rsidRDefault="00AD7B0B" w:rsidP="006166CB">
      <w:pPr>
        <w:numPr>
          <w:ilvl w:val="3"/>
          <w:numId w:val="29"/>
        </w:numPr>
        <w:spacing w:after="200" w:line="288" w:lineRule="auto"/>
        <w:jc w:val="both"/>
        <w:outlineLvl w:val="2"/>
        <w:rPr>
          <w:rFonts w:ascii="Georgia" w:eastAsia="Arial Unicode MS" w:hAnsi="Georgia" w:cs="Arial"/>
          <w:color w:val="000000"/>
          <w:lang/>
        </w:rPr>
      </w:pPr>
      <w:bookmarkStart w:id="116" w:name="a345192"/>
      <w:r w:rsidRPr="00E107BE">
        <w:rPr>
          <w:rFonts w:ascii="Georgia" w:eastAsia="Arial Unicode MS" w:hAnsi="Georgia" w:cs="Arial"/>
          <w:color w:val="000000"/>
          <w:lang/>
        </w:rPr>
        <w:t xml:space="preserve">[for loss arising from the Supplier's failure to comply with its data protection obligations under </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instrText>PAGEREF a562435\# "'clause '"  \h</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 xml:space="preserve">clause </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fldChar w:fldCharType="begin"/>
      </w:r>
      <w:r w:rsidRPr="00E107BE">
        <w:rPr>
          <w:rFonts w:ascii="Georgia" w:eastAsia="Arial Unicode MS" w:hAnsi="Georgia" w:cs="Arial"/>
          <w:color w:val="000000"/>
          <w:highlight w:val="lightGray"/>
          <w:lang/>
        </w:rPr>
        <w:instrText>REF a562435 \h \w</w:instrText>
      </w:r>
      <w:r w:rsidRPr="00E107BE">
        <w:rPr>
          <w:rFonts w:ascii="Georgia" w:eastAsia="Arial Unicode MS" w:hAnsi="Georgia" w:cs="Arial"/>
          <w:color w:val="000000"/>
          <w:lang/>
        </w:rPr>
        <w:instrText xml:space="preserve"> \* MERGEFORMAT </w:instrText>
      </w:r>
      <w:r w:rsidRPr="00E107BE">
        <w:rPr>
          <w:rFonts w:ascii="Georgia" w:eastAsia="Arial Unicode MS" w:hAnsi="Georgia" w:cs="Arial"/>
          <w:color w:val="000000"/>
          <w:lang/>
        </w:rPr>
      </w:r>
      <w:r w:rsidRPr="00E107BE">
        <w:rPr>
          <w:rFonts w:ascii="Georgia" w:eastAsia="Arial Unicode MS" w:hAnsi="Georgia" w:cs="Arial"/>
          <w:color w:val="000000"/>
          <w:lang/>
        </w:rPr>
        <w:fldChar w:fldCharType="separate"/>
      </w:r>
      <w:r w:rsidRPr="00E107BE">
        <w:rPr>
          <w:rFonts w:ascii="Georgia" w:eastAsia="Arial Unicode MS" w:hAnsi="Georgia" w:cs="Arial"/>
          <w:color w:val="000000"/>
          <w:lang/>
        </w:rPr>
        <w:t>1</w:t>
      </w:r>
      <w:r w:rsidR="0098300B" w:rsidRPr="00E107BE">
        <w:rPr>
          <w:rFonts w:ascii="Georgia" w:eastAsia="Arial Unicode MS" w:hAnsi="Georgia" w:cs="Arial"/>
          <w:color w:val="000000"/>
        </w:rPr>
        <w:t>0</w:t>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t xml:space="preserve"> shall not exceed [AMOUNT]; and</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t>]</w:t>
      </w:r>
      <w:bookmarkEnd w:id="116"/>
    </w:p>
    <w:p w14:paraId="02863992" w14:textId="17176965" w:rsidR="00AD7B0B" w:rsidRPr="00E107BE" w:rsidRDefault="00AD7B0B" w:rsidP="006166CB">
      <w:pPr>
        <w:numPr>
          <w:ilvl w:val="3"/>
          <w:numId w:val="29"/>
        </w:numPr>
        <w:spacing w:after="200" w:line="288" w:lineRule="auto"/>
        <w:jc w:val="both"/>
        <w:outlineLvl w:val="2"/>
        <w:rPr>
          <w:rFonts w:ascii="Georgia" w:eastAsia="Arial Unicode MS" w:hAnsi="Georgia" w:cs="Arial"/>
          <w:color w:val="000000"/>
          <w:lang/>
        </w:rPr>
      </w:pPr>
      <w:bookmarkStart w:id="117" w:name="a973689"/>
      <w:r w:rsidRPr="00E107BE">
        <w:rPr>
          <w:rFonts w:ascii="Georgia" w:eastAsia="Arial Unicode MS" w:hAnsi="Georgia" w:cs="Arial"/>
          <w:color w:val="000000"/>
          <w:lang/>
        </w:rPr>
        <w:t xml:space="preserve">[for all other loss or damage which does not fall within subclause (a) [or (b)] shall not exceed [AMOUNT]. </w:t>
      </w:r>
      <w:bookmarkEnd w:id="117"/>
    </w:p>
    <w:p w14:paraId="0F129E71" w14:textId="54E0B927" w:rsidR="00AD7B0B" w:rsidRPr="00E107BE" w:rsidRDefault="0098300B" w:rsidP="00E107BE">
      <w:pPr>
        <w:numPr>
          <w:ilvl w:val="1"/>
          <w:numId w:val="29"/>
        </w:numPr>
        <w:spacing w:after="200" w:line="288" w:lineRule="auto"/>
        <w:jc w:val="both"/>
        <w:outlineLvl w:val="1"/>
        <w:rPr>
          <w:rFonts w:ascii="Georgia" w:eastAsia="Arial Unicode MS" w:hAnsi="Georgia" w:cs="Arial"/>
          <w:color w:val="000000"/>
          <w:lang/>
        </w:rPr>
      </w:pPr>
      <w:bookmarkStart w:id="118" w:name="a821717"/>
      <w:r w:rsidRPr="00E107BE">
        <w:rPr>
          <w:rFonts w:ascii="Georgia" w:eastAsia="Arial Unicode MS" w:hAnsi="Georgia" w:cs="Arial"/>
          <w:color w:val="000000"/>
        </w:rPr>
        <w:t>[</w:t>
      </w:r>
      <w:r w:rsidR="00AD7B0B" w:rsidRPr="00E107BE">
        <w:rPr>
          <w:rFonts w:ascii="Georgia" w:eastAsia="Arial Unicode MS" w:hAnsi="Georgia" w:cs="Arial"/>
          <w:color w:val="000000"/>
          <w:lang/>
        </w:rPr>
        <w:t>The following types of loss are wholly excluded:</w:t>
      </w:r>
      <w:bookmarkEnd w:id="118"/>
    </w:p>
    <w:p w14:paraId="401A920E" w14:textId="77777777" w:rsidR="00E107BE" w:rsidRDefault="00AD7B0B" w:rsidP="00E85A11">
      <w:pPr>
        <w:pStyle w:val="ListParagraph"/>
        <w:numPr>
          <w:ilvl w:val="3"/>
          <w:numId w:val="29"/>
        </w:numPr>
        <w:tabs>
          <w:tab w:val="left" w:pos="2261"/>
        </w:tabs>
        <w:spacing w:after="200" w:line="288" w:lineRule="auto"/>
        <w:contextualSpacing w:val="0"/>
        <w:jc w:val="both"/>
        <w:outlineLvl w:val="3"/>
        <w:rPr>
          <w:rFonts w:ascii="Georgia" w:eastAsia="Arial Unicode MS" w:hAnsi="Georgia" w:cs="Arial"/>
          <w:color w:val="000000"/>
          <w:sz w:val="22"/>
          <w:szCs w:val="22"/>
          <w:lang/>
        </w:rPr>
      </w:pPr>
      <w:bookmarkStart w:id="119" w:name="a471394"/>
      <w:r w:rsidRPr="00E107BE">
        <w:rPr>
          <w:rFonts w:ascii="Georgia" w:eastAsia="Arial Unicode MS" w:hAnsi="Georgia" w:cs="Arial"/>
          <w:color w:val="000000"/>
          <w:sz w:val="22"/>
          <w:szCs w:val="22"/>
          <w:lang/>
        </w:rPr>
        <w:t>loss of profits;</w:t>
      </w:r>
      <w:bookmarkEnd w:id="119"/>
    </w:p>
    <w:p w14:paraId="765A6F6E" w14:textId="77777777" w:rsidR="00E107BE" w:rsidRDefault="00AD7B0B" w:rsidP="00E85A11">
      <w:pPr>
        <w:pStyle w:val="ListParagraph"/>
        <w:numPr>
          <w:ilvl w:val="3"/>
          <w:numId w:val="29"/>
        </w:numPr>
        <w:tabs>
          <w:tab w:val="left" w:pos="2261"/>
        </w:tabs>
        <w:spacing w:after="200" w:line="288" w:lineRule="auto"/>
        <w:contextualSpacing w:val="0"/>
        <w:jc w:val="both"/>
        <w:outlineLvl w:val="3"/>
        <w:rPr>
          <w:rFonts w:ascii="Georgia" w:eastAsia="Arial Unicode MS" w:hAnsi="Georgia" w:cs="Arial"/>
          <w:color w:val="000000"/>
          <w:sz w:val="22"/>
          <w:szCs w:val="22"/>
          <w:lang/>
        </w:rPr>
      </w:pPr>
      <w:bookmarkStart w:id="120" w:name="a810476"/>
      <w:r w:rsidRPr="00E107BE">
        <w:rPr>
          <w:rFonts w:ascii="Georgia" w:eastAsia="Arial Unicode MS" w:hAnsi="Georgia" w:cs="Arial"/>
          <w:color w:val="000000"/>
          <w:sz w:val="22"/>
          <w:szCs w:val="22"/>
          <w:lang/>
        </w:rPr>
        <w:t>loss of sales or business;</w:t>
      </w:r>
      <w:bookmarkEnd w:id="120"/>
    </w:p>
    <w:p w14:paraId="43E2A150" w14:textId="77777777" w:rsidR="00E107BE" w:rsidRDefault="00AD7B0B" w:rsidP="00E85A11">
      <w:pPr>
        <w:pStyle w:val="ListParagraph"/>
        <w:numPr>
          <w:ilvl w:val="3"/>
          <w:numId w:val="29"/>
        </w:numPr>
        <w:tabs>
          <w:tab w:val="left" w:pos="2261"/>
        </w:tabs>
        <w:spacing w:after="200" w:line="288" w:lineRule="auto"/>
        <w:contextualSpacing w:val="0"/>
        <w:jc w:val="both"/>
        <w:outlineLvl w:val="3"/>
        <w:rPr>
          <w:rFonts w:ascii="Georgia" w:eastAsia="Arial Unicode MS" w:hAnsi="Georgia" w:cs="Arial"/>
          <w:color w:val="000000"/>
          <w:sz w:val="22"/>
          <w:szCs w:val="22"/>
          <w:lang/>
        </w:rPr>
      </w:pPr>
      <w:bookmarkStart w:id="121" w:name="a297350"/>
      <w:r w:rsidRPr="00E107BE">
        <w:rPr>
          <w:rFonts w:ascii="Georgia" w:eastAsia="Arial Unicode MS" w:hAnsi="Georgia" w:cs="Arial"/>
          <w:color w:val="000000"/>
          <w:sz w:val="22"/>
          <w:szCs w:val="22"/>
          <w:lang/>
        </w:rPr>
        <w:t>loss of agreements or contracts;</w:t>
      </w:r>
      <w:bookmarkEnd w:id="121"/>
    </w:p>
    <w:p w14:paraId="307249FD" w14:textId="77777777" w:rsidR="00E107BE" w:rsidRDefault="00AD7B0B" w:rsidP="00E85A11">
      <w:pPr>
        <w:pStyle w:val="ListParagraph"/>
        <w:numPr>
          <w:ilvl w:val="3"/>
          <w:numId w:val="29"/>
        </w:numPr>
        <w:tabs>
          <w:tab w:val="left" w:pos="2261"/>
        </w:tabs>
        <w:spacing w:after="200" w:line="288" w:lineRule="auto"/>
        <w:contextualSpacing w:val="0"/>
        <w:jc w:val="both"/>
        <w:outlineLvl w:val="3"/>
        <w:rPr>
          <w:rFonts w:ascii="Georgia" w:eastAsia="Arial Unicode MS" w:hAnsi="Georgia" w:cs="Arial"/>
          <w:color w:val="000000"/>
          <w:sz w:val="22"/>
          <w:szCs w:val="22"/>
          <w:lang/>
        </w:rPr>
      </w:pPr>
      <w:bookmarkStart w:id="122" w:name="a914045"/>
      <w:r w:rsidRPr="00E107BE">
        <w:rPr>
          <w:rFonts w:ascii="Georgia" w:eastAsia="Arial Unicode MS" w:hAnsi="Georgia" w:cs="Arial"/>
          <w:color w:val="000000"/>
          <w:sz w:val="22"/>
          <w:szCs w:val="22"/>
          <w:lang/>
        </w:rPr>
        <w:t>loss of anticipated savings;</w:t>
      </w:r>
      <w:bookmarkEnd w:id="122"/>
    </w:p>
    <w:p w14:paraId="4C153481" w14:textId="77777777" w:rsidR="00E107BE" w:rsidRDefault="00AD7B0B" w:rsidP="00E85A11">
      <w:pPr>
        <w:pStyle w:val="ListParagraph"/>
        <w:numPr>
          <w:ilvl w:val="3"/>
          <w:numId w:val="29"/>
        </w:numPr>
        <w:tabs>
          <w:tab w:val="left" w:pos="2261"/>
        </w:tabs>
        <w:spacing w:after="200" w:line="288" w:lineRule="auto"/>
        <w:contextualSpacing w:val="0"/>
        <w:jc w:val="both"/>
        <w:outlineLvl w:val="3"/>
        <w:rPr>
          <w:rFonts w:ascii="Georgia" w:eastAsia="Arial Unicode MS" w:hAnsi="Georgia" w:cs="Arial"/>
          <w:color w:val="000000"/>
          <w:sz w:val="22"/>
          <w:szCs w:val="22"/>
          <w:lang/>
        </w:rPr>
      </w:pPr>
      <w:bookmarkStart w:id="123" w:name="a343876"/>
      <w:r w:rsidRPr="00E107BE">
        <w:rPr>
          <w:rFonts w:ascii="Georgia" w:eastAsia="Arial Unicode MS" w:hAnsi="Georgia" w:cs="Arial"/>
          <w:color w:val="000000"/>
          <w:sz w:val="22"/>
          <w:szCs w:val="22"/>
          <w:lang/>
        </w:rPr>
        <w:t>loss of use or corruption of software, data or information;</w:t>
      </w:r>
      <w:bookmarkEnd w:id="123"/>
    </w:p>
    <w:p w14:paraId="1F851915" w14:textId="77777777" w:rsidR="00E107BE" w:rsidRDefault="00AD7B0B" w:rsidP="00E85A11">
      <w:pPr>
        <w:pStyle w:val="ListParagraph"/>
        <w:numPr>
          <w:ilvl w:val="3"/>
          <w:numId w:val="29"/>
        </w:numPr>
        <w:tabs>
          <w:tab w:val="left" w:pos="2261"/>
        </w:tabs>
        <w:spacing w:after="200" w:line="288" w:lineRule="auto"/>
        <w:contextualSpacing w:val="0"/>
        <w:jc w:val="both"/>
        <w:outlineLvl w:val="3"/>
        <w:rPr>
          <w:rFonts w:ascii="Georgia" w:eastAsia="Arial Unicode MS" w:hAnsi="Georgia" w:cs="Arial"/>
          <w:color w:val="000000"/>
          <w:sz w:val="22"/>
          <w:szCs w:val="22"/>
          <w:lang/>
        </w:rPr>
      </w:pPr>
      <w:bookmarkStart w:id="124" w:name="a145801"/>
      <w:r w:rsidRPr="00E107BE">
        <w:rPr>
          <w:rFonts w:ascii="Georgia" w:eastAsia="Arial Unicode MS" w:hAnsi="Georgia" w:cs="Arial"/>
          <w:color w:val="000000"/>
          <w:sz w:val="22"/>
          <w:szCs w:val="22"/>
          <w:lang/>
        </w:rPr>
        <w:t>loss of or damage to goodwill; and</w:t>
      </w:r>
      <w:bookmarkEnd w:id="124"/>
    </w:p>
    <w:p w14:paraId="2182BBC5" w14:textId="7131D353" w:rsidR="00AD7B0B" w:rsidRPr="00E107BE" w:rsidRDefault="00AD7B0B" w:rsidP="00E85A11">
      <w:pPr>
        <w:pStyle w:val="ListParagraph"/>
        <w:numPr>
          <w:ilvl w:val="3"/>
          <w:numId w:val="29"/>
        </w:numPr>
        <w:tabs>
          <w:tab w:val="left" w:pos="2261"/>
        </w:tabs>
        <w:spacing w:after="200" w:line="288" w:lineRule="auto"/>
        <w:contextualSpacing w:val="0"/>
        <w:jc w:val="both"/>
        <w:outlineLvl w:val="3"/>
        <w:rPr>
          <w:rFonts w:ascii="Georgia" w:eastAsia="Arial Unicode MS" w:hAnsi="Georgia" w:cs="Arial"/>
          <w:color w:val="000000"/>
          <w:sz w:val="22"/>
          <w:szCs w:val="22"/>
          <w:lang/>
        </w:rPr>
      </w:pPr>
      <w:bookmarkStart w:id="125" w:name="a342733"/>
      <w:r w:rsidRPr="00E107BE">
        <w:rPr>
          <w:rFonts w:ascii="Georgia" w:eastAsia="Arial Unicode MS" w:hAnsi="Georgia" w:cs="Arial"/>
          <w:color w:val="000000"/>
          <w:sz w:val="22"/>
          <w:szCs w:val="22"/>
          <w:lang/>
        </w:rPr>
        <w:t>indirect or consequential loss.</w:t>
      </w:r>
      <w:bookmarkEnd w:id="125"/>
    </w:p>
    <w:p w14:paraId="2F6A2E6A" w14:textId="77777777"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126" w:name="a254049"/>
      <w:r w:rsidRPr="00E107BE">
        <w:rPr>
          <w:rFonts w:ascii="Georgia" w:eastAsia="Arial Unicode MS" w:hAnsi="Georgia" w:cs="Arial"/>
          <w:color w:val="000000"/>
          <w:lang/>
        </w:rPr>
        <w:t>[The following types of loss and specific losses are not excluded:</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instrText xml:space="preserve"> MACROBUTTON optional </w:instrText>
      </w:r>
      <w:r w:rsidRPr="00E107BE">
        <w:rPr>
          <w:rFonts w:ascii="Georgia" w:eastAsia="Arial Unicode MS" w:hAnsi="Georgia" w:cs="Arial"/>
          <w:color w:val="000000"/>
          <w:lang/>
        </w:rPr>
        <w:fldChar w:fldCharType="end"/>
      </w:r>
      <w:bookmarkEnd w:id="126"/>
    </w:p>
    <w:p w14:paraId="7A6E869C" w14:textId="77777777" w:rsidR="00E107BE" w:rsidRDefault="00AD7B0B" w:rsidP="00E85A11">
      <w:pPr>
        <w:pStyle w:val="ListParagraph"/>
        <w:numPr>
          <w:ilvl w:val="3"/>
          <w:numId w:val="29"/>
        </w:numPr>
        <w:tabs>
          <w:tab w:val="left" w:pos="2261"/>
        </w:tabs>
        <w:spacing w:after="200" w:line="288" w:lineRule="auto"/>
        <w:contextualSpacing w:val="0"/>
        <w:jc w:val="both"/>
        <w:outlineLvl w:val="3"/>
        <w:rPr>
          <w:rFonts w:ascii="Georgia" w:eastAsia="Arial Unicode MS" w:hAnsi="Georgia" w:cs="Arial"/>
          <w:color w:val="000000"/>
          <w:sz w:val="22"/>
          <w:szCs w:val="22"/>
          <w:lang/>
        </w:rPr>
      </w:pPr>
      <w:bookmarkStart w:id="127" w:name="a988076"/>
      <w:r w:rsidRPr="00E107BE">
        <w:rPr>
          <w:rFonts w:ascii="Georgia" w:eastAsia="Arial Unicode MS" w:hAnsi="Georgia" w:cs="Arial"/>
          <w:color w:val="000000"/>
          <w:sz w:val="22"/>
          <w:szCs w:val="22"/>
          <w:lang/>
        </w:rPr>
        <w:t xml:space="preserve">sums paid by the Distributor to the </w:t>
      </w:r>
      <w:r w:rsidR="0098300B" w:rsidRPr="00E107BE">
        <w:rPr>
          <w:rFonts w:ascii="Georgia" w:eastAsia="Arial Unicode MS" w:hAnsi="Georgia" w:cs="Arial"/>
          <w:color w:val="000000"/>
          <w:sz w:val="22"/>
          <w:szCs w:val="22"/>
        </w:rPr>
        <w:t>Company</w:t>
      </w:r>
      <w:r w:rsidRPr="00E107BE">
        <w:rPr>
          <w:rFonts w:ascii="Georgia" w:eastAsia="Arial Unicode MS" w:hAnsi="Georgia" w:cs="Arial"/>
          <w:color w:val="000000"/>
          <w:sz w:val="22"/>
          <w:szCs w:val="22"/>
          <w:lang/>
        </w:rPr>
        <w:t xml:space="preserve"> pursuant to the </w:t>
      </w:r>
      <w:r w:rsidR="0098300B" w:rsidRPr="00E107BE">
        <w:rPr>
          <w:rFonts w:ascii="Georgia" w:eastAsia="Arial Unicode MS" w:hAnsi="Georgia" w:cs="Arial"/>
          <w:color w:val="000000"/>
          <w:sz w:val="22"/>
          <w:szCs w:val="22"/>
        </w:rPr>
        <w:t>Agreement</w:t>
      </w:r>
      <w:r w:rsidRPr="00E107BE">
        <w:rPr>
          <w:rFonts w:ascii="Georgia" w:eastAsia="Arial Unicode MS" w:hAnsi="Georgia" w:cs="Arial"/>
          <w:color w:val="000000"/>
          <w:sz w:val="22"/>
          <w:szCs w:val="22"/>
          <w:lang/>
        </w:rPr>
        <w:t xml:space="preserve">, in respect of any goods or services not provided in accordance with the </w:t>
      </w:r>
      <w:r w:rsidR="0098300B" w:rsidRPr="00E107BE">
        <w:rPr>
          <w:rFonts w:ascii="Georgia" w:eastAsia="Arial Unicode MS" w:hAnsi="Georgia" w:cs="Arial"/>
          <w:color w:val="000000"/>
          <w:sz w:val="22"/>
          <w:szCs w:val="22"/>
        </w:rPr>
        <w:t>Agreement</w:t>
      </w:r>
      <w:r w:rsidRPr="00E107BE">
        <w:rPr>
          <w:rFonts w:ascii="Georgia" w:eastAsia="Arial Unicode MS" w:hAnsi="Georgia" w:cs="Arial"/>
          <w:color w:val="000000"/>
          <w:sz w:val="22"/>
          <w:szCs w:val="22"/>
          <w:lang/>
        </w:rPr>
        <w:t>;</w:t>
      </w:r>
      <w:bookmarkEnd w:id="127"/>
    </w:p>
    <w:p w14:paraId="0D9EFF3B" w14:textId="77777777" w:rsidR="00E107BE" w:rsidRDefault="00AD7B0B" w:rsidP="00E85A11">
      <w:pPr>
        <w:pStyle w:val="ListParagraph"/>
        <w:numPr>
          <w:ilvl w:val="3"/>
          <w:numId w:val="29"/>
        </w:numPr>
        <w:tabs>
          <w:tab w:val="left" w:pos="2261"/>
        </w:tabs>
        <w:spacing w:after="200" w:line="288" w:lineRule="auto"/>
        <w:contextualSpacing w:val="0"/>
        <w:jc w:val="both"/>
        <w:outlineLvl w:val="3"/>
        <w:rPr>
          <w:rFonts w:ascii="Georgia" w:eastAsia="Arial Unicode MS" w:hAnsi="Georgia" w:cs="Arial"/>
          <w:color w:val="000000"/>
          <w:sz w:val="22"/>
          <w:szCs w:val="22"/>
          <w:lang/>
        </w:rPr>
      </w:pPr>
      <w:bookmarkStart w:id="128" w:name="a277789"/>
      <w:r w:rsidRPr="00E107BE">
        <w:rPr>
          <w:rFonts w:ascii="Georgia" w:eastAsia="Arial Unicode MS" w:hAnsi="Georgia" w:cs="Arial"/>
          <w:color w:val="000000"/>
          <w:sz w:val="22"/>
          <w:szCs w:val="22"/>
          <w:lang/>
        </w:rPr>
        <w:t>wasted expenditure;</w:t>
      </w:r>
      <w:bookmarkEnd w:id="128"/>
    </w:p>
    <w:p w14:paraId="663A0F85" w14:textId="77777777" w:rsidR="00E107BE" w:rsidRDefault="00AD7B0B" w:rsidP="00E85A11">
      <w:pPr>
        <w:pStyle w:val="ListParagraph"/>
        <w:numPr>
          <w:ilvl w:val="3"/>
          <w:numId w:val="29"/>
        </w:numPr>
        <w:tabs>
          <w:tab w:val="left" w:pos="2261"/>
        </w:tabs>
        <w:spacing w:after="200" w:line="288" w:lineRule="auto"/>
        <w:contextualSpacing w:val="0"/>
        <w:jc w:val="both"/>
        <w:outlineLvl w:val="3"/>
        <w:rPr>
          <w:rFonts w:ascii="Georgia" w:eastAsia="Arial Unicode MS" w:hAnsi="Georgia" w:cs="Arial"/>
          <w:color w:val="000000"/>
          <w:sz w:val="22"/>
          <w:szCs w:val="22"/>
          <w:lang/>
        </w:rPr>
      </w:pPr>
      <w:bookmarkStart w:id="129" w:name="a742522"/>
      <w:r w:rsidRPr="00E107BE">
        <w:rPr>
          <w:rFonts w:ascii="Georgia" w:eastAsia="Arial Unicode MS" w:hAnsi="Georgia" w:cs="Arial"/>
          <w:color w:val="000000"/>
          <w:sz w:val="22"/>
          <w:szCs w:val="22"/>
          <w:lang/>
        </w:rPr>
        <w:t>additional costs of procuring and implementing replacements for, or alternatives to, goods or services not provided in accordance with the agreement. These include consultancy costs, additional costs of management time and other personnel costs, and costs of equipment and materials;</w:t>
      </w:r>
      <w:bookmarkEnd w:id="129"/>
      <w:r w:rsidR="0098300B" w:rsidRPr="00E107BE">
        <w:rPr>
          <w:rFonts w:ascii="Georgia" w:eastAsia="Arial Unicode MS" w:hAnsi="Georgia" w:cs="Arial"/>
          <w:color w:val="000000"/>
          <w:sz w:val="22"/>
          <w:szCs w:val="22"/>
        </w:rPr>
        <w:t xml:space="preserve"> and</w:t>
      </w:r>
    </w:p>
    <w:p w14:paraId="66A73C85" w14:textId="20CFFD6D" w:rsidR="00AD7B0B" w:rsidRPr="00E107BE" w:rsidRDefault="00AD7B0B" w:rsidP="00E85A11">
      <w:pPr>
        <w:pStyle w:val="ListParagraph"/>
        <w:numPr>
          <w:ilvl w:val="3"/>
          <w:numId w:val="29"/>
        </w:numPr>
        <w:tabs>
          <w:tab w:val="left" w:pos="2261"/>
        </w:tabs>
        <w:spacing w:after="200" w:line="288" w:lineRule="auto"/>
        <w:contextualSpacing w:val="0"/>
        <w:jc w:val="both"/>
        <w:outlineLvl w:val="3"/>
        <w:rPr>
          <w:rFonts w:ascii="Georgia" w:eastAsia="Arial Unicode MS" w:hAnsi="Georgia" w:cs="Arial"/>
          <w:color w:val="000000"/>
          <w:sz w:val="22"/>
          <w:szCs w:val="22"/>
          <w:lang/>
        </w:rPr>
      </w:pPr>
      <w:bookmarkStart w:id="130" w:name="a638049"/>
      <w:r w:rsidRPr="00E107BE">
        <w:rPr>
          <w:rFonts w:ascii="Georgia" w:eastAsia="Arial Unicode MS" w:hAnsi="Georgia" w:cs="Arial"/>
          <w:color w:val="000000"/>
          <w:sz w:val="22"/>
          <w:szCs w:val="22"/>
          <w:lang/>
        </w:rPr>
        <w:t xml:space="preserve">losses incurred by the Distributor arising out of or in connection with any third party claim against the Distributor which has been caused by the act or omission of the </w:t>
      </w:r>
      <w:r w:rsidR="0098300B" w:rsidRPr="00E107BE">
        <w:rPr>
          <w:rFonts w:ascii="Georgia" w:eastAsia="Arial Unicode MS" w:hAnsi="Georgia" w:cs="Arial"/>
          <w:color w:val="000000"/>
          <w:sz w:val="22"/>
          <w:szCs w:val="22"/>
        </w:rPr>
        <w:t>Company</w:t>
      </w:r>
      <w:r w:rsidRPr="00E107BE">
        <w:rPr>
          <w:rFonts w:ascii="Georgia" w:eastAsia="Arial Unicode MS" w:hAnsi="Georgia" w:cs="Arial"/>
          <w:color w:val="000000"/>
          <w:sz w:val="22"/>
          <w:szCs w:val="22"/>
          <w:lang/>
        </w:rPr>
        <w:t xml:space="preserve">. For these purposes, third party claims shall include [but not be limited to] demands, fines, penalties, actions, investigations or proceedings, including those made or commenced by subcontractors, the </w:t>
      </w:r>
      <w:r w:rsidR="0098300B" w:rsidRPr="00E107BE">
        <w:rPr>
          <w:rFonts w:ascii="Georgia" w:eastAsia="Arial Unicode MS" w:hAnsi="Georgia" w:cs="Arial"/>
          <w:color w:val="000000"/>
          <w:sz w:val="22"/>
          <w:szCs w:val="22"/>
        </w:rPr>
        <w:t xml:space="preserve">Company’s </w:t>
      </w:r>
      <w:r w:rsidRPr="00E107BE">
        <w:rPr>
          <w:rFonts w:ascii="Georgia" w:eastAsia="Arial Unicode MS" w:hAnsi="Georgia" w:cs="Arial"/>
          <w:color w:val="000000"/>
          <w:sz w:val="22"/>
          <w:szCs w:val="22"/>
          <w:lang/>
        </w:rPr>
        <w:t>personnel, regulators and customers of the Distributor</w:t>
      </w:r>
      <w:bookmarkEnd w:id="130"/>
      <w:r w:rsidR="0098300B" w:rsidRPr="00E107BE">
        <w:rPr>
          <w:rFonts w:ascii="Georgia" w:eastAsia="Arial Unicode MS" w:hAnsi="Georgia" w:cs="Arial"/>
          <w:color w:val="000000"/>
          <w:sz w:val="22"/>
          <w:szCs w:val="22"/>
        </w:rPr>
        <w:t>.</w:t>
      </w:r>
    </w:p>
    <w:p w14:paraId="05C48C63" w14:textId="390508E8" w:rsidR="00AD7B0B" w:rsidRPr="00E107BE" w:rsidRDefault="00AD7B0B" w:rsidP="00E107BE">
      <w:pPr>
        <w:numPr>
          <w:ilvl w:val="1"/>
          <w:numId w:val="29"/>
        </w:numPr>
        <w:spacing w:after="200" w:line="288" w:lineRule="auto"/>
        <w:jc w:val="both"/>
        <w:outlineLvl w:val="1"/>
        <w:rPr>
          <w:rFonts w:ascii="Georgia" w:eastAsia="Arial Unicode MS" w:hAnsi="Georgia" w:cs="Arial"/>
          <w:color w:val="000000"/>
          <w:lang/>
        </w:rPr>
      </w:pPr>
      <w:bookmarkStart w:id="131" w:name="a877839"/>
      <w:r w:rsidRPr="00E107BE">
        <w:rPr>
          <w:rFonts w:ascii="Georgia" w:eastAsia="Arial Unicode MS" w:hAnsi="Georgia" w:cs="Arial"/>
          <w:color w:val="000000"/>
          <w:lang/>
        </w:rPr>
        <w:lastRenderedPageBreak/>
        <w:t xml:space="preserve">[Unless the Distributor notifies the </w:t>
      </w:r>
      <w:r w:rsidR="00F03463" w:rsidRPr="00E107BE">
        <w:rPr>
          <w:rFonts w:ascii="Georgia" w:eastAsia="Arial Unicode MS" w:hAnsi="Georgia" w:cs="Arial"/>
          <w:color w:val="000000"/>
        </w:rPr>
        <w:t>Company</w:t>
      </w:r>
      <w:r w:rsidRPr="00E107BE">
        <w:rPr>
          <w:rFonts w:ascii="Georgia" w:eastAsia="Arial Unicode MS" w:hAnsi="Georgia" w:cs="Arial"/>
          <w:color w:val="000000"/>
          <w:lang/>
        </w:rPr>
        <w:t xml:space="preserve"> that it intends to make a claim in respect of an event within the notice period, the </w:t>
      </w:r>
      <w:r w:rsidR="00F03463" w:rsidRPr="00E107BE">
        <w:rPr>
          <w:rFonts w:ascii="Georgia" w:eastAsia="Arial Unicode MS" w:hAnsi="Georgia" w:cs="Arial"/>
          <w:color w:val="000000"/>
        </w:rPr>
        <w:t>Company</w:t>
      </w:r>
      <w:r w:rsidRPr="00E107BE">
        <w:rPr>
          <w:rFonts w:ascii="Georgia" w:eastAsia="Arial Unicode MS" w:hAnsi="Georgia" w:cs="Arial"/>
          <w:color w:val="000000"/>
          <w:lang/>
        </w:rPr>
        <w:t xml:space="preserve"> shall have no liability for that event. The notice period for an event shall start on the day on which Distributor ought reasonably to have become aware of [the event having occurred </w:t>
      </w:r>
      <w:r w:rsidRPr="00E107BE">
        <w:rPr>
          <w:rFonts w:ascii="Georgia" w:eastAsia="Arial Unicode MS" w:hAnsi="Georgia" w:cs="Arial"/>
          <w:b/>
          <w:color w:val="000000"/>
          <w:lang/>
        </w:rPr>
        <w:t>OR</w:t>
      </w:r>
      <w:r w:rsidRPr="00E107BE">
        <w:rPr>
          <w:rFonts w:ascii="Georgia" w:eastAsia="Arial Unicode MS" w:hAnsi="Georgia" w:cs="Arial"/>
          <w:color w:val="000000"/>
          <w:lang/>
        </w:rPr>
        <w:t xml:space="preserve"> its having grounds to make a claim in respect of the event] and shall expire [NUMBER] months from that date. The notice must be in writing and must identify the event and the grounds for the claim in reasonable detail.</w:t>
      </w:r>
      <w:r w:rsidRPr="00E107BE">
        <w:rPr>
          <w:rFonts w:ascii="Georgia" w:eastAsia="Arial Unicode MS" w:hAnsi="Georgia" w:cs="Arial"/>
          <w:color w:val="000000"/>
          <w:lang/>
        </w:rPr>
        <w:fldChar w:fldCharType="begin"/>
      </w:r>
      <w:r w:rsidRPr="00E107BE">
        <w:rPr>
          <w:rFonts w:ascii="Georgia" w:eastAsia="Arial Unicode MS" w:hAnsi="Georgia" w:cs="Arial"/>
          <w:color w:val="000000"/>
          <w:lang/>
        </w:rPr>
        <w:fldChar w:fldCharType="end"/>
      </w:r>
      <w:r w:rsidRPr="00E107BE">
        <w:rPr>
          <w:rFonts w:ascii="Georgia" w:eastAsia="Arial Unicode MS" w:hAnsi="Georgia" w:cs="Arial"/>
          <w:color w:val="000000"/>
          <w:lang/>
        </w:rPr>
        <w:t>]</w:t>
      </w:r>
      <w:bookmarkEnd w:id="131"/>
    </w:p>
    <w:p w14:paraId="7B802B56" w14:textId="542095DF" w:rsidR="00CA5A14" w:rsidRPr="00361767" w:rsidRDefault="00CA5A14"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32" w:name="_Toc77095743"/>
      <w:r w:rsidRPr="00361767">
        <w:rPr>
          <w:rFonts w:ascii="Georgia" w:hAnsi="Georgia"/>
          <w:b/>
          <w:smallCaps/>
          <w:color w:val="auto"/>
          <w:sz w:val="22"/>
          <w:szCs w:val="22"/>
        </w:rPr>
        <w:t>Termination</w:t>
      </w:r>
      <w:bookmarkEnd w:id="132"/>
    </w:p>
    <w:p w14:paraId="7F0B8523" w14:textId="4B1F791B" w:rsidR="00CA5A14" w:rsidRPr="00E107BE" w:rsidRDefault="00172751" w:rsidP="00E107BE">
      <w:pPr>
        <w:pStyle w:val="BodyTextIndent"/>
        <w:numPr>
          <w:ilvl w:val="1"/>
          <w:numId w:val="29"/>
        </w:numPr>
        <w:tabs>
          <w:tab w:val="clear" w:pos="720"/>
          <w:tab w:val="left" w:pos="567"/>
        </w:tabs>
        <w:spacing w:after="200" w:line="288" w:lineRule="auto"/>
        <w:jc w:val="both"/>
        <w:rPr>
          <w:rFonts w:ascii="Georgia" w:hAnsi="Georgia"/>
          <w:b/>
          <w:sz w:val="22"/>
          <w:szCs w:val="22"/>
        </w:rPr>
      </w:pPr>
      <w:r w:rsidRPr="00E107BE">
        <w:rPr>
          <w:rFonts w:ascii="Georgia" w:hAnsi="Georgia"/>
          <w:b/>
          <w:sz w:val="22"/>
          <w:szCs w:val="22"/>
        </w:rPr>
        <w:t>Termination on Notice</w:t>
      </w:r>
    </w:p>
    <w:p w14:paraId="77FF9C81" w14:textId="72420858" w:rsidR="00CA5A14" w:rsidRPr="00E107BE" w:rsidRDefault="00CA5A14" w:rsidP="00E85A11">
      <w:pPr>
        <w:pStyle w:val="BodyTextIndent"/>
        <w:numPr>
          <w:ilvl w:val="2"/>
          <w:numId w:val="29"/>
        </w:numPr>
        <w:tabs>
          <w:tab w:val="clear" w:pos="720"/>
        </w:tabs>
        <w:spacing w:after="200" w:line="288" w:lineRule="auto"/>
        <w:jc w:val="both"/>
        <w:rPr>
          <w:rFonts w:ascii="Georgia" w:hAnsi="Georgia"/>
          <w:sz w:val="22"/>
          <w:szCs w:val="22"/>
        </w:rPr>
      </w:pPr>
      <w:r w:rsidRPr="00E107BE">
        <w:rPr>
          <w:rFonts w:ascii="Georgia" w:hAnsi="Georgia"/>
          <w:sz w:val="22"/>
          <w:szCs w:val="22"/>
        </w:rPr>
        <w:t xml:space="preserve">Each Party shall be entitled to terminate this Agreement by giving </w:t>
      </w:r>
      <w:r w:rsidR="00172751" w:rsidRPr="00E107BE">
        <w:rPr>
          <w:rFonts w:ascii="Georgia" w:hAnsi="Georgia"/>
          <w:sz w:val="22"/>
          <w:szCs w:val="22"/>
        </w:rPr>
        <w:t xml:space="preserve">[INSERT DURATION] </w:t>
      </w:r>
      <w:r w:rsidRPr="00E107BE">
        <w:rPr>
          <w:rFonts w:ascii="Georgia" w:hAnsi="Georgia"/>
          <w:sz w:val="22"/>
          <w:szCs w:val="22"/>
        </w:rPr>
        <w:t>written notice to the other Party such termination immediately effective upon the giving of such notice of termination:-</w:t>
      </w:r>
    </w:p>
    <w:p w14:paraId="57975DC8" w14:textId="0C06EADF" w:rsidR="00172751" w:rsidRPr="00E107BE" w:rsidRDefault="00172751" w:rsidP="00E85A11">
      <w:pPr>
        <w:pStyle w:val="Untitledsubclause2"/>
        <w:numPr>
          <w:ilvl w:val="3"/>
          <w:numId w:val="29"/>
        </w:numPr>
        <w:spacing w:after="200" w:line="288" w:lineRule="auto"/>
        <w:rPr>
          <w:rFonts w:ascii="Georgia" w:hAnsi="Georgia"/>
          <w:szCs w:val="22"/>
        </w:rPr>
      </w:pPr>
      <w:bookmarkStart w:id="133" w:name="a701901"/>
      <w:r w:rsidRPr="00E107BE">
        <w:rPr>
          <w:rFonts w:ascii="Georgia" w:hAnsi="Georgia"/>
          <w:szCs w:val="22"/>
        </w:rPr>
        <w:t xml:space="preserve">the other party fails to pay any amount due under this </w:t>
      </w:r>
      <w:r w:rsidRPr="00E107BE">
        <w:rPr>
          <w:rFonts w:ascii="Georgia" w:hAnsi="Georgia"/>
          <w:szCs w:val="22"/>
          <w:lang w:val="en-US"/>
        </w:rPr>
        <w:t xml:space="preserve">Agreement </w:t>
      </w:r>
      <w:r w:rsidRPr="00E107BE">
        <w:rPr>
          <w:rFonts w:ascii="Georgia" w:hAnsi="Georgia"/>
          <w:szCs w:val="22"/>
        </w:rPr>
        <w:t>on the due date for payment and remains in default not less than [NUMBER] days after being notified [in writing] to make such payment;</w:t>
      </w:r>
      <w:bookmarkEnd w:id="133"/>
    </w:p>
    <w:p w14:paraId="64F59BCB" w14:textId="77777777" w:rsidR="00172751" w:rsidRPr="00E107BE" w:rsidRDefault="00172751" w:rsidP="00E85A11">
      <w:pPr>
        <w:pStyle w:val="Untitledsubclause2"/>
        <w:numPr>
          <w:ilvl w:val="3"/>
          <w:numId w:val="29"/>
        </w:numPr>
        <w:spacing w:after="200" w:line="288" w:lineRule="auto"/>
        <w:rPr>
          <w:rFonts w:ascii="Georgia" w:hAnsi="Georgia"/>
          <w:szCs w:val="22"/>
        </w:rPr>
      </w:pPr>
      <w:bookmarkStart w:id="134" w:name="a708542"/>
      <w:r w:rsidRPr="00E107BE">
        <w:rPr>
          <w:rFonts w:ascii="Georgia" w:hAnsi="Georgia"/>
          <w:szCs w:val="22"/>
        </w:rPr>
        <w:t>the other party commits a material breach of this agreement (other than failure to pay any amounts due under this agreement) which breach is irremediable or (if that breach is remediable) fails to remedy that breach within a period of [14] days after being notified [in writing] to do so;</w:t>
      </w:r>
      <w:bookmarkEnd w:id="134"/>
    </w:p>
    <w:p w14:paraId="26530E27" w14:textId="6F0DE11C" w:rsidR="00172751" w:rsidRPr="00E107BE" w:rsidRDefault="00172751" w:rsidP="00E85A11">
      <w:pPr>
        <w:pStyle w:val="Untitledsubclause2"/>
        <w:numPr>
          <w:ilvl w:val="3"/>
          <w:numId w:val="29"/>
        </w:numPr>
        <w:spacing w:after="200" w:line="288" w:lineRule="auto"/>
        <w:rPr>
          <w:rFonts w:ascii="Georgia" w:hAnsi="Georgia"/>
          <w:szCs w:val="22"/>
        </w:rPr>
      </w:pPr>
      <w:bookmarkStart w:id="135" w:name="a840098"/>
      <w:r w:rsidRPr="00E107BE">
        <w:rPr>
          <w:rFonts w:ascii="Georgia" w:hAnsi="Georgia"/>
          <w:szCs w:val="22"/>
        </w:rPr>
        <w:t>the other party suspends, or threatens to suspend, payment of its debts or is unable to pay its debts as they fall due or admits inability to pay its debts or [(being a company or limited liability partnership) is deemed unable to pay its debts within the meaning of the Insolvency Act;</w:t>
      </w:r>
      <w:bookmarkEnd w:id="135"/>
    </w:p>
    <w:p w14:paraId="212F031A" w14:textId="77777777" w:rsidR="00172751" w:rsidRPr="00E107BE" w:rsidRDefault="00172751" w:rsidP="00E85A11">
      <w:pPr>
        <w:pStyle w:val="Untitledsubclause2"/>
        <w:numPr>
          <w:ilvl w:val="3"/>
          <w:numId w:val="29"/>
        </w:numPr>
        <w:spacing w:after="200" w:line="288" w:lineRule="auto"/>
        <w:rPr>
          <w:rFonts w:ascii="Georgia" w:hAnsi="Georgia"/>
          <w:szCs w:val="22"/>
        </w:rPr>
      </w:pPr>
      <w:bookmarkStart w:id="136" w:name="a591301"/>
      <w:r w:rsidRPr="00E107BE">
        <w:rPr>
          <w:rFonts w:ascii="Georgia" w:hAnsi="Georgia"/>
          <w:szCs w:val="22"/>
        </w:rPr>
        <w:t>a creditor or encumbrancer of the other party attaches or takes possession of, or a distress, execution, sequestration or other such process is levied or enforced on or sued against, the whole or any part of the other party's assets and such attachment or process is not discharged within [14] days;</w:t>
      </w:r>
      <w:bookmarkEnd w:id="136"/>
    </w:p>
    <w:p w14:paraId="6B880D1F" w14:textId="77777777" w:rsidR="00172751" w:rsidRPr="00E107BE" w:rsidRDefault="00172751" w:rsidP="00E85A11">
      <w:pPr>
        <w:pStyle w:val="Untitledsubclause2"/>
        <w:numPr>
          <w:ilvl w:val="3"/>
          <w:numId w:val="29"/>
        </w:numPr>
        <w:spacing w:after="200" w:line="288" w:lineRule="auto"/>
        <w:rPr>
          <w:rFonts w:ascii="Georgia" w:hAnsi="Georgia"/>
          <w:szCs w:val="22"/>
        </w:rPr>
      </w:pPr>
      <w:bookmarkStart w:id="137" w:name="a963322"/>
      <w:r w:rsidRPr="00E107BE">
        <w:rPr>
          <w:rFonts w:ascii="Georgia" w:hAnsi="Georgia"/>
          <w:szCs w:val="22"/>
        </w:rPr>
        <w:t xml:space="preserve">the other party suspends or ceases, or threatens to suspend or cease, carrying on all or a substantial part of its business; </w:t>
      </w:r>
      <w:bookmarkEnd w:id="137"/>
    </w:p>
    <w:p w14:paraId="5D6C541F" w14:textId="77777777" w:rsidR="00172751" w:rsidRPr="00E107BE" w:rsidRDefault="00172751" w:rsidP="00E85A11">
      <w:pPr>
        <w:pStyle w:val="Untitledsubclause2"/>
        <w:numPr>
          <w:ilvl w:val="3"/>
          <w:numId w:val="29"/>
        </w:numPr>
        <w:spacing w:after="200" w:line="288" w:lineRule="auto"/>
        <w:rPr>
          <w:rFonts w:ascii="Georgia" w:hAnsi="Georgia"/>
          <w:szCs w:val="22"/>
        </w:rPr>
      </w:pPr>
      <w:bookmarkStart w:id="138" w:name="a605195"/>
      <w:r w:rsidRPr="00E107BE">
        <w:rPr>
          <w:rFonts w:ascii="Georgia" w:hAnsi="Georgia"/>
          <w:szCs w:val="22"/>
        </w:rPr>
        <w:t>the other party's financial position deteriorates so far as to reasonably justify the opinion that its ability to give effect to the terms of this agreement is in jeopardy;</w:t>
      </w:r>
      <w:bookmarkEnd w:id="138"/>
    </w:p>
    <w:p w14:paraId="0D7F5E45" w14:textId="388C69D5" w:rsidR="00172751" w:rsidRPr="00E107BE" w:rsidRDefault="00172751" w:rsidP="00E85A11">
      <w:pPr>
        <w:pStyle w:val="Untitledsubclause2"/>
        <w:numPr>
          <w:ilvl w:val="3"/>
          <w:numId w:val="29"/>
        </w:numPr>
        <w:spacing w:after="200" w:line="288" w:lineRule="auto"/>
        <w:rPr>
          <w:rFonts w:ascii="Georgia" w:hAnsi="Georgia"/>
          <w:szCs w:val="22"/>
        </w:rPr>
      </w:pPr>
      <w:bookmarkStart w:id="139" w:name="a972938"/>
      <w:r w:rsidRPr="00E107BE">
        <w:rPr>
          <w:rFonts w:ascii="Georgia" w:hAnsi="Georgia"/>
          <w:szCs w:val="22"/>
        </w:rPr>
        <w:t xml:space="preserve">there is a change of Control of the other party; </w:t>
      </w:r>
      <w:bookmarkEnd w:id="139"/>
    </w:p>
    <w:p w14:paraId="200F41B6" w14:textId="77777777" w:rsidR="000D6016" w:rsidRPr="00E107BE" w:rsidRDefault="000D6016" w:rsidP="00E85A11">
      <w:pPr>
        <w:pStyle w:val="Untitledsubclause2"/>
        <w:numPr>
          <w:ilvl w:val="3"/>
          <w:numId w:val="29"/>
        </w:numPr>
        <w:spacing w:after="200" w:line="288" w:lineRule="auto"/>
        <w:rPr>
          <w:rFonts w:ascii="Georgia" w:hAnsi="Georgia"/>
          <w:szCs w:val="22"/>
        </w:rPr>
      </w:pPr>
      <w:r w:rsidRPr="00E107BE">
        <w:rPr>
          <w:rFonts w:ascii="Georgia" w:hAnsi="Georgia"/>
          <w:szCs w:val="22"/>
        </w:rPr>
        <w:t>if a receiver, administrator or similar officer is appointed over all or any part of the assets or undertaking of the other Party;</w:t>
      </w:r>
    </w:p>
    <w:p w14:paraId="0458A13D" w14:textId="77777777" w:rsidR="000D6016" w:rsidRPr="00E107BE" w:rsidRDefault="000D6016" w:rsidP="00E85A11">
      <w:pPr>
        <w:pStyle w:val="Untitledsubclause2"/>
        <w:numPr>
          <w:ilvl w:val="3"/>
          <w:numId w:val="29"/>
        </w:numPr>
        <w:spacing w:after="200" w:line="288" w:lineRule="auto"/>
        <w:rPr>
          <w:rFonts w:ascii="Georgia" w:hAnsi="Georgia"/>
          <w:szCs w:val="22"/>
        </w:rPr>
      </w:pPr>
      <w:r w:rsidRPr="00E107BE">
        <w:rPr>
          <w:rFonts w:ascii="Georgia" w:hAnsi="Georgia"/>
          <w:szCs w:val="22"/>
        </w:rPr>
        <w:t>if one Party makes any arrangement for the benefit of its creditors;</w:t>
      </w:r>
    </w:p>
    <w:p w14:paraId="572E4486" w14:textId="60533193" w:rsidR="000D6016" w:rsidRPr="00E107BE" w:rsidRDefault="000D6016" w:rsidP="00E85A11">
      <w:pPr>
        <w:pStyle w:val="Untitledsubclause2"/>
        <w:numPr>
          <w:ilvl w:val="3"/>
          <w:numId w:val="29"/>
        </w:numPr>
        <w:spacing w:after="200" w:line="288" w:lineRule="auto"/>
        <w:rPr>
          <w:rFonts w:ascii="Georgia" w:hAnsi="Georgia"/>
          <w:szCs w:val="22"/>
        </w:rPr>
      </w:pPr>
      <w:r w:rsidRPr="00E107BE">
        <w:rPr>
          <w:rFonts w:ascii="Georgia" w:hAnsi="Georgia"/>
          <w:szCs w:val="22"/>
        </w:rPr>
        <w:lastRenderedPageBreak/>
        <w:t>if one Party goes into liquidation save for the purposes of a genuine amalgamation or reconstruction;</w:t>
      </w:r>
      <w:r w:rsidRPr="00E107BE">
        <w:rPr>
          <w:rFonts w:ascii="Georgia" w:hAnsi="Georgia"/>
          <w:szCs w:val="22"/>
          <w:lang w:val="en-US"/>
        </w:rPr>
        <w:t xml:space="preserve"> or</w:t>
      </w:r>
    </w:p>
    <w:p w14:paraId="07D7CC2B" w14:textId="77777777" w:rsidR="00E107BE" w:rsidRDefault="000D6016" w:rsidP="00E85A11">
      <w:pPr>
        <w:pStyle w:val="Untitledsubclause2"/>
        <w:numPr>
          <w:ilvl w:val="3"/>
          <w:numId w:val="29"/>
        </w:numPr>
        <w:spacing w:after="200" w:line="288" w:lineRule="auto"/>
        <w:rPr>
          <w:rFonts w:ascii="Georgia" w:hAnsi="Georgia"/>
          <w:szCs w:val="22"/>
        </w:rPr>
      </w:pPr>
      <w:r w:rsidRPr="00E107BE">
        <w:rPr>
          <w:rFonts w:ascii="Georgia" w:hAnsi="Georgia"/>
          <w:szCs w:val="22"/>
        </w:rPr>
        <w:t>in the event of either party being prohibited by any law or official requirement from complying with the terms of this Agreement</w:t>
      </w:r>
    </w:p>
    <w:p w14:paraId="26733A6C" w14:textId="69875514" w:rsidR="00CA5A14" w:rsidRPr="00E107BE" w:rsidRDefault="00CA5A14" w:rsidP="00921D54">
      <w:pPr>
        <w:pStyle w:val="BodyTextIndent"/>
        <w:numPr>
          <w:ilvl w:val="1"/>
          <w:numId w:val="29"/>
        </w:numPr>
        <w:tabs>
          <w:tab w:val="clear" w:pos="720"/>
        </w:tabs>
        <w:spacing w:after="200" w:line="288" w:lineRule="auto"/>
        <w:jc w:val="both"/>
        <w:rPr>
          <w:rFonts w:ascii="Georgia" w:hAnsi="Georgia"/>
          <w:b/>
          <w:sz w:val="22"/>
          <w:szCs w:val="22"/>
        </w:rPr>
      </w:pPr>
      <w:r w:rsidRPr="00E107BE">
        <w:rPr>
          <w:rFonts w:ascii="Georgia" w:hAnsi="Georgia"/>
          <w:b/>
          <w:sz w:val="22"/>
          <w:szCs w:val="22"/>
        </w:rPr>
        <w:t xml:space="preserve">Termination for </w:t>
      </w:r>
      <w:r w:rsidR="000D6016" w:rsidRPr="00E107BE">
        <w:rPr>
          <w:rFonts w:ascii="Georgia" w:hAnsi="Georgia"/>
          <w:b/>
          <w:sz w:val="22"/>
          <w:szCs w:val="22"/>
        </w:rPr>
        <w:t>Convenience</w:t>
      </w:r>
    </w:p>
    <w:p w14:paraId="2D94FED4" w14:textId="42D5469E" w:rsidR="00CA5A14" w:rsidRPr="00E107BE" w:rsidRDefault="00CA5A14" w:rsidP="00921D54">
      <w:pPr>
        <w:pStyle w:val="BodyTextIndent"/>
        <w:numPr>
          <w:ilvl w:val="2"/>
          <w:numId w:val="29"/>
        </w:numPr>
        <w:tabs>
          <w:tab w:val="clear" w:pos="720"/>
        </w:tabs>
        <w:spacing w:after="200" w:line="288" w:lineRule="auto"/>
        <w:jc w:val="both"/>
        <w:rPr>
          <w:rFonts w:ascii="Georgia" w:hAnsi="Georgia"/>
          <w:sz w:val="22"/>
          <w:szCs w:val="22"/>
        </w:rPr>
      </w:pPr>
      <w:r w:rsidRPr="00E107BE">
        <w:rPr>
          <w:rFonts w:ascii="Georgia" w:hAnsi="Georgia"/>
          <w:sz w:val="22"/>
          <w:szCs w:val="22"/>
        </w:rPr>
        <w:t xml:space="preserve">Either party may terminate this Agreement by giving to the other party not less than </w:t>
      </w:r>
      <w:r w:rsidR="000D6016" w:rsidRPr="00E107BE">
        <w:rPr>
          <w:rFonts w:ascii="Georgia" w:hAnsi="Georgia"/>
          <w:sz w:val="22"/>
          <w:szCs w:val="22"/>
        </w:rPr>
        <w:t xml:space="preserve">[INSERT] </w:t>
      </w:r>
      <w:r w:rsidRPr="00E107BE">
        <w:rPr>
          <w:rFonts w:ascii="Georgia" w:hAnsi="Georgia"/>
          <w:sz w:val="22"/>
          <w:szCs w:val="22"/>
        </w:rPr>
        <w:t>days’ notice in writing.</w:t>
      </w:r>
    </w:p>
    <w:p w14:paraId="0EB9B2BF" w14:textId="6D5A6589" w:rsidR="00625793" w:rsidRPr="00E107BE" w:rsidRDefault="00625793" w:rsidP="00921D54">
      <w:pPr>
        <w:pStyle w:val="BodyTextIndent"/>
        <w:numPr>
          <w:ilvl w:val="1"/>
          <w:numId w:val="29"/>
        </w:numPr>
        <w:tabs>
          <w:tab w:val="clear" w:pos="720"/>
        </w:tabs>
        <w:spacing w:after="200" w:line="288" w:lineRule="auto"/>
        <w:jc w:val="both"/>
        <w:rPr>
          <w:rFonts w:ascii="Georgia" w:hAnsi="Georgia"/>
          <w:b/>
          <w:bCs/>
          <w:sz w:val="22"/>
          <w:szCs w:val="22"/>
        </w:rPr>
      </w:pPr>
      <w:r w:rsidRPr="00E107BE">
        <w:rPr>
          <w:rFonts w:ascii="Georgia" w:hAnsi="Georgia"/>
          <w:b/>
          <w:bCs/>
          <w:sz w:val="22"/>
          <w:szCs w:val="22"/>
        </w:rPr>
        <w:t>Effects of Termination</w:t>
      </w:r>
    </w:p>
    <w:p w14:paraId="3FF63B5F" w14:textId="43DF0FF6" w:rsidR="00625793" w:rsidRPr="00E107BE" w:rsidRDefault="00625793" w:rsidP="00921D54">
      <w:pPr>
        <w:pStyle w:val="BodyTextIndent"/>
        <w:numPr>
          <w:ilvl w:val="3"/>
          <w:numId w:val="29"/>
        </w:numPr>
        <w:tabs>
          <w:tab w:val="clear" w:pos="720"/>
        </w:tabs>
        <w:spacing w:after="200" w:line="288" w:lineRule="auto"/>
        <w:jc w:val="both"/>
        <w:rPr>
          <w:rFonts w:ascii="Georgia" w:hAnsi="Georgia"/>
          <w:sz w:val="22"/>
          <w:szCs w:val="22"/>
        </w:rPr>
      </w:pPr>
      <w:r w:rsidRPr="00E107BE">
        <w:rPr>
          <w:rFonts w:ascii="Georgia" w:hAnsi="Georgia"/>
          <w:sz w:val="22"/>
          <w:szCs w:val="22"/>
        </w:rPr>
        <w:t xml:space="preserve">The Distributor shall immediately cease the distribution obligations under this </w:t>
      </w:r>
      <w:r w:rsidR="000D6016" w:rsidRPr="00E107BE">
        <w:rPr>
          <w:rFonts w:ascii="Georgia" w:hAnsi="Georgia"/>
          <w:sz w:val="22"/>
          <w:szCs w:val="22"/>
        </w:rPr>
        <w:t>Agreement</w:t>
      </w:r>
      <w:r w:rsidRPr="00E107BE">
        <w:rPr>
          <w:rFonts w:ascii="Georgia" w:hAnsi="Georgia"/>
          <w:sz w:val="22"/>
          <w:szCs w:val="22"/>
        </w:rPr>
        <w:t>.</w:t>
      </w:r>
    </w:p>
    <w:p w14:paraId="790C8483" w14:textId="34BCB4CA" w:rsidR="00625793" w:rsidRPr="00E107BE" w:rsidRDefault="00625793" w:rsidP="00921D54">
      <w:pPr>
        <w:pStyle w:val="BodyTextIndent"/>
        <w:numPr>
          <w:ilvl w:val="3"/>
          <w:numId w:val="29"/>
        </w:numPr>
        <w:tabs>
          <w:tab w:val="clear" w:pos="720"/>
        </w:tabs>
        <w:spacing w:after="200" w:line="288" w:lineRule="auto"/>
        <w:jc w:val="both"/>
        <w:rPr>
          <w:rFonts w:ascii="Georgia" w:hAnsi="Georgia"/>
          <w:sz w:val="22"/>
          <w:szCs w:val="22"/>
        </w:rPr>
      </w:pPr>
      <w:r w:rsidRPr="00E107BE">
        <w:rPr>
          <w:rFonts w:ascii="Georgia" w:hAnsi="Georgia"/>
          <w:sz w:val="22"/>
          <w:szCs w:val="22"/>
        </w:rPr>
        <w:t>The Company shall procure the transportation and return of any unsold products at its own costs from the premises the Distributor or any premises where the Distributor may have stored the goods.</w:t>
      </w:r>
    </w:p>
    <w:p w14:paraId="46707E94" w14:textId="4EA935B5" w:rsidR="00625793" w:rsidRPr="00E107BE" w:rsidRDefault="00625793" w:rsidP="00921D54">
      <w:pPr>
        <w:pStyle w:val="BodyTextIndent"/>
        <w:numPr>
          <w:ilvl w:val="3"/>
          <w:numId w:val="29"/>
        </w:numPr>
        <w:tabs>
          <w:tab w:val="clear" w:pos="720"/>
        </w:tabs>
        <w:spacing w:after="200" w:line="288" w:lineRule="auto"/>
        <w:jc w:val="both"/>
        <w:rPr>
          <w:rFonts w:ascii="Georgia" w:hAnsi="Georgia"/>
          <w:sz w:val="22"/>
          <w:szCs w:val="22"/>
        </w:rPr>
      </w:pPr>
      <w:r w:rsidRPr="00E107BE">
        <w:rPr>
          <w:rFonts w:ascii="Georgia" w:hAnsi="Georgia"/>
          <w:sz w:val="22"/>
          <w:szCs w:val="22"/>
        </w:rPr>
        <w:t>The Company shall have no claim for any loss against the Distributor from the date of the termination of the agreement.</w:t>
      </w:r>
    </w:p>
    <w:p w14:paraId="1CFED803" w14:textId="789C78EB" w:rsidR="00FC7AD4" w:rsidRPr="00361767" w:rsidRDefault="00FC7AD4"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40" w:name="_Toc430185180"/>
      <w:bookmarkStart w:id="141" w:name="_Toc430192157"/>
      <w:bookmarkStart w:id="142" w:name="_Toc437340400"/>
      <w:bookmarkStart w:id="143" w:name="_Toc77095744"/>
      <w:r w:rsidRPr="00361767">
        <w:rPr>
          <w:rFonts w:ascii="Georgia" w:hAnsi="Georgia"/>
          <w:b/>
          <w:smallCaps/>
          <w:color w:val="auto"/>
          <w:sz w:val="22"/>
          <w:szCs w:val="22"/>
        </w:rPr>
        <w:t>Notices</w:t>
      </w:r>
      <w:bookmarkEnd w:id="140"/>
      <w:bookmarkEnd w:id="141"/>
      <w:bookmarkEnd w:id="142"/>
      <w:bookmarkEnd w:id="143"/>
    </w:p>
    <w:p w14:paraId="777CC304" w14:textId="77777777" w:rsidR="00E107BE" w:rsidRDefault="000D6016" w:rsidP="00E107BE">
      <w:pPr>
        <w:pStyle w:val="ListParagraph"/>
        <w:numPr>
          <w:ilvl w:val="1"/>
          <w:numId w:val="29"/>
        </w:numPr>
        <w:spacing w:after="200" w:line="288" w:lineRule="auto"/>
        <w:contextualSpacing w:val="0"/>
        <w:jc w:val="both"/>
        <w:outlineLvl w:val="1"/>
        <w:rPr>
          <w:rFonts w:ascii="Georgia" w:hAnsi="Georgia" w:cs="Arial"/>
          <w:sz w:val="22"/>
          <w:szCs w:val="22"/>
        </w:rPr>
      </w:pPr>
      <w:bookmarkStart w:id="144" w:name="_Ref505864016"/>
      <w:bookmarkStart w:id="145" w:name="_Toc51152690"/>
      <w:bookmarkStart w:id="146" w:name="_Toc51153369"/>
      <w:r w:rsidRPr="00E107BE">
        <w:rPr>
          <w:rFonts w:ascii="Georgia" w:hAnsi="Georgia" w:cs="Arial"/>
          <w:sz w:val="22"/>
          <w:szCs w:val="22"/>
        </w:rPr>
        <w:t>Any notice required to be given by any Party to the other Party under or in connection with this Agreement will only be effective:</w:t>
      </w:r>
      <w:bookmarkEnd w:id="144"/>
    </w:p>
    <w:p w14:paraId="5E25E9DD" w14:textId="77777777" w:rsidR="00E107BE" w:rsidRDefault="000D6016" w:rsidP="00921D54">
      <w:pPr>
        <w:numPr>
          <w:ilvl w:val="3"/>
          <w:numId w:val="29"/>
        </w:numPr>
        <w:spacing w:after="200" w:line="288" w:lineRule="auto"/>
        <w:jc w:val="both"/>
        <w:outlineLvl w:val="1"/>
        <w:rPr>
          <w:rFonts w:ascii="Georgia" w:hAnsi="Georgia" w:cs="Arial"/>
        </w:rPr>
      </w:pPr>
      <w:r w:rsidRPr="00E107BE">
        <w:rPr>
          <w:rFonts w:ascii="Georgia" w:hAnsi="Georgia" w:cs="Arial"/>
        </w:rPr>
        <w:t>if by way of hand delivery, when it has been delivered to the relevant address [and upon proof of delivery by signature of a delivery receipt];</w:t>
      </w:r>
    </w:p>
    <w:p w14:paraId="0DDF007B" w14:textId="77777777" w:rsidR="00E107BE" w:rsidRDefault="000D6016" w:rsidP="00921D54">
      <w:pPr>
        <w:numPr>
          <w:ilvl w:val="3"/>
          <w:numId w:val="29"/>
        </w:numPr>
        <w:spacing w:after="200" w:line="288" w:lineRule="auto"/>
        <w:jc w:val="both"/>
        <w:outlineLvl w:val="1"/>
        <w:rPr>
          <w:rFonts w:ascii="Georgia" w:hAnsi="Georgia" w:cs="Arial"/>
        </w:rPr>
      </w:pPr>
      <w:r w:rsidRPr="00E107BE">
        <w:rPr>
          <w:rFonts w:ascii="Georgia" w:hAnsi="Georgia" w:cs="Arial"/>
        </w:rPr>
        <w:t>if by way of pre-paid first class registered post, seven (7) Business Days after the envelope addressed to the other Party containing the notice was delivered into the custody of the postal authorities;</w:t>
      </w:r>
    </w:p>
    <w:p w14:paraId="1C6B4639" w14:textId="77777777" w:rsidR="00E107BE" w:rsidRDefault="000D6016" w:rsidP="00921D54">
      <w:pPr>
        <w:numPr>
          <w:ilvl w:val="3"/>
          <w:numId w:val="29"/>
        </w:numPr>
        <w:spacing w:after="200" w:line="288" w:lineRule="auto"/>
        <w:jc w:val="both"/>
        <w:outlineLvl w:val="1"/>
        <w:rPr>
          <w:rFonts w:ascii="Georgia" w:hAnsi="Georgia" w:cs="Arial"/>
        </w:rPr>
      </w:pPr>
      <w:r w:rsidRPr="00E107BE">
        <w:rPr>
          <w:rFonts w:ascii="Georgia" w:hAnsi="Georgia" w:cs="Arial"/>
        </w:rPr>
        <w:t>if by way of commercial courier, five (5) Business Days after being couriered by a reputable courier service (courier prepaid) in an envelope addressed to the other Party at the relevant address;</w:t>
      </w:r>
    </w:p>
    <w:p w14:paraId="582BFE9F" w14:textId="77777777" w:rsidR="00E107BE" w:rsidRDefault="000D6016" w:rsidP="00921D54">
      <w:pPr>
        <w:numPr>
          <w:ilvl w:val="3"/>
          <w:numId w:val="29"/>
        </w:numPr>
        <w:spacing w:after="200" w:line="288" w:lineRule="auto"/>
        <w:jc w:val="both"/>
        <w:outlineLvl w:val="1"/>
        <w:rPr>
          <w:rFonts w:ascii="Georgia" w:hAnsi="Georgia" w:cs="Arial"/>
        </w:rPr>
      </w:pPr>
      <w:r w:rsidRPr="00E107BE">
        <w:rPr>
          <w:rFonts w:ascii="Georgia" w:hAnsi="Georgia" w:cs="Arial"/>
        </w:rPr>
        <w:t>if by way of electronic communication, only when the email is actually received in readable form and if the notice letter is scanned and sent with the email addressed to a particular department or officer provided further that any notice given or made outside of normal working hours shall be deemed to be given or made at the start of the normal working hours on the next Business Day.</w:t>
      </w:r>
    </w:p>
    <w:p w14:paraId="21DE997B" w14:textId="77777777" w:rsidR="00E107BE" w:rsidRDefault="000D6016" w:rsidP="00E107BE">
      <w:pPr>
        <w:numPr>
          <w:ilvl w:val="1"/>
          <w:numId w:val="29"/>
        </w:numPr>
        <w:spacing w:after="200" w:line="288" w:lineRule="auto"/>
        <w:jc w:val="both"/>
        <w:outlineLvl w:val="1"/>
        <w:rPr>
          <w:rFonts w:ascii="Georgia" w:hAnsi="Georgia" w:cs="Arial"/>
        </w:rPr>
      </w:pPr>
      <w:bookmarkStart w:id="147" w:name="_Ref505864027"/>
      <w:r w:rsidRPr="00E107BE">
        <w:rPr>
          <w:rFonts w:ascii="Georgia" w:hAnsi="Georgia" w:cs="Arial"/>
        </w:rPr>
        <w:t>Any notice given or made in accordance with this Agreement shall be delivered to the relevant Party at its address set out below:</w:t>
      </w:r>
      <w:bookmarkEnd w:id="147"/>
    </w:p>
    <w:p w14:paraId="6F42054B" w14:textId="2AD3FEB1" w:rsidR="000D6016" w:rsidRPr="00E107BE" w:rsidRDefault="000D6016" w:rsidP="00921D54">
      <w:pPr>
        <w:numPr>
          <w:ilvl w:val="3"/>
          <w:numId w:val="29"/>
        </w:numPr>
        <w:spacing w:after="200" w:line="288" w:lineRule="auto"/>
        <w:jc w:val="both"/>
        <w:outlineLvl w:val="1"/>
        <w:rPr>
          <w:rFonts w:ascii="Georgia" w:hAnsi="Georgia" w:cs="Arial"/>
        </w:rPr>
      </w:pPr>
      <w:r w:rsidRPr="00E107BE">
        <w:rPr>
          <w:rFonts w:ascii="Georgia" w:hAnsi="Georgia" w:cs="Arial"/>
        </w:rPr>
        <w:lastRenderedPageBreak/>
        <w:t xml:space="preserve">For the [INSERT PARTY NAME]: </w:t>
      </w:r>
    </w:p>
    <w:p w14:paraId="52D20A1A" w14:textId="77777777" w:rsidR="000D6016" w:rsidRPr="00921D54" w:rsidRDefault="000D6016" w:rsidP="00921D54">
      <w:pPr>
        <w:spacing w:after="200" w:line="288" w:lineRule="auto"/>
        <w:ind w:left="1440"/>
        <w:jc w:val="both"/>
        <w:outlineLvl w:val="1"/>
        <w:rPr>
          <w:rFonts w:ascii="Georgia" w:hAnsi="Georgia" w:cs="Arial"/>
        </w:rPr>
      </w:pPr>
      <w:r w:rsidRPr="00921D54">
        <w:rPr>
          <w:rFonts w:ascii="Georgia" w:hAnsi="Georgia" w:cs="Arial"/>
        </w:rPr>
        <w:t xml:space="preserve">Address: </w:t>
      </w:r>
      <w:r w:rsidRPr="00921D54">
        <w:rPr>
          <w:rFonts w:ascii="Georgia" w:hAnsi="Georgia" w:cs="Arial"/>
        </w:rPr>
        <w:fldChar w:fldCharType="begin">
          <w:ffData>
            <w:name w:val="Text12"/>
            <w:enabled/>
            <w:calcOnExit w:val="0"/>
            <w:textInput>
              <w:default w:val="[insert text]"/>
            </w:textInput>
          </w:ffData>
        </w:fldChar>
      </w:r>
      <w:r w:rsidRPr="00921D54">
        <w:rPr>
          <w:rFonts w:ascii="Georgia" w:hAnsi="Georgia" w:cs="Arial"/>
        </w:rPr>
        <w:instrText xml:space="preserve"> FORMTEXT </w:instrText>
      </w:r>
      <w:r w:rsidRPr="00921D54">
        <w:rPr>
          <w:rFonts w:ascii="Georgia" w:hAnsi="Georgia" w:cs="Arial"/>
        </w:rPr>
        <w:fldChar w:fldCharType="separate"/>
      </w:r>
      <w:r w:rsidRPr="00921D54">
        <w:rPr>
          <w:rFonts w:ascii="Georgia" w:hAnsi="Georgia" w:cs="Arial"/>
          <w:noProof/>
        </w:rPr>
        <w:t>[insert text]</w:t>
      </w:r>
      <w:r w:rsidRPr="00921D54">
        <w:rPr>
          <w:rFonts w:ascii="Georgia" w:hAnsi="Georgia" w:cs="Arial"/>
        </w:rPr>
        <w:fldChar w:fldCharType="end"/>
      </w:r>
    </w:p>
    <w:p w14:paraId="5EDA6B06" w14:textId="77777777" w:rsidR="000D6016" w:rsidRPr="00921D54" w:rsidRDefault="000D6016" w:rsidP="00921D54">
      <w:pPr>
        <w:spacing w:after="200" w:line="288" w:lineRule="auto"/>
        <w:ind w:left="1440"/>
        <w:jc w:val="both"/>
        <w:outlineLvl w:val="1"/>
        <w:rPr>
          <w:rFonts w:ascii="Georgia" w:hAnsi="Georgia" w:cs="Arial"/>
        </w:rPr>
      </w:pPr>
      <w:r w:rsidRPr="00921D54">
        <w:rPr>
          <w:rFonts w:ascii="Georgia" w:hAnsi="Georgia" w:cs="Arial"/>
        </w:rPr>
        <w:t xml:space="preserve">Email: </w:t>
      </w:r>
      <w:r w:rsidRPr="00921D54">
        <w:rPr>
          <w:rFonts w:ascii="Georgia" w:hAnsi="Georgia" w:cs="Arial"/>
        </w:rPr>
        <w:fldChar w:fldCharType="begin">
          <w:ffData>
            <w:name w:val="Text12"/>
            <w:enabled/>
            <w:calcOnExit w:val="0"/>
            <w:textInput>
              <w:default w:val="[insert text]"/>
            </w:textInput>
          </w:ffData>
        </w:fldChar>
      </w:r>
      <w:r w:rsidRPr="00921D54">
        <w:rPr>
          <w:rFonts w:ascii="Georgia" w:hAnsi="Georgia" w:cs="Arial"/>
        </w:rPr>
        <w:instrText xml:space="preserve"> FORMTEXT </w:instrText>
      </w:r>
      <w:r w:rsidRPr="00921D54">
        <w:rPr>
          <w:rFonts w:ascii="Georgia" w:hAnsi="Georgia" w:cs="Arial"/>
        </w:rPr>
        <w:fldChar w:fldCharType="separate"/>
      </w:r>
      <w:r w:rsidRPr="00921D54">
        <w:rPr>
          <w:rFonts w:ascii="Georgia" w:hAnsi="Georgia" w:cs="Arial"/>
          <w:noProof/>
        </w:rPr>
        <w:t>[insert text]</w:t>
      </w:r>
      <w:r w:rsidRPr="00921D54">
        <w:rPr>
          <w:rFonts w:ascii="Georgia" w:hAnsi="Georgia" w:cs="Arial"/>
        </w:rPr>
        <w:fldChar w:fldCharType="end"/>
      </w:r>
    </w:p>
    <w:p w14:paraId="2AADAB9E" w14:textId="77777777" w:rsidR="00E107BE" w:rsidRPr="00921D54" w:rsidRDefault="000D6016" w:rsidP="00921D54">
      <w:pPr>
        <w:spacing w:after="200" w:line="288" w:lineRule="auto"/>
        <w:ind w:left="1440"/>
        <w:jc w:val="both"/>
        <w:outlineLvl w:val="1"/>
        <w:rPr>
          <w:rFonts w:ascii="Georgia" w:hAnsi="Georgia" w:cs="Arial"/>
        </w:rPr>
      </w:pPr>
      <w:r w:rsidRPr="00921D54">
        <w:rPr>
          <w:rFonts w:ascii="Georgia" w:hAnsi="Georgia" w:cs="Arial"/>
        </w:rPr>
        <w:t xml:space="preserve">For the attention of: </w:t>
      </w:r>
      <w:r w:rsidRPr="00921D54">
        <w:rPr>
          <w:rFonts w:ascii="Georgia" w:hAnsi="Georgia" w:cs="Arial"/>
        </w:rPr>
        <w:fldChar w:fldCharType="begin">
          <w:ffData>
            <w:name w:val="Text12"/>
            <w:enabled/>
            <w:calcOnExit w:val="0"/>
            <w:textInput>
              <w:default w:val="[insert text]"/>
            </w:textInput>
          </w:ffData>
        </w:fldChar>
      </w:r>
      <w:r w:rsidRPr="00921D54">
        <w:rPr>
          <w:rFonts w:ascii="Georgia" w:hAnsi="Georgia" w:cs="Arial"/>
        </w:rPr>
        <w:instrText xml:space="preserve"> FORMTEXT </w:instrText>
      </w:r>
      <w:r w:rsidRPr="00921D54">
        <w:rPr>
          <w:rFonts w:ascii="Georgia" w:hAnsi="Georgia" w:cs="Arial"/>
        </w:rPr>
        <w:fldChar w:fldCharType="separate"/>
      </w:r>
      <w:r w:rsidRPr="00921D54">
        <w:rPr>
          <w:rFonts w:ascii="Georgia" w:hAnsi="Georgia" w:cs="Arial"/>
          <w:noProof/>
        </w:rPr>
        <w:t>[insert text]</w:t>
      </w:r>
      <w:r w:rsidRPr="00921D54">
        <w:rPr>
          <w:rFonts w:ascii="Georgia" w:hAnsi="Georgia" w:cs="Arial"/>
        </w:rPr>
        <w:fldChar w:fldCharType="end"/>
      </w:r>
    </w:p>
    <w:p w14:paraId="145DE477" w14:textId="73B2BA9A" w:rsidR="000D6016" w:rsidRPr="00E107BE" w:rsidRDefault="000D6016" w:rsidP="00921D54">
      <w:pPr>
        <w:numPr>
          <w:ilvl w:val="3"/>
          <w:numId w:val="29"/>
        </w:numPr>
        <w:spacing w:after="200" w:line="288" w:lineRule="auto"/>
        <w:jc w:val="both"/>
        <w:outlineLvl w:val="1"/>
        <w:rPr>
          <w:rFonts w:ascii="Georgia" w:hAnsi="Georgia" w:cs="Arial"/>
        </w:rPr>
      </w:pPr>
      <w:r w:rsidRPr="00E107BE">
        <w:rPr>
          <w:rFonts w:ascii="Georgia" w:hAnsi="Georgia" w:cs="Arial"/>
        </w:rPr>
        <w:t xml:space="preserve">For the [INSERT PARTY NAME]: </w:t>
      </w:r>
    </w:p>
    <w:p w14:paraId="71125822" w14:textId="77777777" w:rsidR="000D6016" w:rsidRPr="00921D54" w:rsidRDefault="000D6016" w:rsidP="00921D54">
      <w:pPr>
        <w:spacing w:after="200" w:line="288" w:lineRule="auto"/>
        <w:ind w:left="1440"/>
        <w:jc w:val="both"/>
        <w:outlineLvl w:val="1"/>
        <w:rPr>
          <w:rFonts w:ascii="Georgia" w:hAnsi="Georgia" w:cs="Arial"/>
        </w:rPr>
      </w:pPr>
      <w:r w:rsidRPr="00921D54">
        <w:rPr>
          <w:rFonts w:ascii="Georgia" w:hAnsi="Georgia" w:cs="Arial"/>
        </w:rPr>
        <w:t xml:space="preserve">Address: </w:t>
      </w:r>
      <w:r w:rsidRPr="00921D54">
        <w:rPr>
          <w:rFonts w:ascii="Georgia" w:hAnsi="Georgia" w:cs="Arial"/>
        </w:rPr>
        <w:fldChar w:fldCharType="begin">
          <w:ffData>
            <w:name w:val="Text12"/>
            <w:enabled/>
            <w:calcOnExit w:val="0"/>
            <w:textInput>
              <w:default w:val="[insert text]"/>
            </w:textInput>
          </w:ffData>
        </w:fldChar>
      </w:r>
      <w:r w:rsidRPr="00921D54">
        <w:rPr>
          <w:rFonts w:ascii="Georgia" w:hAnsi="Georgia" w:cs="Arial"/>
        </w:rPr>
        <w:instrText xml:space="preserve"> FORMTEXT </w:instrText>
      </w:r>
      <w:r w:rsidRPr="00921D54">
        <w:rPr>
          <w:rFonts w:ascii="Georgia" w:hAnsi="Georgia" w:cs="Arial"/>
        </w:rPr>
        <w:fldChar w:fldCharType="separate"/>
      </w:r>
      <w:r w:rsidRPr="00921D54">
        <w:rPr>
          <w:rFonts w:ascii="Georgia" w:hAnsi="Georgia" w:cs="Arial"/>
          <w:noProof/>
        </w:rPr>
        <w:t>[insert text]</w:t>
      </w:r>
      <w:r w:rsidRPr="00921D54">
        <w:rPr>
          <w:rFonts w:ascii="Georgia" w:hAnsi="Georgia" w:cs="Arial"/>
        </w:rPr>
        <w:fldChar w:fldCharType="end"/>
      </w:r>
    </w:p>
    <w:p w14:paraId="67CC0550" w14:textId="77777777" w:rsidR="000D6016" w:rsidRPr="00921D54" w:rsidRDefault="000D6016" w:rsidP="00921D54">
      <w:pPr>
        <w:spacing w:after="200" w:line="288" w:lineRule="auto"/>
        <w:ind w:left="1440"/>
        <w:jc w:val="both"/>
        <w:outlineLvl w:val="1"/>
        <w:rPr>
          <w:rFonts w:ascii="Georgia" w:hAnsi="Georgia" w:cs="Arial"/>
        </w:rPr>
      </w:pPr>
      <w:r w:rsidRPr="00921D54">
        <w:rPr>
          <w:rFonts w:ascii="Georgia" w:hAnsi="Georgia" w:cs="Arial"/>
        </w:rPr>
        <w:t xml:space="preserve">Email: </w:t>
      </w:r>
      <w:r w:rsidRPr="00921D54">
        <w:rPr>
          <w:rFonts w:ascii="Georgia" w:hAnsi="Georgia" w:cs="Arial"/>
        </w:rPr>
        <w:fldChar w:fldCharType="begin">
          <w:ffData>
            <w:name w:val="Text12"/>
            <w:enabled/>
            <w:calcOnExit w:val="0"/>
            <w:textInput>
              <w:default w:val="[insert text]"/>
            </w:textInput>
          </w:ffData>
        </w:fldChar>
      </w:r>
      <w:r w:rsidRPr="00921D54">
        <w:rPr>
          <w:rFonts w:ascii="Georgia" w:hAnsi="Georgia" w:cs="Arial"/>
        </w:rPr>
        <w:instrText xml:space="preserve"> FORMTEXT </w:instrText>
      </w:r>
      <w:r w:rsidRPr="00921D54">
        <w:rPr>
          <w:rFonts w:ascii="Georgia" w:hAnsi="Georgia" w:cs="Arial"/>
        </w:rPr>
        <w:fldChar w:fldCharType="separate"/>
      </w:r>
      <w:r w:rsidRPr="00921D54">
        <w:rPr>
          <w:rFonts w:ascii="Georgia" w:hAnsi="Georgia" w:cs="Arial"/>
          <w:noProof/>
        </w:rPr>
        <w:t>[insert text]</w:t>
      </w:r>
      <w:r w:rsidRPr="00921D54">
        <w:rPr>
          <w:rFonts w:ascii="Georgia" w:hAnsi="Georgia" w:cs="Arial"/>
        </w:rPr>
        <w:fldChar w:fldCharType="end"/>
      </w:r>
    </w:p>
    <w:p w14:paraId="324440BB" w14:textId="168D4468" w:rsidR="00E107BE" w:rsidRPr="00921D54" w:rsidRDefault="000D6016" w:rsidP="00921D54">
      <w:pPr>
        <w:spacing w:after="200" w:line="288" w:lineRule="auto"/>
        <w:ind w:left="1440"/>
        <w:jc w:val="both"/>
        <w:outlineLvl w:val="1"/>
        <w:rPr>
          <w:rFonts w:ascii="Georgia" w:hAnsi="Georgia" w:cs="Arial"/>
        </w:rPr>
      </w:pPr>
      <w:r w:rsidRPr="00921D54">
        <w:rPr>
          <w:rFonts w:ascii="Georgia" w:hAnsi="Georgia" w:cs="Arial"/>
        </w:rPr>
        <w:t xml:space="preserve">For the attention of: </w:t>
      </w:r>
      <w:r w:rsidRPr="00921D54">
        <w:rPr>
          <w:rFonts w:ascii="Georgia" w:hAnsi="Georgia" w:cs="Arial"/>
        </w:rPr>
        <w:fldChar w:fldCharType="begin">
          <w:ffData>
            <w:name w:val="Text12"/>
            <w:enabled/>
            <w:calcOnExit w:val="0"/>
            <w:textInput>
              <w:default w:val="[insert text]"/>
            </w:textInput>
          </w:ffData>
        </w:fldChar>
      </w:r>
      <w:r w:rsidRPr="00921D54">
        <w:rPr>
          <w:rFonts w:ascii="Georgia" w:hAnsi="Georgia" w:cs="Arial"/>
        </w:rPr>
        <w:instrText xml:space="preserve"> FORMTEXT </w:instrText>
      </w:r>
      <w:r w:rsidRPr="00921D54">
        <w:rPr>
          <w:rFonts w:ascii="Georgia" w:hAnsi="Georgia" w:cs="Arial"/>
        </w:rPr>
        <w:fldChar w:fldCharType="separate"/>
      </w:r>
      <w:r w:rsidRPr="00921D54">
        <w:rPr>
          <w:rFonts w:ascii="Georgia" w:hAnsi="Georgia" w:cs="Arial"/>
          <w:noProof/>
        </w:rPr>
        <w:t>[insert text]</w:t>
      </w:r>
      <w:r w:rsidRPr="00921D54">
        <w:rPr>
          <w:rFonts w:ascii="Georgia" w:hAnsi="Georgia" w:cs="Arial"/>
        </w:rPr>
        <w:fldChar w:fldCharType="end"/>
      </w:r>
    </w:p>
    <w:p w14:paraId="218FA7A9" w14:textId="77777777" w:rsidR="00E107BE" w:rsidRDefault="000D6016" w:rsidP="00E107BE">
      <w:pPr>
        <w:numPr>
          <w:ilvl w:val="1"/>
          <w:numId w:val="29"/>
        </w:numPr>
        <w:spacing w:after="200" w:line="288" w:lineRule="auto"/>
        <w:jc w:val="both"/>
        <w:outlineLvl w:val="1"/>
        <w:rPr>
          <w:rFonts w:ascii="Georgia" w:hAnsi="Georgia" w:cs="Arial"/>
        </w:rPr>
      </w:pPr>
      <w:r w:rsidRPr="00E107BE">
        <w:rPr>
          <w:rFonts w:ascii="Georgia" w:hAnsi="Georgia" w:cs="Arial"/>
        </w:rPr>
        <w:t>A Party may change its details for service of notices specified in clause15.2 by giving notice in writing to the other Party.</w:t>
      </w:r>
    </w:p>
    <w:p w14:paraId="206FED3C" w14:textId="77777777" w:rsidR="00E107BE" w:rsidRDefault="000D6016" w:rsidP="00E107BE">
      <w:pPr>
        <w:numPr>
          <w:ilvl w:val="1"/>
          <w:numId w:val="29"/>
        </w:numPr>
        <w:spacing w:after="200" w:line="288" w:lineRule="auto"/>
        <w:jc w:val="both"/>
        <w:outlineLvl w:val="1"/>
        <w:rPr>
          <w:rFonts w:ascii="Georgia" w:hAnsi="Georgia" w:cs="Arial"/>
        </w:rPr>
      </w:pPr>
      <w:r w:rsidRPr="00E107BE">
        <w:rPr>
          <w:rFonts w:ascii="Georgia" w:hAnsi="Georgia" w:cs="Arial"/>
        </w:rPr>
        <w:t>[Any notice or other communication given or made in accordance with this Agreement by or to a party may be given or made by or to the party’s Advocates on behalf of the Party; and</w:t>
      </w:r>
    </w:p>
    <w:p w14:paraId="5EFB18F2" w14:textId="1F1FC25B" w:rsidR="000D6016" w:rsidRPr="00E107BE" w:rsidRDefault="000D6016" w:rsidP="00E107BE">
      <w:pPr>
        <w:numPr>
          <w:ilvl w:val="1"/>
          <w:numId w:val="29"/>
        </w:numPr>
        <w:spacing w:after="200" w:line="288" w:lineRule="auto"/>
        <w:jc w:val="both"/>
        <w:outlineLvl w:val="1"/>
        <w:rPr>
          <w:rFonts w:ascii="Georgia" w:hAnsi="Georgia" w:cs="Arial"/>
        </w:rPr>
      </w:pPr>
      <w:r w:rsidRPr="00E107BE">
        <w:rPr>
          <w:rFonts w:ascii="Georgia" w:hAnsi="Georgia" w:cs="Arial"/>
        </w:rPr>
        <w:t>This clause 15</w:t>
      </w:r>
      <w:r w:rsidRPr="00E107BE">
        <w:rPr>
          <w:rFonts w:ascii="Georgia" w:hAnsi="Georgia" w:cs="Arial"/>
        </w:rPr>
        <w:fldChar w:fldCharType="begin"/>
      </w:r>
      <w:r w:rsidRPr="00E107BE">
        <w:rPr>
          <w:rFonts w:ascii="Georgia" w:hAnsi="Georgia" w:cs="Arial"/>
        </w:rPr>
        <w:instrText xml:space="preserve"> REF _Ref511920476 \r \h  \* MERGEFORMAT </w:instrText>
      </w:r>
      <w:r w:rsidRPr="00E107BE">
        <w:rPr>
          <w:rFonts w:ascii="Georgia" w:hAnsi="Georgia" w:cs="Arial"/>
        </w:rPr>
      </w:r>
      <w:r w:rsidRPr="00E107BE">
        <w:rPr>
          <w:rFonts w:ascii="Georgia" w:hAnsi="Georgia" w:cs="Arial"/>
        </w:rPr>
        <w:fldChar w:fldCharType="end"/>
      </w:r>
      <w:r w:rsidRPr="00E107BE">
        <w:rPr>
          <w:rFonts w:ascii="Georgia" w:hAnsi="Georgia" w:cs="Arial"/>
        </w:rPr>
        <w:t xml:space="preserve"> does not apply to the service of any proceedings or other documents in any legal action.</w:t>
      </w:r>
    </w:p>
    <w:p w14:paraId="4010D2A3" w14:textId="69C68CF1" w:rsidR="005C4960" w:rsidRPr="00361767" w:rsidRDefault="005C4960"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48" w:name="_Toc159067681"/>
      <w:bookmarkStart w:id="149" w:name="_Toc437340409"/>
      <w:bookmarkStart w:id="150" w:name="_Toc77095745"/>
      <w:bookmarkEnd w:id="145"/>
      <w:bookmarkEnd w:id="146"/>
      <w:r w:rsidRPr="00361767">
        <w:rPr>
          <w:rFonts w:ascii="Georgia" w:hAnsi="Georgia"/>
          <w:b/>
          <w:smallCaps/>
          <w:color w:val="auto"/>
          <w:sz w:val="22"/>
          <w:szCs w:val="22"/>
        </w:rPr>
        <w:t>Force Majeure</w:t>
      </w:r>
      <w:bookmarkEnd w:id="150"/>
    </w:p>
    <w:p w14:paraId="390CB7CA" w14:textId="6FA97A0E" w:rsidR="005C4960" w:rsidRPr="00E107BE" w:rsidRDefault="005C4960" w:rsidP="00E107BE">
      <w:pPr>
        <w:pStyle w:val="ListParagraph"/>
        <w:numPr>
          <w:ilvl w:val="1"/>
          <w:numId w:val="29"/>
        </w:numPr>
        <w:spacing w:after="200" w:line="288" w:lineRule="auto"/>
        <w:contextualSpacing w:val="0"/>
        <w:jc w:val="both"/>
        <w:outlineLvl w:val="0"/>
        <w:rPr>
          <w:rFonts w:ascii="Georgia" w:hAnsi="Georgia"/>
          <w:bCs/>
          <w:iCs/>
          <w:sz w:val="22"/>
          <w:szCs w:val="22"/>
          <w:lang w:bidi="en-US"/>
        </w:rPr>
      </w:pPr>
      <w:bookmarkStart w:id="151" w:name="_Toc333856625"/>
      <w:bookmarkStart w:id="152" w:name="_Toc51152696"/>
      <w:bookmarkStart w:id="153" w:name="_Toc51153375"/>
      <w:r w:rsidRPr="00E107BE">
        <w:rPr>
          <w:rFonts w:ascii="Georgia" w:hAnsi="Georgia"/>
          <w:bCs/>
          <w:iCs/>
          <w:sz w:val="22"/>
          <w:szCs w:val="22"/>
          <w:lang w:bidi="en-US"/>
        </w:rPr>
        <w:t xml:space="preserve">Neither Party shall be liable in respect of any delay in performing, </w:t>
      </w:r>
      <w:r w:rsidRPr="00E107BE">
        <w:rPr>
          <w:rFonts w:ascii="Georgia" w:hAnsi="Georgia"/>
          <w:sz w:val="22"/>
          <w:szCs w:val="22"/>
          <w:lang w:bidi="en-US"/>
        </w:rPr>
        <w:t>failure to perform, or failure to adequately perform any of his or its</w:t>
      </w:r>
      <w:r w:rsidRPr="00E107BE">
        <w:rPr>
          <w:rFonts w:ascii="Georgia" w:hAnsi="Georgia"/>
          <w:bCs/>
          <w:iCs/>
          <w:sz w:val="22"/>
          <w:szCs w:val="22"/>
          <w:lang w:bidi="en-US"/>
        </w:rPr>
        <w:t xml:space="preserve"> obligations hereunder in consequence of any act, cause or event which:</w:t>
      </w:r>
      <w:bookmarkEnd w:id="151"/>
      <w:bookmarkEnd w:id="152"/>
      <w:bookmarkEnd w:id="153"/>
    </w:p>
    <w:p w14:paraId="37F393DB"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 xml:space="preserve">was not within his or its control; </w:t>
      </w:r>
    </w:p>
    <w:p w14:paraId="167BF960"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was not caused or precipitated by his or its negligence; and</w:t>
      </w:r>
    </w:p>
    <w:p w14:paraId="2D1A8FEC"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could not have been prevented by his or its reasonable diligence, including without limitation:</w:t>
      </w:r>
    </w:p>
    <w:p w14:paraId="6F10257A"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any act of God;</w:t>
      </w:r>
    </w:p>
    <w:p w14:paraId="597AA3DE"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any war or hostilities (whether war be declared or not);</w:t>
      </w:r>
    </w:p>
    <w:p w14:paraId="50ED60E0"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any act of authority whether lawful or unlawful, compliance with any law or governmental order, rule, regulation or direction, curfew restriction, expropriation, compulsory acquisition, seizure of works, requisition, nationalization;</w:t>
      </w:r>
    </w:p>
    <w:p w14:paraId="3DAA5A6D"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lastRenderedPageBreak/>
        <w:t>any plague, epidemic, pandemic, outbreaks of infectious disease or any other public health crisis, including quarantine or other employee restrictions;</w:t>
      </w:r>
    </w:p>
    <w:p w14:paraId="4B5BD466"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any sabotage, riots or other act of civil disobedience, civil commotion, rebellion, act of a public enemy or invasions;</w:t>
      </w:r>
    </w:p>
    <w:p w14:paraId="1CF02DDD"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any judicial actions, strikes, lockouts, industrial disputes or actions of such nature;</w:t>
      </w:r>
    </w:p>
    <w:p w14:paraId="451C44D6"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any actions or inactions of any government or any agency or department;</w:t>
      </w:r>
    </w:p>
    <w:p w14:paraId="68899F81"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any act of terror;</w:t>
      </w:r>
    </w:p>
    <w:p w14:paraId="02B908EF"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any storms, floods or other inclement, weather, earthquakes, subsidence, epidemics or other natural physical disasters; and</w:t>
      </w:r>
    </w:p>
    <w:p w14:paraId="0F986FFA" w14:textId="77777777" w:rsidR="005C4960" w:rsidRPr="00E107BE" w:rsidRDefault="005C4960" w:rsidP="00921D54">
      <w:pPr>
        <w:numPr>
          <w:ilvl w:val="3"/>
          <w:numId w:val="29"/>
        </w:numPr>
        <w:spacing w:after="200" w:line="288" w:lineRule="auto"/>
        <w:jc w:val="both"/>
        <w:outlineLvl w:val="0"/>
        <w:rPr>
          <w:rFonts w:ascii="Georgia" w:hAnsi="Georgia"/>
          <w:lang w:bidi="en-US"/>
        </w:rPr>
      </w:pPr>
      <w:r w:rsidRPr="00E107BE">
        <w:rPr>
          <w:rFonts w:ascii="Georgia" w:hAnsi="Georgia"/>
          <w:lang w:bidi="en-US"/>
        </w:rPr>
        <w:t>fire, accident, explosion or shortage of labour</w:t>
      </w:r>
    </w:p>
    <w:p w14:paraId="660C714F" w14:textId="77777777" w:rsidR="005C4960" w:rsidRPr="001939D9" w:rsidRDefault="005C4960" w:rsidP="001939D9">
      <w:pPr>
        <w:spacing w:after="200" w:line="288" w:lineRule="auto"/>
        <w:ind w:left="720"/>
        <w:jc w:val="both"/>
        <w:outlineLvl w:val="0"/>
        <w:rPr>
          <w:rFonts w:ascii="Georgia" w:hAnsi="Georgia"/>
          <w:lang w:bidi="en-US"/>
        </w:rPr>
      </w:pPr>
      <w:r w:rsidRPr="001939D9">
        <w:rPr>
          <w:rFonts w:ascii="Georgia" w:hAnsi="Georgia"/>
          <w:lang w:bidi="en-US"/>
        </w:rPr>
        <w:t>(hereinafter called a “</w:t>
      </w:r>
      <w:r w:rsidRPr="001939D9">
        <w:rPr>
          <w:rFonts w:ascii="Georgia" w:hAnsi="Georgia"/>
          <w:b/>
          <w:lang w:bidi="en-US"/>
        </w:rPr>
        <w:t>Force Majeure Event</w:t>
      </w:r>
      <w:r w:rsidRPr="001939D9">
        <w:rPr>
          <w:rFonts w:ascii="Georgia" w:hAnsi="Georgia"/>
          <w:lang w:bidi="en-US"/>
        </w:rPr>
        <w:t>”) for so long as and to the extent that the effects of the Force Majeure Event continue.</w:t>
      </w:r>
    </w:p>
    <w:p w14:paraId="1923D991" w14:textId="77777777" w:rsidR="00E107BE" w:rsidRDefault="005C4960" w:rsidP="00E107BE">
      <w:pPr>
        <w:pStyle w:val="ListParagraph"/>
        <w:numPr>
          <w:ilvl w:val="1"/>
          <w:numId w:val="29"/>
        </w:numPr>
        <w:spacing w:after="200" w:line="288" w:lineRule="auto"/>
        <w:contextualSpacing w:val="0"/>
        <w:jc w:val="both"/>
        <w:outlineLvl w:val="0"/>
        <w:rPr>
          <w:rFonts w:ascii="Georgia" w:hAnsi="Georgia"/>
          <w:bCs/>
          <w:iCs/>
          <w:sz w:val="22"/>
          <w:szCs w:val="22"/>
          <w:lang w:bidi="en-US"/>
        </w:rPr>
      </w:pPr>
      <w:bookmarkStart w:id="154" w:name="_Toc333856626"/>
      <w:bookmarkStart w:id="155" w:name="_Toc51152697"/>
      <w:bookmarkStart w:id="156" w:name="_Toc51153376"/>
      <w:r w:rsidRPr="00E107BE">
        <w:rPr>
          <w:rFonts w:ascii="Georgia" w:hAnsi="Georgia"/>
          <w:bCs/>
          <w:iCs/>
          <w:sz w:val="22"/>
          <w:szCs w:val="22"/>
          <w:lang w:bidi="en-US"/>
        </w:rPr>
        <w:t>The Party which claims that a Force Majeure Event has prevented it from fulfilling any of his or its obligations under this Agreement shall, within five (5) days of the occurrence of a Force Majeure Event, notify the other Party (the “</w:t>
      </w:r>
      <w:r w:rsidRPr="00E107BE">
        <w:rPr>
          <w:rFonts w:ascii="Georgia" w:hAnsi="Georgia"/>
          <w:b/>
          <w:bCs/>
          <w:iCs/>
          <w:sz w:val="22"/>
          <w:szCs w:val="22"/>
          <w:lang w:bidi="en-US"/>
        </w:rPr>
        <w:t>Force Majeure Notice</w:t>
      </w:r>
      <w:r w:rsidRPr="00E107BE">
        <w:rPr>
          <w:rFonts w:ascii="Georgia" w:hAnsi="Georgia"/>
          <w:bCs/>
          <w:iCs/>
          <w:sz w:val="22"/>
          <w:szCs w:val="22"/>
          <w:lang w:bidi="en-US"/>
        </w:rPr>
        <w:t xml:space="preserve">”) of the Force </w:t>
      </w:r>
      <w:r w:rsidRPr="00E107BE">
        <w:rPr>
          <w:rFonts w:ascii="Georgia" w:hAnsi="Georgia"/>
          <w:sz w:val="22"/>
          <w:szCs w:val="22"/>
          <w:lang w:bidi="en-US"/>
        </w:rPr>
        <w:t>Majeure</w:t>
      </w:r>
      <w:r w:rsidRPr="00E107BE">
        <w:rPr>
          <w:rFonts w:ascii="Georgia" w:hAnsi="Georgia"/>
          <w:bCs/>
          <w:iCs/>
          <w:sz w:val="22"/>
          <w:szCs w:val="22"/>
          <w:lang w:bidi="en-US"/>
        </w:rPr>
        <w:t xml:space="preserve"> Event in sufficient detail including the nature and effect of the Force Majeure Event. Similarly, Such Party shall notify the other Party when the Force Majeure Event ceases.</w:t>
      </w:r>
      <w:bookmarkEnd w:id="154"/>
      <w:bookmarkEnd w:id="155"/>
      <w:bookmarkEnd w:id="156"/>
      <w:r w:rsidRPr="00E107BE">
        <w:rPr>
          <w:rFonts w:ascii="Georgia" w:hAnsi="Georgia"/>
          <w:bCs/>
          <w:iCs/>
          <w:sz w:val="22"/>
          <w:szCs w:val="22"/>
          <w:lang w:bidi="en-US"/>
        </w:rPr>
        <w:t xml:space="preserve">  </w:t>
      </w:r>
    </w:p>
    <w:p w14:paraId="30C6EF60" w14:textId="77777777" w:rsidR="00E107BE" w:rsidRDefault="004E24CE" w:rsidP="00E107BE">
      <w:pPr>
        <w:pStyle w:val="ListParagraph"/>
        <w:numPr>
          <w:ilvl w:val="1"/>
          <w:numId w:val="29"/>
        </w:numPr>
        <w:spacing w:after="200" w:line="288" w:lineRule="auto"/>
        <w:contextualSpacing w:val="0"/>
        <w:jc w:val="both"/>
        <w:outlineLvl w:val="0"/>
        <w:rPr>
          <w:rFonts w:ascii="Georgia" w:hAnsi="Georgia"/>
          <w:bCs/>
          <w:iCs/>
          <w:sz w:val="22"/>
          <w:szCs w:val="22"/>
          <w:lang w:bidi="en-US"/>
        </w:rPr>
      </w:pPr>
      <w:bookmarkStart w:id="157" w:name="_Hlk52188428"/>
      <w:bookmarkStart w:id="158" w:name="_Toc333856627"/>
      <w:bookmarkStart w:id="159" w:name="_Toc51152698"/>
      <w:bookmarkStart w:id="160" w:name="_Toc51153377"/>
      <w:r w:rsidRPr="00E107BE">
        <w:rPr>
          <w:rFonts w:ascii="Georgia" w:hAnsi="Georgia"/>
          <w:bCs/>
          <w:iCs/>
          <w:sz w:val="22"/>
          <w:szCs w:val="22"/>
          <w:lang w:bidi="en-US"/>
        </w:rPr>
        <w:t>[</w:t>
      </w:r>
      <w:r w:rsidR="005C4960" w:rsidRPr="00E107BE">
        <w:rPr>
          <w:rFonts w:ascii="Georgia" w:hAnsi="Georgia"/>
          <w:bCs/>
          <w:iCs/>
          <w:sz w:val="22"/>
          <w:szCs w:val="22"/>
          <w:lang w:bidi="en-US"/>
        </w:rPr>
        <w:t>Where the Force Majeure Event continues for more than one (1) months after the date of the Force Majeure Notice</w:t>
      </w:r>
      <w:bookmarkEnd w:id="157"/>
      <w:r w:rsidR="005C4960" w:rsidRPr="00E107BE">
        <w:rPr>
          <w:rFonts w:ascii="Georgia" w:hAnsi="Georgia"/>
          <w:bCs/>
          <w:iCs/>
          <w:sz w:val="22"/>
          <w:szCs w:val="22"/>
          <w:lang w:bidi="en-US"/>
        </w:rPr>
        <w:t xml:space="preserve"> either party may terminate this Agreement but without prejudice to any accrued rights either party may have against the other but subject to agreement, such affected Party undertakes to continue its performance of obligations under this Agreement immediately the Force Majeure event ceases.</w:t>
      </w:r>
      <w:bookmarkEnd w:id="158"/>
      <w:bookmarkEnd w:id="159"/>
      <w:bookmarkEnd w:id="160"/>
      <w:r w:rsidRPr="00E107BE">
        <w:rPr>
          <w:rFonts w:ascii="Georgia" w:hAnsi="Georgia"/>
          <w:bCs/>
          <w:iCs/>
          <w:sz w:val="22"/>
          <w:szCs w:val="22"/>
          <w:lang w:bidi="en-US"/>
        </w:rPr>
        <w:t>]</w:t>
      </w:r>
      <w:r w:rsidR="005C4960" w:rsidRPr="00E107BE">
        <w:rPr>
          <w:rFonts w:ascii="Georgia" w:hAnsi="Georgia"/>
          <w:bCs/>
          <w:iCs/>
          <w:sz w:val="22"/>
          <w:szCs w:val="22"/>
          <w:lang w:bidi="en-US"/>
        </w:rPr>
        <w:t xml:space="preserve">  </w:t>
      </w:r>
      <w:r w:rsidR="005C4960" w:rsidRPr="00E107BE">
        <w:rPr>
          <w:rFonts w:ascii="Georgia" w:hAnsi="Georgia"/>
          <w:b/>
          <w:iCs/>
          <w:sz w:val="22"/>
          <w:szCs w:val="22"/>
          <w:lang w:bidi="en-US"/>
        </w:rPr>
        <w:t>OR</w:t>
      </w:r>
      <w:r w:rsidR="005C4960" w:rsidRPr="00E107BE">
        <w:rPr>
          <w:rFonts w:ascii="Georgia" w:hAnsi="Georgia"/>
          <w:bCs/>
          <w:iCs/>
          <w:sz w:val="22"/>
          <w:szCs w:val="22"/>
          <w:lang w:bidi="en-US"/>
        </w:rPr>
        <w:t xml:space="preserve"> </w:t>
      </w:r>
      <w:r w:rsidRPr="00E107BE">
        <w:rPr>
          <w:rFonts w:ascii="Georgia" w:hAnsi="Georgia"/>
          <w:bCs/>
          <w:iCs/>
          <w:sz w:val="22"/>
          <w:szCs w:val="22"/>
          <w:lang w:bidi="en-US"/>
        </w:rPr>
        <w:t>[</w:t>
      </w:r>
      <w:r w:rsidR="005C4960" w:rsidRPr="00E107BE">
        <w:rPr>
          <w:rFonts w:ascii="Georgia" w:hAnsi="Georgia"/>
          <w:bCs/>
          <w:iCs/>
          <w:sz w:val="22"/>
          <w:szCs w:val="22"/>
          <w:lang w:bidi="en-US"/>
        </w:rPr>
        <w:t>Where the Force Majeure Event continues for more than one (1) months after the date of the Force Majeure Notice, the Parties shall consult with each other with a view to agreeing on appropriate measures to be taken in the circumstances.</w:t>
      </w:r>
      <w:r w:rsidRPr="00E107BE">
        <w:rPr>
          <w:rFonts w:ascii="Georgia" w:hAnsi="Georgia"/>
          <w:bCs/>
          <w:iCs/>
          <w:sz w:val="22"/>
          <w:szCs w:val="22"/>
          <w:lang w:bidi="en-US"/>
        </w:rPr>
        <w:t>]</w:t>
      </w:r>
    </w:p>
    <w:p w14:paraId="366DC0F5" w14:textId="0F5E53F1" w:rsidR="005C4960" w:rsidRPr="00E107BE" w:rsidRDefault="005C4960" w:rsidP="00E107BE">
      <w:pPr>
        <w:pStyle w:val="ListParagraph"/>
        <w:numPr>
          <w:ilvl w:val="1"/>
          <w:numId w:val="29"/>
        </w:numPr>
        <w:spacing w:after="200" w:line="288" w:lineRule="auto"/>
        <w:contextualSpacing w:val="0"/>
        <w:jc w:val="both"/>
        <w:outlineLvl w:val="0"/>
        <w:rPr>
          <w:rFonts w:ascii="Georgia" w:hAnsi="Georgia"/>
          <w:bCs/>
          <w:iCs/>
          <w:sz w:val="22"/>
          <w:szCs w:val="22"/>
          <w:lang w:bidi="en-US"/>
        </w:rPr>
      </w:pPr>
      <w:bookmarkStart w:id="161" w:name="_Toc333856628"/>
      <w:bookmarkStart w:id="162" w:name="_Toc51152699"/>
      <w:bookmarkStart w:id="163" w:name="_Toc51153378"/>
      <w:r w:rsidRPr="00E107BE">
        <w:rPr>
          <w:rFonts w:ascii="Georgia" w:hAnsi="Georgia"/>
          <w:bCs/>
          <w:iCs/>
          <w:sz w:val="22"/>
          <w:szCs w:val="22"/>
          <w:lang w:bidi="en-US"/>
        </w:rPr>
        <w:t>Any payment obligations arising during the subsistence of the Force Majeure event shall be deemed to be suspended. In the event that the Agreement is terminated in accordance with the terms of this Clause [INSERT], the [INSERT]shall refund to the [INSERT] any monies that have been paid to the [INSERT] by the [INSERT] under the terms of this Agreement within thirty (30) days of such termination.</w:t>
      </w:r>
      <w:bookmarkEnd w:id="161"/>
      <w:bookmarkEnd w:id="162"/>
      <w:bookmarkEnd w:id="163"/>
    </w:p>
    <w:p w14:paraId="2B90399E" w14:textId="77777777" w:rsidR="005C4960" w:rsidRPr="00361767" w:rsidRDefault="005C4960"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64" w:name="_Toc51153379"/>
      <w:bookmarkStart w:id="165" w:name="_Toc77095746"/>
      <w:r w:rsidRPr="00361767">
        <w:rPr>
          <w:rFonts w:ascii="Georgia" w:hAnsi="Georgia"/>
          <w:b/>
          <w:smallCaps/>
          <w:color w:val="auto"/>
          <w:sz w:val="22"/>
          <w:szCs w:val="22"/>
        </w:rPr>
        <w:lastRenderedPageBreak/>
        <w:t>Dispute Resolution</w:t>
      </w:r>
      <w:bookmarkEnd w:id="164"/>
      <w:bookmarkEnd w:id="165"/>
    </w:p>
    <w:p w14:paraId="56FF283B" w14:textId="16B3F32F" w:rsidR="005C4960" w:rsidRPr="00E107BE" w:rsidRDefault="005C4960" w:rsidP="00C63CB5">
      <w:pPr>
        <w:pStyle w:val="ListParagraph"/>
        <w:keepNext/>
        <w:numPr>
          <w:ilvl w:val="1"/>
          <w:numId w:val="29"/>
        </w:numPr>
        <w:spacing w:after="200" w:line="288" w:lineRule="auto"/>
        <w:contextualSpacing w:val="0"/>
        <w:jc w:val="both"/>
        <w:outlineLvl w:val="0"/>
        <w:rPr>
          <w:rFonts w:ascii="Georgia" w:hAnsi="Georgia"/>
          <w:b/>
          <w:bCs/>
          <w:iCs/>
          <w:sz w:val="22"/>
          <w:szCs w:val="22"/>
        </w:rPr>
      </w:pPr>
      <w:bookmarkStart w:id="166" w:name="_Toc51153380"/>
      <w:r w:rsidRPr="00E107BE">
        <w:rPr>
          <w:rFonts w:ascii="Georgia" w:hAnsi="Georgia"/>
          <w:b/>
          <w:bCs/>
          <w:iCs/>
          <w:sz w:val="22"/>
          <w:szCs w:val="22"/>
        </w:rPr>
        <w:t>Good Faith Negotiations</w:t>
      </w:r>
      <w:bookmarkEnd w:id="166"/>
    </w:p>
    <w:p w14:paraId="15B7445D" w14:textId="77777777" w:rsidR="005C4960" w:rsidRPr="00E107BE" w:rsidRDefault="005C4960" w:rsidP="001939D9">
      <w:pPr>
        <w:pStyle w:val="ListParagraph"/>
        <w:numPr>
          <w:ilvl w:val="2"/>
          <w:numId w:val="29"/>
        </w:numPr>
        <w:spacing w:after="200" w:line="288" w:lineRule="auto"/>
        <w:contextualSpacing w:val="0"/>
        <w:jc w:val="both"/>
        <w:outlineLvl w:val="0"/>
        <w:rPr>
          <w:rFonts w:ascii="Georgia" w:hAnsi="Georgia"/>
          <w:bCs/>
          <w:iCs/>
        </w:rPr>
      </w:pPr>
      <w:bookmarkStart w:id="167" w:name="_Toc51080131"/>
      <w:bookmarkStart w:id="168" w:name="_Toc51152702"/>
      <w:bookmarkStart w:id="169" w:name="_Toc51153381"/>
      <w:r w:rsidRPr="00E107BE">
        <w:rPr>
          <w:rFonts w:ascii="Georgia" w:hAnsi="Georgia"/>
          <w:bCs/>
          <w:iCs/>
          <w:lang w:val="x-none"/>
        </w:rPr>
        <w:t xml:space="preserve">In case of any dispute arising out of this </w:t>
      </w:r>
      <w:r w:rsidRPr="00E107BE">
        <w:rPr>
          <w:rFonts w:ascii="Georgia" w:hAnsi="Georgia"/>
          <w:bCs/>
          <w:iCs/>
        </w:rPr>
        <w:t>Agreement</w:t>
      </w:r>
      <w:r w:rsidRPr="00E107BE">
        <w:rPr>
          <w:rFonts w:ascii="Georgia" w:hAnsi="Georgia"/>
          <w:bCs/>
          <w:iCs/>
          <w:lang w:val="x-none"/>
        </w:rPr>
        <w:t xml:space="preserve"> including any question regarding its interpretation, existence, validity or termination, each </w:t>
      </w:r>
      <w:r w:rsidRPr="00E107BE">
        <w:rPr>
          <w:rFonts w:ascii="Georgia" w:hAnsi="Georgia"/>
          <w:bCs/>
          <w:iCs/>
        </w:rPr>
        <w:t>p</w:t>
      </w:r>
      <w:r w:rsidRPr="00E107BE">
        <w:rPr>
          <w:rFonts w:ascii="Georgia" w:hAnsi="Georgia"/>
          <w:bCs/>
          <w:iCs/>
          <w:lang w:val="x-none"/>
        </w:rPr>
        <w:t xml:space="preserve">arty will use its best efforts to resolve the dispute by good faith negotiation within a period of </w:t>
      </w:r>
      <w:r w:rsidRPr="00E107BE">
        <w:rPr>
          <w:rFonts w:ascii="Georgia" w:hAnsi="Georgia"/>
          <w:bCs/>
          <w:iCs/>
        </w:rPr>
        <w:t xml:space="preserve">Thirty (30) </w:t>
      </w:r>
      <w:r w:rsidRPr="00E107BE">
        <w:rPr>
          <w:rFonts w:ascii="Georgia" w:hAnsi="Georgia"/>
          <w:bCs/>
          <w:iCs/>
          <w:lang w:val="x-none"/>
        </w:rPr>
        <w:t>Business Days following notification of the dispute.</w:t>
      </w:r>
      <w:bookmarkEnd w:id="167"/>
      <w:bookmarkEnd w:id="168"/>
      <w:bookmarkEnd w:id="169"/>
      <w:r w:rsidRPr="00E107BE">
        <w:rPr>
          <w:rFonts w:ascii="Georgia" w:hAnsi="Georgia"/>
          <w:bCs/>
          <w:iCs/>
          <w:lang w:val="x-none"/>
        </w:rPr>
        <w:t xml:space="preserve"> </w:t>
      </w:r>
    </w:p>
    <w:p w14:paraId="32C670F6" w14:textId="77777777" w:rsidR="005C4960" w:rsidRPr="00E107BE" w:rsidRDefault="005C4960" w:rsidP="001939D9">
      <w:pPr>
        <w:pStyle w:val="ListParagraph"/>
        <w:numPr>
          <w:ilvl w:val="1"/>
          <w:numId w:val="29"/>
        </w:numPr>
        <w:spacing w:after="200" w:line="288" w:lineRule="auto"/>
        <w:contextualSpacing w:val="0"/>
        <w:jc w:val="both"/>
        <w:outlineLvl w:val="0"/>
        <w:rPr>
          <w:rFonts w:ascii="Georgia" w:hAnsi="Georgia"/>
          <w:b/>
          <w:bCs/>
          <w:iCs/>
          <w:sz w:val="22"/>
          <w:szCs w:val="22"/>
        </w:rPr>
      </w:pPr>
      <w:bookmarkStart w:id="170" w:name="_Toc51153382"/>
      <w:r w:rsidRPr="00E107BE">
        <w:rPr>
          <w:rFonts w:ascii="Georgia" w:hAnsi="Georgia"/>
          <w:b/>
          <w:bCs/>
          <w:iCs/>
          <w:sz w:val="22"/>
          <w:szCs w:val="22"/>
        </w:rPr>
        <w:t>Mediation</w:t>
      </w:r>
      <w:bookmarkEnd w:id="170"/>
    </w:p>
    <w:p w14:paraId="01E86AA8" w14:textId="77777777" w:rsidR="005C4960" w:rsidRPr="00E107BE" w:rsidRDefault="005C4960" w:rsidP="001939D9">
      <w:pPr>
        <w:numPr>
          <w:ilvl w:val="3"/>
          <w:numId w:val="29"/>
        </w:numPr>
        <w:spacing w:after="200" w:line="288" w:lineRule="auto"/>
        <w:jc w:val="both"/>
        <w:outlineLvl w:val="0"/>
        <w:rPr>
          <w:rFonts w:ascii="Georgia" w:hAnsi="Georgia"/>
        </w:rPr>
      </w:pPr>
      <w:r w:rsidRPr="00E107BE">
        <w:rPr>
          <w:rFonts w:ascii="Georgia" w:hAnsi="Georgia"/>
        </w:rPr>
        <w:t>If the dispute has not been settled pursuant to the Good Faith Negotiations under clause [INSERT] above within (30) Business Days from when the settlement discussions were instituted, any party may elect to refer the dispute to mediation. The mediation shall take place in in accordance with the Nairobi Centre for International Arbitration (Mediation) Rules, 2015.</w:t>
      </w:r>
    </w:p>
    <w:p w14:paraId="4C5067FA" w14:textId="77777777" w:rsidR="005C4960" w:rsidRPr="00E107BE" w:rsidRDefault="005C4960" w:rsidP="001939D9">
      <w:pPr>
        <w:numPr>
          <w:ilvl w:val="3"/>
          <w:numId w:val="29"/>
        </w:numPr>
        <w:spacing w:after="200" w:line="288" w:lineRule="auto"/>
        <w:jc w:val="both"/>
        <w:outlineLvl w:val="0"/>
        <w:rPr>
          <w:rFonts w:ascii="Georgia" w:hAnsi="Georgia"/>
        </w:rPr>
      </w:pPr>
      <w:r w:rsidRPr="00E107BE">
        <w:rPr>
          <w:rFonts w:ascii="Georgia" w:hAnsi="Georgia"/>
        </w:rPr>
        <w:t xml:space="preserve">The mediator shall be appointed by mutual agreement between the </w:t>
      </w:r>
      <w:r w:rsidRPr="00E107BE">
        <w:rPr>
          <w:rFonts w:ascii="Georgia" w:hAnsi="Georgia"/>
          <w:lang w:bidi="en-US"/>
        </w:rPr>
        <w:t>Parties</w:t>
      </w:r>
      <w:r w:rsidRPr="00E107BE">
        <w:rPr>
          <w:rFonts w:ascii="Georgia" w:hAnsi="Georgia"/>
        </w:rPr>
        <w:t xml:space="preserve">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43B1BD76" w14:textId="77777777" w:rsidR="005C4960" w:rsidRPr="00E107BE" w:rsidRDefault="005C4960" w:rsidP="001939D9">
      <w:pPr>
        <w:numPr>
          <w:ilvl w:val="3"/>
          <w:numId w:val="29"/>
        </w:numPr>
        <w:spacing w:after="200" w:line="288" w:lineRule="auto"/>
        <w:jc w:val="both"/>
        <w:outlineLvl w:val="0"/>
        <w:rPr>
          <w:rFonts w:ascii="Georgia" w:hAnsi="Georgia"/>
        </w:rPr>
      </w:pPr>
      <w:r w:rsidRPr="00E107BE">
        <w:rPr>
          <w:rFonts w:ascii="Georgia" w:hAnsi="Georgia"/>
        </w:rPr>
        <w:t>The mediation shall take place in Nairobi and shall be conducted in accordance with the Nairobi Centre for International Arbitration (Mediation) Rules, 2015.</w:t>
      </w:r>
    </w:p>
    <w:p w14:paraId="14BE27F8" w14:textId="77777777" w:rsidR="005C4960" w:rsidRPr="00E107BE" w:rsidRDefault="005C4960" w:rsidP="001939D9">
      <w:pPr>
        <w:numPr>
          <w:ilvl w:val="3"/>
          <w:numId w:val="29"/>
        </w:numPr>
        <w:spacing w:after="200" w:line="288" w:lineRule="auto"/>
        <w:jc w:val="both"/>
        <w:outlineLvl w:val="0"/>
        <w:rPr>
          <w:rFonts w:ascii="Georgia" w:hAnsi="Georgia"/>
        </w:rPr>
      </w:pPr>
      <w:r w:rsidRPr="00E107BE">
        <w:rPr>
          <w:rFonts w:ascii="Georgia" w:hAnsi="Georgia"/>
        </w:rPr>
        <w:t>Unless otherwise agreed, the mediation will start not later than Fourteen (14) Business Days from the date of notification of the dispute. No party may commence any court proceedings or arbitration in relation to any dispute arising out of this agreement until it has attempted to settle the dispute by mediation and the mediation has terminated.</w:t>
      </w:r>
    </w:p>
    <w:p w14:paraId="5E100F3D" w14:textId="77777777" w:rsidR="005C4960" w:rsidRPr="00E107BE" w:rsidRDefault="005C4960" w:rsidP="001939D9">
      <w:pPr>
        <w:numPr>
          <w:ilvl w:val="3"/>
          <w:numId w:val="29"/>
        </w:numPr>
        <w:spacing w:after="200" w:line="288" w:lineRule="auto"/>
        <w:jc w:val="both"/>
        <w:outlineLvl w:val="0"/>
        <w:rPr>
          <w:rFonts w:ascii="Georgia" w:hAnsi="Georgia"/>
        </w:rPr>
      </w:pPr>
      <w:r w:rsidRPr="00E107BE">
        <w:rPr>
          <w:rFonts w:ascii="Georgia" w:hAnsi="Georgia"/>
        </w:rPr>
        <w:t>Nothing in this Agreement shall prevent or delay a Party seeking urgent injunctive or interlocutory relief in a court having jurisdiction.</w:t>
      </w:r>
    </w:p>
    <w:p w14:paraId="29256F34" w14:textId="77777777" w:rsidR="005C4960" w:rsidRPr="00E107BE" w:rsidRDefault="005C4960" w:rsidP="00E107BE">
      <w:pPr>
        <w:pStyle w:val="ListParagraph"/>
        <w:numPr>
          <w:ilvl w:val="1"/>
          <w:numId w:val="29"/>
        </w:numPr>
        <w:spacing w:after="200" w:line="288" w:lineRule="auto"/>
        <w:contextualSpacing w:val="0"/>
        <w:jc w:val="both"/>
        <w:outlineLvl w:val="0"/>
        <w:rPr>
          <w:rFonts w:ascii="Georgia" w:hAnsi="Georgia"/>
          <w:b/>
          <w:bCs/>
          <w:i/>
          <w:iCs/>
          <w:sz w:val="22"/>
          <w:szCs w:val="22"/>
        </w:rPr>
      </w:pPr>
      <w:bookmarkStart w:id="171" w:name="_Toc51153383"/>
      <w:r w:rsidRPr="00E107BE">
        <w:rPr>
          <w:rFonts w:ascii="Georgia" w:hAnsi="Georgia"/>
          <w:b/>
          <w:bCs/>
          <w:iCs/>
          <w:sz w:val="22"/>
          <w:szCs w:val="22"/>
        </w:rPr>
        <w:t>Arbitration</w:t>
      </w:r>
      <w:bookmarkEnd w:id="171"/>
    </w:p>
    <w:p w14:paraId="5AEA7FC6" w14:textId="64569F33" w:rsidR="004E24CE" w:rsidRPr="00E107BE" w:rsidRDefault="005C4960" w:rsidP="001939D9">
      <w:pPr>
        <w:numPr>
          <w:ilvl w:val="3"/>
          <w:numId w:val="29"/>
        </w:numPr>
        <w:spacing w:after="200" w:line="288" w:lineRule="auto"/>
        <w:jc w:val="both"/>
        <w:outlineLvl w:val="0"/>
        <w:rPr>
          <w:rFonts w:ascii="Georgia" w:hAnsi="Georgia"/>
        </w:rPr>
      </w:pPr>
      <w:r w:rsidRPr="00E107BE">
        <w:rPr>
          <w:rFonts w:ascii="Georgia" w:hAnsi="Georgia"/>
        </w:rPr>
        <w:t>If the dispute has not been settled pursuant to Good Faith Negotiations under Clause [INSERT] or under Mediation under clause [INSERT] above within thirty (30)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
    <w:p w14:paraId="410D5880" w14:textId="77777777" w:rsidR="005C4960" w:rsidRPr="00E107BE" w:rsidRDefault="005C4960" w:rsidP="001939D9">
      <w:pPr>
        <w:numPr>
          <w:ilvl w:val="3"/>
          <w:numId w:val="29"/>
        </w:numPr>
        <w:spacing w:after="200" w:line="288" w:lineRule="auto"/>
        <w:jc w:val="both"/>
        <w:outlineLvl w:val="0"/>
        <w:rPr>
          <w:rFonts w:ascii="Georgia" w:hAnsi="Georgia"/>
        </w:rPr>
      </w:pPr>
      <w:r w:rsidRPr="00E107BE">
        <w:rPr>
          <w:rFonts w:ascii="Georgia" w:hAnsi="Georgia"/>
        </w:rPr>
        <w:lastRenderedPageBreak/>
        <w:t>Such arbitration shall be conducted in Nairobi in accordance with the Rules of Arbitration of the said Institute and subject to and in accordance with the provisions of the Arbitration Act 1995.</w:t>
      </w:r>
    </w:p>
    <w:p w14:paraId="3808EBBC" w14:textId="77777777" w:rsidR="005C4960" w:rsidRPr="00E107BE" w:rsidRDefault="005C4960" w:rsidP="001939D9">
      <w:pPr>
        <w:numPr>
          <w:ilvl w:val="3"/>
          <w:numId w:val="29"/>
        </w:numPr>
        <w:spacing w:after="200" w:line="288" w:lineRule="auto"/>
        <w:jc w:val="both"/>
        <w:outlineLvl w:val="0"/>
        <w:rPr>
          <w:rFonts w:ascii="Georgia" w:hAnsi="Georgia"/>
        </w:rPr>
      </w:pPr>
      <w:r w:rsidRPr="00E107BE">
        <w:rPr>
          <w:rFonts w:ascii="Georgia" w:hAnsi="Georgia"/>
        </w:rPr>
        <w:t>To the extent permissible by Law, the determination of the Arbitrator shall be final, conclusive and binding upon the Parties hereto.</w:t>
      </w:r>
    </w:p>
    <w:p w14:paraId="49485ED7" w14:textId="77777777" w:rsidR="005C4960" w:rsidRPr="00E107BE" w:rsidRDefault="005C4960" w:rsidP="001939D9">
      <w:pPr>
        <w:numPr>
          <w:ilvl w:val="3"/>
          <w:numId w:val="29"/>
        </w:numPr>
        <w:spacing w:after="200" w:line="288" w:lineRule="auto"/>
        <w:jc w:val="both"/>
        <w:outlineLvl w:val="0"/>
        <w:rPr>
          <w:rFonts w:ascii="Georgia" w:hAnsi="Georgia"/>
        </w:rPr>
      </w:pPr>
      <w:r w:rsidRPr="00E107BE">
        <w:rPr>
          <w:rFonts w:ascii="Georgia" w:hAnsi="Georgia"/>
        </w:rPr>
        <w:t xml:space="preserve"> Pending final settlement or determination of a dispute, the Parties shall continue to perform their subsisting obligations hereunder.</w:t>
      </w:r>
    </w:p>
    <w:p w14:paraId="786B4C3F" w14:textId="77777777" w:rsidR="005C4960" w:rsidRPr="00E107BE" w:rsidRDefault="005C4960" w:rsidP="001939D9">
      <w:pPr>
        <w:numPr>
          <w:ilvl w:val="3"/>
          <w:numId w:val="29"/>
        </w:numPr>
        <w:spacing w:after="200" w:line="288" w:lineRule="auto"/>
        <w:jc w:val="both"/>
        <w:outlineLvl w:val="0"/>
        <w:rPr>
          <w:rFonts w:ascii="Georgia" w:hAnsi="Georgia"/>
        </w:rPr>
      </w:pPr>
      <w:r w:rsidRPr="00E107BE">
        <w:rPr>
          <w:rFonts w:ascii="Georgia" w:hAnsi="Georgia"/>
        </w:rPr>
        <w:t>Nothing in this Agreement shall prevent or delay a Party seeking urgent injunctive or interlocutory relief in a court having jurisdiction.</w:t>
      </w:r>
    </w:p>
    <w:p w14:paraId="0119E7ED" w14:textId="13E10E28" w:rsidR="005C4960"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72" w:name="_Toc77095747"/>
      <w:r w:rsidRPr="00361767">
        <w:rPr>
          <w:rFonts w:ascii="Georgia" w:hAnsi="Georgia"/>
          <w:b/>
          <w:smallCaps/>
          <w:color w:val="auto"/>
          <w:sz w:val="22"/>
          <w:szCs w:val="22"/>
        </w:rPr>
        <w:t>Confidentiality</w:t>
      </w:r>
      <w:bookmarkEnd w:id="172"/>
    </w:p>
    <w:p w14:paraId="781B6252" w14:textId="65E57941" w:rsidR="000A40F2" w:rsidRPr="00E107BE" w:rsidRDefault="000A40F2" w:rsidP="00E107BE">
      <w:pPr>
        <w:pStyle w:val="Untitledsubclause1"/>
        <w:numPr>
          <w:ilvl w:val="1"/>
          <w:numId w:val="29"/>
        </w:numPr>
        <w:spacing w:before="0" w:after="200" w:line="288" w:lineRule="auto"/>
        <w:rPr>
          <w:rFonts w:ascii="Georgia" w:hAnsi="Georgia"/>
          <w:szCs w:val="22"/>
        </w:rPr>
      </w:pPr>
      <w:bookmarkStart w:id="173" w:name="a443088"/>
      <w:r w:rsidRPr="00E107BE">
        <w:rPr>
          <w:rFonts w:ascii="Georgia" w:hAnsi="Georgia"/>
          <w:szCs w:val="22"/>
        </w:rPr>
        <w:t xml:space="preserve">Each party undertakes that it shall not [at any time </w:t>
      </w:r>
      <w:r w:rsidRPr="00E107BE">
        <w:rPr>
          <w:rStyle w:val="Strong"/>
          <w:rFonts w:ascii="Georgia" w:hAnsi="Georgia"/>
          <w:szCs w:val="22"/>
        </w:rPr>
        <w:t xml:space="preserve">OR </w:t>
      </w:r>
      <w:r w:rsidRPr="00E107BE">
        <w:rPr>
          <w:rFonts w:ascii="Georgia" w:hAnsi="Georgia"/>
          <w:szCs w:val="22"/>
        </w:rPr>
        <w:t xml:space="preserve">at any time during this </w:t>
      </w:r>
      <w:r w:rsidRPr="00E107BE">
        <w:rPr>
          <w:rFonts w:ascii="Georgia" w:hAnsi="Georgia"/>
          <w:szCs w:val="22"/>
          <w:lang w:val="en-US"/>
        </w:rPr>
        <w:t>Agreement</w:t>
      </w:r>
      <w:r w:rsidRPr="00E107BE">
        <w:rPr>
          <w:rFonts w:ascii="Georgia" w:hAnsi="Georgia"/>
          <w:szCs w:val="22"/>
        </w:rPr>
        <w:t xml:space="preserve">, and for a period of [two] years after termination or expiry] of this agreement,] disclose to any person any </w:t>
      </w:r>
      <w:r w:rsidRPr="00E107BE">
        <w:rPr>
          <w:rFonts w:ascii="Georgia" w:hAnsi="Georgia"/>
          <w:szCs w:val="22"/>
          <w:lang w:val="en-US"/>
        </w:rPr>
        <w:t>Confidential Information</w:t>
      </w:r>
      <w:r w:rsidRPr="00E107BE">
        <w:rPr>
          <w:rFonts w:ascii="Georgia" w:hAnsi="Georgia"/>
          <w:szCs w:val="22"/>
        </w:rPr>
        <w:t xml:space="preserve">, except as permitted by </w:t>
      </w:r>
      <w:r w:rsidRPr="00E107BE">
        <w:rPr>
          <w:rFonts w:ascii="Georgia" w:hAnsi="Georgia"/>
          <w:szCs w:val="22"/>
        </w:rPr>
        <w:fldChar w:fldCharType="begin"/>
      </w:r>
      <w:r w:rsidRPr="00E107BE">
        <w:rPr>
          <w:rFonts w:ascii="Georgia" w:hAnsi="Georgia"/>
          <w:szCs w:val="22"/>
        </w:rPr>
        <w:instrText>PAGEREF a442398\# "'clause '"  \h</w:instrText>
      </w:r>
      <w:r w:rsidRPr="00E107BE">
        <w:rPr>
          <w:rFonts w:ascii="Georgia" w:hAnsi="Georgia"/>
          <w:szCs w:val="22"/>
        </w:rPr>
      </w:r>
      <w:r w:rsidRPr="00E107BE">
        <w:rPr>
          <w:rFonts w:ascii="Georgia" w:hAnsi="Georgia"/>
          <w:szCs w:val="22"/>
        </w:rPr>
        <w:fldChar w:fldCharType="separate"/>
      </w:r>
      <w:r w:rsidRPr="00E107BE">
        <w:rPr>
          <w:rFonts w:ascii="Georgia" w:hAnsi="Georgia"/>
          <w:szCs w:val="22"/>
        </w:rPr>
        <w:t xml:space="preserve">clause </w:t>
      </w:r>
      <w:r w:rsidRPr="00E107BE">
        <w:rPr>
          <w:rFonts w:ascii="Georgia" w:hAnsi="Georgia"/>
          <w:szCs w:val="22"/>
        </w:rPr>
        <w:fldChar w:fldCharType="end"/>
      </w:r>
      <w:r w:rsidRPr="00E107BE">
        <w:rPr>
          <w:rFonts w:ascii="Georgia" w:hAnsi="Georgia"/>
          <w:szCs w:val="22"/>
        </w:rPr>
        <w:fldChar w:fldCharType="begin"/>
      </w:r>
      <w:r w:rsidRPr="00E107BE">
        <w:rPr>
          <w:rFonts w:ascii="Georgia" w:hAnsi="Georgia"/>
          <w:szCs w:val="22"/>
          <w:highlight w:val="lightGray"/>
        </w:rPr>
        <w:instrText>REF a442398 \h \w</w:instrText>
      </w:r>
      <w:r w:rsidRPr="00E107BE">
        <w:rPr>
          <w:rFonts w:ascii="Georgia" w:hAnsi="Georgia"/>
          <w:szCs w:val="22"/>
        </w:rPr>
        <w:instrText xml:space="preserve"> \* MERGEFORMAT </w:instrText>
      </w:r>
      <w:r w:rsidRPr="00E107BE">
        <w:rPr>
          <w:rFonts w:ascii="Georgia" w:hAnsi="Georgia"/>
          <w:szCs w:val="22"/>
        </w:rPr>
      </w:r>
      <w:r w:rsidRPr="00E107BE">
        <w:rPr>
          <w:rFonts w:ascii="Georgia" w:hAnsi="Georgia"/>
          <w:szCs w:val="22"/>
        </w:rPr>
        <w:fldChar w:fldCharType="separate"/>
      </w:r>
      <w:r w:rsidRPr="00E107BE">
        <w:rPr>
          <w:rFonts w:ascii="Georgia" w:hAnsi="Georgia"/>
          <w:szCs w:val="22"/>
        </w:rPr>
        <w:t>1</w:t>
      </w:r>
      <w:r w:rsidRPr="00E107BE">
        <w:rPr>
          <w:rFonts w:ascii="Georgia" w:hAnsi="Georgia"/>
          <w:szCs w:val="22"/>
          <w:lang w:val="en-US"/>
        </w:rPr>
        <w:t>8</w:t>
      </w:r>
      <w:r w:rsidRPr="00E107BE">
        <w:rPr>
          <w:rFonts w:ascii="Georgia" w:hAnsi="Georgia"/>
          <w:szCs w:val="22"/>
        </w:rPr>
        <w:t>.2</w:t>
      </w:r>
      <w:r w:rsidRPr="00E107BE">
        <w:rPr>
          <w:rFonts w:ascii="Georgia" w:hAnsi="Georgia"/>
          <w:szCs w:val="22"/>
        </w:rPr>
        <w:fldChar w:fldCharType="end"/>
      </w:r>
      <w:r w:rsidRPr="00E107BE">
        <w:rPr>
          <w:rFonts w:ascii="Georgia" w:hAnsi="Georgia"/>
          <w:szCs w:val="22"/>
        </w:rPr>
        <w:t>.</w:t>
      </w:r>
      <w:bookmarkEnd w:id="173"/>
    </w:p>
    <w:p w14:paraId="4D97E81D" w14:textId="77777777" w:rsidR="000A40F2" w:rsidRPr="00E107BE" w:rsidRDefault="000A40F2" w:rsidP="00E107BE">
      <w:pPr>
        <w:pStyle w:val="Untitledsubclause1"/>
        <w:numPr>
          <w:ilvl w:val="1"/>
          <w:numId w:val="29"/>
        </w:numPr>
        <w:spacing w:before="0" w:after="200" w:line="288" w:lineRule="auto"/>
        <w:rPr>
          <w:rFonts w:ascii="Georgia" w:hAnsi="Georgia"/>
          <w:szCs w:val="22"/>
        </w:rPr>
      </w:pPr>
      <w:bookmarkStart w:id="174" w:name="a442398"/>
      <w:r w:rsidRPr="00E107BE">
        <w:rPr>
          <w:rFonts w:ascii="Georgia" w:hAnsi="Georgia"/>
          <w:szCs w:val="22"/>
        </w:rPr>
        <w:t>Each party may disclose the other party's confidential information:</w:t>
      </w:r>
      <w:bookmarkEnd w:id="174"/>
    </w:p>
    <w:p w14:paraId="609E5396" w14:textId="2F69A388" w:rsidR="000A40F2" w:rsidRPr="00E107BE" w:rsidRDefault="000A40F2" w:rsidP="001939D9">
      <w:pPr>
        <w:pStyle w:val="Untitledsubclause2"/>
        <w:numPr>
          <w:ilvl w:val="3"/>
          <w:numId w:val="29"/>
        </w:numPr>
        <w:spacing w:after="200" w:line="288" w:lineRule="auto"/>
        <w:rPr>
          <w:rFonts w:ascii="Georgia" w:hAnsi="Georgia"/>
          <w:szCs w:val="22"/>
        </w:rPr>
      </w:pPr>
      <w:bookmarkStart w:id="175" w:name="a392641"/>
      <w:r w:rsidRPr="00E107BE">
        <w:rPr>
          <w:rFonts w:ascii="Georgia" w:hAnsi="Georgia"/>
          <w:szCs w:val="22"/>
        </w:rPr>
        <w:t xml:space="preserve">to its employees, officers, representatives, contractors, subcontractors or advisers who need to know such information for the purposes of exercising the party's rights or carrying out its obligations under or in connection with this agreement. Each party shall ensure that its employees, officers, representatives, contractors, subcontractors or advisers to whom it discloses the other party's </w:t>
      </w:r>
      <w:r w:rsidRPr="00E107BE">
        <w:rPr>
          <w:rFonts w:ascii="Georgia" w:hAnsi="Georgia"/>
          <w:szCs w:val="22"/>
          <w:lang w:val="en-US"/>
        </w:rPr>
        <w:t>Confidential Information</w:t>
      </w:r>
      <w:r w:rsidRPr="00E107BE">
        <w:rPr>
          <w:rFonts w:ascii="Georgia" w:hAnsi="Georgia"/>
          <w:szCs w:val="22"/>
        </w:rPr>
        <w:t xml:space="preserve"> comply with this </w:t>
      </w:r>
      <w:r w:rsidRPr="00E107BE">
        <w:rPr>
          <w:rFonts w:ascii="Georgia" w:hAnsi="Georgia"/>
          <w:szCs w:val="22"/>
        </w:rPr>
        <w:fldChar w:fldCharType="begin"/>
      </w:r>
      <w:r w:rsidRPr="00E107BE">
        <w:rPr>
          <w:rFonts w:ascii="Georgia" w:hAnsi="Georgia"/>
          <w:szCs w:val="22"/>
        </w:rPr>
        <w:instrText>PAGEREF a652879\# "'clause '"  \h</w:instrText>
      </w:r>
      <w:r w:rsidRPr="00E107BE">
        <w:rPr>
          <w:rFonts w:ascii="Georgia" w:hAnsi="Georgia"/>
          <w:szCs w:val="22"/>
        </w:rPr>
      </w:r>
      <w:r w:rsidRPr="00E107BE">
        <w:rPr>
          <w:rFonts w:ascii="Georgia" w:hAnsi="Georgia"/>
          <w:szCs w:val="22"/>
        </w:rPr>
        <w:fldChar w:fldCharType="separate"/>
      </w:r>
      <w:r w:rsidRPr="00E107BE">
        <w:rPr>
          <w:rFonts w:ascii="Georgia" w:hAnsi="Georgia"/>
          <w:szCs w:val="22"/>
        </w:rPr>
        <w:t xml:space="preserve">clause </w:t>
      </w:r>
      <w:r w:rsidRPr="00E107BE">
        <w:rPr>
          <w:rFonts w:ascii="Georgia" w:hAnsi="Georgia"/>
          <w:szCs w:val="22"/>
        </w:rPr>
        <w:fldChar w:fldCharType="end"/>
      </w:r>
      <w:r w:rsidRPr="00E107BE">
        <w:rPr>
          <w:rFonts w:ascii="Georgia" w:hAnsi="Georgia"/>
          <w:szCs w:val="22"/>
        </w:rPr>
        <w:fldChar w:fldCharType="begin"/>
      </w:r>
      <w:r w:rsidRPr="00E107BE">
        <w:rPr>
          <w:rFonts w:ascii="Georgia" w:hAnsi="Georgia"/>
          <w:szCs w:val="22"/>
          <w:highlight w:val="lightGray"/>
        </w:rPr>
        <w:instrText>REF a652879 \h \w</w:instrText>
      </w:r>
      <w:r w:rsidRPr="00E107BE">
        <w:rPr>
          <w:rFonts w:ascii="Georgia" w:hAnsi="Georgia"/>
          <w:szCs w:val="22"/>
        </w:rPr>
        <w:instrText xml:space="preserve"> \* MERGEFORMAT </w:instrText>
      </w:r>
      <w:r w:rsidRPr="00E107BE">
        <w:rPr>
          <w:rFonts w:ascii="Georgia" w:hAnsi="Georgia"/>
          <w:szCs w:val="22"/>
        </w:rPr>
      </w:r>
      <w:r w:rsidRPr="00E107BE">
        <w:rPr>
          <w:rFonts w:ascii="Georgia" w:hAnsi="Georgia"/>
          <w:szCs w:val="22"/>
        </w:rPr>
        <w:fldChar w:fldCharType="separate"/>
      </w:r>
      <w:r w:rsidRPr="00E107BE">
        <w:rPr>
          <w:rFonts w:ascii="Georgia" w:hAnsi="Georgia"/>
          <w:szCs w:val="22"/>
        </w:rPr>
        <w:t>1</w:t>
      </w:r>
      <w:r w:rsidRPr="00E107BE">
        <w:rPr>
          <w:rFonts w:ascii="Georgia" w:hAnsi="Georgia"/>
          <w:szCs w:val="22"/>
          <w:lang w:val="en-US"/>
        </w:rPr>
        <w:t>8</w:t>
      </w:r>
      <w:r w:rsidRPr="00E107BE">
        <w:rPr>
          <w:rFonts w:ascii="Georgia" w:hAnsi="Georgia"/>
          <w:szCs w:val="22"/>
        </w:rPr>
        <w:fldChar w:fldCharType="end"/>
      </w:r>
      <w:r w:rsidRPr="00E107BE">
        <w:rPr>
          <w:rFonts w:ascii="Georgia" w:hAnsi="Georgia"/>
          <w:szCs w:val="22"/>
        </w:rPr>
        <w:t>; and</w:t>
      </w:r>
      <w:bookmarkStart w:id="176" w:name="a507407"/>
      <w:bookmarkEnd w:id="175"/>
    </w:p>
    <w:p w14:paraId="27119508" w14:textId="2BA12893" w:rsidR="000A40F2" w:rsidRPr="00E107BE" w:rsidRDefault="000A40F2" w:rsidP="001939D9">
      <w:pPr>
        <w:pStyle w:val="Untitledsubclause2"/>
        <w:numPr>
          <w:ilvl w:val="3"/>
          <w:numId w:val="29"/>
        </w:numPr>
        <w:spacing w:after="200" w:line="288" w:lineRule="auto"/>
        <w:rPr>
          <w:rFonts w:ascii="Georgia" w:hAnsi="Georgia"/>
          <w:szCs w:val="22"/>
        </w:rPr>
      </w:pPr>
      <w:r w:rsidRPr="00E107BE">
        <w:rPr>
          <w:rFonts w:ascii="Georgia" w:hAnsi="Georgia"/>
          <w:szCs w:val="22"/>
        </w:rPr>
        <w:t>as may be required by law, a court of competent jurisdiction or any governmental or regulatory authority.</w:t>
      </w:r>
      <w:bookmarkEnd w:id="176"/>
    </w:p>
    <w:p w14:paraId="688F2E7E" w14:textId="646A87B8" w:rsidR="000A40F2" w:rsidRPr="00E107BE" w:rsidRDefault="000A40F2" w:rsidP="00E107BE">
      <w:pPr>
        <w:pStyle w:val="Untitledsubclause1"/>
        <w:numPr>
          <w:ilvl w:val="1"/>
          <w:numId w:val="29"/>
        </w:numPr>
        <w:spacing w:before="0" w:after="200" w:line="288" w:lineRule="auto"/>
        <w:rPr>
          <w:rFonts w:ascii="Georgia" w:hAnsi="Georgia"/>
          <w:szCs w:val="22"/>
        </w:rPr>
      </w:pPr>
      <w:bookmarkStart w:id="177" w:name="a946396"/>
      <w:r w:rsidRPr="00E107BE">
        <w:rPr>
          <w:rFonts w:ascii="Georgia" w:hAnsi="Georgia"/>
          <w:szCs w:val="22"/>
        </w:rPr>
        <w:t xml:space="preserve">No party shall use any other party's </w:t>
      </w:r>
      <w:r w:rsidRPr="00E107BE">
        <w:rPr>
          <w:rFonts w:ascii="Georgia" w:hAnsi="Georgia"/>
          <w:szCs w:val="22"/>
          <w:lang w:val="en-US"/>
        </w:rPr>
        <w:t>Confidential Information</w:t>
      </w:r>
      <w:r w:rsidRPr="00E107BE">
        <w:rPr>
          <w:rFonts w:ascii="Georgia" w:hAnsi="Georgia"/>
          <w:szCs w:val="22"/>
        </w:rPr>
        <w:t xml:space="preserve"> for any purpose other than to exercise its rights and perform its obligations under or in connection with this </w:t>
      </w:r>
      <w:r w:rsidRPr="00E107BE">
        <w:rPr>
          <w:rFonts w:ascii="Georgia" w:hAnsi="Georgia"/>
          <w:szCs w:val="22"/>
          <w:lang w:val="en-US"/>
        </w:rPr>
        <w:t>Agreement</w:t>
      </w:r>
      <w:r w:rsidRPr="00E107BE">
        <w:rPr>
          <w:rFonts w:ascii="Georgia" w:hAnsi="Georgia"/>
          <w:szCs w:val="22"/>
        </w:rPr>
        <w:t>.</w:t>
      </w:r>
      <w:bookmarkEnd w:id="177"/>
    </w:p>
    <w:p w14:paraId="38BFC1F8" w14:textId="77777777"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78" w:name="_Toc51153384"/>
      <w:bookmarkStart w:id="179" w:name="_Toc77095748"/>
      <w:bookmarkEnd w:id="148"/>
      <w:bookmarkEnd w:id="149"/>
      <w:r w:rsidRPr="00361767">
        <w:rPr>
          <w:rFonts w:ascii="Georgia" w:hAnsi="Georgia"/>
          <w:b/>
          <w:smallCaps/>
          <w:color w:val="auto"/>
          <w:sz w:val="22"/>
          <w:szCs w:val="22"/>
        </w:rPr>
        <w:t>Severance</w:t>
      </w:r>
      <w:bookmarkEnd w:id="178"/>
      <w:bookmarkEnd w:id="179"/>
    </w:p>
    <w:p w14:paraId="49025F15" w14:textId="77777777" w:rsidR="00E107BE" w:rsidRDefault="000A40F2" w:rsidP="00E107BE">
      <w:pPr>
        <w:pStyle w:val="ListParagraph"/>
        <w:numPr>
          <w:ilvl w:val="1"/>
          <w:numId w:val="29"/>
        </w:numPr>
        <w:spacing w:after="200" w:line="288" w:lineRule="auto"/>
        <w:contextualSpacing w:val="0"/>
        <w:jc w:val="both"/>
        <w:outlineLvl w:val="0"/>
        <w:rPr>
          <w:rFonts w:ascii="Georgia" w:hAnsi="Georgia"/>
          <w:bCs/>
          <w:kern w:val="32"/>
          <w:sz w:val="22"/>
          <w:szCs w:val="22"/>
          <w:lang w:bidi="en-US"/>
        </w:rPr>
      </w:pPr>
      <w:bookmarkStart w:id="180" w:name="_Toc51080135"/>
      <w:bookmarkStart w:id="181" w:name="_Toc51152706"/>
      <w:bookmarkStart w:id="182" w:name="_Toc51153385"/>
      <w:r w:rsidRPr="00E107BE">
        <w:rPr>
          <w:rFonts w:ascii="Georgia" w:hAnsi="Georgia"/>
          <w:bCs/>
          <w:kern w:val="32"/>
          <w:sz w:val="22"/>
          <w:szCs w:val="22"/>
          <w:lang w:bidi="en-US"/>
        </w:rPr>
        <w:t>If any provision of this Agreement or part thereof is rendered under any law void, illegal or unenforceable in any respect (whether against all or only some of the parties), the validity, legality and enforceability of the remaining provisions (and such aforesaid provision against the other parties) shall not in any way be affected or impaired thereby.</w:t>
      </w:r>
      <w:bookmarkEnd w:id="180"/>
      <w:bookmarkEnd w:id="181"/>
      <w:bookmarkEnd w:id="182"/>
    </w:p>
    <w:p w14:paraId="73A72F47" w14:textId="1B73EAC6" w:rsidR="000A40F2" w:rsidRPr="00E107BE" w:rsidRDefault="000A40F2" w:rsidP="00E107BE">
      <w:pPr>
        <w:pStyle w:val="ListParagraph"/>
        <w:numPr>
          <w:ilvl w:val="1"/>
          <w:numId w:val="29"/>
        </w:numPr>
        <w:spacing w:after="200" w:line="288" w:lineRule="auto"/>
        <w:contextualSpacing w:val="0"/>
        <w:jc w:val="both"/>
        <w:outlineLvl w:val="0"/>
        <w:rPr>
          <w:rFonts w:ascii="Georgia" w:hAnsi="Georgia"/>
          <w:bCs/>
          <w:kern w:val="32"/>
          <w:sz w:val="22"/>
          <w:szCs w:val="22"/>
          <w:lang w:bidi="en-US"/>
        </w:rPr>
      </w:pPr>
      <w:r w:rsidRPr="00E107BE">
        <w:rPr>
          <w:rFonts w:ascii="Georgia" w:hAnsi="Georgia"/>
          <w:bCs/>
          <w:kern w:val="32"/>
          <w:sz w:val="22"/>
          <w:szCs w:val="22"/>
          <w:lang w:bidi="en-US"/>
        </w:rPr>
        <w:t>If any provision or part-provision of this agreement is deemed deleted under clause 19.1, the parties shall negotiate in good faith to agree a replacement provision that, to the greatest extent possible, achieves the intended commercial result of the original provision.</w:t>
      </w:r>
    </w:p>
    <w:p w14:paraId="6FCDAEFA" w14:textId="77777777"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83" w:name="_Toc51153386"/>
      <w:bookmarkStart w:id="184" w:name="_Toc77095749"/>
      <w:r w:rsidRPr="00361767">
        <w:rPr>
          <w:rFonts w:ascii="Georgia" w:hAnsi="Georgia"/>
          <w:b/>
          <w:smallCaps/>
          <w:color w:val="auto"/>
          <w:sz w:val="22"/>
          <w:szCs w:val="22"/>
        </w:rPr>
        <w:lastRenderedPageBreak/>
        <w:t>Survival of Rights, Duties and Obligations</w:t>
      </w:r>
      <w:bookmarkEnd w:id="183"/>
      <w:bookmarkEnd w:id="184"/>
    </w:p>
    <w:p w14:paraId="40BE9426" w14:textId="77777777" w:rsidR="000A40F2" w:rsidRPr="00E107BE" w:rsidRDefault="000A40F2" w:rsidP="001939D9">
      <w:pPr>
        <w:pStyle w:val="ListParagraph"/>
        <w:numPr>
          <w:ilvl w:val="2"/>
          <w:numId w:val="29"/>
        </w:numPr>
        <w:spacing w:after="200" w:line="288" w:lineRule="auto"/>
        <w:jc w:val="both"/>
        <w:outlineLvl w:val="0"/>
        <w:rPr>
          <w:rFonts w:ascii="Georgia" w:hAnsi="Georgia"/>
          <w:bCs/>
          <w:kern w:val="32"/>
          <w:lang w:bidi="en-US"/>
        </w:rPr>
      </w:pPr>
      <w:bookmarkStart w:id="185" w:name="_Toc51080137"/>
      <w:bookmarkStart w:id="186" w:name="_Toc51152708"/>
      <w:bookmarkStart w:id="187" w:name="_Toc51153387"/>
      <w:r w:rsidRPr="00E107BE">
        <w:rPr>
          <w:rFonts w:ascii="Georgia" w:hAnsi="Georgia"/>
          <w:bCs/>
          <w:kern w:val="32"/>
          <w:lang w:bidi="en-US"/>
        </w:rPr>
        <w:t>Termination of this Agreement for any cause shall not release a party from any liability which at the time of termination has already accrued to another party or which thereafter may accrue in respect of any act or omission prior to such termination.</w:t>
      </w:r>
      <w:bookmarkEnd w:id="185"/>
      <w:bookmarkEnd w:id="186"/>
      <w:bookmarkEnd w:id="187"/>
    </w:p>
    <w:p w14:paraId="6A463BDC" w14:textId="77777777"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88" w:name="_Toc51153389"/>
      <w:bookmarkStart w:id="189" w:name="_Toc77095750"/>
      <w:r w:rsidRPr="00361767">
        <w:rPr>
          <w:rFonts w:ascii="Georgia" w:hAnsi="Georgia"/>
          <w:b/>
          <w:smallCaps/>
          <w:color w:val="auto"/>
          <w:sz w:val="22"/>
          <w:szCs w:val="22"/>
        </w:rPr>
        <w:t>Waiver</w:t>
      </w:r>
      <w:bookmarkEnd w:id="188"/>
      <w:bookmarkEnd w:id="189"/>
    </w:p>
    <w:p w14:paraId="237360C2" w14:textId="77777777" w:rsidR="000A40F2" w:rsidRPr="00E107BE" w:rsidRDefault="000A40F2" w:rsidP="001939D9">
      <w:pPr>
        <w:pStyle w:val="ListParagraph"/>
        <w:numPr>
          <w:ilvl w:val="2"/>
          <w:numId w:val="29"/>
        </w:numPr>
        <w:spacing w:after="200" w:line="288" w:lineRule="auto"/>
        <w:jc w:val="both"/>
        <w:outlineLvl w:val="0"/>
        <w:rPr>
          <w:rFonts w:ascii="Georgia" w:hAnsi="Georgia"/>
          <w:b/>
          <w:bCs/>
          <w:kern w:val="32"/>
          <w:lang w:bidi="en-US"/>
        </w:rPr>
      </w:pPr>
      <w:bookmarkStart w:id="190" w:name="_Toc51080148"/>
      <w:bookmarkStart w:id="191" w:name="_Toc51152715"/>
      <w:bookmarkStart w:id="192" w:name="_Toc51153390"/>
      <w:r w:rsidRPr="00E107BE">
        <w:rPr>
          <w:rFonts w:ascii="Georgia" w:hAnsi="Georgia"/>
          <w:bCs/>
          <w:kern w:val="32"/>
          <w:lang w:bidi="en-US"/>
        </w:rPr>
        <w:t>No failure or delay to exercise any power, right or remedy by either Party shall operate as a waiver of that right, power or remedy and no single or partial exercise by that party of any right, power or remedy shall preclude its further exercise or the exercise of any other right, power or remedy.</w:t>
      </w:r>
      <w:bookmarkEnd w:id="190"/>
      <w:bookmarkEnd w:id="191"/>
      <w:bookmarkEnd w:id="192"/>
      <w:r w:rsidRPr="00E107BE">
        <w:rPr>
          <w:rFonts w:ascii="Georgia" w:hAnsi="Georgia"/>
        </w:rPr>
        <w:t xml:space="preserve"> </w:t>
      </w:r>
      <w:r w:rsidRPr="00E107BE">
        <w:rPr>
          <w:rFonts w:ascii="Georgia" w:hAnsi="Georgia"/>
          <w:bCs/>
          <w:kern w:val="32"/>
          <w:lang w:bidi="en-US"/>
        </w:rPr>
        <w:t>No single or partial exercise of such right or remedy shall prevent or restrict the further exercise of that or any other right or remedy.</w:t>
      </w:r>
    </w:p>
    <w:p w14:paraId="1C53B34B" w14:textId="77777777"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93" w:name="_Toc51153391"/>
      <w:bookmarkStart w:id="194" w:name="_Toc77095751"/>
      <w:r w:rsidRPr="00361767">
        <w:rPr>
          <w:rFonts w:ascii="Georgia" w:hAnsi="Georgia"/>
          <w:b/>
          <w:smallCaps/>
          <w:color w:val="auto"/>
          <w:sz w:val="22"/>
          <w:szCs w:val="22"/>
        </w:rPr>
        <w:t>Variation</w:t>
      </w:r>
      <w:bookmarkEnd w:id="193"/>
      <w:bookmarkEnd w:id="194"/>
    </w:p>
    <w:p w14:paraId="5211FC4B" w14:textId="77777777" w:rsidR="000A40F2" w:rsidRPr="00E107BE" w:rsidRDefault="000A40F2" w:rsidP="001939D9">
      <w:pPr>
        <w:pStyle w:val="ListParagraph"/>
        <w:numPr>
          <w:ilvl w:val="2"/>
          <w:numId w:val="29"/>
        </w:numPr>
        <w:spacing w:after="200" w:line="288" w:lineRule="auto"/>
        <w:jc w:val="both"/>
        <w:outlineLvl w:val="1"/>
        <w:rPr>
          <w:rFonts w:ascii="Georgia" w:hAnsi="Georgia"/>
          <w:lang w:bidi="en-US"/>
        </w:rPr>
      </w:pPr>
      <w:r w:rsidRPr="00E107BE">
        <w:rPr>
          <w:rFonts w:ascii="Georgia" w:hAnsi="Georgia"/>
          <w:lang w:bidi="en-US"/>
        </w:rPr>
        <w:t>No amendment or variation to this Agreement shall be effectual or binding on the parties hereto unless it is in writing and duly executed by or on behalf of the parties hereto.</w:t>
      </w:r>
    </w:p>
    <w:p w14:paraId="17089DFE" w14:textId="77777777"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195" w:name="_Toc51153392"/>
      <w:bookmarkStart w:id="196" w:name="_Toc77095752"/>
      <w:r w:rsidRPr="00361767">
        <w:rPr>
          <w:rFonts w:ascii="Georgia" w:hAnsi="Georgia"/>
          <w:b/>
          <w:smallCaps/>
          <w:color w:val="auto"/>
          <w:sz w:val="22"/>
          <w:szCs w:val="22"/>
        </w:rPr>
        <w:t>Cumulative Rights and Remedies</w:t>
      </w:r>
      <w:bookmarkEnd w:id="195"/>
      <w:bookmarkEnd w:id="196"/>
    </w:p>
    <w:p w14:paraId="40A1DD75" w14:textId="77777777" w:rsidR="000A40F2" w:rsidRPr="00E107BE" w:rsidRDefault="000A40F2" w:rsidP="001939D9">
      <w:pPr>
        <w:pStyle w:val="ListParagraph"/>
        <w:numPr>
          <w:ilvl w:val="2"/>
          <w:numId w:val="29"/>
        </w:numPr>
        <w:spacing w:after="200" w:line="288" w:lineRule="auto"/>
        <w:jc w:val="both"/>
        <w:outlineLvl w:val="1"/>
        <w:rPr>
          <w:rFonts w:ascii="Georgia" w:hAnsi="Georgia"/>
          <w:bCs/>
          <w:iCs/>
          <w:lang w:bidi="en-US"/>
        </w:rPr>
      </w:pPr>
      <w:bookmarkStart w:id="197" w:name="_Toc51080151"/>
      <w:bookmarkStart w:id="198" w:name="_Toc51152718"/>
      <w:bookmarkStart w:id="199" w:name="_Toc51153393"/>
      <w:r w:rsidRPr="00E107BE">
        <w:rPr>
          <w:rFonts w:ascii="Georgia" w:hAnsi="Georgia"/>
          <w:bCs/>
          <w:iCs/>
          <w:lang w:bidi="en-US"/>
        </w:rPr>
        <w:t>The rights and remedies of the Parties provided in this Agreement are cumulative and not exclusive of any rights or remedies provided by law.</w:t>
      </w:r>
      <w:bookmarkEnd w:id="197"/>
      <w:bookmarkEnd w:id="198"/>
      <w:bookmarkEnd w:id="199"/>
    </w:p>
    <w:p w14:paraId="1CB9B696" w14:textId="77777777"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200" w:name="_Toc51153394"/>
      <w:bookmarkStart w:id="201" w:name="_Toc77095753"/>
      <w:r w:rsidRPr="00361767">
        <w:rPr>
          <w:rFonts w:ascii="Georgia" w:hAnsi="Georgia"/>
          <w:b/>
          <w:smallCaps/>
          <w:color w:val="auto"/>
          <w:sz w:val="22"/>
          <w:szCs w:val="22"/>
        </w:rPr>
        <w:t>Entire Agreement</w:t>
      </w:r>
      <w:bookmarkEnd w:id="200"/>
      <w:bookmarkEnd w:id="201"/>
    </w:p>
    <w:p w14:paraId="44ADFCEB" w14:textId="77777777" w:rsidR="00E107BE" w:rsidRDefault="000A40F2" w:rsidP="00E107BE">
      <w:pPr>
        <w:pStyle w:val="ListParagraph"/>
        <w:numPr>
          <w:ilvl w:val="1"/>
          <w:numId w:val="29"/>
        </w:numPr>
        <w:spacing w:after="200" w:line="288" w:lineRule="auto"/>
        <w:contextualSpacing w:val="0"/>
        <w:jc w:val="both"/>
        <w:outlineLvl w:val="1"/>
        <w:rPr>
          <w:rFonts w:ascii="Georgia" w:hAnsi="Georgia"/>
          <w:bCs/>
          <w:kern w:val="32"/>
          <w:sz w:val="22"/>
          <w:szCs w:val="22"/>
          <w:lang w:bidi="en-US"/>
        </w:rPr>
      </w:pPr>
      <w:bookmarkStart w:id="202" w:name="a834121"/>
      <w:bookmarkStart w:id="203" w:name="_Toc51080140"/>
      <w:bookmarkStart w:id="204" w:name="_Toc51152711"/>
      <w:bookmarkStart w:id="205" w:name="_Toc51153395"/>
      <w:r w:rsidRPr="00E107BE">
        <w:rPr>
          <w:rFonts w:ascii="Georgia" w:hAnsi="Georgia"/>
          <w:bCs/>
          <w:kern w:val="32"/>
          <w:sz w:val="22"/>
          <w:szCs w:val="22"/>
          <w:lang w:bidi="en-US"/>
        </w:rPr>
        <w:t xml:space="preserve">This </w:t>
      </w:r>
      <w:r w:rsidRPr="00E107BE">
        <w:rPr>
          <w:rFonts w:ascii="Georgia" w:hAnsi="Georgia"/>
          <w:bCs/>
          <w:kern w:val="32"/>
          <w:sz w:val="22"/>
          <w:szCs w:val="22"/>
          <w:lang w:bidi="en-US"/>
        </w:rPr>
        <w:t>Agreement</w:t>
      </w:r>
      <w:r w:rsidRPr="00E107BE">
        <w:rPr>
          <w:rFonts w:ascii="Georgia" w:hAnsi="Georgia"/>
          <w:bCs/>
          <w:kern w:val="32"/>
          <w:sz w:val="22"/>
          <w:szCs w:val="22"/>
          <w:lang w:bidi="en-US"/>
        </w:rPr>
        <w:t xml:space="preserve"> constitutes the entire agreement between the parties and supersedes and extinguishes all previous agreements, promises, assurances, warranties, </w:t>
      </w:r>
      <w:r w:rsidRPr="00E107BE">
        <w:rPr>
          <w:rFonts w:ascii="Georgia" w:hAnsi="Georgia"/>
          <w:bCs/>
          <w:iCs/>
          <w:sz w:val="22"/>
          <w:szCs w:val="22"/>
          <w:lang w:bidi="en-US"/>
        </w:rPr>
        <w:t>representations</w:t>
      </w:r>
      <w:r w:rsidRPr="00E107BE">
        <w:rPr>
          <w:rFonts w:ascii="Georgia" w:hAnsi="Georgia"/>
          <w:bCs/>
          <w:kern w:val="32"/>
          <w:sz w:val="22"/>
          <w:szCs w:val="22"/>
          <w:lang w:bidi="en-US"/>
        </w:rPr>
        <w:t xml:space="preserve"> and understandings between them, whether written or oral, relating to its subject matter.</w:t>
      </w:r>
      <w:bookmarkEnd w:id="202"/>
    </w:p>
    <w:p w14:paraId="23061892" w14:textId="7B068875" w:rsidR="000A40F2" w:rsidRPr="00E107BE" w:rsidRDefault="000A40F2" w:rsidP="00E107BE">
      <w:pPr>
        <w:pStyle w:val="ListParagraph"/>
        <w:numPr>
          <w:ilvl w:val="1"/>
          <w:numId w:val="29"/>
        </w:numPr>
        <w:spacing w:after="200" w:line="288" w:lineRule="auto"/>
        <w:contextualSpacing w:val="0"/>
        <w:jc w:val="both"/>
        <w:outlineLvl w:val="1"/>
        <w:rPr>
          <w:rFonts w:ascii="Georgia" w:hAnsi="Georgia"/>
          <w:bCs/>
          <w:kern w:val="32"/>
          <w:sz w:val="22"/>
          <w:szCs w:val="22"/>
          <w:lang w:bidi="en-US"/>
        </w:rPr>
      </w:pPr>
      <w:bookmarkStart w:id="206" w:name="a489225"/>
      <w:r w:rsidRPr="00E107BE">
        <w:rPr>
          <w:rFonts w:ascii="Georgia" w:hAnsi="Georgia"/>
          <w:bCs/>
          <w:kern w:val="32"/>
          <w:sz w:val="22"/>
          <w:szCs w:val="22"/>
          <w:lang w:bidi="en-US"/>
        </w:rPr>
        <w:t xml:space="preserve">Each party agrees that it shall have no remedies in respect of any statement, </w:t>
      </w:r>
      <w:r w:rsidRPr="00E107BE">
        <w:rPr>
          <w:rFonts w:ascii="Georgia" w:hAnsi="Georgia"/>
          <w:bCs/>
          <w:iCs/>
          <w:sz w:val="22"/>
          <w:szCs w:val="22"/>
          <w:lang w:bidi="en-US"/>
        </w:rPr>
        <w:t>representation</w:t>
      </w:r>
      <w:r w:rsidRPr="00E107BE">
        <w:rPr>
          <w:rFonts w:ascii="Georgia" w:hAnsi="Georgia"/>
          <w:bCs/>
          <w:kern w:val="32"/>
          <w:sz w:val="22"/>
          <w:szCs w:val="22"/>
          <w:lang w:bidi="en-US"/>
        </w:rPr>
        <w:t>, assurance or warranty (whether made innocently or negligently) that is not set out in this agreement. Each party agrees that it shall have no claim for innocent or negligent misrepresentation [or negligent misstatement] based on any statement in this agreement.</w:t>
      </w:r>
      <w:bookmarkEnd w:id="206"/>
    </w:p>
    <w:p w14:paraId="3BE952BC" w14:textId="77777777"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207" w:name="_Toc77095754"/>
      <w:bookmarkEnd w:id="203"/>
      <w:bookmarkEnd w:id="204"/>
      <w:bookmarkEnd w:id="205"/>
      <w:r w:rsidRPr="00361767">
        <w:rPr>
          <w:rFonts w:ascii="Georgia" w:hAnsi="Georgia"/>
          <w:b/>
          <w:smallCaps/>
          <w:color w:val="auto"/>
          <w:sz w:val="22"/>
          <w:szCs w:val="22"/>
        </w:rPr>
        <w:t>Time of the Essence</w:t>
      </w:r>
      <w:bookmarkEnd w:id="207"/>
    </w:p>
    <w:p w14:paraId="0117CAE5" w14:textId="77777777" w:rsidR="000A40F2" w:rsidRPr="00E107BE" w:rsidRDefault="000A40F2" w:rsidP="001939D9">
      <w:pPr>
        <w:pStyle w:val="ListParagraph"/>
        <w:numPr>
          <w:ilvl w:val="2"/>
          <w:numId w:val="29"/>
        </w:numPr>
        <w:spacing w:after="200" w:line="288" w:lineRule="auto"/>
        <w:jc w:val="both"/>
        <w:outlineLvl w:val="1"/>
        <w:rPr>
          <w:rFonts w:ascii="Georgia" w:eastAsia="Arial Unicode MS" w:hAnsi="Georgia" w:cs="Arial"/>
          <w:bCs/>
          <w:color w:val="000000"/>
          <w:kern w:val="28"/>
          <w:lang/>
        </w:rPr>
      </w:pPr>
      <w:r w:rsidRPr="00E107BE">
        <w:rPr>
          <w:rFonts w:ascii="Georgia" w:eastAsia="Arial Unicode MS" w:hAnsi="Georgia" w:cs="Arial"/>
          <w:bCs/>
          <w:color w:val="000000"/>
          <w:kern w:val="28"/>
        </w:rPr>
        <w:t>Time shall be of the essence in respect of all the obligations of the Parties under this Agreement.</w:t>
      </w:r>
    </w:p>
    <w:p w14:paraId="08CF6971" w14:textId="77777777"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208" w:name="a678313"/>
      <w:bookmarkStart w:id="209" w:name="_Toc77095755"/>
      <w:r w:rsidRPr="00361767">
        <w:rPr>
          <w:rFonts w:ascii="Georgia" w:hAnsi="Georgia"/>
          <w:b/>
          <w:smallCaps/>
          <w:color w:val="auto"/>
          <w:sz w:val="22"/>
          <w:szCs w:val="22"/>
        </w:rPr>
        <w:lastRenderedPageBreak/>
        <w:t>Third party rights.</w:t>
      </w:r>
      <w:bookmarkEnd w:id="209"/>
      <w:r w:rsidRPr="00361767">
        <w:rPr>
          <w:rFonts w:ascii="Georgia" w:hAnsi="Georgia"/>
          <w:b/>
          <w:smallCaps/>
          <w:color w:val="auto"/>
          <w:sz w:val="22"/>
          <w:szCs w:val="22"/>
        </w:rPr>
        <w:t xml:space="preserve"> </w:t>
      </w:r>
    </w:p>
    <w:p w14:paraId="180CDB03" w14:textId="77777777" w:rsidR="000A40F2" w:rsidRPr="00E107BE" w:rsidRDefault="000A40F2" w:rsidP="001939D9">
      <w:pPr>
        <w:pStyle w:val="ListParagraph"/>
        <w:numPr>
          <w:ilvl w:val="2"/>
          <w:numId w:val="29"/>
        </w:numPr>
        <w:spacing w:after="200" w:line="288" w:lineRule="auto"/>
        <w:jc w:val="both"/>
        <w:outlineLvl w:val="1"/>
        <w:rPr>
          <w:rFonts w:ascii="Georgia" w:eastAsia="Arial Unicode MS" w:hAnsi="Georgia" w:cs="Arial"/>
          <w:b/>
          <w:color w:val="000000"/>
          <w:kern w:val="28"/>
          <w:lang/>
        </w:rPr>
      </w:pPr>
      <w:r w:rsidRPr="00E107BE">
        <w:rPr>
          <w:rFonts w:ascii="Georgia" w:eastAsia="Arial Unicode MS" w:hAnsi="Georgia" w:cs="Arial"/>
          <w:color w:val="000000"/>
          <w:lang/>
        </w:rPr>
        <w:t xml:space="preserve">No one other than a party to this agreement shall have any right to enforce any of its </w:t>
      </w:r>
      <w:r w:rsidRPr="00E107BE">
        <w:rPr>
          <w:rFonts w:ascii="Georgia" w:eastAsia="Arial Unicode MS" w:hAnsi="Georgia" w:cs="Arial"/>
          <w:bCs/>
          <w:color w:val="000000"/>
          <w:kern w:val="28"/>
        </w:rPr>
        <w:t>terms</w:t>
      </w:r>
      <w:r w:rsidRPr="00E107BE">
        <w:rPr>
          <w:rFonts w:ascii="Georgia" w:eastAsia="Arial Unicode MS" w:hAnsi="Georgia" w:cs="Arial"/>
          <w:color w:val="000000"/>
          <w:lang/>
        </w:rPr>
        <w:t xml:space="preserve">. </w:t>
      </w:r>
      <w:bookmarkEnd w:id="208"/>
    </w:p>
    <w:p w14:paraId="403AC198" w14:textId="77777777"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210" w:name="_Toc77095756"/>
      <w:r w:rsidRPr="00361767">
        <w:rPr>
          <w:rFonts w:ascii="Georgia" w:hAnsi="Georgia"/>
          <w:b/>
          <w:smallCaps/>
          <w:color w:val="auto"/>
          <w:sz w:val="22"/>
          <w:szCs w:val="22"/>
        </w:rPr>
        <w:t>Authority to Execute</w:t>
      </w:r>
      <w:bookmarkEnd w:id="210"/>
    </w:p>
    <w:p w14:paraId="658D010F" w14:textId="77777777" w:rsidR="00E107BE" w:rsidRDefault="000A40F2" w:rsidP="00E107BE">
      <w:pPr>
        <w:pStyle w:val="ListParagraph"/>
        <w:numPr>
          <w:ilvl w:val="1"/>
          <w:numId w:val="29"/>
        </w:numPr>
        <w:spacing w:after="200" w:line="288" w:lineRule="auto"/>
        <w:contextualSpacing w:val="0"/>
        <w:jc w:val="both"/>
        <w:outlineLvl w:val="1"/>
        <w:rPr>
          <w:rFonts w:ascii="Georgia" w:eastAsia="Arial Unicode MS" w:hAnsi="Georgia" w:cs="Arial"/>
          <w:color w:val="000000"/>
          <w:sz w:val="22"/>
          <w:szCs w:val="22"/>
        </w:rPr>
      </w:pPr>
      <w:r w:rsidRPr="00E107BE">
        <w:rPr>
          <w:rFonts w:ascii="Georgia" w:eastAsia="Arial Unicode MS" w:hAnsi="Georgia" w:cs="Arial"/>
          <w:color w:val="000000"/>
          <w:sz w:val="22"/>
          <w:szCs w:val="22"/>
        </w:rPr>
        <w:t xml:space="preserve">The Parties warrant that the individuals executing this Agreement on behalf of each Party have been fully </w:t>
      </w:r>
      <w:r w:rsidRPr="00E107BE">
        <w:rPr>
          <w:rFonts w:ascii="Georgia" w:eastAsia="Arial Unicode MS" w:hAnsi="Georgia" w:cs="Arial"/>
          <w:bCs/>
          <w:color w:val="000000"/>
          <w:kern w:val="28"/>
          <w:sz w:val="22"/>
          <w:szCs w:val="22"/>
        </w:rPr>
        <w:t>empowered</w:t>
      </w:r>
      <w:r w:rsidRPr="00E107BE">
        <w:rPr>
          <w:rFonts w:ascii="Georgia" w:eastAsia="Arial Unicode MS" w:hAnsi="Georgia" w:cs="Arial"/>
          <w:color w:val="000000"/>
          <w:sz w:val="22"/>
          <w:szCs w:val="22"/>
        </w:rPr>
        <w:t xml:space="preserve"> to execute this Agreement on behalf of such Party and that all necessary corporate action to authorize the execution of this Agreement have been taken by such Party.</w:t>
      </w:r>
    </w:p>
    <w:p w14:paraId="0B4D8C37" w14:textId="56506705" w:rsidR="000A40F2" w:rsidRPr="00E107BE" w:rsidRDefault="000A40F2" w:rsidP="00E107BE">
      <w:pPr>
        <w:pStyle w:val="ListParagraph"/>
        <w:numPr>
          <w:ilvl w:val="1"/>
          <w:numId w:val="29"/>
        </w:numPr>
        <w:spacing w:after="200" w:line="288" w:lineRule="auto"/>
        <w:contextualSpacing w:val="0"/>
        <w:jc w:val="both"/>
        <w:outlineLvl w:val="1"/>
        <w:rPr>
          <w:rFonts w:ascii="Georgia" w:eastAsia="Arial Unicode MS" w:hAnsi="Georgia" w:cs="Arial"/>
          <w:color w:val="000000"/>
          <w:sz w:val="22"/>
          <w:szCs w:val="22"/>
        </w:rPr>
      </w:pPr>
      <w:r w:rsidRPr="00E107BE">
        <w:rPr>
          <w:rFonts w:ascii="Georgia" w:eastAsia="Arial Unicode MS" w:hAnsi="Georgia" w:cs="Arial"/>
          <w:color w:val="000000"/>
          <w:sz w:val="22"/>
          <w:szCs w:val="22"/>
        </w:rPr>
        <w:t>The execution and delivery of this Agreement, and the performance by either party of its obligations under this Agreement, will not result in a breach of any provision of, or constitute a default under, any agreement or instrument to which it is a party or by which it is bound.</w:t>
      </w:r>
    </w:p>
    <w:p w14:paraId="3908C7EA" w14:textId="77777777"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211" w:name="_Toc77095757"/>
      <w:r w:rsidRPr="00361767">
        <w:rPr>
          <w:rFonts w:ascii="Georgia" w:hAnsi="Georgia"/>
          <w:b/>
          <w:smallCaps/>
          <w:color w:val="auto"/>
          <w:sz w:val="22"/>
          <w:szCs w:val="22"/>
        </w:rPr>
        <w:t>No Agency or Partnership</w:t>
      </w:r>
      <w:bookmarkEnd w:id="211"/>
    </w:p>
    <w:p w14:paraId="42216207" w14:textId="77777777" w:rsidR="00E107BE" w:rsidRDefault="000A40F2" w:rsidP="00E107BE">
      <w:pPr>
        <w:pStyle w:val="ListParagraph"/>
        <w:numPr>
          <w:ilvl w:val="1"/>
          <w:numId w:val="29"/>
        </w:numPr>
        <w:spacing w:after="200" w:line="288" w:lineRule="auto"/>
        <w:contextualSpacing w:val="0"/>
        <w:jc w:val="both"/>
        <w:outlineLvl w:val="1"/>
        <w:rPr>
          <w:rFonts w:ascii="Georgia" w:eastAsia="Arial Unicode MS" w:hAnsi="Georgia" w:cs="Arial"/>
          <w:color w:val="000000"/>
          <w:sz w:val="22"/>
          <w:szCs w:val="22"/>
        </w:rPr>
      </w:pPr>
      <w:r w:rsidRPr="00E107BE">
        <w:rPr>
          <w:rFonts w:ascii="Georgia" w:eastAsia="Arial Unicode MS" w:hAnsi="Georgia" w:cs="Arial"/>
          <w:color w:val="000000"/>
          <w:sz w:val="22"/>
          <w:szCs w:val="22"/>
        </w:rPr>
        <w:t>Nothing in this Agreement shall create or be deemed to create a partnership or agency between the Parties and neither Party shall enter or have authority to enter into any agreement or make any representation or warranty on behalf of the other or pledge the credit of or otherwise bind the other Party.</w:t>
      </w:r>
    </w:p>
    <w:p w14:paraId="505DA2D4" w14:textId="6D6E78E9" w:rsidR="000A40F2" w:rsidRPr="00E107BE" w:rsidRDefault="000A40F2" w:rsidP="00E107BE">
      <w:pPr>
        <w:pStyle w:val="ListParagraph"/>
        <w:numPr>
          <w:ilvl w:val="1"/>
          <w:numId w:val="29"/>
        </w:numPr>
        <w:spacing w:after="200" w:line="288" w:lineRule="auto"/>
        <w:contextualSpacing w:val="0"/>
        <w:jc w:val="both"/>
        <w:outlineLvl w:val="1"/>
        <w:rPr>
          <w:rFonts w:ascii="Georgia" w:eastAsia="Arial Unicode MS" w:hAnsi="Georgia" w:cs="Arial"/>
          <w:color w:val="000000"/>
          <w:sz w:val="22"/>
          <w:szCs w:val="22"/>
        </w:rPr>
      </w:pPr>
      <w:r w:rsidRPr="00E107BE">
        <w:rPr>
          <w:rFonts w:ascii="Georgia" w:eastAsia="Arial Unicode MS" w:hAnsi="Georgia" w:cs="Arial"/>
          <w:color w:val="000000"/>
          <w:sz w:val="22"/>
          <w:szCs w:val="22"/>
        </w:rPr>
        <w:t>Each party confirms it is acting on its own behalf and not for the benefit of any other person.</w:t>
      </w:r>
    </w:p>
    <w:p w14:paraId="6C7AF571" w14:textId="77777777" w:rsidR="00C6482A" w:rsidRPr="00361767" w:rsidRDefault="00C6482A"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212" w:name="_Toc51153370"/>
      <w:bookmarkStart w:id="213" w:name="_Toc77095758"/>
      <w:r w:rsidRPr="00361767">
        <w:rPr>
          <w:rFonts w:ascii="Georgia" w:hAnsi="Georgia"/>
          <w:b/>
          <w:smallCaps/>
          <w:color w:val="auto"/>
          <w:sz w:val="22"/>
          <w:szCs w:val="22"/>
        </w:rPr>
        <w:t>Assignment</w:t>
      </w:r>
      <w:bookmarkEnd w:id="212"/>
      <w:bookmarkEnd w:id="213"/>
    </w:p>
    <w:p w14:paraId="4426F08E" w14:textId="77777777" w:rsidR="00C6482A" w:rsidRPr="00E107BE" w:rsidRDefault="00C6482A" w:rsidP="001939D9">
      <w:pPr>
        <w:pStyle w:val="ListParagraph"/>
        <w:numPr>
          <w:ilvl w:val="2"/>
          <w:numId w:val="29"/>
        </w:numPr>
        <w:spacing w:after="200" w:line="288" w:lineRule="auto"/>
        <w:contextualSpacing w:val="0"/>
        <w:jc w:val="both"/>
        <w:outlineLvl w:val="0"/>
        <w:rPr>
          <w:rFonts w:ascii="Georgia" w:hAnsi="Georgia"/>
          <w:bCs/>
          <w:kern w:val="32"/>
          <w:sz w:val="22"/>
          <w:szCs w:val="22"/>
          <w:lang w:bidi="en-US"/>
        </w:rPr>
      </w:pPr>
      <w:bookmarkStart w:id="214" w:name="_Toc51152692"/>
      <w:bookmarkStart w:id="215" w:name="_Toc51153371"/>
      <w:r w:rsidRPr="00E107BE">
        <w:rPr>
          <w:rFonts w:ascii="Georgia" w:hAnsi="Georgia"/>
          <w:bCs/>
          <w:kern w:val="32"/>
          <w:sz w:val="22"/>
          <w:szCs w:val="22"/>
          <w:lang w:bidi="en-US"/>
        </w:rPr>
        <w:t>This Agreement shall be binding on the parties and their respective successors/personal representatives and assigns.  None of the parties shall be entitled to assign this Agreement or any of its rights and obligations hereunder except as expressly permitted in this Agreement.</w:t>
      </w:r>
      <w:bookmarkEnd w:id="214"/>
      <w:bookmarkEnd w:id="215"/>
    </w:p>
    <w:p w14:paraId="24E73ED8" w14:textId="77777777" w:rsidR="00C6482A" w:rsidRPr="00E107BE" w:rsidRDefault="00C6482A" w:rsidP="001939D9">
      <w:pPr>
        <w:pStyle w:val="ListParagraph"/>
        <w:numPr>
          <w:ilvl w:val="2"/>
          <w:numId w:val="29"/>
        </w:numPr>
        <w:spacing w:after="200" w:line="288" w:lineRule="auto"/>
        <w:contextualSpacing w:val="0"/>
        <w:jc w:val="both"/>
        <w:outlineLvl w:val="0"/>
        <w:rPr>
          <w:rFonts w:ascii="Georgia" w:hAnsi="Georgia"/>
          <w:bCs/>
          <w:kern w:val="32"/>
          <w:lang w:bidi="en-US"/>
        </w:rPr>
      </w:pPr>
      <w:r w:rsidRPr="00E107BE">
        <w:rPr>
          <w:rFonts w:ascii="Georgia" w:hAnsi="Georgia"/>
          <w:bCs/>
          <w:kern w:val="32"/>
          <w:lang w:bidi="en-US"/>
        </w:rPr>
        <w:t>OR</w:t>
      </w:r>
    </w:p>
    <w:p w14:paraId="302F3204" w14:textId="77777777" w:rsidR="00E107BE" w:rsidRDefault="00C6482A" w:rsidP="001939D9">
      <w:pPr>
        <w:pStyle w:val="ListParagraph"/>
        <w:numPr>
          <w:ilvl w:val="2"/>
          <w:numId w:val="29"/>
        </w:numPr>
        <w:spacing w:after="200" w:line="288" w:lineRule="auto"/>
        <w:contextualSpacing w:val="0"/>
        <w:jc w:val="both"/>
        <w:outlineLvl w:val="0"/>
        <w:rPr>
          <w:rFonts w:ascii="Georgia" w:hAnsi="Georgia"/>
          <w:bCs/>
          <w:kern w:val="32"/>
          <w:sz w:val="22"/>
          <w:szCs w:val="22"/>
          <w:lang w:bidi="en-US"/>
        </w:rPr>
      </w:pPr>
      <w:r w:rsidRPr="00E107BE">
        <w:rPr>
          <w:rFonts w:ascii="Georgia" w:hAnsi="Georgia"/>
          <w:bCs/>
          <w:kern w:val="32"/>
          <w:sz w:val="22"/>
          <w:szCs w:val="22"/>
          <w:lang w:bidi="en-US"/>
        </w:rPr>
        <w:t>This agreement is personal to the [INSERT] and the [INSERT] shall not without the prior written consent of the [INSERT](which consent may be conditioned at the sole discretion of the [INSERT]) assign, transfer, mortgage, charge, subcontract, delegate, declare a trust over or deal in any other manner with any of its rights and obligations under this Agreement.</w:t>
      </w:r>
    </w:p>
    <w:p w14:paraId="67522363" w14:textId="15BA893A" w:rsidR="00C6482A" w:rsidRPr="00E107BE" w:rsidRDefault="00C6482A" w:rsidP="001939D9">
      <w:pPr>
        <w:pStyle w:val="ListParagraph"/>
        <w:numPr>
          <w:ilvl w:val="2"/>
          <w:numId w:val="29"/>
        </w:numPr>
        <w:spacing w:after="200" w:line="288" w:lineRule="auto"/>
        <w:contextualSpacing w:val="0"/>
        <w:jc w:val="both"/>
        <w:outlineLvl w:val="0"/>
        <w:rPr>
          <w:rFonts w:ascii="Georgia" w:hAnsi="Georgia"/>
          <w:bCs/>
          <w:kern w:val="32"/>
          <w:sz w:val="22"/>
          <w:szCs w:val="22"/>
          <w:lang w:bidi="en-US"/>
        </w:rPr>
      </w:pPr>
      <w:r w:rsidRPr="00E107BE">
        <w:rPr>
          <w:rFonts w:ascii="Georgia" w:hAnsi="Georgia"/>
          <w:bCs/>
          <w:kern w:val="32"/>
          <w:sz w:val="22"/>
          <w:szCs w:val="22"/>
          <w:lang w:bidi="en-US"/>
        </w:rPr>
        <w:t>The [INSERT] may assign, transfer, charge, declare a trust over or deal in any other manner with any of its rights and obligations under this agreement.</w:t>
      </w:r>
    </w:p>
    <w:p w14:paraId="333C77E2" w14:textId="78797A34"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216" w:name="_Toc77095759"/>
      <w:r w:rsidRPr="00361767">
        <w:rPr>
          <w:rFonts w:ascii="Georgia" w:hAnsi="Georgia"/>
          <w:b/>
          <w:smallCaps/>
          <w:color w:val="auto"/>
          <w:sz w:val="22"/>
          <w:szCs w:val="22"/>
        </w:rPr>
        <w:lastRenderedPageBreak/>
        <w:t>Conclusive Evidence</w:t>
      </w:r>
      <w:bookmarkEnd w:id="216"/>
    </w:p>
    <w:p w14:paraId="31CFDCEA" w14:textId="77777777" w:rsidR="000A40F2" w:rsidRPr="00E107BE" w:rsidRDefault="000A40F2" w:rsidP="00277C38">
      <w:pPr>
        <w:pStyle w:val="ListParagraph"/>
        <w:numPr>
          <w:ilvl w:val="2"/>
          <w:numId w:val="29"/>
        </w:numPr>
        <w:spacing w:after="200" w:line="288" w:lineRule="auto"/>
        <w:contextualSpacing w:val="0"/>
        <w:jc w:val="both"/>
        <w:outlineLvl w:val="1"/>
        <w:rPr>
          <w:rFonts w:ascii="Georgia" w:eastAsia="Arial Unicode MS" w:hAnsi="Georgia" w:cs="Arial"/>
          <w:bCs/>
          <w:color w:val="000000"/>
          <w:kern w:val="28"/>
          <w:sz w:val="22"/>
          <w:szCs w:val="22"/>
        </w:rPr>
      </w:pPr>
      <w:r w:rsidRPr="00E107BE">
        <w:rPr>
          <w:rFonts w:ascii="Georgia" w:eastAsia="Arial Unicode MS" w:hAnsi="Georgia" w:cs="Arial"/>
          <w:bCs/>
          <w:color w:val="000000"/>
          <w:kern w:val="28"/>
          <w:sz w:val="22"/>
          <w:szCs w:val="22"/>
        </w:rPr>
        <w:t xml:space="preserve">This Agreement shall be sufficient evidence of the matters specified herein and may be </w:t>
      </w:r>
      <w:r w:rsidRPr="00E107BE">
        <w:rPr>
          <w:rFonts w:ascii="Georgia" w:eastAsia="Arial Unicode MS" w:hAnsi="Georgia" w:cs="Arial"/>
          <w:color w:val="000000"/>
          <w:sz w:val="22"/>
          <w:szCs w:val="22"/>
        </w:rPr>
        <w:t>produced</w:t>
      </w:r>
      <w:r w:rsidRPr="00E107BE">
        <w:rPr>
          <w:rFonts w:ascii="Georgia" w:eastAsia="Arial Unicode MS" w:hAnsi="Georgia" w:cs="Arial"/>
          <w:bCs/>
          <w:color w:val="000000"/>
          <w:kern w:val="28"/>
          <w:sz w:val="22"/>
          <w:szCs w:val="22"/>
        </w:rPr>
        <w:t xml:space="preserve"> in court as evidence of the matters specified herein without the need to call for further or other evidence.</w:t>
      </w:r>
    </w:p>
    <w:p w14:paraId="0E5ABF3F" w14:textId="77777777" w:rsidR="000A40F2" w:rsidRPr="00361767" w:rsidRDefault="000A40F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217" w:name="_Toc77095760"/>
      <w:r w:rsidRPr="00361767">
        <w:rPr>
          <w:rFonts w:ascii="Georgia" w:hAnsi="Georgia"/>
          <w:b/>
          <w:smallCaps/>
          <w:color w:val="auto"/>
          <w:sz w:val="22"/>
          <w:szCs w:val="22"/>
        </w:rPr>
        <w:t>Counterparts</w:t>
      </w:r>
      <w:bookmarkEnd w:id="217"/>
    </w:p>
    <w:p w14:paraId="65114570" w14:textId="77777777" w:rsidR="00E107BE" w:rsidRDefault="000A40F2" w:rsidP="00E107BE">
      <w:pPr>
        <w:pStyle w:val="ListParagraph"/>
        <w:numPr>
          <w:ilvl w:val="1"/>
          <w:numId w:val="29"/>
        </w:numPr>
        <w:spacing w:after="200" w:line="288" w:lineRule="auto"/>
        <w:contextualSpacing w:val="0"/>
        <w:jc w:val="both"/>
        <w:outlineLvl w:val="1"/>
        <w:rPr>
          <w:rFonts w:ascii="Georgia" w:eastAsia="Arial Unicode MS" w:hAnsi="Georgia" w:cs="Arial"/>
          <w:bCs/>
          <w:color w:val="000000"/>
          <w:kern w:val="28"/>
          <w:sz w:val="22"/>
          <w:szCs w:val="22"/>
        </w:rPr>
      </w:pPr>
      <w:r w:rsidRPr="00E107BE">
        <w:rPr>
          <w:rFonts w:ascii="Georgia" w:eastAsia="Arial Unicode MS" w:hAnsi="Georgia" w:cs="Arial"/>
          <w:bCs/>
          <w:color w:val="000000"/>
          <w:kern w:val="28"/>
          <w:sz w:val="22"/>
          <w:szCs w:val="22"/>
        </w:rPr>
        <w:t>This agreement may be executed in any number of counterparts, each of which when executed [and delivered] shall constitute a duplicate original, but all the counterparts shall together constitute the one agreement.</w:t>
      </w:r>
    </w:p>
    <w:p w14:paraId="040826B3" w14:textId="1D9E82EB" w:rsidR="000A40F2" w:rsidRPr="00E107BE" w:rsidRDefault="000A40F2" w:rsidP="00E107BE">
      <w:pPr>
        <w:pStyle w:val="ListParagraph"/>
        <w:numPr>
          <w:ilvl w:val="1"/>
          <w:numId w:val="29"/>
        </w:numPr>
        <w:spacing w:after="200" w:line="288" w:lineRule="auto"/>
        <w:contextualSpacing w:val="0"/>
        <w:jc w:val="both"/>
        <w:outlineLvl w:val="1"/>
        <w:rPr>
          <w:rFonts w:ascii="Georgia" w:eastAsia="Arial Unicode MS" w:hAnsi="Georgia" w:cs="Arial"/>
          <w:bCs/>
          <w:color w:val="000000"/>
          <w:kern w:val="28"/>
          <w:sz w:val="22"/>
          <w:szCs w:val="22"/>
        </w:rPr>
      </w:pPr>
      <w:r w:rsidRPr="00E107BE">
        <w:rPr>
          <w:rFonts w:ascii="Georgia" w:eastAsia="Arial Unicode MS" w:hAnsi="Georgia" w:cs="Arial"/>
          <w:bCs/>
          <w:color w:val="000000"/>
          <w:kern w:val="28"/>
          <w:sz w:val="22"/>
          <w:szCs w:val="22"/>
        </w:rPr>
        <w:t>No counterpart shall be effective until each party has executed [and delivered] at least one counterpart.</w:t>
      </w:r>
    </w:p>
    <w:p w14:paraId="750B9EB0" w14:textId="77777777" w:rsidR="00E107BE" w:rsidRPr="00361767" w:rsidRDefault="00D80A72" w:rsidP="00361767">
      <w:pPr>
        <w:pStyle w:val="Heading1"/>
        <w:keepLines w:val="0"/>
        <w:numPr>
          <w:ilvl w:val="0"/>
          <w:numId w:val="29"/>
        </w:numPr>
        <w:tabs>
          <w:tab w:val="left" w:pos="0"/>
        </w:tabs>
        <w:spacing w:before="0" w:after="200" w:line="288" w:lineRule="auto"/>
        <w:jc w:val="both"/>
        <w:rPr>
          <w:rFonts w:ascii="Georgia" w:hAnsi="Georgia"/>
          <w:b/>
          <w:smallCaps/>
          <w:color w:val="auto"/>
          <w:sz w:val="22"/>
          <w:szCs w:val="22"/>
        </w:rPr>
      </w:pPr>
      <w:bookmarkStart w:id="218" w:name="_Toc77095761"/>
      <w:r w:rsidRPr="00361767">
        <w:rPr>
          <w:rFonts w:ascii="Georgia" w:hAnsi="Georgia"/>
          <w:b/>
          <w:smallCaps/>
          <w:color w:val="auto"/>
          <w:sz w:val="22"/>
          <w:szCs w:val="22"/>
        </w:rPr>
        <w:t>Governing Law</w:t>
      </w:r>
      <w:bookmarkEnd w:id="218"/>
    </w:p>
    <w:p w14:paraId="2C14A873" w14:textId="77777777" w:rsidR="00E107BE" w:rsidRDefault="00D80A72" w:rsidP="00277C38">
      <w:pPr>
        <w:pStyle w:val="BodyTextIndent2"/>
        <w:numPr>
          <w:ilvl w:val="2"/>
          <w:numId w:val="29"/>
        </w:numPr>
        <w:spacing w:after="200" w:line="288" w:lineRule="auto"/>
        <w:jc w:val="both"/>
        <w:rPr>
          <w:rFonts w:ascii="Georgia" w:hAnsi="Georgia"/>
          <w:b/>
        </w:rPr>
      </w:pPr>
      <w:r w:rsidRPr="00E107BE">
        <w:rPr>
          <w:rFonts w:ascii="Georgia" w:eastAsia="Times New Roman" w:hAnsi="Georgia" w:cs="Times New Roman"/>
          <w:bCs/>
          <w:kern w:val="32"/>
          <w:lang w:bidi="en-US"/>
        </w:rPr>
        <w:t>The construction, validity and performance of this agreement shall be governed by Kenyan law</w:t>
      </w:r>
    </w:p>
    <w:p w14:paraId="2E3F31C5" w14:textId="59D3C40A" w:rsidR="00B22A85" w:rsidRPr="00E107BE" w:rsidRDefault="00B22A85" w:rsidP="00E107BE">
      <w:pPr>
        <w:pStyle w:val="BodyTextIndent2"/>
        <w:spacing w:after="200" w:line="288" w:lineRule="auto"/>
        <w:ind w:left="0"/>
        <w:jc w:val="both"/>
        <w:rPr>
          <w:rFonts w:ascii="Georgia" w:hAnsi="Georgia"/>
        </w:rPr>
      </w:pPr>
      <w:r w:rsidRPr="00E107BE">
        <w:rPr>
          <w:rFonts w:ascii="Georgia" w:hAnsi="Georgia"/>
          <w:b/>
        </w:rPr>
        <w:t xml:space="preserve">IN WITNESS WHEREOF </w:t>
      </w:r>
      <w:r w:rsidRPr="00E107BE">
        <w:rPr>
          <w:rFonts w:ascii="Georgia" w:hAnsi="Georgia"/>
        </w:rPr>
        <w:t>this Agreement has been duly executed by or on behalf of the Parties.</w:t>
      </w:r>
    </w:p>
    <w:p w14:paraId="7D6E9E19" w14:textId="7D353D04" w:rsidR="006026D4" w:rsidRDefault="006026D4">
      <w:pPr>
        <w:rPr>
          <w:rFonts w:ascii="Georgia" w:eastAsia="Times New Roman" w:hAnsi="Georgia" w:cs="Times New Roman"/>
        </w:rPr>
      </w:pPr>
      <w:r>
        <w:rPr>
          <w:rFonts w:ascii="Georgia" w:hAnsi="Georgia"/>
        </w:rPr>
        <w:br w:type="page"/>
      </w:r>
    </w:p>
    <w:p w14:paraId="1E1F30DE" w14:textId="1A566EE9" w:rsidR="002C4430" w:rsidRPr="00361767" w:rsidRDefault="00361767" w:rsidP="00361767">
      <w:pPr>
        <w:pStyle w:val="Heading1"/>
        <w:keepLines w:val="0"/>
        <w:tabs>
          <w:tab w:val="left" w:pos="0"/>
        </w:tabs>
        <w:spacing w:before="0" w:after="200" w:line="288" w:lineRule="auto"/>
        <w:jc w:val="center"/>
        <w:rPr>
          <w:rFonts w:ascii="Georgia" w:hAnsi="Georgia"/>
          <w:b/>
          <w:smallCaps/>
          <w:color w:val="auto"/>
          <w:sz w:val="22"/>
          <w:szCs w:val="22"/>
        </w:rPr>
      </w:pPr>
      <w:bookmarkStart w:id="219" w:name="_Toc77095762"/>
      <w:r w:rsidRPr="00361767">
        <w:rPr>
          <w:rFonts w:ascii="Georgia" w:hAnsi="Georgia"/>
          <w:b/>
          <w:smallCaps/>
          <w:color w:val="auto"/>
          <w:sz w:val="22"/>
          <w:szCs w:val="22"/>
        </w:rPr>
        <w:lastRenderedPageBreak/>
        <w:t>Schedule 1</w:t>
      </w:r>
      <w:r w:rsidRPr="00361767">
        <w:rPr>
          <w:rFonts w:ascii="Georgia" w:hAnsi="Georgia"/>
          <w:b/>
          <w:smallCaps/>
          <w:color w:val="auto"/>
          <w:sz w:val="22"/>
          <w:szCs w:val="22"/>
        </w:rPr>
        <w:tab/>
      </w:r>
      <w:r w:rsidRPr="00361767">
        <w:rPr>
          <w:rFonts w:ascii="Georgia" w:hAnsi="Georgia"/>
          <w:b/>
          <w:smallCaps/>
          <w:color w:val="auto"/>
          <w:sz w:val="22"/>
          <w:szCs w:val="22"/>
        </w:rPr>
        <w:br/>
        <w:t>The Products</w:t>
      </w:r>
      <w:bookmarkEnd w:id="219"/>
    </w:p>
    <w:p w14:paraId="65F3E5A4" w14:textId="58BDB98A" w:rsidR="002C4430" w:rsidRPr="00E107BE" w:rsidRDefault="002C4430" w:rsidP="000A40F2">
      <w:pPr>
        <w:pStyle w:val="BodyTextIndent"/>
        <w:widowControl w:val="0"/>
        <w:tabs>
          <w:tab w:val="clear" w:pos="720"/>
          <w:tab w:val="left" w:pos="567"/>
          <w:tab w:val="left" w:pos="1260"/>
        </w:tabs>
        <w:spacing w:after="200"/>
        <w:ind w:left="0" w:firstLine="0"/>
        <w:jc w:val="both"/>
        <w:rPr>
          <w:rFonts w:ascii="Georgia" w:hAnsi="Georgia"/>
          <w:sz w:val="22"/>
          <w:szCs w:val="22"/>
        </w:rPr>
      </w:pPr>
    </w:p>
    <w:p w14:paraId="39D9B451" w14:textId="77777777" w:rsidR="006026D4" w:rsidRDefault="006026D4">
      <w:pPr>
        <w:rPr>
          <w:rFonts w:ascii="Georgia" w:eastAsia="Times New Roman" w:hAnsi="Georgia" w:cs="Times New Roman"/>
        </w:rPr>
      </w:pPr>
      <w:r>
        <w:rPr>
          <w:rFonts w:ascii="Georgia" w:hAnsi="Georgia"/>
        </w:rPr>
        <w:br w:type="page"/>
      </w:r>
    </w:p>
    <w:p w14:paraId="61E4C9F8" w14:textId="5756A646" w:rsidR="002C4430" w:rsidRPr="00361767" w:rsidRDefault="00361767" w:rsidP="00361767">
      <w:pPr>
        <w:pStyle w:val="Heading1"/>
        <w:keepLines w:val="0"/>
        <w:tabs>
          <w:tab w:val="left" w:pos="0"/>
        </w:tabs>
        <w:spacing w:before="0" w:after="200" w:line="288" w:lineRule="auto"/>
        <w:jc w:val="center"/>
        <w:rPr>
          <w:rFonts w:ascii="Georgia" w:hAnsi="Georgia"/>
          <w:b/>
          <w:smallCaps/>
          <w:color w:val="auto"/>
          <w:sz w:val="22"/>
          <w:szCs w:val="22"/>
        </w:rPr>
      </w:pPr>
      <w:bookmarkStart w:id="220" w:name="_Toc77095763"/>
      <w:r w:rsidRPr="00361767">
        <w:rPr>
          <w:rFonts w:ascii="Georgia" w:hAnsi="Georgia"/>
          <w:b/>
          <w:smallCaps/>
          <w:color w:val="auto"/>
          <w:sz w:val="22"/>
          <w:szCs w:val="22"/>
        </w:rPr>
        <w:lastRenderedPageBreak/>
        <w:t>Schedule 2</w:t>
      </w:r>
      <w:r w:rsidRPr="00361767">
        <w:rPr>
          <w:rFonts w:ascii="Georgia" w:hAnsi="Georgia"/>
          <w:b/>
          <w:smallCaps/>
          <w:color w:val="auto"/>
          <w:sz w:val="22"/>
          <w:szCs w:val="22"/>
        </w:rPr>
        <w:tab/>
      </w:r>
      <w:r w:rsidRPr="00361767">
        <w:rPr>
          <w:rFonts w:ascii="Georgia" w:hAnsi="Georgia"/>
          <w:b/>
          <w:smallCaps/>
          <w:color w:val="auto"/>
          <w:sz w:val="22"/>
          <w:szCs w:val="22"/>
        </w:rPr>
        <w:br/>
        <w:t>The Territory</w:t>
      </w:r>
      <w:bookmarkEnd w:id="220"/>
    </w:p>
    <w:p w14:paraId="03C6A4A0" w14:textId="76A63FA6" w:rsidR="002C4430" w:rsidRDefault="002C4430" w:rsidP="002C4430">
      <w:pPr>
        <w:pStyle w:val="BodyTextIndent"/>
        <w:widowControl w:val="0"/>
        <w:tabs>
          <w:tab w:val="clear" w:pos="720"/>
          <w:tab w:val="left" w:pos="567"/>
          <w:tab w:val="left" w:pos="1260"/>
        </w:tabs>
        <w:ind w:left="0" w:firstLine="0"/>
        <w:jc w:val="center"/>
        <w:rPr>
          <w:rFonts w:ascii="Georgia" w:hAnsi="Georgia"/>
          <w:b/>
          <w:bCs/>
          <w:u w:val="single"/>
        </w:rPr>
      </w:pPr>
    </w:p>
    <w:p w14:paraId="2C3F69AA" w14:textId="569E50E1" w:rsidR="006026D4" w:rsidRDefault="006026D4">
      <w:pPr>
        <w:rPr>
          <w:rFonts w:ascii="Georgia" w:eastAsia="Times New Roman" w:hAnsi="Georgia" w:cs="Times New Roman"/>
          <w:b/>
          <w:bCs/>
          <w:sz w:val="24"/>
          <w:szCs w:val="24"/>
          <w:u w:val="single"/>
        </w:rPr>
      </w:pPr>
      <w:r>
        <w:rPr>
          <w:rFonts w:ascii="Georgia" w:hAnsi="Georgia"/>
          <w:b/>
          <w:bCs/>
          <w:u w:val="single"/>
        </w:rPr>
        <w:br w:type="page"/>
      </w:r>
    </w:p>
    <w:p w14:paraId="1291B4E9" w14:textId="77777777" w:rsidR="002C4430" w:rsidRPr="002C4430" w:rsidRDefault="002C4430" w:rsidP="002C4430">
      <w:pPr>
        <w:pStyle w:val="BodyTextIndent"/>
        <w:widowControl w:val="0"/>
        <w:tabs>
          <w:tab w:val="clear" w:pos="720"/>
          <w:tab w:val="left" w:pos="567"/>
          <w:tab w:val="left" w:pos="1260"/>
        </w:tabs>
        <w:ind w:left="0" w:firstLine="0"/>
        <w:rPr>
          <w:rFonts w:ascii="Georgia" w:hAnsi="Georgia"/>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1"/>
        <w:gridCol w:w="4621"/>
      </w:tblGrid>
      <w:tr w:rsidR="001824FA" w:rsidRPr="00150F15" w14:paraId="67DFFEF0" w14:textId="77777777" w:rsidTr="000B53C9">
        <w:tc>
          <w:tcPr>
            <w:tcW w:w="4621" w:type="dxa"/>
          </w:tcPr>
          <w:p w14:paraId="1F6B11BF" w14:textId="77777777" w:rsidR="001824FA" w:rsidRPr="00150F15" w:rsidRDefault="001824FA" w:rsidP="000A40F2">
            <w:pPr>
              <w:widowControl w:val="0"/>
              <w:tabs>
                <w:tab w:val="left" w:pos="4320"/>
              </w:tabs>
              <w:spacing w:line="240" w:lineRule="auto"/>
              <w:rPr>
                <w:rFonts w:ascii="Georgia" w:hAnsi="Georgia"/>
                <w:sz w:val="24"/>
                <w:szCs w:val="24"/>
              </w:rPr>
            </w:pPr>
          </w:p>
          <w:p w14:paraId="699492BE" w14:textId="77777777" w:rsidR="001824FA" w:rsidRPr="00150F15" w:rsidRDefault="001824FA" w:rsidP="000A40F2">
            <w:pPr>
              <w:widowControl w:val="0"/>
              <w:tabs>
                <w:tab w:val="left" w:pos="4320"/>
              </w:tabs>
              <w:spacing w:line="240" w:lineRule="auto"/>
              <w:rPr>
                <w:rFonts w:ascii="Georgia" w:hAnsi="Georgia"/>
                <w:sz w:val="24"/>
                <w:szCs w:val="24"/>
              </w:rPr>
            </w:pPr>
            <w:r w:rsidRPr="00150F15">
              <w:rPr>
                <w:rFonts w:ascii="Georgia" w:hAnsi="Georgia"/>
                <w:sz w:val="24"/>
                <w:szCs w:val="24"/>
              </w:rPr>
              <w:t>Signed by the duly authorised representative of the Company</w:t>
            </w:r>
          </w:p>
          <w:p w14:paraId="220656D8" w14:textId="77777777" w:rsidR="001824FA" w:rsidRPr="00150F15" w:rsidRDefault="001824FA" w:rsidP="000A40F2">
            <w:pPr>
              <w:widowControl w:val="0"/>
              <w:tabs>
                <w:tab w:val="left" w:pos="4320"/>
              </w:tabs>
              <w:spacing w:line="240" w:lineRule="auto"/>
              <w:rPr>
                <w:rFonts w:ascii="Georgia" w:hAnsi="Georgia"/>
                <w:sz w:val="24"/>
                <w:szCs w:val="24"/>
              </w:rPr>
            </w:pPr>
          </w:p>
          <w:p w14:paraId="683E5603" w14:textId="77777777" w:rsidR="001824FA" w:rsidRPr="00150F15" w:rsidRDefault="001824FA" w:rsidP="000A40F2">
            <w:pPr>
              <w:widowControl w:val="0"/>
              <w:tabs>
                <w:tab w:val="left" w:pos="4320"/>
              </w:tabs>
              <w:spacing w:line="240" w:lineRule="auto"/>
              <w:rPr>
                <w:rFonts w:ascii="Georgia" w:hAnsi="Georgia"/>
                <w:sz w:val="24"/>
                <w:szCs w:val="24"/>
              </w:rPr>
            </w:pPr>
          </w:p>
          <w:p w14:paraId="3A769E1C" w14:textId="77777777" w:rsidR="001824FA" w:rsidRPr="00150F15" w:rsidRDefault="001824FA" w:rsidP="000A40F2">
            <w:pPr>
              <w:widowControl w:val="0"/>
              <w:tabs>
                <w:tab w:val="right" w:leader="dot" w:pos="4320"/>
              </w:tabs>
              <w:spacing w:after="200" w:line="240" w:lineRule="auto"/>
              <w:rPr>
                <w:rFonts w:ascii="Georgia" w:hAnsi="Georgia"/>
                <w:i/>
                <w:sz w:val="24"/>
                <w:szCs w:val="24"/>
              </w:rPr>
            </w:pPr>
            <w:r w:rsidRPr="00150F15">
              <w:rPr>
                <w:rFonts w:ascii="Georgia" w:hAnsi="Georgia"/>
                <w:i/>
                <w:sz w:val="24"/>
                <w:szCs w:val="24"/>
              </w:rPr>
              <w:t xml:space="preserve">Signature: </w:t>
            </w:r>
            <w:r w:rsidRPr="00150F15">
              <w:rPr>
                <w:rFonts w:ascii="Georgia" w:hAnsi="Georgia"/>
                <w:i/>
                <w:sz w:val="24"/>
                <w:szCs w:val="24"/>
              </w:rPr>
              <w:tab/>
            </w:r>
          </w:p>
          <w:p w14:paraId="739C7D06" w14:textId="77777777" w:rsidR="001824FA" w:rsidRPr="00150F15" w:rsidRDefault="001824FA" w:rsidP="000A40F2">
            <w:pPr>
              <w:widowControl w:val="0"/>
              <w:tabs>
                <w:tab w:val="right" w:leader="dot" w:pos="4320"/>
              </w:tabs>
              <w:spacing w:after="200" w:line="240" w:lineRule="auto"/>
              <w:rPr>
                <w:rFonts w:ascii="Georgia" w:hAnsi="Georgia"/>
                <w:i/>
                <w:sz w:val="24"/>
                <w:szCs w:val="24"/>
              </w:rPr>
            </w:pPr>
            <w:r w:rsidRPr="00150F15">
              <w:rPr>
                <w:rFonts w:ascii="Georgia" w:hAnsi="Georgia"/>
                <w:i/>
                <w:sz w:val="24"/>
                <w:szCs w:val="24"/>
              </w:rPr>
              <w:t xml:space="preserve">Name: </w:t>
            </w:r>
            <w:r w:rsidRPr="00150F15">
              <w:rPr>
                <w:rFonts w:ascii="Georgia" w:hAnsi="Georgia"/>
                <w:i/>
                <w:sz w:val="24"/>
                <w:szCs w:val="24"/>
              </w:rPr>
              <w:tab/>
            </w:r>
          </w:p>
          <w:p w14:paraId="55753BC0" w14:textId="77777777" w:rsidR="001824FA" w:rsidRPr="00150F15" w:rsidRDefault="001824FA" w:rsidP="000A40F2">
            <w:pPr>
              <w:widowControl w:val="0"/>
              <w:tabs>
                <w:tab w:val="right" w:leader="dot" w:pos="4320"/>
              </w:tabs>
              <w:spacing w:after="200" w:line="240" w:lineRule="auto"/>
              <w:rPr>
                <w:rFonts w:ascii="Georgia" w:hAnsi="Georgia"/>
                <w:i/>
                <w:sz w:val="24"/>
                <w:szCs w:val="24"/>
              </w:rPr>
            </w:pPr>
            <w:r w:rsidRPr="00150F15">
              <w:rPr>
                <w:rFonts w:ascii="Georgia" w:hAnsi="Georgia"/>
                <w:i/>
                <w:sz w:val="24"/>
                <w:szCs w:val="24"/>
              </w:rPr>
              <w:t xml:space="preserve">Designation: </w:t>
            </w:r>
            <w:r w:rsidRPr="00150F15">
              <w:rPr>
                <w:rFonts w:ascii="Georgia" w:hAnsi="Georgia"/>
                <w:i/>
                <w:sz w:val="24"/>
                <w:szCs w:val="24"/>
              </w:rPr>
              <w:tab/>
            </w:r>
          </w:p>
          <w:p w14:paraId="0D82163C" w14:textId="77777777" w:rsidR="001824FA" w:rsidRPr="00150F15" w:rsidRDefault="001824FA" w:rsidP="000A40F2">
            <w:pPr>
              <w:widowControl w:val="0"/>
              <w:tabs>
                <w:tab w:val="right" w:leader="dot" w:pos="4320"/>
              </w:tabs>
              <w:spacing w:after="200" w:line="240" w:lineRule="auto"/>
              <w:rPr>
                <w:rFonts w:ascii="Georgia" w:hAnsi="Georgia"/>
                <w:sz w:val="24"/>
                <w:szCs w:val="24"/>
              </w:rPr>
            </w:pPr>
          </w:p>
        </w:tc>
        <w:tc>
          <w:tcPr>
            <w:tcW w:w="4621" w:type="dxa"/>
          </w:tcPr>
          <w:p w14:paraId="529BBB56" w14:textId="77777777" w:rsidR="001824FA" w:rsidRPr="00150F15" w:rsidRDefault="001824FA" w:rsidP="000A40F2">
            <w:pPr>
              <w:widowControl w:val="0"/>
              <w:tabs>
                <w:tab w:val="left" w:pos="4320"/>
              </w:tabs>
              <w:spacing w:line="240" w:lineRule="auto"/>
              <w:rPr>
                <w:rFonts w:ascii="Georgia" w:hAnsi="Georgia"/>
                <w:sz w:val="24"/>
                <w:szCs w:val="24"/>
              </w:rPr>
            </w:pPr>
          </w:p>
          <w:p w14:paraId="3B6EAD48" w14:textId="77777777" w:rsidR="001824FA" w:rsidRPr="00150F15" w:rsidRDefault="001824FA" w:rsidP="000A40F2">
            <w:pPr>
              <w:widowControl w:val="0"/>
              <w:tabs>
                <w:tab w:val="left" w:pos="4320"/>
              </w:tabs>
              <w:spacing w:line="240" w:lineRule="auto"/>
              <w:rPr>
                <w:rFonts w:ascii="Georgia" w:hAnsi="Georgia"/>
                <w:sz w:val="24"/>
                <w:szCs w:val="24"/>
              </w:rPr>
            </w:pPr>
            <w:r w:rsidRPr="00150F15">
              <w:rPr>
                <w:rFonts w:ascii="Georgia" w:hAnsi="Georgia"/>
                <w:sz w:val="24"/>
                <w:szCs w:val="24"/>
              </w:rPr>
              <w:t>Signed by the duly authorised representative of the Distributor</w:t>
            </w:r>
          </w:p>
          <w:p w14:paraId="1FFA713C" w14:textId="77777777" w:rsidR="001824FA" w:rsidRPr="00150F15" w:rsidRDefault="001824FA" w:rsidP="000A40F2">
            <w:pPr>
              <w:widowControl w:val="0"/>
              <w:tabs>
                <w:tab w:val="left" w:pos="4320"/>
              </w:tabs>
              <w:spacing w:line="240" w:lineRule="auto"/>
              <w:rPr>
                <w:rFonts w:ascii="Georgia" w:hAnsi="Georgia"/>
                <w:sz w:val="24"/>
                <w:szCs w:val="24"/>
              </w:rPr>
            </w:pPr>
            <w:r w:rsidRPr="00150F15">
              <w:rPr>
                <w:rFonts w:ascii="Georgia" w:hAnsi="Georgia"/>
                <w:b/>
                <w:sz w:val="24"/>
                <w:szCs w:val="24"/>
              </w:rPr>
              <w:t>………………………………………..</w:t>
            </w:r>
          </w:p>
          <w:p w14:paraId="65D6C89C" w14:textId="77777777" w:rsidR="001824FA" w:rsidRPr="00150F15" w:rsidRDefault="001824FA" w:rsidP="000A40F2">
            <w:pPr>
              <w:widowControl w:val="0"/>
              <w:tabs>
                <w:tab w:val="left" w:pos="4320"/>
              </w:tabs>
              <w:spacing w:line="240" w:lineRule="auto"/>
              <w:rPr>
                <w:rFonts w:ascii="Georgia" w:hAnsi="Georgia"/>
                <w:sz w:val="24"/>
                <w:szCs w:val="24"/>
              </w:rPr>
            </w:pPr>
          </w:p>
          <w:p w14:paraId="7BDB0340" w14:textId="77777777" w:rsidR="001824FA" w:rsidRPr="00150F15" w:rsidRDefault="001824FA" w:rsidP="000A40F2">
            <w:pPr>
              <w:widowControl w:val="0"/>
              <w:tabs>
                <w:tab w:val="left" w:pos="4320"/>
              </w:tabs>
              <w:spacing w:line="240" w:lineRule="auto"/>
              <w:rPr>
                <w:rFonts w:ascii="Georgia" w:hAnsi="Georgia"/>
                <w:sz w:val="24"/>
                <w:szCs w:val="24"/>
              </w:rPr>
            </w:pPr>
          </w:p>
          <w:p w14:paraId="1C18B4C0" w14:textId="77777777" w:rsidR="001824FA" w:rsidRPr="00150F15" w:rsidRDefault="001824FA" w:rsidP="000A40F2">
            <w:pPr>
              <w:widowControl w:val="0"/>
              <w:tabs>
                <w:tab w:val="right" w:leader="dot" w:pos="4320"/>
              </w:tabs>
              <w:spacing w:after="200" w:line="240" w:lineRule="auto"/>
              <w:rPr>
                <w:rFonts w:ascii="Georgia" w:hAnsi="Georgia"/>
                <w:i/>
                <w:sz w:val="24"/>
                <w:szCs w:val="24"/>
              </w:rPr>
            </w:pPr>
            <w:r w:rsidRPr="00150F15">
              <w:rPr>
                <w:rFonts w:ascii="Georgia" w:hAnsi="Georgia"/>
                <w:i/>
                <w:sz w:val="24"/>
                <w:szCs w:val="24"/>
              </w:rPr>
              <w:t xml:space="preserve">Signature: </w:t>
            </w:r>
            <w:r w:rsidRPr="00150F15">
              <w:rPr>
                <w:rFonts w:ascii="Georgia" w:hAnsi="Georgia"/>
                <w:i/>
                <w:sz w:val="24"/>
                <w:szCs w:val="24"/>
              </w:rPr>
              <w:tab/>
            </w:r>
          </w:p>
          <w:p w14:paraId="7ADADF05" w14:textId="77777777" w:rsidR="001824FA" w:rsidRPr="00150F15" w:rsidRDefault="001824FA" w:rsidP="000A40F2">
            <w:pPr>
              <w:widowControl w:val="0"/>
              <w:tabs>
                <w:tab w:val="left" w:leader="dot" w:pos="2129"/>
                <w:tab w:val="right" w:leader="dot" w:pos="4320"/>
              </w:tabs>
              <w:spacing w:after="200" w:line="240" w:lineRule="auto"/>
              <w:rPr>
                <w:rFonts w:ascii="Georgia" w:hAnsi="Georgia"/>
                <w:b/>
                <w:sz w:val="24"/>
                <w:szCs w:val="24"/>
              </w:rPr>
            </w:pPr>
            <w:r w:rsidRPr="00150F15">
              <w:rPr>
                <w:rFonts w:ascii="Georgia" w:hAnsi="Georgia"/>
                <w:i/>
                <w:sz w:val="24"/>
                <w:szCs w:val="24"/>
              </w:rPr>
              <w:t>Name:</w:t>
            </w:r>
            <w:r w:rsidRPr="00150F15">
              <w:rPr>
                <w:rFonts w:ascii="Georgia" w:hAnsi="Georgia"/>
                <w:i/>
                <w:sz w:val="24"/>
                <w:szCs w:val="24"/>
              </w:rPr>
              <w:tab/>
            </w:r>
            <w:r w:rsidRPr="00150F15">
              <w:rPr>
                <w:rFonts w:ascii="Georgia" w:hAnsi="Georgia"/>
                <w:i/>
                <w:sz w:val="24"/>
                <w:szCs w:val="24"/>
              </w:rPr>
              <w:tab/>
            </w:r>
          </w:p>
          <w:p w14:paraId="39AAC8A4" w14:textId="77777777" w:rsidR="001824FA" w:rsidRPr="00150F15" w:rsidRDefault="001824FA" w:rsidP="000A40F2">
            <w:pPr>
              <w:widowControl w:val="0"/>
              <w:tabs>
                <w:tab w:val="left" w:leader="dot" w:pos="2129"/>
                <w:tab w:val="right" w:leader="dot" w:pos="4320"/>
              </w:tabs>
              <w:spacing w:after="200" w:line="240" w:lineRule="auto"/>
              <w:rPr>
                <w:rFonts w:ascii="Georgia" w:hAnsi="Georgia"/>
                <w:sz w:val="24"/>
                <w:szCs w:val="24"/>
              </w:rPr>
            </w:pPr>
            <w:r w:rsidRPr="00150F15">
              <w:rPr>
                <w:rFonts w:ascii="Georgia" w:hAnsi="Georgia"/>
                <w:i/>
                <w:sz w:val="24"/>
                <w:szCs w:val="24"/>
              </w:rPr>
              <w:t xml:space="preserve">Designation: </w:t>
            </w:r>
            <w:r w:rsidRPr="00150F15">
              <w:rPr>
                <w:rFonts w:ascii="Georgia" w:hAnsi="Georgia"/>
                <w:i/>
                <w:sz w:val="24"/>
                <w:szCs w:val="24"/>
              </w:rPr>
              <w:tab/>
            </w:r>
            <w:r w:rsidRPr="00150F15">
              <w:rPr>
                <w:rFonts w:ascii="Georgia" w:hAnsi="Georgia"/>
                <w:i/>
                <w:sz w:val="24"/>
                <w:szCs w:val="24"/>
              </w:rPr>
              <w:tab/>
            </w:r>
          </w:p>
        </w:tc>
      </w:tr>
      <w:tr w:rsidR="001824FA" w:rsidRPr="00150F15" w14:paraId="5D2B0EE9" w14:textId="77777777" w:rsidTr="000B53C9">
        <w:tc>
          <w:tcPr>
            <w:tcW w:w="4621" w:type="dxa"/>
          </w:tcPr>
          <w:p w14:paraId="17442258" w14:textId="77777777" w:rsidR="001824FA" w:rsidRPr="00150F15" w:rsidRDefault="001824FA" w:rsidP="000A40F2">
            <w:pPr>
              <w:widowControl w:val="0"/>
              <w:tabs>
                <w:tab w:val="left" w:pos="4320"/>
              </w:tabs>
              <w:spacing w:line="240" w:lineRule="auto"/>
              <w:rPr>
                <w:rFonts w:ascii="Georgia" w:hAnsi="Georgia"/>
                <w:sz w:val="24"/>
                <w:szCs w:val="24"/>
              </w:rPr>
            </w:pPr>
          </w:p>
          <w:p w14:paraId="2BE645B0" w14:textId="77777777" w:rsidR="001824FA" w:rsidRPr="00150F15" w:rsidRDefault="001824FA" w:rsidP="000A40F2">
            <w:pPr>
              <w:widowControl w:val="0"/>
              <w:tabs>
                <w:tab w:val="left" w:pos="4320"/>
              </w:tabs>
              <w:spacing w:line="240" w:lineRule="auto"/>
              <w:rPr>
                <w:rFonts w:ascii="Georgia" w:hAnsi="Georgia"/>
                <w:sz w:val="24"/>
                <w:szCs w:val="24"/>
              </w:rPr>
            </w:pPr>
            <w:r w:rsidRPr="00150F15">
              <w:rPr>
                <w:rFonts w:ascii="Georgia" w:hAnsi="Georgia"/>
                <w:sz w:val="24"/>
                <w:szCs w:val="24"/>
              </w:rPr>
              <w:t>in the presence of:-</w:t>
            </w:r>
          </w:p>
          <w:p w14:paraId="3C0C41DC" w14:textId="77777777" w:rsidR="001824FA" w:rsidRPr="00150F15" w:rsidRDefault="001824FA" w:rsidP="000A40F2">
            <w:pPr>
              <w:widowControl w:val="0"/>
              <w:tabs>
                <w:tab w:val="left" w:pos="4320"/>
              </w:tabs>
              <w:spacing w:line="240" w:lineRule="auto"/>
              <w:rPr>
                <w:rFonts w:ascii="Georgia" w:hAnsi="Georgia"/>
                <w:sz w:val="24"/>
                <w:szCs w:val="24"/>
              </w:rPr>
            </w:pPr>
          </w:p>
          <w:p w14:paraId="3D47755B" w14:textId="77777777" w:rsidR="001824FA" w:rsidRPr="00150F15" w:rsidRDefault="001824FA" w:rsidP="000A40F2">
            <w:pPr>
              <w:widowControl w:val="0"/>
              <w:tabs>
                <w:tab w:val="right" w:leader="dot" w:pos="4320"/>
              </w:tabs>
              <w:spacing w:after="200" w:line="240" w:lineRule="auto"/>
              <w:rPr>
                <w:rFonts w:ascii="Georgia" w:hAnsi="Georgia"/>
                <w:i/>
                <w:sz w:val="24"/>
                <w:szCs w:val="24"/>
              </w:rPr>
            </w:pPr>
            <w:r w:rsidRPr="00150F15">
              <w:rPr>
                <w:rFonts w:ascii="Georgia" w:hAnsi="Georgia"/>
                <w:i/>
                <w:sz w:val="24"/>
                <w:szCs w:val="24"/>
              </w:rPr>
              <w:t>Witness’s signature</w:t>
            </w:r>
            <w:r w:rsidRPr="00150F15">
              <w:rPr>
                <w:rFonts w:ascii="Georgia" w:hAnsi="Georgia"/>
                <w:i/>
                <w:sz w:val="24"/>
                <w:szCs w:val="24"/>
              </w:rPr>
              <w:tab/>
            </w:r>
          </w:p>
          <w:p w14:paraId="796DF521" w14:textId="77777777" w:rsidR="001824FA" w:rsidRPr="00150F15" w:rsidRDefault="001824FA" w:rsidP="000A40F2">
            <w:pPr>
              <w:widowControl w:val="0"/>
              <w:tabs>
                <w:tab w:val="right" w:leader="dot" w:pos="4320"/>
              </w:tabs>
              <w:spacing w:after="200" w:line="240" w:lineRule="auto"/>
              <w:rPr>
                <w:rFonts w:ascii="Georgia" w:hAnsi="Georgia"/>
                <w:i/>
                <w:sz w:val="24"/>
                <w:szCs w:val="24"/>
              </w:rPr>
            </w:pPr>
            <w:r w:rsidRPr="00150F15">
              <w:rPr>
                <w:rFonts w:ascii="Georgia" w:hAnsi="Georgia"/>
                <w:i/>
                <w:sz w:val="24"/>
                <w:szCs w:val="24"/>
              </w:rPr>
              <w:t xml:space="preserve">Witness’s Name: </w:t>
            </w:r>
            <w:r w:rsidRPr="00150F15">
              <w:rPr>
                <w:rFonts w:ascii="Georgia" w:hAnsi="Georgia"/>
                <w:i/>
                <w:sz w:val="24"/>
                <w:szCs w:val="24"/>
              </w:rPr>
              <w:tab/>
            </w:r>
          </w:p>
          <w:p w14:paraId="0A61E15C" w14:textId="77777777" w:rsidR="001824FA" w:rsidRPr="00150F15" w:rsidRDefault="001824FA" w:rsidP="000A40F2">
            <w:pPr>
              <w:widowControl w:val="0"/>
              <w:tabs>
                <w:tab w:val="right" w:leader="dot" w:pos="4320"/>
              </w:tabs>
              <w:spacing w:after="200" w:line="240" w:lineRule="auto"/>
              <w:rPr>
                <w:rFonts w:ascii="Georgia" w:hAnsi="Georgia"/>
                <w:i/>
                <w:sz w:val="24"/>
                <w:szCs w:val="24"/>
              </w:rPr>
            </w:pPr>
            <w:r w:rsidRPr="00150F15">
              <w:rPr>
                <w:rFonts w:ascii="Georgia" w:hAnsi="Georgia"/>
                <w:i/>
                <w:sz w:val="24"/>
                <w:szCs w:val="24"/>
              </w:rPr>
              <w:t>Witness’s Designation</w:t>
            </w:r>
            <w:r w:rsidRPr="00150F15">
              <w:rPr>
                <w:rFonts w:ascii="Georgia" w:hAnsi="Georgia"/>
                <w:i/>
                <w:sz w:val="24"/>
                <w:szCs w:val="24"/>
              </w:rPr>
              <w:tab/>
            </w:r>
          </w:p>
          <w:p w14:paraId="680F4F53" w14:textId="77777777" w:rsidR="001824FA" w:rsidRPr="00150F15" w:rsidRDefault="001824FA" w:rsidP="000A40F2">
            <w:pPr>
              <w:widowControl w:val="0"/>
              <w:tabs>
                <w:tab w:val="right" w:leader="dot" w:pos="4320"/>
              </w:tabs>
              <w:spacing w:after="200" w:line="240" w:lineRule="auto"/>
              <w:rPr>
                <w:rFonts w:ascii="Georgia" w:hAnsi="Georgia"/>
                <w:i/>
                <w:sz w:val="24"/>
                <w:szCs w:val="24"/>
              </w:rPr>
            </w:pPr>
            <w:r w:rsidRPr="00150F15">
              <w:rPr>
                <w:rFonts w:ascii="Georgia" w:hAnsi="Georgia"/>
                <w:i/>
                <w:sz w:val="24"/>
                <w:szCs w:val="24"/>
              </w:rPr>
              <w:t>Witness’s Address</w:t>
            </w:r>
            <w:r w:rsidRPr="00150F15">
              <w:rPr>
                <w:rFonts w:ascii="Georgia" w:hAnsi="Georgia"/>
                <w:i/>
                <w:sz w:val="24"/>
                <w:szCs w:val="24"/>
              </w:rPr>
              <w:tab/>
            </w:r>
          </w:p>
          <w:p w14:paraId="2E63193E" w14:textId="77777777" w:rsidR="001824FA" w:rsidRPr="00150F15" w:rsidRDefault="001824FA" w:rsidP="000A40F2">
            <w:pPr>
              <w:widowControl w:val="0"/>
              <w:tabs>
                <w:tab w:val="right" w:leader="dot" w:pos="4320"/>
              </w:tabs>
              <w:spacing w:after="200" w:line="240" w:lineRule="auto"/>
              <w:rPr>
                <w:rFonts w:ascii="Georgia" w:hAnsi="Georgia"/>
                <w:sz w:val="24"/>
                <w:szCs w:val="24"/>
              </w:rPr>
            </w:pPr>
          </w:p>
        </w:tc>
        <w:tc>
          <w:tcPr>
            <w:tcW w:w="4621" w:type="dxa"/>
          </w:tcPr>
          <w:p w14:paraId="2ACC1D31" w14:textId="77777777" w:rsidR="001824FA" w:rsidRPr="00150F15" w:rsidRDefault="001824FA" w:rsidP="000A40F2">
            <w:pPr>
              <w:widowControl w:val="0"/>
              <w:tabs>
                <w:tab w:val="left" w:pos="4320"/>
              </w:tabs>
              <w:spacing w:line="240" w:lineRule="auto"/>
              <w:rPr>
                <w:rFonts w:ascii="Georgia" w:hAnsi="Georgia"/>
                <w:sz w:val="24"/>
                <w:szCs w:val="24"/>
              </w:rPr>
            </w:pPr>
          </w:p>
          <w:p w14:paraId="7388A715" w14:textId="77777777" w:rsidR="001824FA" w:rsidRPr="00150F15" w:rsidRDefault="001824FA" w:rsidP="000A40F2">
            <w:pPr>
              <w:widowControl w:val="0"/>
              <w:tabs>
                <w:tab w:val="left" w:pos="4320"/>
              </w:tabs>
              <w:spacing w:line="240" w:lineRule="auto"/>
              <w:rPr>
                <w:rFonts w:ascii="Georgia" w:hAnsi="Georgia"/>
                <w:sz w:val="24"/>
                <w:szCs w:val="24"/>
              </w:rPr>
            </w:pPr>
            <w:r w:rsidRPr="00150F15">
              <w:rPr>
                <w:rFonts w:ascii="Georgia" w:hAnsi="Georgia"/>
                <w:sz w:val="24"/>
                <w:szCs w:val="24"/>
              </w:rPr>
              <w:t>in the presence of:-</w:t>
            </w:r>
          </w:p>
          <w:p w14:paraId="5C7EB901" w14:textId="77777777" w:rsidR="001824FA" w:rsidRPr="00150F15" w:rsidRDefault="001824FA" w:rsidP="000A40F2">
            <w:pPr>
              <w:widowControl w:val="0"/>
              <w:tabs>
                <w:tab w:val="left" w:pos="4320"/>
              </w:tabs>
              <w:spacing w:line="240" w:lineRule="auto"/>
              <w:rPr>
                <w:rFonts w:ascii="Georgia" w:hAnsi="Georgia"/>
                <w:sz w:val="24"/>
                <w:szCs w:val="24"/>
              </w:rPr>
            </w:pPr>
          </w:p>
          <w:p w14:paraId="048C3641" w14:textId="77777777" w:rsidR="001824FA" w:rsidRPr="00150F15" w:rsidRDefault="001824FA" w:rsidP="000A40F2">
            <w:pPr>
              <w:widowControl w:val="0"/>
              <w:tabs>
                <w:tab w:val="right" w:leader="dot" w:pos="4320"/>
              </w:tabs>
              <w:spacing w:after="200" w:line="240" w:lineRule="auto"/>
              <w:rPr>
                <w:rFonts w:ascii="Georgia" w:hAnsi="Georgia"/>
                <w:i/>
                <w:sz w:val="24"/>
                <w:szCs w:val="24"/>
              </w:rPr>
            </w:pPr>
            <w:r w:rsidRPr="00150F15">
              <w:rPr>
                <w:rFonts w:ascii="Georgia" w:hAnsi="Georgia"/>
                <w:i/>
                <w:sz w:val="24"/>
                <w:szCs w:val="24"/>
              </w:rPr>
              <w:t>Witness’s signature</w:t>
            </w:r>
            <w:r w:rsidRPr="00150F15">
              <w:rPr>
                <w:rFonts w:ascii="Georgia" w:hAnsi="Georgia"/>
                <w:i/>
                <w:sz w:val="24"/>
                <w:szCs w:val="24"/>
              </w:rPr>
              <w:tab/>
            </w:r>
          </w:p>
          <w:p w14:paraId="120A1BC1" w14:textId="77777777" w:rsidR="001824FA" w:rsidRPr="00150F15" w:rsidRDefault="001824FA" w:rsidP="000A40F2">
            <w:pPr>
              <w:widowControl w:val="0"/>
              <w:tabs>
                <w:tab w:val="right" w:leader="dot" w:pos="4320"/>
              </w:tabs>
              <w:spacing w:after="200" w:line="240" w:lineRule="auto"/>
              <w:rPr>
                <w:rFonts w:ascii="Georgia" w:hAnsi="Georgia"/>
                <w:b/>
                <w:sz w:val="24"/>
                <w:szCs w:val="24"/>
              </w:rPr>
            </w:pPr>
            <w:r w:rsidRPr="00150F15">
              <w:rPr>
                <w:rFonts w:ascii="Georgia" w:hAnsi="Georgia"/>
                <w:i/>
                <w:sz w:val="24"/>
                <w:szCs w:val="24"/>
              </w:rPr>
              <w:t xml:space="preserve">Witness’s Name: </w:t>
            </w:r>
            <w:r w:rsidRPr="00150F15">
              <w:rPr>
                <w:rFonts w:ascii="Georgia" w:hAnsi="Georgia"/>
                <w:i/>
                <w:sz w:val="24"/>
                <w:szCs w:val="24"/>
              </w:rPr>
              <w:tab/>
            </w:r>
          </w:p>
          <w:p w14:paraId="28D7812C" w14:textId="77777777" w:rsidR="001824FA" w:rsidRPr="00150F15" w:rsidRDefault="001824FA" w:rsidP="000A40F2">
            <w:pPr>
              <w:widowControl w:val="0"/>
              <w:tabs>
                <w:tab w:val="right" w:leader="dot" w:pos="4320"/>
              </w:tabs>
              <w:spacing w:after="200" w:line="240" w:lineRule="auto"/>
              <w:rPr>
                <w:rFonts w:ascii="Georgia" w:hAnsi="Georgia"/>
                <w:b/>
                <w:sz w:val="24"/>
                <w:szCs w:val="24"/>
              </w:rPr>
            </w:pPr>
            <w:r w:rsidRPr="00150F15">
              <w:rPr>
                <w:rFonts w:ascii="Georgia" w:hAnsi="Georgia"/>
                <w:i/>
                <w:sz w:val="24"/>
                <w:szCs w:val="24"/>
              </w:rPr>
              <w:t xml:space="preserve">Witness’s Designation: </w:t>
            </w:r>
            <w:r w:rsidRPr="00150F15">
              <w:rPr>
                <w:rFonts w:ascii="Georgia" w:hAnsi="Georgia"/>
                <w:i/>
                <w:sz w:val="24"/>
                <w:szCs w:val="24"/>
              </w:rPr>
              <w:tab/>
            </w:r>
          </w:p>
          <w:p w14:paraId="6E834874" w14:textId="77777777" w:rsidR="001824FA" w:rsidRPr="00150F15" w:rsidRDefault="001824FA" w:rsidP="000A40F2">
            <w:pPr>
              <w:widowControl w:val="0"/>
              <w:tabs>
                <w:tab w:val="right" w:leader="dot" w:pos="4320"/>
              </w:tabs>
              <w:spacing w:after="200" w:line="240" w:lineRule="auto"/>
              <w:rPr>
                <w:rFonts w:ascii="Georgia" w:hAnsi="Georgia"/>
                <w:i/>
                <w:sz w:val="24"/>
                <w:szCs w:val="24"/>
              </w:rPr>
            </w:pPr>
            <w:r w:rsidRPr="00150F15">
              <w:rPr>
                <w:rFonts w:ascii="Georgia" w:hAnsi="Georgia"/>
                <w:i/>
                <w:sz w:val="24"/>
                <w:szCs w:val="24"/>
              </w:rPr>
              <w:t>Witness’s Address</w:t>
            </w:r>
            <w:r w:rsidRPr="00150F15">
              <w:rPr>
                <w:rFonts w:ascii="Georgia" w:hAnsi="Georgia"/>
                <w:i/>
                <w:sz w:val="24"/>
                <w:szCs w:val="24"/>
              </w:rPr>
              <w:tab/>
            </w:r>
          </w:p>
          <w:p w14:paraId="3D7F7151" w14:textId="77777777" w:rsidR="001824FA" w:rsidRPr="00150F15" w:rsidRDefault="001824FA" w:rsidP="000A40F2">
            <w:pPr>
              <w:widowControl w:val="0"/>
              <w:tabs>
                <w:tab w:val="left" w:pos="4320"/>
              </w:tabs>
              <w:spacing w:line="240" w:lineRule="auto"/>
              <w:rPr>
                <w:rFonts w:ascii="Georgia" w:hAnsi="Georgia"/>
                <w:sz w:val="24"/>
                <w:szCs w:val="24"/>
              </w:rPr>
            </w:pPr>
            <w:r w:rsidRPr="00150F15">
              <w:rPr>
                <w:rFonts w:ascii="Georgia" w:hAnsi="Georgia"/>
                <w:i/>
                <w:sz w:val="24"/>
                <w:szCs w:val="24"/>
              </w:rPr>
              <w:tab/>
            </w:r>
          </w:p>
        </w:tc>
      </w:tr>
      <w:bookmarkEnd w:id="0"/>
    </w:tbl>
    <w:p w14:paraId="4800CA54" w14:textId="581F42EA" w:rsidR="006D7845" w:rsidRPr="00150F15" w:rsidRDefault="006D7845" w:rsidP="000A40F2">
      <w:pPr>
        <w:widowControl w:val="0"/>
        <w:tabs>
          <w:tab w:val="left" w:pos="3329"/>
        </w:tabs>
        <w:spacing w:line="240" w:lineRule="auto"/>
        <w:rPr>
          <w:rFonts w:ascii="Georgia" w:hAnsi="Georgia"/>
          <w:sz w:val="24"/>
          <w:szCs w:val="24"/>
        </w:rPr>
      </w:pPr>
    </w:p>
    <w:p w14:paraId="4256F9FA" w14:textId="1DC0C609" w:rsidR="00150F15" w:rsidRPr="00150F15" w:rsidRDefault="00150F15" w:rsidP="000A40F2">
      <w:pPr>
        <w:widowControl w:val="0"/>
        <w:tabs>
          <w:tab w:val="left" w:pos="3329"/>
        </w:tabs>
        <w:spacing w:line="240" w:lineRule="auto"/>
        <w:rPr>
          <w:rFonts w:ascii="Georgia" w:hAnsi="Georgia"/>
          <w:sz w:val="24"/>
          <w:szCs w:val="24"/>
        </w:rPr>
      </w:pPr>
    </w:p>
    <w:p w14:paraId="077A156C" w14:textId="71949504" w:rsidR="00150F15" w:rsidRPr="00150F15" w:rsidRDefault="00150F15" w:rsidP="000A40F2">
      <w:pPr>
        <w:widowControl w:val="0"/>
        <w:tabs>
          <w:tab w:val="left" w:pos="3329"/>
        </w:tabs>
        <w:spacing w:line="240" w:lineRule="auto"/>
        <w:rPr>
          <w:rFonts w:ascii="Georgia" w:hAnsi="Georgia"/>
          <w:sz w:val="24"/>
          <w:szCs w:val="24"/>
        </w:rPr>
      </w:pPr>
    </w:p>
    <w:p w14:paraId="6C25B0EA" w14:textId="7D00E196" w:rsidR="00150F15" w:rsidRPr="00150F15" w:rsidRDefault="00150F15" w:rsidP="000A40F2">
      <w:pPr>
        <w:widowControl w:val="0"/>
        <w:tabs>
          <w:tab w:val="left" w:pos="3329"/>
        </w:tabs>
        <w:spacing w:line="240" w:lineRule="auto"/>
        <w:rPr>
          <w:rFonts w:ascii="Georgia" w:hAnsi="Georgia"/>
          <w:sz w:val="24"/>
          <w:szCs w:val="24"/>
        </w:rPr>
      </w:pPr>
    </w:p>
    <w:p w14:paraId="25DB3CF1" w14:textId="66BDB05B" w:rsidR="00150F15" w:rsidRPr="00150F15" w:rsidRDefault="00150F15" w:rsidP="000A40F2">
      <w:pPr>
        <w:widowControl w:val="0"/>
        <w:tabs>
          <w:tab w:val="left" w:pos="3329"/>
        </w:tabs>
        <w:spacing w:line="240" w:lineRule="auto"/>
        <w:rPr>
          <w:rFonts w:ascii="Georgia" w:hAnsi="Georgia"/>
          <w:sz w:val="24"/>
          <w:szCs w:val="24"/>
        </w:rPr>
      </w:pPr>
    </w:p>
    <w:p w14:paraId="162385DA" w14:textId="6BD2BA29" w:rsidR="00150F15" w:rsidRPr="00150F15" w:rsidRDefault="00150F15" w:rsidP="000A40F2">
      <w:pPr>
        <w:widowControl w:val="0"/>
        <w:tabs>
          <w:tab w:val="left" w:pos="3329"/>
        </w:tabs>
        <w:spacing w:line="240" w:lineRule="auto"/>
        <w:rPr>
          <w:rFonts w:ascii="Georgia" w:hAnsi="Georgia"/>
          <w:sz w:val="24"/>
          <w:szCs w:val="24"/>
        </w:rPr>
      </w:pPr>
    </w:p>
    <w:p w14:paraId="0E3C990E" w14:textId="45C85FC3" w:rsidR="00150F15" w:rsidRPr="00150F15" w:rsidRDefault="00150F15" w:rsidP="000A40F2">
      <w:pPr>
        <w:widowControl w:val="0"/>
        <w:tabs>
          <w:tab w:val="left" w:pos="3329"/>
        </w:tabs>
        <w:spacing w:line="240" w:lineRule="auto"/>
        <w:rPr>
          <w:rFonts w:ascii="Georgia" w:hAnsi="Georgia"/>
          <w:sz w:val="24"/>
          <w:szCs w:val="24"/>
        </w:rPr>
      </w:pPr>
    </w:p>
    <w:p w14:paraId="330EA617" w14:textId="5406898F" w:rsidR="00150F15" w:rsidRPr="00150F15" w:rsidRDefault="00150F15" w:rsidP="000A40F2">
      <w:pPr>
        <w:widowControl w:val="0"/>
        <w:tabs>
          <w:tab w:val="left" w:pos="3329"/>
        </w:tabs>
        <w:spacing w:line="240" w:lineRule="auto"/>
        <w:rPr>
          <w:rFonts w:ascii="Georgia" w:hAnsi="Georgia"/>
          <w:sz w:val="24"/>
          <w:szCs w:val="24"/>
        </w:rPr>
      </w:pPr>
    </w:p>
    <w:p w14:paraId="19D81E8D" w14:textId="1318B468" w:rsidR="00150F15" w:rsidRPr="00150F15" w:rsidRDefault="00150F15" w:rsidP="000A40F2">
      <w:pPr>
        <w:widowControl w:val="0"/>
        <w:tabs>
          <w:tab w:val="left" w:pos="3329"/>
        </w:tabs>
        <w:spacing w:line="240" w:lineRule="auto"/>
        <w:rPr>
          <w:rFonts w:ascii="Georgia" w:hAnsi="Georgia"/>
          <w:sz w:val="24"/>
          <w:szCs w:val="24"/>
        </w:rPr>
      </w:pPr>
    </w:p>
    <w:p w14:paraId="59764E9F" w14:textId="1FEED858" w:rsidR="00150F15" w:rsidRPr="00150F15" w:rsidRDefault="00150F15" w:rsidP="000A40F2">
      <w:pPr>
        <w:widowControl w:val="0"/>
        <w:tabs>
          <w:tab w:val="left" w:pos="3329"/>
        </w:tabs>
        <w:spacing w:line="240" w:lineRule="auto"/>
        <w:rPr>
          <w:rFonts w:ascii="Georgia" w:hAnsi="Georgia"/>
          <w:b/>
          <w:bCs/>
          <w:sz w:val="24"/>
          <w:szCs w:val="24"/>
          <w:u w:val="single"/>
        </w:rPr>
      </w:pPr>
      <w:r w:rsidRPr="00150F15">
        <w:rPr>
          <w:rFonts w:ascii="Georgia" w:hAnsi="Georgia"/>
          <w:b/>
          <w:bCs/>
          <w:sz w:val="24"/>
          <w:szCs w:val="24"/>
          <w:u w:val="single"/>
        </w:rPr>
        <w:t>Drawn by:-</w:t>
      </w:r>
    </w:p>
    <w:sectPr w:rsidR="00150F15" w:rsidRPr="00150F15" w:rsidSect="009546ED">
      <w:footerReference w:type="default" r:id="rId18"/>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Mary Mwai" w:date="2021-07-09T09:40:00Z" w:initials="MM">
    <w:p w14:paraId="53CB24CE" w14:textId="265BAD88" w:rsidR="00395D08" w:rsidRDefault="00395D08">
      <w:pPr>
        <w:pStyle w:val="CommentText"/>
      </w:pPr>
      <w:r>
        <w:rPr>
          <w:rStyle w:val="CommentReference"/>
        </w:rPr>
        <w:annotationRef/>
      </w:r>
      <w:r>
        <w:t>This is pro-supplier, please delete if acting for the Distributor.</w:t>
      </w:r>
    </w:p>
  </w:comment>
  <w:comment w:id="42" w:author="Mary Mwai" w:date="2021-07-09T09:55:00Z" w:initials="MM">
    <w:p w14:paraId="2954B579" w14:textId="31967661" w:rsidR="00A228AD" w:rsidRDefault="00A228AD">
      <w:pPr>
        <w:pStyle w:val="CommentText"/>
      </w:pPr>
      <w:r>
        <w:rPr>
          <w:rStyle w:val="CommentReference"/>
        </w:rPr>
        <w:annotationRef/>
      </w:r>
      <w:r>
        <w:t>Please select appropriately depending on the Party you are acting for.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CB24CE" w15:done="0"/>
  <w15:commentEx w15:paraId="2954B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297F2" w16cex:dateUtc="2021-07-09T06:40:00Z"/>
  <w16cex:commentExtensible w16cex:durableId="24929B77" w16cex:dateUtc="2021-07-09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CB24CE" w16cid:durableId="249297F2"/>
  <w16cid:commentId w16cid:paraId="2954B579" w16cid:durableId="24929B7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B4270" w14:textId="77777777" w:rsidR="00353652" w:rsidRDefault="00353652" w:rsidP="004E24CE">
      <w:pPr>
        <w:spacing w:after="0" w:line="240" w:lineRule="auto"/>
      </w:pPr>
      <w:r>
        <w:separator/>
      </w:r>
    </w:p>
  </w:endnote>
  <w:endnote w:type="continuationSeparator" w:id="0">
    <w:p w14:paraId="4DB0C435" w14:textId="77777777" w:rsidR="00353652" w:rsidRDefault="00353652" w:rsidP="004E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F0187" w14:textId="77777777" w:rsidR="00724EB1" w:rsidRDefault="00724E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0CDD2" w14:textId="77777777" w:rsidR="004E24CE" w:rsidRPr="004E24CE" w:rsidRDefault="004E24CE">
    <w:pPr>
      <w:pStyle w:val="Footer"/>
      <w:rPr>
        <w:rFonts w:ascii="Georgia" w:hAnsi="Georgia"/>
        <w:sz w:val="20"/>
        <w:szCs w:val="20"/>
      </w:rPr>
    </w:pPr>
    <w:bookmarkStart w:id="1" w:name="_GoBack"/>
    <w:bookmarkEnd w:id="1"/>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8CEB1" w14:textId="77777777" w:rsidR="00724EB1" w:rsidRDefault="00724EB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BBA10" w14:textId="7D0FDFB0" w:rsidR="009546ED" w:rsidRPr="004E24CE" w:rsidRDefault="009546ED">
    <w:pPr>
      <w:pStyle w:val="Footer"/>
      <w:jc w:val="center"/>
      <w:rPr>
        <w:rFonts w:ascii="Georgia" w:hAnsi="Georgia"/>
        <w:sz w:val="20"/>
        <w:szCs w:val="20"/>
      </w:rPr>
    </w:pPr>
  </w:p>
  <w:p w14:paraId="24FDD51A" w14:textId="77777777" w:rsidR="009546ED" w:rsidRPr="004E24CE" w:rsidRDefault="009546ED">
    <w:pPr>
      <w:pStyle w:val="Footer"/>
      <w:rPr>
        <w:rFonts w:ascii="Georgia" w:hAnsi="Georgia"/>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D637C" w14:textId="5BF079D0" w:rsidR="009546ED" w:rsidRPr="004E24CE" w:rsidRDefault="009546ED">
    <w:pPr>
      <w:pStyle w:val="Footer"/>
      <w:jc w:val="center"/>
      <w:rPr>
        <w:rFonts w:ascii="Georgia" w:hAnsi="Georgia"/>
        <w:sz w:val="20"/>
        <w:szCs w:val="20"/>
      </w:rPr>
    </w:pPr>
  </w:p>
  <w:p w14:paraId="27BE7F70" w14:textId="77777777" w:rsidR="009546ED" w:rsidRPr="004E24CE" w:rsidRDefault="009546ED">
    <w:pPr>
      <w:pStyle w:val="Footer"/>
      <w:rPr>
        <w:rFonts w:ascii="Georgia" w:hAnsi="Georgia"/>
        <w:sz w:val="20"/>
        <w:szCs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eorgia" w:hAnsi="Georgia"/>
        <w:sz w:val="20"/>
        <w:szCs w:val="20"/>
      </w:rPr>
      <w:id w:val="-876703480"/>
      <w:docPartObj>
        <w:docPartGallery w:val="Page Numbers (Bottom of Page)"/>
        <w:docPartUnique/>
      </w:docPartObj>
    </w:sdtPr>
    <w:sdtEndPr>
      <w:rPr>
        <w:noProof/>
      </w:rPr>
    </w:sdtEndPr>
    <w:sdtContent>
      <w:p w14:paraId="274D97B7" w14:textId="7F211A2A" w:rsidR="009546ED" w:rsidRPr="004E24CE" w:rsidRDefault="009546ED">
        <w:pPr>
          <w:pStyle w:val="Footer"/>
          <w:jc w:val="center"/>
          <w:rPr>
            <w:rFonts w:ascii="Georgia" w:hAnsi="Georgia"/>
            <w:sz w:val="20"/>
            <w:szCs w:val="20"/>
          </w:rPr>
        </w:pPr>
        <w:r w:rsidRPr="004E24CE">
          <w:rPr>
            <w:rFonts w:ascii="Georgia" w:hAnsi="Georgia"/>
            <w:sz w:val="20"/>
            <w:szCs w:val="20"/>
          </w:rPr>
          <w:fldChar w:fldCharType="begin"/>
        </w:r>
        <w:r w:rsidRPr="004E24CE">
          <w:rPr>
            <w:rFonts w:ascii="Georgia" w:hAnsi="Georgia"/>
            <w:sz w:val="20"/>
            <w:szCs w:val="20"/>
          </w:rPr>
          <w:instrText xml:space="preserve"> PAGE   \* MERGEFORMAT </w:instrText>
        </w:r>
        <w:r w:rsidRPr="004E24CE">
          <w:rPr>
            <w:rFonts w:ascii="Georgia" w:hAnsi="Georgia"/>
            <w:sz w:val="20"/>
            <w:szCs w:val="20"/>
          </w:rPr>
          <w:fldChar w:fldCharType="separate"/>
        </w:r>
        <w:r w:rsidR="00724EB1">
          <w:rPr>
            <w:rFonts w:ascii="Georgia" w:hAnsi="Georgia"/>
            <w:noProof/>
            <w:sz w:val="20"/>
            <w:szCs w:val="20"/>
          </w:rPr>
          <w:t>2</w:t>
        </w:r>
        <w:r w:rsidRPr="004E24CE">
          <w:rPr>
            <w:rFonts w:ascii="Georgia" w:hAnsi="Georgia"/>
            <w:noProof/>
            <w:sz w:val="20"/>
            <w:szCs w:val="20"/>
          </w:rPr>
          <w:fldChar w:fldCharType="end"/>
        </w:r>
      </w:p>
    </w:sdtContent>
  </w:sdt>
  <w:p w14:paraId="66C21AE0" w14:textId="77777777" w:rsidR="009546ED" w:rsidRPr="004E24CE" w:rsidRDefault="009546ED">
    <w:pPr>
      <w:pStyle w:val="Footer"/>
      <w:rPr>
        <w:rFonts w:ascii="Georgia" w:hAnsi="Georgia"/>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EAD79" w14:textId="77777777" w:rsidR="00353652" w:rsidRDefault="00353652" w:rsidP="004E24CE">
      <w:pPr>
        <w:spacing w:after="0" w:line="240" w:lineRule="auto"/>
      </w:pPr>
      <w:r>
        <w:separator/>
      </w:r>
    </w:p>
  </w:footnote>
  <w:footnote w:type="continuationSeparator" w:id="0">
    <w:p w14:paraId="1BA5912B" w14:textId="77777777" w:rsidR="00353652" w:rsidRDefault="00353652" w:rsidP="004E2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B47F2" w14:textId="77777777" w:rsidR="00724EB1" w:rsidRDefault="00724E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84D3B" w14:textId="77777777" w:rsidR="00724EB1" w:rsidRDefault="00724EB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07537" w14:textId="77777777" w:rsidR="00724EB1" w:rsidRDefault="00724E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22F8ED7A"/>
    <w:lvl w:ilvl="0">
      <w:start w:val="1"/>
      <w:numFmt w:val="decimal"/>
      <w:pStyle w:val="TitleClause"/>
      <w:lvlText w:val="%1."/>
      <w:lvlJc w:val="left"/>
      <w:pPr>
        <w:tabs>
          <w:tab w:val="num" w:pos="720"/>
        </w:tabs>
        <w:ind w:left="720" w:hanging="720"/>
      </w:pPr>
      <w:rPr>
        <w:rFonts w:hint="default"/>
        <w:color w:val="000000"/>
      </w:rPr>
    </w:lvl>
    <w:lvl w:ilvl="1">
      <w:start w:val="1"/>
      <w:numFmt w:val="decimal"/>
      <w:lvlText w:val="6.%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780EBB"/>
    <w:multiLevelType w:val="multilevel"/>
    <w:tmpl w:val="971803B2"/>
    <w:lvl w:ilvl="0">
      <w:start w:val="9"/>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2" w15:restartNumberingAfterBreak="0">
    <w:nsid w:val="056F307A"/>
    <w:multiLevelType w:val="multilevel"/>
    <w:tmpl w:val="66ECC4F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23DFF"/>
    <w:multiLevelType w:val="hybridMultilevel"/>
    <w:tmpl w:val="58482236"/>
    <w:lvl w:ilvl="0" w:tplc="D96821B2">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254317"/>
    <w:multiLevelType w:val="multilevel"/>
    <w:tmpl w:val="A094CB16"/>
    <w:lvl w:ilvl="0">
      <w:start w:val="10"/>
      <w:numFmt w:val="decimal"/>
      <w:lvlText w:val="%1"/>
      <w:lvlJc w:val="left"/>
      <w:pPr>
        <w:ind w:left="420" w:hanging="420"/>
      </w:pPr>
      <w:rPr>
        <w:rFonts w:hint="default"/>
        <w:b w:val="0"/>
        <w:bCs/>
      </w:rPr>
    </w:lvl>
    <w:lvl w:ilvl="1">
      <w:start w:val="1"/>
      <w:numFmt w:val="decimal"/>
      <w:lvlText w:val="%1.%2"/>
      <w:lvlJc w:val="left"/>
      <w:pPr>
        <w:ind w:left="720" w:hanging="720"/>
      </w:pPr>
      <w:rPr>
        <w:rFonts w:hint="default"/>
        <w:b w:val="0"/>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5C425A"/>
    <w:multiLevelType w:val="multilevel"/>
    <w:tmpl w:val="7F7647D6"/>
    <w:lvl w:ilvl="0">
      <w:start w:val="7"/>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6" w15:restartNumberingAfterBreak="0">
    <w:nsid w:val="14855BBF"/>
    <w:multiLevelType w:val="multilevel"/>
    <w:tmpl w:val="F594E1CE"/>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52A1E58"/>
    <w:multiLevelType w:val="hybridMultilevel"/>
    <w:tmpl w:val="139A547A"/>
    <w:lvl w:ilvl="0" w:tplc="B99E7DF2">
      <w:start w:val="1"/>
      <w:numFmt w:val="lowerLetter"/>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8" w15:restartNumberingAfterBreak="0">
    <w:nsid w:val="18635066"/>
    <w:multiLevelType w:val="hybridMultilevel"/>
    <w:tmpl w:val="CDE450B8"/>
    <w:lvl w:ilvl="0" w:tplc="0409000F">
      <w:start w:val="7"/>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82F3A"/>
    <w:multiLevelType w:val="hybridMultilevel"/>
    <w:tmpl w:val="1DF80854"/>
    <w:lvl w:ilvl="0" w:tplc="FFFFFFFF">
      <w:start w:val="1"/>
      <w:numFmt w:val="decimal"/>
      <w:pStyle w:val="ScheduleHeading-Single"/>
      <w:lvlText w:val="Schedule"/>
      <w:lvlJc w:val="left"/>
      <w:pPr>
        <w:tabs>
          <w:tab w:val="num" w:pos="720"/>
        </w:tabs>
        <w:ind w:left="720" w:hanging="720"/>
      </w:pPr>
      <w:rPr>
        <w:color w:val="00000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3E41C39"/>
    <w:multiLevelType w:val="multilevel"/>
    <w:tmpl w:val="35AA1D2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720" w:hanging="720"/>
      </w:pPr>
      <w:rPr>
        <w:rFonts w:ascii="Candara" w:hAnsi="Candara" w:hint="default"/>
        <w:sz w:val="24"/>
        <w:szCs w:val="24"/>
      </w:rPr>
    </w:lvl>
    <w:lvl w:ilvl="2">
      <w:start w:val="1"/>
      <w:numFmt w:val="lowerLetter"/>
      <w:lvlText w:val="(%3)"/>
      <w:lvlJc w:val="left"/>
      <w:pPr>
        <w:tabs>
          <w:tab w:val="num" w:pos="1440"/>
        </w:tabs>
        <w:ind w:left="1440" w:hanging="720"/>
      </w:pPr>
      <w:rPr>
        <w:rFonts w:ascii="Georgia" w:hAnsi="Georgia" w:hint="default"/>
      </w:rPr>
    </w:lvl>
    <w:lvl w:ilvl="3">
      <w:start w:val="1"/>
      <w:numFmt w:val="lowerRoman"/>
      <w:lvlText w:val="(%4)"/>
      <w:lvlJc w:val="left"/>
      <w:pPr>
        <w:tabs>
          <w:tab w:val="num" w:pos="1800"/>
        </w:tabs>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F7C678F"/>
    <w:multiLevelType w:val="multilevel"/>
    <w:tmpl w:val="86FAC5E4"/>
    <w:lvl w:ilvl="0">
      <w:start w:val="1"/>
      <w:numFmt w:val="decimal"/>
      <w:lvlText w:val="%1."/>
      <w:lvlJc w:val="left"/>
      <w:pPr>
        <w:ind w:left="567" w:hanging="567"/>
      </w:pPr>
      <w:rPr>
        <w:rFonts w:hint="default"/>
        <w:b w:val="0"/>
        <w:bCs/>
      </w:rPr>
    </w:lvl>
    <w:lvl w:ilvl="1">
      <w:start w:val="1"/>
      <w:numFmt w:val="decimal"/>
      <w:lvlText w:val="%2."/>
      <w:lvlJc w:val="left"/>
      <w:pPr>
        <w:ind w:left="567" w:hanging="567"/>
      </w:pPr>
      <w:rPr>
        <w:rFonts w:hint="default"/>
        <w:b w:val="0"/>
        <w:bCs/>
      </w:rPr>
    </w:lvl>
    <w:lvl w:ilvl="2">
      <w:start w:val="1"/>
      <w:numFmt w:val="lowerLetter"/>
      <w:lvlText w:val="(%3)"/>
      <w:lvlJc w:val="left"/>
      <w:pPr>
        <w:ind w:left="1197" w:hanging="567"/>
      </w:pPr>
      <w:rPr>
        <w:rFonts w:hint="default"/>
        <w:b w:val="0"/>
        <w:bCs/>
      </w:rPr>
    </w:lvl>
    <w:lvl w:ilvl="3">
      <w:start w:val="1"/>
      <w:numFmt w:val="lowerRoman"/>
      <w:lvlText w:val="(%4)"/>
      <w:lvlJc w:val="left"/>
      <w:pPr>
        <w:ind w:left="119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F91B3A"/>
    <w:multiLevelType w:val="multilevel"/>
    <w:tmpl w:val="77E2B874"/>
    <w:name w:val="ORArt"/>
    <w:lvl w:ilvl="0">
      <w:start w:val="1"/>
      <w:numFmt w:val="upperRoman"/>
      <w:lvlRestart w:val="0"/>
      <w:pStyle w:val="ORArtL1"/>
      <w:suff w:val="nothing"/>
      <w:lvlText w:val="Article %1 – "/>
      <w:lvlJc w:val="left"/>
      <w:pPr>
        <w:ind w:left="34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RArtL2"/>
      <w:isLgl/>
      <w:lvlText w:val="%1.%2"/>
      <w:lvlJc w:val="left"/>
      <w:pPr>
        <w:tabs>
          <w:tab w:val="num" w:pos="1620"/>
        </w:tabs>
        <w:ind w:left="16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ORArtL3"/>
      <w:lvlText w:val="(%3)"/>
      <w:lvlJc w:val="left"/>
      <w:pPr>
        <w:tabs>
          <w:tab w:val="num" w:pos="1440"/>
        </w:tabs>
        <w:ind w:left="144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ORArtL4"/>
      <w:lvlText w:val="(%4)"/>
      <w:lvlJc w:val="left"/>
      <w:pPr>
        <w:tabs>
          <w:tab w:val="num" w:pos="2160"/>
        </w:tabs>
        <w:ind w:left="2160" w:hanging="720"/>
      </w:pPr>
      <w:rPr>
        <w:rFonts w:hint="default"/>
      </w:rPr>
    </w:lvl>
    <w:lvl w:ilvl="4">
      <w:start w:val="1"/>
      <w:numFmt w:val="upperLetter"/>
      <w:pStyle w:val="ORArtL5"/>
      <w:lvlText w:val="(%5)"/>
      <w:lvlJc w:val="left"/>
      <w:pPr>
        <w:tabs>
          <w:tab w:val="num" w:pos="2880"/>
        </w:tabs>
        <w:ind w:left="2880" w:hanging="720"/>
      </w:pPr>
      <w:rPr>
        <w:rFonts w:hint="default"/>
      </w:rPr>
    </w:lvl>
    <w:lvl w:ilvl="5">
      <w:start w:val="1"/>
      <w:numFmt w:val="upperRoman"/>
      <w:pStyle w:val="ORArtL6"/>
      <w:lvlText w:val="(%6)"/>
      <w:lvlJc w:val="left"/>
      <w:pPr>
        <w:tabs>
          <w:tab w:val="num" w:pos="3600"/>
        </w:tabs>
        <w:ind w:left="3600" w:hanging="720"/>
      </w:pPr>
      <w:rPr>
        <w:rFonts w:hint="default"/>
      </w:rPr>
    </w:lvl>
    <w:lvl w:ilvl="6">
      <w:start w:val="1"/>
      <w:numFmt w:val="decimal"/>
      <w:pStyle w:val="ORArtL7"/>
      <w:lvlText w:val="%7)"/>
      <w:lvlJc w:val="left"/>
      <w:pPr>
        <w:tabs>
          <w:tab w:val="num" w:pos="4320"/>
        </w:tabs>
        <w:ind w:left="4320" w:hanging="720"/>
      </w:pPr>
      <w:rPr>
        <w:rFonts w:hint="default"/>
      </w:rPr>
    </w:lvl>
    <w:lvl w:ilvl="7">
      <w:start w:val="1"/>
      <w:numFmt w:val="lowerLetter"/>
      <w:pStyle w:val="ORArtL8"/>
      <w:lvlText w:val="%8)"/>
      <w:lvlJc w:val="left"/>
      <w:pPr>
        <w:tabs>
          <w:tab w:val="num" w:pos="5040"/>
        </w:tabs>
        <w:ind w:left="5040" w:hanging="720"/>
      </w:pPr>
      <w:rPr>
        <w:rFonts w:hint="default"/>
      </w:rPr>
    </w:lvl>
    <w:lvl w:ilvl="8">
      <w:start w:val="1"/>
      <w:numFmt w:val="lowerRoman"/>
      <w:pStyle w:val="ORArtL9"/>
      <w:lvlText w:val="%9)"/>
      <w:lvlJc w:val="left"/>
      <w:pPr>
        <w:tabs>
          <w:tab w:val="num" w:pos="5760"/>
        </w:tabs>
        <w:ind w:left="5760" w:hanging="720"/>
      </w:pPr>
      <w:rPr>
        <w:rFonts w:hint="default"/>
      </w:rPr>
    </w:lvl>
  </w:abstractNum>
  <w:abstractNum w:abstractNumId="13" w15:restartNumberingAfterBreak="0">
    <w:nsid w:val="54EF1C0B"/>
    <w:multiLevelType w:val="multilevel"/>
    <w:tmpl w:val="35AA1D2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720" w:hanging="720"/>
      </w:pPr>
      <w:rPr>
        <w:rFonts w:ascii="Candara" w:hAnsi="Candara" w:hint="default"/>
        <w:sz w:val="24"/>
        <w:szCs w:val="24"/>
      </w:rPr>
    </w:lvl>
    <w:lvl w:ilvl="2">
      <w:start w:val="1"/>
      <w:numFmt w:val="lowerLetter"/>
      <w:lvlText w:val="(%3)"/>
      <w:lvlJc w:val="left"/>
      <w:pPr>
        <w:tabs>
          <w:tab w:val="num" w:pos="1440"/>
        </w:tabs>
        <w:ind w:left="1440" w:hanging="720"/>
      </w:pPr>
      <w:rPr>
        <w:rFonts w:ascii="Georgia" w:hAnsi="Georgia" w:hint="default"/>
      </w:rPr>
    </w:lvl>
    <w:lvl w:ilvl="3">
      <w:start w:val="1"/>
      <w:numFmt w:val="lowerRoman"/>
      <w:lvlText w:val="(%4)"/>
      <w:lvlJc w:val="left"/>
      <w:pPr>
        <w:tabs>
          <w:tab w:val="num" w:pos="1800"/>
        </w:tabs>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583362F3"/>
    <w:multiLevelType w:val="multilevel"/>
    <w:tmpl w:val="8C64828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B995610"/>
    <w:multiLevelType w:val="multilevel"/>
    <w:tmpl w:val="C7D2734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EE41F34"/>
    <w:multiLevelType w:val="multilevel"/>
    <w:tmpl w:val="9926D31C"/>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2C73CDB"/>
    <w:multiLevelType w:val="multilevel"/>
    <w:tmpl w:val="514C48B0"/>
    <w:lvl w:ilvl="0">
      <w:start w:val="1"/>
      <w:numFmt w:val="decimal"/>
      <w:lvlText w:val="%1."/>
      <w:lvlJc w:val="left"/>
      <w:pPr>
        <w:ind w:left="360" w:hanging="360"/>
      </w:pPr>
      <w:rPr>
        <w:b w:val="0"/>
        <w:bCs/>
      </w:rPr>
    </w:lvl>
    <w:lvl w:ilvl="1">
      <w:start w:val="1"/>
      <w:numFmt w:val="decimal"/>
      <w:lvlText w:val="%2.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6B452AF"/>
    <w:multiLevelType w:val="multilevel"/>
    <w:tmpl w:val="B3C2BFA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3D2D25"/>
    <w:multiLevelType w:val="hybridMultilevel"/>
    <w:tmpl w:val="629C5520"/>
    <w:lvl w:ilvl="0" w:tplc="92B6E670">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19E1A3D"/>
    <w:multiLevelType w:val="multilevel"/>
    <w:tmpl w:val="E6D621B4"/>
    <w:styleLink w:val="CurrentList1"/>
    <w:lvl w:ilvl="0">
      <w:start w:val="1"/>
      <w:numFmt w:val="decimal"/>
      <w:lvlText w:val="%1."/>
      <w:lvlJc w:val="left"/>
      <w:pPr>
        <w:tabs>
          <w:tab w:val="num" w:pos="720"/>
        </w:tabs>
        <w:ind w:left="720" w:hanging="720"/>
      </w:pPr>
      <w:rPr>
        <w:color w:val="000000"/>
      </w:rPr>
    </w:lvl>
    <w:lvl w:ilvl="1">
      <w:start w:val="1"/>
      <w:numFmt w:val="decimal"/>
      <w:lvlText w:val="%1.%2"/>
      <w:lvlJc w:val="left"/>
      <w:pPr>
        <w:tabs>
          <w:tab w:val="num" w:pos="720"/>
        </w:tabs>
        <w:ind w:left="720" w:hanging="720"/>
      </w:pPr>
      <w:rPr>
        <w:color w:val="000000"/>
      </w:rPr>
    </w:lvl>
    <w:lvl w:ilvl="2">
      <w:start w:val="1"/>
      <w:numFmt w:val="lowerLetter"/>
      <w:lvlText w:val="(%3)"/>
      <w:lvlJc w:val="left"/>
      <w:pPr>
        <w:tabs>
          <w:tab w:val="num" w:pos="1555"/>
        </w:tabs>
        <w:ind w:left="1555" w:hanging="561"/>
      </w:pPr>
      <w:rPr>
        <w:color w:val="000000"/>
      </w:rPr>
    </w:lvl>
    <w:lvl w:ilvl="3">
      <w:start w:val="1"/>
      <w:numFmt w:val="lowerRoman"/>
      <w:lvlText w:val="(%4)"/>
      <w:lvlJc w:val="left"/>
      <w:pPr>
        <w:tabs>
          <w:tab w:val="num" w:pos="2419"/>
        </w:tabs>
        <w:ind w:left="2275" w:hanging="576"/>
      </w:pPr>
      <w:rPr>
        <w:color w:val="000000"/>
        <w:sz w:val="20"/>
      </w:rPr>
    </w:lvl>
    <w:lvl w:ilvl="4">
      <w:start w:val="1"/>
      <w:numFmt w:val="upperLetter"/>
      <w:lvlText w:val="(%5)"/>
      <w:lvlJc w:val="left"/>
      <w:pPr>
        <w:tabs>
          <w:tab w:val="num" w:pos="2880"/>
        </w:tabs>
        <w:ind w:left="2880" w:hanging="72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8D260C7"/>
    <w:multiLevelType w:val="multilevel"/>
    <w:tmpl w:val="1420939E"/>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BCB6507"/>
    <w:multiLevelType w:val="hybridMultilevel"/>
    <w:tmpl w:val="0E785B48"/>
    <w:lvl w:ilvl="0" w:tplc="951E1E1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7"/>
  </w:num>
  <w:num w:numId="5">
    <w:abstractNumId w:val="8"/>
  </w:num>
  <w:num w:numId="6">
    <w:abstractNumId w:val="17"/>
  </w:num>
  <w:num w:numId="7">
    <w:abstractNumId w:val="3"/>
  </w:num>
  <w:num w:numId="8">
    <w:abstractNumId w:val="17"/>
  </w:num>
  <w:num w:numId="9">
    <w:abstractNumId w:val="14"/>
  </w:num>
  <w:num w:numId="10">
    <w:abstractNumId w:val="15"/>
  </w:num>
  <w:num w:numId="11">
    <w:abstractNumId w:val="0"/>
  </w:num>
  <w:num w:numId="12">
    <w:abstractNumId w:val="21"/>
  </w:num>
  <w:num w:numId="13">
    <w:abstractNumId w:val="20"/>
  </w:num>
  <w:num w:numId="14">
    <w:abstractNumId w:val="22"/>
  </w:num>
  <w:num w:numId="15">
    <w:abstractNumId w:val="5"/>
  </w:num>
  <w:num w:numId="16">
    <w:abstractNumId w:val="6"/>
  </w:num>
  <w:num w:numId="17">
    <w:abstractNumId w:val="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9"/>
  </w:num>
  <w:num w:numId="21">
    <w:abstractNumId w:val="4"/>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3"/>
  </w:num>
  <w:num w:numId="27">
    <w:abstractNumId w:val="18"/>
  </w:num>
  <w:num w:numId="28">
    <w:abstractNumId w:val="23"/>
  </w:num>
  <w:num w:numId="29">
    <w:abstractNumId w:val="16"/>
  </w:num>
  <w:numIdMacAtCleanup w:val="2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03B"/>
    <w:rsid w:val="00023FEE"/>
    <w:rsid w:val="0006490F"/>
    <w:rsid w:val="00081B46"/>
    <w:rsid w:val="000A40F2"/>
    <w:rsid w:val="000B20DC"/>
    <w:rsid w:val="000D6016"/>
    <w:rsid w:val="000E1010"/>
    <w:rsid w:val="000E6308"/>
    <w:rsid w:val="000F6041"/>
    <w:rsid w:val="00130CE8"/>
    <w:rsid w:val="00150F15"/>
    <w:rsid w:val="00172751"/>
    <w:rsid w:val="001824FA"/>
    <w:rsid w:val="00192AB1"/>
    <w:rsid w:val="001939D9"/>
    <w:rsid w:val="001B7473"/>
    <w:rsid w:val="001D298A"/>
    <w:rsid w:val="00277C38"/>
    <w:rsid w:val="00280CC5"/>
    <w:rsid w:val="00295B75"/>
    <w:rsid w:val="002C4430"/>
    <w:rsid w:val="00312F64"/>
    <w:rsid w:val="00351FD4"/>
    <w:rsid w:val="00353652"/>
    <w:rsid w:val="00361767"/>
    <w:rsid w:val="0038377A"/>
    <w:rsid w:val="0038790B"/>
    <w:rsid w:val="00395D08"/>
    <w:rsid w:val="00420CA5"/>
    <w:rsid w:val="00440107"/>
    <w:rsid w:val="00486338"/>
    <w:rsid w:val="004A58E9"/>
    <w:rsid w:val="004C77C1"/>
    <w:rsid w:val="004E24CE"/>
    <w:rsid w:val="004F11C0"/>
    <w:rsid w:val="005675A3"/>
    <w:rsid w:val="0057781C"/>
    <w:rsid w:val="005C4960"/>
    <w:rsid w:val="006026D4"/>
    <w:rsid w:val="006166CB"/>
    <w:rsid w:val="00625793"/>
    <w:rsid w:val="00672B81"/>
    <w:rsid w:val="00673A47"/>
    <w:rsid w:val="006D7845"/>
    <w:rsid w:val="00724EB1"/>
    <w:rsid w:val="0075038B"/>
    <w:rsid w:val="0079035F"/>
    <w:rsid w:val="00791B4B"/>
    <w:rsid w:val="00794343"/>
    <w:rsid w:val="007E29CE"/>
    <w:rsid w:val="00884D65"/>
    <w:rsid w:val="008E1E7D"/>
    <w:rsid w:val="00907819"/>
    <w:rsid w:val="00921D54"/>
    <w:rsid w:val="009546ED"/>
    <w:rsid w:val="00966279"/>
    <w:rsid w:val="0098300B"/>
    <w:rsid w:val="00A228AD"/>
    <w:rsid w:val="00A25BB0"/>
    <w:rsid w:val="00A6003B"/>
    <w:rsid w:val="00A62003"/>
    <w:rsid w:val="00A740C8"/>
    <w:rsid w:val="00A802BE"/>
    <w:rsid w:val="00AA2310"/>
    <w:rsid w:val="00AD28C8"/>
    <w:rsid w:val="00AD7B0B"/>
    <w:rsid w:val="00AF4CA1"/>
    <w:rsid w:val="00B22A85"/>
    <w:rsid w:val="00B97B19"/>
    <w:rsid w:val="00BB3B99"/>
    <w:rsid w:val="00C26538"/>
    <w:rsid w:val="00C63CB5"/>
    <w:rsid w:val="00C6482A"/>
    <w:rsid w:val="00CA5A14"/>
    <w:rsid w:val="00CD2965"/>
    <w:rsid w:val="00D42616"/>
    <w:rsid w:val="00D71612"/>
    <w:rsid w:val="00D80A72"/>
    <w:rsid w:val="00D9638B"/>
    <w:rsid w:val="00DB27E7"/>
    <w:rsid w:val="00E076CD"/>
    <w:rsid w:val="00E107BE"/>
    <w:rsid w:val="00E262F7"/>
    <w:rsid w:val="00E85A11"/>
    <w:rsid w:val="00EA257A"/>
    <w:rsid w:val="00EB7DC5"/>
    <w:rsid w:val="00EC387E"/>
    <w:rsid w:val="00F03463"/>
    <w:rsid w:val="00F10878"/>
    <w:rsid w:val="00F61E4C"/>
    <w:rsid w:val="00FC3005"/>
    <w:rsid w:val="00FC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C07A"/>
  <w15:chartTrackingRefBased/>
  <w15:docId w15:val="{E12FF185-8C6A-4AF3-927B-6CB7A04B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86338"/>
    <w:pPr>
      <w:keepNext/>
      <w:tabs>
        <w:tab w:val="left" w:pos="0"/>
        <w:tab w:val="left" w:pos="720"/>
      </w:tabs>
      <w:spacing w:after="0" w:line="240" w:lineRule="auto"/>
      <w:ind w:left="720" w:hanging="720"/>
      <w:outlineLvl w:val="2"/>
    </w:pPr>
    <w:rPr>
      <w:rFonts w:ascii="Times New Roman" w:eastAsia="Times New Roman" w:hAnsi="Times New Roman" w:cs="Times New Roman"/>
      <w:b/>
      <w:bCs/>
      <w:sz w:val="24"/>
      <w:szCs w:val="24"/>
      <w:u w:val="single"/>
    </w:rPr>
  </w:style>
  <w:style w:type="paragraph" w:styleId="Heading6">
    <w:name w:val="heading 6"/>
    <w:basedOn w:val="Normal"/>
    <w:next w:val="Normal"/>
    <w:link w:val="Heading6Char"/>
    <w:qFormat/>
    <w:rsid w:val="00486338"/>
    <w:pPr>
      <w:keepNext/>
      <w:tabs>
        <w:tab w:val="left" w:pos="-720"/>
      </w:tabs>
      <w:suppressAutoHyphens/>
      <w:spacing w:after="0" w:line="480" w:lineRule="auto"/>
      <w:jc w:val="both"/>
      <w:outlineLvl w:val="5"/>
    </w:pPr>
    <w:rPr>
      <w:rFonts w:ascii="CG Times" w:eastAsia="Times New Roman" w:hAnsi="CG Times" w:cs="Times New Roman"/>
      <w:b/>
      <w:spacing w:val="-3"/>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6338"/>
    <w:rPr>
      <w:rFonts w:ascii="Times New Roman" w:eastAsia="Times New Roman" w:hAnsi="Times New Roman" w:cs="Times New Roman"/>
      <w:b/>
      <w:bCs/>
      <w:sz w:val="24"/>
      <w:szCs w:val="24"/>
      <w:u w:val="single"/>
    </w:rPr>
  </w:style>
  <w:style w:type="character" w:customStyle="1" w:styleId="Heading6Char">
    <w:name w:val="Heading 6 Char"/>
    <w:basedOn w:val="DefaultParagraphFont"/>
    <w:link w:val="Heading6"/>
    <w:rsid w:val="00486338"/>
    <w:rPr>
      <w:rFonts w:ascii="CG Times" w:eastAsia="Times New Roman" w:hAnsi="CG Times" w:cs="Times New Roman"/>
      <w:b/>
      <w:spacing w:val="-3"/>
      <w:sz w:val="24"/>
      <w:szCs w:val="24"/>
      <w:lang w:val="en-GB"/>
    </w:rPr>
  </w:style>
  <w:style w:type="character" w:styleId="Hyperlink">
    <w:name w:val="Hyperlink"/>
    <w:uiPriority w:val="99"/>
    <w:rsid w:val="00486338"/>
    <w:rPr>
      <w:color w:val="0000FF"/>
      <w:u w:val="single"/>
    </w:rPr>
  </w:style>
  <w:style w:type="paragraph" w:styleId="BodyTextIndent">
    <w:name w:val="Body Text Indent"/>
    <w:basedOn w:val="Normal"/>
    <w:link w:val="BodyTextIndentChar"/>
    <w:rsid w:val="005675A3"/>
    <w:pPr>
      <w:tabs>
        <w:tab w:val="left" w:pos="720"/>
      </w:tabs>
      <w:spacing w:after="0" w:line="240" w:lineRule="auto"/>
      <w:ind w:left="720" w:hanging="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675A3"/>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5675A3"/>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675A3"/>
    <w:rPr>
      <w:rFonts w:asciiTheme="majorHAnsi" w:eastAsiaTheme="majorEastAsia" w:hAnsiTheme="majorHAnsi" w:cstheme="majorBidi"/>
      <w:color w:val="2E74B5" w:themeColor="accent1" w:themeShade="BF"/>
      <w:sz w:val="32"/>
      <w:szCs w:val="32"/>
    </w:rPr>
  </w:style>
  <w:style w:type="paragraph" w:customStyle="1" w:styleId="Clause">
    <w:name w:val="Clause"/>
    <w:basedOn w:val="Normal"/>
    <w:rsid w:val="005675A3"/>
    <w:pPr>
      <w:spacing w:after="180" w:line="240" w:lineRule="auto"/>
      <w:ind w:left="720" w:hanging="720"/>
      <w:jc w:val="both"/>
    </w:pPr>
    <w:rPr>
      <w:rFonts w:ascii="Times New Roman" w:eastAsia="Times New Roman" w:hAnsi="Times New Roman" w:cs="Times New Roman"/>
      <w:szCs w:val="20"/>
      <w:lang w:val="en-GB"/>
    </w:rPr>
  </w:style>
  <w:style w:type="paragraph" w:customStyle="1" w:styleId="ColorfulList-Accent11">
    <w:name w:val="Colorful List - Accent 11"/>
    <w:basedOn w:val="Normal"/>
    <w:uiPriority w:val="34"/>
    <w:qFormat/>
    <w:rsid w:val="005675A3"/>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C26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1E7D"/>
    <w:rPr>
      <w:sz w:val="16"/>
      <w:szCs w:val="16"/>
    </w:rPr>
  </w:style>
  <w:style w:type="paragraph" w:styleId="CommentText">
    <w:name w:val="annotation text"/>
    <w:basedOn w:val="Normal"/>
    <w:link w:val="CommentTextChar"/>
    <w:uiPriority w:val="99"/>
    <w:semiHidden/>
    <w:unhideWhenUsed/>
    <w:rsid w:val="008E1E7D"/>
    <w:pPr>
      <w:spacing w:line="240" w:lineRule="auto"/>
    </w:pPr>
    <w:rPr>
      <w:sz w:val="20"/>
      <w:szCs w:val="20"/>
    </w:rPr>
  </w:style>
  <w:style w:type="character" w:customStyle="1" w:styleId="CommentTextChar">
    <w:name w:val="Comment Text Char"/>
    <w:basedOn w:val="DefaultParagraphFont"/>
    <w:link w:val="CommentText"/>
    <w:uiPriority w:val="99"/>
    <w:semiHidden/>
    <w:rsid w:val="008E1E7D"/>
    <w:rPr>
      <w:sz w:val="20"/>
      <w:szCs w:val="20"/>
    </w:rPr>
  </w:style>
  <w:style w:type="paragraph" w:styleId="CommentSubject">
    <w:name w:val="annotation subject"/>
    <w:basedOn w:val="CommentText"/>
    <w:next w:val="CommentText"/>
    <w:link w:val="CommentSubjectChar"/>
    <w:uiPriority w:val="99"/>
    <w:semiHidden/>
    <w:unhideWhenUsed/>
    <w:rsid w:val="008E1E7D"/>
    <w:rPr>
      <w:b/>
      <w:bCs/>
    </w:rPr>
  </w:style>
  <w:style w:type="character" w:customStyle="1" w:styleId="CommentSubjectChar">
    <w:name w:val="Comment Subject Char"/>
    <w:basedOn w:val="CommentTextChar"/>
    <w:link w:val="CommentSubject"/>
    <w:uiPriority w:val="99"/>
    <w:semiHidden/>
    <w:rsid w:val="008E1E7D"/>
    <w:rPr>
      <w:b/>
      <w:bCs/>
      <w:sz w:val="20"/>
      <w:szCs w:val="20"/>
    </w:rPr>
  </w:style>
  <w:style w:type="paragraph" w:styleId="BalloonText">
    <w:name w:val="Balloon Text"/>
    <w:basedOn w:val="Normal"/>
    <w:link w:val="BalloonTextChar"/>
    <w:uiPriority w:val="99"/>
    <w:semiHidden/>
    <w:unhideWhenUsed/>
    <w:rsid w:val="008E1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E7D"/>
    <w:rPr>
      <w:rFonts w:ascii="Segoe UI" w:hAnsi="Segoe UI" w:cs="Segoe UI"/>
      <w:sz w:val="18"/>
      <w:szCs w:val="18"/>
    </w:rPr>
  </w:style>
  <w:style w:type="paragraph" w:customStyle="1" w:styleId="ORArtL1">
    <w:name w:val="ORArt L1"/>
    <w:aliases w:val="A1"/>
    <w:basedOn w:val="Normal"/>
    <w:next w:val="ORArtL2"/>
    <w:rsid w:val="00672B81"/>
    <w:pPr>
      <w:keepNext/>
      <w:keepLines/>
      <w:numPr>
        <w:numId w:val="3"/>
      </w:numPr>
      <w:spacing w:before="120" w:after="120" w:line="240" w:lineRule="auto"/>
      <w:ind w:left="720"/>
      <w:jc w:val="center"/>
      <w:outlineLvl w:val="0"/>
    </w:pPr>
    <w:rPr>
      <w:rFonts w:ascii="Arial" w:eastAsia="MS Mincho" w:hAnsi="Arial" w:cs="Arial"/>
      <w:b/>
      <w:caps/>
      <w:u w:val="single"/>
      <w:lang w:val="en-CA"/>
    </w:rPr>
  </w:style>
  <w:style w:type="paragraph" w:customStyle="1" w:styleId="ORArtL2">
    <w:name w:val="ORArt L2"/>
    <w:aliases w:val="A2"/>
    <w:basedOn w:val="Normal"/>
    <w:next w:val="ORArtL3"/>
    <w:rsid w:val="00672B81"/>
    <w:pPr>
      <w:keepNext/>
      <w:keepLines/>
      <w:numPr>
        <w:ilvl w:val="1"/>
        <w:numId w:val="3"/>
      </w:numPr>
      <w:spacing w:before="120" w:after="120" w:line="240" w:lineRule="auto"/>
      <w:jc w:val="both"/>
      <w:outlineLvl w:val="1"/>
    </w:pPr>
    <w:rPr>
      <w:rFonts w:ascii="Arial" w:eastAsia="MS Mincho" w:hAnsi="Arial" w:cs="Times New Roman"/>
      <w:szCs w:val="20"/>
      <w:lang w:val="en-CA"/>
    </w:rPr>
  </w:style>
  <w:style w:type="paragraph" w:customStyle="1" w:styleId="ORArtL3">
    <w:name w:val="ORArt L3"/>
    <w:aliases w:val="A3"/>
    <w:basedOn w:val="Normal"/>
    <w:rsid w:val="00672B81"/>
    <w:pPr>
      <w:numPr>
        <w:ilvl w:val="2"/>
        <w:numId w:val="3"/>
      </w:numPr>
      <w:spacing w:before="120" w:after="120" w:line="240" w:lineRule="auto"/>
      <w:ind w:left="720" w:firstLine="720"/>
      <w:jc w:val="both"/>
      <w:outlineLvl w:val="2"/>
    </w:pPr>
    <w:rPr>
      <w:rFonts w:ascii="Arial" w:eastAsia="MS Mincho" w:hAnsi="Arial" w:cs="Times New Roman"/>
      <w:szCs w:val="20"/>
      <w:lang w:val="en-CA"/>
    </w:rPr>
  </w:style>
  <w:style w:type="paragraph" w:customStyle="1" w:styleId="ORArtL4">
    <w:name w:val="ORArt L4"/>
    <w:aliases w:val="A4"/>
    <w:basedOn w:val="Normal"/>
    <w:rsid w:val="00672B81"/>
    <w:pPr>
      <w:numPr>
        <w:ilvl w:val="3"/>
        <w:numId w:val="3"/>
      </w:numPr>
      <w:spacing w:before="120" w:after="120" w:line="240" w:lineRule="auto"/>
    </w:pPr>
    <w:rPr>
      <w:rFonts w:ascii="Arial" w:eastAsia="MS Mincho" w:hAnsi="Arial" w:cs="Arial"/>
      <w:lang w:val="en-CA"/>
    </w:rPr>
  </w:style>
  <w:style w:type="paragraph" w:customStyle="1" w:styleId="ORArtL5">
    <w:name w:val="ORArt L5"/>
    <w:aliases w:val="A5"/>
    <w:basedOn w:val="Normal"/>
    <w:rsid w:val="00672B81"/>
    <w:pPr>
      <w:numPr>
        <w:ilvl w:val="4"/>
        <w:numId w:val="3"/>
      </w:numPr>
      <w:spacing w:after="0" w:line="240" w:lineRule="auto"/>
    </w:pPr>
    <w:rPr>
      <w:rFonts w:ascii="Times New Roman" w:eastAsia="MS Mincho" w:hAnsi="Times New Roman" w:cs="Times New Roman"/>
      <w:sz w:val="20"/>
      <w:szCs w:val="20"/>
      <w:lang w:val="en-CA"/>
    </w:rPr>
  </w:style>
  <w:style w:type="paragraph" w:customStyle="1" w:styleId="ORArtL6">
    <w:name w:val="ORArt L6"/>
    <w:aliases w:val="A6"/>
    <w:basedOn w:val="Normal"/>
    <w:rsid w:val="00672B81"/>
    <w:pPr>
      <w:numPr>
        <w:ilvl w:val="5"/>
        <w:numId w:val="3"/>
      </w:numPr>
      <w:spacing w:after="0" w:line="240" w:lineRule="auto"/>
    </w:pPr>
    <w:rPr>
      <w:rFonts w:ascii="Times New Roman" w:eastAsia="MS Mincho" w:hAnsi="Times New Roman" w:cs="Times New Roman"/>
      <w:sz w:val="20"/>
      <w:szCs w:val="20"/>
      <w:lang w:val="en-CA"/>
    </w:rPr>
  </w:style>
  <w:style w:type="paragraph" w:customStyle="1" w:styleId="ORArtL7">
    <w:name w:val="ORArt L7"/>
    <w:aliases w:val="A7"/>
    <w:basedOn w:val="Normal"/>
    <w:rsid w:val="00672B81"/>
    <w:pPr>
      <w:numPr>
        <w:ilvl w:val="6"/>
        <w:numId w:val="3"/>
      </w:numPr>
      <w:spacing w:after="0" w:line="240" w:lineRule="auto"/>
    </w:pPr>
    <w:rPr>
      <w:rFonts w:ascii="Times New Roman" w:eastAsia="MS Mincho" w:hAnsi="Times New Roman" w:cs="Times New Roman"/>
      <w:sz w:val="20"/>
      <w:szCs w:val="20"/>
      <w:lang w:val="en-CA"/>
    </w:rPr>
  </w:style>
  <w:style w:type="paragraph" w:customStyle="1" w:styleId="ORArtL8">
    <w:name w:val="ORArt L8"/>
    <w:aliases w:val="A8"/>
    <w:basedOn w:val="Normal"/>
    <w:rsid w:val="00672B81"/>
    <w:pPr>
      <w:numPr>
        <w:ilvl w:val="7"/>
        <w:numId w:val="3"/>
      </w:numPr>
      <w:spacing w:after="0" w:line="240" w:lineRule="auto"/>
    </w:pPr>
    <w:rPr>
      <w:rFonts w:ascii="Times New Roman" w:eastAsia="MS Mincho" w:hAnsi="Times New Roman" w:cs="Times New Roman"/>
      <w:sz w:val="20"/>
      <w:szCs w:val="20"/>
      <w:lang w:val="en-CA"/>
    </w:rPr>
  </w:style>
  <w:style w:type="paragraph" w:customStyle="1" w:styleId="ORArtL9">
    <w:name w:val="ORArt L9"/>
    <w:aliases w:val="A9"/>
    <w:basedOn w:val="Normal"/>
    <w:rsid w:val="00672B81"/>
    <w:pPr>
      <w:numPr>
        <w:ilvl w:val="8"/>
        <w:numId w:val="3"/>
      </w:numPr>
      <w:spacing w:after="0" w:line="240" w:lineRule="auto"/>
    </w:pPr>
    <w:rPr>
      <w:rFonts w:ascii="Times New Roman" w:eastAsia="MS Mincho" w:hAnsi="Times New Roman" w:cs="Times New Roman"/>
      <w:sz w:val="20"/>
      <w:szCs w:val="20"/>
      <w:lang w:val="en-CA"/>
    </w:rPr>
  </w:style>
  <w:style w:type="paragraph" w:styleId="NormalWeb">
    <w:name w:val="Normal (Web)"/>
    <w:basedOn w:val="Normal"/>
    <w:uiPriority w:val="99"/>
    <w:unhideWhenUsed/>
    <w:rsid w:val="00672B81"/>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B22A85"/>
    <w:pPr>
      <w:spacing w:after="120" w:line="480" w:lineRule="auto"/>
      <w:ind w:left="360"/>
    </w:pPr>
  </w:style>
  <w:style w:type="character" w:customStyle="1" w:styleId="BodyTextIndent2Char">
    <w:name w:val="Body Text Indent 2 Char"/>
    <w:basedOn w:val="DefaultParagraphFont"/>
    <w:link w:val="BodyTextIndent2"/>
    <w:uiPriority w:val="99"/>
    <w:semiHidden/>
    <w:rsid w:val="00B22A85"/>
  </w:style>
  <w:style w:type="paragraph" w:styleId="TOCHeading">
    <w:name w:val="TOC Heading"/>
    <w:basedOn w:val="Heading1"/>
    <w:next w:val="Normal"/>
    <w:uiPriority w:val="39"/>
    <w:unhideWhenUsed/>
    <w:qFormat/>
    <w:rsid w:val="001824FA"/>
    <w:pPr>
      <w:outlineLvl w:val="9"/>
    </w:pPr>
  </w:style>
  <w:style w:type="paragraph" w:styleId="TOC2">
    <w:name w:val="toc 2"/>
    <w:basedOn w:val="Normal"/>
    <w:next w:val="Normal"/>
    <w:autoRedefine/>
    <w:uiPriority w:val="39"/>
    <w:unhideWhenUsed/>
    <w:rsid w:val="001824FA"/>
    <w:pPr>
      <w:spacing w:after="100"/>
      <w:ind w:left="220"/>
    </w:pPr>
    <w:rPr>
      <w:rFonts w:eastAsiaTheme="minorEastAsia" w:cs="Times New Roman"/>
    </w:rPr>
  </w:style>
  <w:style w:type="paragraph" w:styleId="TOC1">
    <w:name w:val="toc 1"/>
    <w:basedOn w:val="Normal"/>
    <w:next w:val="Normal"/>
    <w:autoRedefine/>
    <w:uiPriority w:val="39"/>
    <w:unhideWhenUsed/>
    <w:rsid w:val="0079035F"/>
    <w:pPr>
      <w:spacing w:after="100" w:line="240" w:lineRule="auto"/>
    </w:pPr>
    <w:rPr>
      <w:rFonts w:ascii="Georgia" w:eastAsiaTheme="minorEastAsia" w:hAnsi="Georgia" w:cs="Times New Roman"/>
      <w:b/>
      <w:smallCaps/>
    </w:rPr>
  </w:style>
  <w:style w:type="paragraph" w:styleId="TOC3">
    <w:name w:val="toc 3"/>
    <w:basedOn w:val="Normal"/>
    <w:next w:val="Normal"/>
    <w:autoRedefine/>
    <w:uiPriority w:val="39"/>
    <w:unhideWhenUsed/>
    <w:rsid w:val="001824FA"/>
    <w:pPr>
      <w:spacing w:after="100"/>
      <w:ind w:left="440"/>
    </w:pPr>
    <w:rPr>
      <w:rFonts w:eastAsiaTheme="minorEastAsia" w:cs="Times New Roman"/>
    </w:rPr>
  </w:style>
  <w:style w:type="character" w:customStyle="1" w:styleId="UnresolvedMention">
    <w:name w:val="Unresolved Mention"/>
    <w:basedOn w:val="DefaultParagraphFont"/>
    <w:uiPriority w:val="99"/>
    <w:semiHidden/>
    <w:unhideWhenUsed/>
    <w:rsid w:val="004C77C1"/>
    <w:rPr>
      <w:color w:val="605E5C"/>
      <w:shd w:val="clear" w:color="auto" w:fill="E1DFDD"/>
    </w:rPr>
  </w:style>
  <w:style w:type="paragraph" w:customStyle="1" w:styleId="TitleClause">
    <w:name w:val="Title Clause"/>
    <w:basedOn w:val="Normal"/>
    <w:rsid w:val="00907819"/>
    <w:pPr>
      <w:keepNext/>
      <w:numPr>
        <w:numId w:val="11"/>
      </w:numPr>
      <w:spacing w:before="240" w:after="240" w:line="300" w:lineRule="atLeast"/>
      <w:jc w:val="both"/>
      <w:outlineLvl w:val="0"/>
    </w:pPr>
    <w:rPr>
      <w:rFonts w:ascii="Arial" w:eastAsia="Arial Unicode MS" w:hAnsi="Arial" w:cs="Arial"/>
      <w:b/>
      <w:color w:val="000000"/>
      <w:kern w:val="28"/>
      <w:szCs w:val="20"/>
      <w:lang/>
    </w:rPr>
  </w:style>
  <w:style w:type="paragraph" w:customStyle="1" w:styleId="Untitledsubclause1">
    <w:name w:val="Untitled subclause 1"/>
    <w:basedOn w:val="Normal"/>
    <w:rsid w:val="00907819"/>
    <w:pPr>
      <w:spacing w:before="280" w:after="120" w:line="300" w:lineRule="atLeast"/>
      <w:jc w:val="both"/>
      <w:outlineLvl w:val="1"/>
    </w:pPr>
    <w:rPr>
      <w:rFonts w:ascii="Arial" w:eastAsia="Arial Unicode MS" w:hAnsi="Arial" w:cs="Arial"/>
      <w:color w:val="000000"/>
      <w:szCs w:val="20"/>
      <w:lang/>
    </w:rPr>
  </w:style>
  <w:style w:type="paragraph" w:customStyle="1" w:styleId="Untitledsubclause2">
    <w:name w:val="Untitled subclause 2"/>
    <w:basedOn w:val="Normal"/>
    <w:rsid w:val="00907819"/>
    <w:pPr>
      <w:numPr>
        <w:ilvl w:val="2"/>
        <w:numId w:val="11"/>
      </w:numPr>
      <w:spacing w:after="120" w:line="300" w:lineRule="atLeast"/>
      <w:jc w:val="both"/>
      <w:outlineLvl w:val="2"/>
    </w:pPr>
    <w:rPr>
      <w:rFonts w:ascii="Arial" w:eastAsia="Arial Unicode MS" w:hAnsi="Arial" w:cs="Arial"/>
      <w:color w:val="000000"/>
      <w:szCs w:val="20"/>
      <w:lang/>
    </w:rPr>
  </w:style>
  <w:style w:type="paragraph" w:customStyle="1" w:styleId="Untitledsubclause3">
    <w:name w:val="Untitled subclause 3"/>
    <w:basedOn w:val="Normal"/>
    <w:rsid w:val="00907819"/>
    <w:pPr>
      <w:numPr>
        <w:ilvl w:val="3"/>
        <w:numId w:val="11"/>
      </w:numPr>
      <w:tabs>
        <w:tab w:val="left" w:pos="2261"/>
      </w:tabs>
      <w:spacing w:after="120" w:line="300" w:lineRule="atLeast"/>
      <w:jc w:val="both"/>
      <w:outlineLvl w:val="3"/>
    </w:pPr>
    <w:rPr>
      <w:rFonts w:ascii="Arial" w:eastAsia="Arial Unicode MS" w:hAnsi="Arial" w:cs="Arial"/>
      <w:color w:val="000000"/>
      <w:szCs w:val="20"/>
      <w:lang/>
    </w:rPr>
  </w:style>
  <w:style w:type="paragraph" w:customStyle="1" w:styleId="Untitledsubclause4">
    <w:name w:val="Untitled subclause 4"/>
    <w:basedOn w:val="Normal"/>
    <w:rsid w:val="00907819"/>
    <w:pPr>
      <w:numPr>
        <w:ilvl w:val="4"/>
        <w:numId w:val="11"/>
      </w:numPr>
      <w:spacing w:after="120" w:line="300" w:lineRule="atLeast"/>
      <w:jc w:val="both"/>
      <w:outlineLvl w:val="4"/>
    </w:pPr>
    <w:rPr>
      <w:rFonts w:ascii="Arial" w:eastAsia="Arial Unicode MS" w:hAnsi="Arial" w:cs="Arial"/>
      <w:color w:val="000000"/>
      <w:szCs w:val="20"/>
      <w:lang/>
    </w:rPr>
  </w:style>
  <w:style w:type="paragraph" w:customStyle="1" w:styleId="NoNumUntitledClause">
    <w:name w:val="No Num Untitled Clause"/>
    <w:basedOn w:val="Normal"/>
    <w:qFormat/>
    <w:rsid w:val="00395D08"/>
    <w:pPr>
      <w:keepNext/>
      <w:spacing w:before="120" w:after="240" w:line="300" w:lineRule="atLeast"/>
      <w:ind w:left="720"/>
      <w:jc w:val="both"/>
      <w:outlineLvl w:val="0"/>
    </w:pPr>
    <w:rPr>
      <w:rFonts w:ascii="Arial" w:eastAsia="Arial Unicode MS" w:hAnsi="Arial" w:cs="Arial"/>
      <w:color w:val="000000"/>
      <w:kern w:val="28"/>
      <w:szCs w:val="20"/>
      <w:lang/>
    </w:rPr>
  </w:style>
  <w:style w:type="character" w:customStyle="1" w:styleId="cosearchterm">
    <w:name w:val="co_searchterm"/>
    <w:basedOn w:val="DefaultParagraphFont"/>
    <w:rsid w:val="00395D08"/>
    <w:rPr>
      <w:rFonts w:ascii="Arial" w:eastAsia="Arial" w:hAnsi="Arial" w:cs="Arial" w:hint="default"/>
      <w:color w:val="000000"/>
    </w:rPr>
  </w:style>
  <w:style w:type="numbering" w:customStyle="1" w:styleId="CurrentList1">
    <w:name w:val="Current List1"/>
    <w:uiPriority w:val="99"/>
    <w:rsid w:val="00192AB1"/>
    <w:pPr>
      <w:numPr>
        <w:numId w:val="12"/>
      </w:numPr>
    </w:pPr>
  </w:style>
  <w:style w:type="character" w:customStyle="1" w:styleId="DefTerm">
    <w:name w:val="DefTerm"/>
    <w:basedOn w:val="DefaultParagraphFont"/>
    <w:uiPriority w:val="1"/>
    <w:qFormat/>
    <w:rsid w:val="00D42616"/>
    <w:rPr>
      <w:rFonts w:ascii="Arial" w:eastAsia="Arial" w:hAnsi="Arial" w:cs="Arial"/>
      <w:b/>
      <w:color w:val="000000"/>
    </w:rPr>
  </w:style>
  <w:style w:type="paragraph" w:customStyle="1" w:styleId="DefinedTermPara">
    <w:name w:val="Defined Term Para"/>
    <w:basedOn w:val="Normal"/>
    <w:qFormat/>
    <w:rsid w:val="00A740C8"/>
    <w:pPr>
      <w:numPr>
        <w:numId w:val="20"/>
      </w:numPr>
      <w:spacing w:after="120" w:line="300" w:lineRule="atLeast"/>
      <w:jc w:val="both"/>
    </w:pPr>
    <w:rPr>
      <w:rFonts w:ascii="Arial" w:eastAsia="Arial Unicode MS" w:hAnsi="Arial" w:cs="Arial"/>
      <w:color w:val="000000"/>
      <w:szCs w:val="20"/>
      <w:lang/>
    </w:rPr>
  </w:style>
  <w:style w:type="paragraph" w:customStyle="1" w:styleId="ScheduleHeading-Single">
    <w:name w:val="Schedule Heading - Single"/>
    <w:aliases w:val="Sch   main head inc single"/>
    <w:basedOn w:val="Normal"/>
    <w:next w:val="Normal"/>
    <w:rsid w:val="00A740C8"/>
    <w:pPr>
      <w:numPr>
        <w:numId w:val="19"/>
      </w:numPr>
      <w:spacing w:before="240" w:after="360" w:line="300" w:lineRule="atLeast"/>
      <w:jc w:val="both"/>
    </w:pPr>
    <w:rPr>
      <w:rFonts w:ascii="Arial" w:eastAsia="Arial Unicode MS" w:hAnsi="Arial" w:cs="Arial"/>
      <w:b/>
      <w:color w:val="000000"/>
      <w:kern w:val="28"/>
      <w:szCs w:val="20"/>
      <w:lang/>
    </w:rPr>
  </w:style>
  <w:style w:type="paragraph" w:customStyle="1" w:styleId="DefinedTermNumber">
    <w:name w:val="Defined Term Number"/>
    <w:basedOn w:val="DefinedTermPara"/>
    <w:qFormat/>
    <w:rsid w:val="00A740C8"/>
    <w:pPr>
      <w:numPr>
        <w:ilvl w:val="1"/>
      </w:numPr>
    </w:pPr>
  </w:style>
  <w:style w:type="paragraph" w:customStyle="1" w:styleId="Parasubclause1">
    <w:name w:val="Para subclause 1"/>
    <w:aliases w:val="BIWS Heading 2"/>
    <w:basedOn w:val="Normal"/>
    <w:rsid w:val="00172751"/>
    <w:pPr>
      <w:spacing w:before="240" w:after="120" w:line="300" w:lineRule="atLeast"/>
      <w:ind w:left="720"/>
      <w:jc w:val="both"/>
    </w:pPr>
    <w:rPr>
      <w:rFonts w:ascii="Arial" w:eastAsia="Arial Unicode MS" w:hAnsi="Arial" w:cs="Arial"/>
      <w:color w:val="000000"/>
      <w:szCs w:val="20"/>
      <w:lang/>
    </w:rPr>
  </w:style>
  <w:style w:type="character" w:styleId="Strong">
    <w:name w:val="Strong"/>
    <w:basedOn w:val="DefaultParagraphFont"/>
    <w:uiPriority w:val="22"/>
    <w:qFormat/>
    <w:rsid w:val="00172751"/>
    <w:rPr>
      <w:rFonts w:ascii="Arial" w:eastAsia="Arial" w:hAnsi="Arial" w:cs="Arial"/>
      <w:b/>
      <w:bCs/>
      <w:color w:val="000000"/>
    </w:rPr>
  </w:style>
  <w:style w:type="character" w:customStyle="1" w:styleId="ListParagraphChar">
    <w:name w:val="List Paragraph Char"/>
    <w:basedOn w:val="DefaultParagraphFont"/>
    <w:link w:val="ListParagraph"/>
    <w:uiPriority w:val="34"/>
    <w:rsid w:val="000D601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2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4CE"/>
  </w:style>
  <w:style w:type="paragraph" w:styleId="Footer">
    <w:name w:val="footer"/>
    <w:basedOn w:val="Normal"/>
    <w:link w:val="FooterChar"/>
    <w:uiPriority w:val="99"/>
    <w:unhideWhenUsed/>
    <w:rsid w:val="004E2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6193">
      <w:bodyDiv w:val="1"/>
      <w:marLeft w:val="0"/>
      <w:marRight w:val="0"/>
      <w:marTop w:val="0"/>
      <w:marBottom w:val="0"/>
      <w:divBdr>
        <w:top w:val="none" w:sz="0" w:space="0" w:color="auto"/>
        <w:left w:val="none" w:sz="0" w:space="0" w:color="auto"/>
        <w:bottom w:val="none" w:sz="0" w:space="0" w:color="auto"/>
        <w:right w:val="none" w:sz="0" w:space="0" w:color="auto"/>
      </w:divBdr>
    </w:div>
    <w:div w:id="848716647">
      <w:bodyDiv w:val="1"/>
      <w:marLeft w:val="0"/>
      <w:marRight w:val="0"/>
      <w:marTop w:val="0"/>
      <w:marBottom w:val="0"/>
      <w:divBdr>
        <w:top w:val="none" w:sz="0" w:space="0" w:color="auto"/>
        <w:left w:val="none" w:sz="0" w:space="0" w:color="auto"/>
        <w:bottom w:val="none" w:sz="0" w:space="0" w:color="auto"/>
        <w:right w:val="none" w:sz="0" w:space="0" w:color="auto"/>
      </w:divBdr>
      <w:divsChild>
        <w:div w:id="246695994">
          <w:marLeft w:val="0"/>
          <w:marRight w:val="0"/>
          <w:marTop w:val="0"/>
          <w:marBottom w:val="0"/>
          <w:divBdr>
            <w:top w:val="none" w:sz="0" w:space="0" w:color="auto"/>
            <w:left w:val="none" w:sz="0" w:space="0" w:color="auto"/>
            <w:bottom w:val="none" w:sz="0" w:space="0" w:color="auto"/>
            <w:right w:val="none" w:sz="0" w:space="0" w:color="auto"/>
          </w:divBdr>
          <w:divsChild>
            <w:div w:id="881869300">
              <w:marLeft w:val="0"/>
              <w:marRight w:val="0"/>
              <w:marTop w:val="0"/>
              <w:marBottom w:val="0"/>
              <w:divBdr>
                <w:top w:val="none" w:sz="0" w:space="0" w:color="auto"/>
                <w:left w:val="none" w:sz="0" w:space="0" w:color="auto"/>
                <w:bottom w:val="none" w:sz="0" w:space="0" w:color="auto"/>
                <w:right w:val="none" w:sz="0" w:space="0" w:color="auto"/>
              </w:divBdr>
              <w:divsChild>
                <w:div w:id="960385131">
                  <w:marLeft w:val="0"/>
                  <w:marRight w:val="0"/>
                  <w:marTop w:val="0"/>
                  <w:marBottom w:val="0"/>
                  <w:divBdr>
                    <w:top w:val="none" w:sz="0" w:space="0" w:color="auto"/>
                    <w:left w:val="none" w:sz="0" w:space="0" w:color="auto"/>
                    <w:bottom w:val="none" w:sz="0" w:space="0" w:color="auto"/>
                    <w:right w:val="none" w:sz="0" w:space="0" w:color="auto"/>
                  </w:divBdr>
                </w:div>
              </w:divsChild>
            </w:div>
            <w:div w:id="1109163861">
              <w:marLeft w:val="0"/>
              <w:marRight w:val="0"/>
              <w:marTop w:val="240"/>
              <w:marBottom w:val="240"/>
              <w:divBdr>
                <w:top w:val="none" w:sz="0" w:space="0" w:color="auto"/>
                <w:left w:val="none" w:sz="0" w:space="0" w:color="auto"/>
                <w:bottom w:val="none" w:sz="0" w:space="0" w:color="auto"/>
                <w:right w:val="none" w:sz="0" w:space="0" w:color="auto"/>
              </w:divBdr>
            </w:div>
          </w:divsChild>
        </w:div>
        <w:div w:id="526482872">
          <w:marLeft w:val="0"/>
          <w:marRight w:val="0"/>
          <w:marTop w:val="0"/>
          <w:marBottom w:val="0"/>
          <w:divBdr>
            <w:top w:val="none" w:sz="0" w:space="0" w:color="auto"/>
            <w:left w:val="none" w:sz="0" w:space="0" w:color="auto"/>
            <w:bottom w:val="none" w:sz="0" w:space="0" w:color="auto"/>
            <w:right w:val="none" w:sz="0" w:space="0" w:color="auto"/>
          </w:divBdr>
          <w:divsChild>
            <w:div w:id="789056379">
              <w:marLeft w:val="0"/>
              <w:marRight w:val="0"/>
              <w:marTop w:val="0"/>
              <w:marBottom w:val="0"/>
              <w:divBdr>
                <w:top w:val="none" w:sz="0" w:space="0" w:color="auto"/>
                <w:left w:val="none" w:sz="0" w:space="0" w:color="auto"/>
                <w:bottom w:val="none" w:sz="0" w:space="0" w:color="auto"/>
                <w:right w:val="none" w:sz="0" w:space="0" w:color="auto"/>
              </w:divBdr>
              <w:divsChild>
                <w:div w:id="2050763039">
                  <w:marLeft w:val="0"/>
                  <w:marRight w:val="0"/>
                  <w:marTop w:val="0"/>
                  <w:marBottom w:val="0"/>
                  <w:divBdr>
                    <w:top w:val="none" w:sz="0" w:space="0" w:color="auto"/>
                    <w:left w:val="none" w:sz="0" w:space="0" w:color="auto"/>
                    <w:bottom w:val="none" w:sz="0" w:space="0" w:color="auto"/>
                    <w:right w:val="none" w:sz="0" w:space="0" w:color="auto"/>
                  </w:divBdr>
                </w:div>
              </w:divsChild>
            </w:div>
            <w:div w:id="2083722031">
              <w:marLeft w:val="0"/>
              <w:marRight w:val="0"/>
              <w:marTop w:val="0"/>
              <w:marBottom w:val="0"/>
              <w:divBdr>
                <w:top w:val="none" w:sz="0" w:space="0" w:color="auto"/>
                <w:left w:val="none" w:sz="0" w:space="0" w:color="auto"/>
                <w:bottom w:val="none" w:sz="0" w:space="0" w:color="auto"/>
                <w:right w:val="none" w:sz="0" w:space="0" w:color="auto"/>
              </w:divBdr>
            </w:div>
            <w:div w:id="380057997">
              <w:marLeft w:val="0"/>
              <w:marRight w:val="0"/>
              <w:marTop w:val="0"/>
              <w:marBottom w:val="0"/>
              <w:divBdr>
                <w:top w:val="none" w:sz="0" w:space="0" w:color="auto"/>
                <w:left w:val="none" w:sz="0" w:space="0" w:color="auto"/>
                <w:bottom w:val="none" w:sz="0" w:space="0" w:color="auto"/>
                <w:right w:val="none" w:sz="0" w:space="0" w:color="auto"/>
              </w:divBdr>
              <w:divsChild>
                <w:div w:id="291136643">
                  <w:marLeft w:val="0"/>
                  <w:marRight w:val="0"/>
                  <w:marTop w:val="0"/>
                  <w:marBottom w:val="0"/>
                  <w:divBdr>
                    <w:top w:val="none" w:sz="0" w:space="0" w:color="auto"/>
                    <w:left w:val="none" w:sz="0" w:space="0" w:color="auto"/>
                    <w:bottom w:val="none" w:sz="0" w:space="0" w:color="auto"/>
                    <w:right w:val="none" w:sz="0" w:space="0" w:color="auto"/>
                  </w:divBdr>
                </w:div>
              </w:divsChild>
            </w:div>
            <w:div w:id="6374150">
              <w:marLeft w:val="0"/>
              <w:marRight w:val="0"/>
              <w:marTop w:val="0"/>
              <w:marBottom w:val="0"/>
              <w:divBdr>
                <w:top w:val="none" w:sz="0" w:space="0" w:color="auto"/>
                <w:left w:val="none" w:sz="0" w:space="0" w:color="auto"/>
                <w:bottom w:val="none" w:sz="0" w:space="0" w:color="auto"/>
                <w:right w:val="none" w:sz="0" w:space="0" w:color="auto"/>
              </w:divBdr>
            </w:div>
            <w:div w:id="1355501077">
              <w:marLeft w:val="0"/>
              <w:marRight w:val="0"/>
              <w:marTop w:val="240"/>
              <w:marBottom w:val="240"/>
              <w:divBdr>
                <w:top w:val="none" w:sz="0" w:space="0" w:color="auto"/>
                <w:left w:val="none" w:sz="0" w:space="0" w:color="auto"/>
                <w:bottom w:val="none" w:sz="0" w:space="0" w:color="auto"/>
                <w:right w:val="none" w:sz="0" w:space="0" w:color="auto"/>
              </w:divBdr>
            </w:div>
          </w:divsChild>
        </w:div>
        <w:div w:id="1632245400">
          <w:marLeft w:val="0"/>
          <w:marRight w:val="0"/>
          <w:marTop w:val="0"/>
          <w:marBottom w:val="0"/>
          <w:divBdr>
            <w:top w:val="none" w:sz="0" w:space="0" w:color="auto"/>
            <w:left w:val="none" w:sz="0" w:space="0" w:color="auto"/>
            <w:bottom w:val="none" w:sz="0" w:space="0" w:color="auto"/>
            <w:right w:val="none" w:sz="0" w:space="0" w:color="auto"/>
          </w:divBdr>
          <w:divsChild>
            <w:div w:id="427819497">
              <w:marLeft w:val="0"/>
              <w:marRight w:val="0"/>
              <w:marTop w:val="0"/>
              <w:marBottom w:val="0"/>
              <w:divBdr>
                <w:top w:val="none" w:sz="0" w:space="0" w:color="auto"/>
                <w:left w:val="none" w:sz="0" w:space="0" w:color="auto"/>
                <w:bottom w:val="none" w:sz="0" w:space="0" w:color="auto"/>
                <w:right w:val="none" w:sz="0" w:space="0" w:color="auto"/>
              </w:divBdr>
              <w:divsChild>
                <w:div w:id="584994352">
                  <w:marLeft w:val="0"/>
                  <w:marRight w:val="0"/>
                  <w:marTop w:val="0"/>
                  <w:marBottom w:val="0"/>
                  <w:divBdr>
                    <w:top w:val="none" w:sz="0" w:space="0" w:color="auto"/>
                    <w:left w:val="none" w:sz="0" w:space="0" w:color="auto"/>
                    <w:bottom w:val="none" w:sz="0" w:space="0" w:color="auto"/>
                    <w:right w:val="none" w:sz="0" w:space="0" w:color="auto"/>
                  </w:divBdr>
                </w:div>
              </w:divsChild>
            </w:div>
            <w:div w:id="1599293913">
              <w:marLeft w:val="0"/>
              <w:marRight w:val="0"/>
              <w:marTop w:val="0"/>
              <w:marBottom w:val="0"/>
              <w:divBdr>
                <w:top w:val="none" w:sz="0" w:space="0" w:color="auto"/>
                <w:left w:val="none" w:sz="0" w:space="0" w:color="auto"/>
                <w:bottom w:val="none" w:sz="0" w:space="0" w:color="auto"/>
                <w:right w:val="none" w:sz="0" w:space="0" w:color="auto"/>
              </w:divBdr>
            </w:div>
            <w:div w:id="198667103">
              <w:marLeft w:val="0"/>
              <w:marRight w:val="0"/>
              <w:marTop w:val="0"/>
              <w:marBottom w:val="0"/>
              <w:divBdr>
                <w:top w:val="none" w:sz="0" w:space="0" w:color="auto"/>
                <w:left w:val="none" w:sz="0" w:space="0" w:color="auto"/>
                <w:bottom w:val="none" w:sz="0" w:space="0" w:color="auto"/>
                <w:right w:val="none" w:sz="0" w:space="0" w:color="auto"/>
              </w:divBdr>
              <w:divsChild>
                <w:div w:id="353920428">
                  <w:marLeft w:val="0"/>
                  <w:marRight w:val="0"/>
                  <w:marTop w:val="0"/>
                  <w:marBottom w:val="0"/>
                  <w:divBdr>
                    <w:top w:val="none" w:sz="0" w:space="0" w:color="auto"/>
                    <w:left w:val="none" w:sz="0" w:space="0" w:color="auto"/>
                    <w:bottom w:val="none" w:sz="0" w:space="0" w:color="auto"/>
                    <w:right w:val="none" w:sz="0" w:space="0" w:color="auto"/>
                  </w:divBdr>
                </w:div>
              </w:divsChild>
            </w:div>
            <w:div w:id="388303448">
              <w:marLeft w:val="0"/>
              <w:marRight w:val="0"/>
              <w:marTop w:val="0"/>
              <w:marBottom w:val="0"/>
              <w:divBdr>
                <w:top w:val="none" w:sz="0" w:space="0" w:color="auto"/>
                <w:left w:val="none" w:sz="0" w:space="0" w:color="auto"/>
                <w:bottom w:val="none" w:sz="0" w:space="0" w:color="auto"/>
                <w:right w:val="none" w:sz="0" w:space="0" w:color="auto"/>
              </w:divBdr>
              <w:divsChild>
                <w:div w:id="156313169">
                  <w:marLeft w:val="0"/>
                  <w:marRight w:val="0"/>
                  <w:marTop w:val="0"/>
                  <w:marBottom w:val="0"/>
                  <w:divBdr>
                    <w:top w:val="none" w:sz="0" w:space="0" w:color="auto"/>
                    <w:left w:val="none" w:sz="0" w:space="0" w:color="auto"/>
                    <w:bottom w:val="none" w:sz="0" w:space="0" w:color="auto"/>
                    <w:right w:val="none" w:sz="0" w:space="0" w:color="auto"/>
                  </w:divBdr>
                  <w:divsChild>
                    <w:div w:id="9696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37777">
              <w:marLeft w:val="0"/>
              <w:marRight w:val="0"/>
              <w:marTop w:val="0"/>
              <w:marBottom w:val="0"/>
              <w:divBdr>
                <w:top w:val="none" w:sz="0" w:space="0" w:color="auto"/>
                <w:left w:val="none" w:sz="0" w:space="0" w:color="auto"/>
                <w:bottom w:val="none" w:sz="0" w:space="0" w:color="auto"/>
                <w:right w:val="none" w:sz="0" w:space="0" w:color="auto"/>
              </w:divBdr>
              <w:divsChild>
                <w:div w:id="1057514586">
                  <w:marLeft w:val="0"/>
                  <w:marRight w:val="0"/>
                  <w:marTop w:val="0"/>
                  <w:marBottom w:val="0"/>
                  <w:divBdr>
                    <w:top w:val="none" w:sz="0" w:space="0" w:color="auto"/>
                    <w:left w:val="none" w:sz="0" w:space="0" w:color="auto"/>
                    <w:bottom w:val="none" w:sz="0" w:space="0" w:color="auto"/>
                    <w:right w:val="none" w:sz="0" w:space="0" w:color="auto"/>
                  </w:divBdr>
                  <w:divsChild>
                    <w:div w:id="14405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89967">
              <w:marLeft w:val="0"/>
              <w:marRight w:val="0"/>
              <w:marTop w:val="0"/>
              <w:marBottom w:val="0"/>
              <w:divBdr>
                <w:top w:val="none" w:sz="0" w:space="0" w:color="auto"/>
                <w:left w:val="none" w:sz="0" w:space="0" w:color="auto"/>
                <w:bottom w:val="none" w:sz="0" w:space="0" w:color="auto"/>
                <w:right w:val="none" w:sz="0" w:space="0" w:color="auto"/>
              </w:divBdr>
              <w:divsChild>
                <w:div w:id="811362138">
                  <w:marLeft w:val="0"/>
                  <w:marRight w:val="0"/>
                  <w:marTop w:val="0"/>
                  <w:marBottom w:val="0"/>
                  <w:divBdr>
                    <w:top w:val="none" w:sz="0" w:space="0" w:color="auto"/>
                    <w:left w:val="none" w:sz="0" w:space="0" w:color="auto"/>
                    <w:bottom w:val="none" w:sz="0" w:space="0" w:color="auto"/>
                    <w:right w:val="none" w:sz="0" w:space="0" w:color="auto"/>
                  </w:divBdr>
                  <w:divsChild>
                    <w:div w:id="6838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4847">
              <w:marLeft w:val="0"/>
              <w:marRight w:val="0"/>
              <w:marTop w:val="0"/>
              <w:marBottom w:val="0"/>
              <w:divBdr>
                <w:top w:val="none" w:sz="0" w:space="0" w:color="auto"/>
                <w:left w:val="none" w:sz="0" w:space="0" w:color="auto"/>
                <w:bottom w:val="none" w:sz="0" w:space="0" w:color="auto"/>
                <w:right w:val="none" w:sz="0" w:space="0" w:color="auto"/>
              </w:divBdr>
              <w:divsChild>
                <w:div w:id="290479087">
                  <w:marLeft w:val="0"/>
                  <w:marRight w:val="0"/>
                  <w:marTop w:val="0"/>
                  <w:marBottom w:val="0"/>
                  <w:divBdr>
                    <w:top w:val="none" w:sz="0" w:space="0" w:color="auto"/>
                    <w:left w:val="none" w:sz="0" w:space="0" w:color="auto"/>
                    <w:bottom w:val="none" w:sz="0" w:space="0" w:color="auto"/>
                    <w:right w:val="none" w:sz="0" w:space="0" w:color="auto"/>
                  </w:divBdr>
                  <w:divsChild>
                    <w:div w:id="14887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339">
              <w:marLeft w:val="0"/>
              <w:marRight w:val="0"/>
              <w:marTop w:val="0"/>
              <w:marBottom w:val="0"/>
              <w:divBdr>
                <w:top w:val="none" w:sz="0" w:space="0" w:color="auto"/>
                <w:left w:val="none" w:sz="0" w:space="0" w:color="auto"/>
                <w:bottom w:val="none" w:sz="0" w:space="0" w:color="auto"/>
                <w:right w:val="none" w:sz="0" w:space="0" w:color="auto"/>
              </w:divBdr>
              <w:divsChild>
                <w:div w:id="434600850">
                  <w:marLeft w:val="0"/>
                  <w:marRight w:val="0"/>
                  <w:marTop w:val="0"/>
                  <w:marBottom w:val="0"/>
                  <w:divBdr>
                    <w:top w:val="none" w:sz="0" w:space="0" w:color="auto"/>
                    <w:left w:val="none" w:sz="0" w:space="0" w:color="auto"/>
                    <w:bottom w:val="none" w:sz="0" w:space="0" w:color="auto"/>
                    <w:right w:val="none" w:sz="0" w:space="0" w:color="auto"/>
                  </w:divBdr>
                  <w:divsChild>
                    <w:div w:id="1381632558">
                      <w:marLeft w:val="0"/>
                      <w:marRight w:val="0"/>
                      <w:marTop w:val="0"/>
                      <w:marBottom w:val="0"/>
                      <w:divBdr>
                        <w:top w:val="none" w:sz="0" w:space="0" w:color="auto"/>
                        <w:left w:val="none" w:sz="0" w:space="0" w:color="auto"/>
                        <w:bottom w:val="none" w:sz="0" w:space="0" w:color="auto"/>
                        <w:right w:val="none" w:sz="0" w:space="0" w:color="auto"/>
                      </w:divBdr>
                    </w:div>
                  </w:divsChild>
                </w:div>
                <w:div w:id="1294798397">
                  <w:marLeft w:val="0"/>
                  <w:marRight w:val="0"/>
                  <w:marTop w:val="0"/>
                  <w:marBottom w:val="0"/>
                  <w:divBdr>
                    <w:top w:val="none" w:sz="0" w:space="0" w:color="auto"/>
                    <w:left w:val="none" w:sz="0" w:space="0" w:color="auto"/>
                    <w:bottom w:val="none" w:sz="0" w:space="0" w:color="auto"/>
                    <w:right w:val="none" w:sz="0" w:space="0" w:color="auto"/>
                  </w:divBdr>
                </w:div>
                <w:div w:id="9537092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45334106">
          <w:marLeft w:val="0"/>
          <w:marRight w:val="0"/>
          <w:marTop w:val="0"/>
          <w:marBottom w:val="0"/>
          <w:divBdr>
            <w:top w:val="none" w:sz="0" w:space="0" w:color="auto"/>
            <w:left w:val="none" w:sz="0" w:space="0" w:color="auto"/>
            <w:bottom w:val="none" w:sz="0" w:space="0" w:color="auto"/>
            <w:right w:val="none" w:sz="0" w:space="0" w:color="auto"/>
          </w:divBdr>
          <w:divsChild>
            <w:div w:id="1206060198">
              <w:marLeft w:val="0"/>
              <w:marRight w:val="0"/>
              <w:marTop w:val="0"/>
              <w:marBottom w:val="0"/>
              <w:divBdr>
                <w:top w:val="none" w:sz="0" w:space="0" w:color="auto"/>
                <w:left w:val="none" w:sz="0" w:space="0" w:color="auto"/>
                <w:bottom w:val="none" w:sz="0" w:space="0" w:color="auto"/>
                <w:right w:val="none" w:sz="0" w:space="0" w:color="auto"/>
              </w:divBdr>
              <w:divsChild>
                <w:div w:id="1195583564">
                  <w:marLeft w:val="0"/>
                  <w:marRight w:val="0"/>
                  <w:marTop w:val="0"/>
                  <w:marBottom w:val="0"/>
                  <w:divBdr>
                    <w:top w:val="none" w:sz="0" w:space="0" w:color="auto"/>
                    <w:left w:val="none" w:sz="0" w:space="0" w:color="auto"/>
                    <w:bottom w:val="none" w:sz="0" w:space="0" w:color="auto"/>
                    <w:right w:val="none" w:sz="0" w:space="0" w:color="auto"/>
                  </w:divBdr>
                </w:div>
                <w:div w:id="301345673">
                  <w:marLeft w:val="0"/>
                  <w:marRight w:val="0"/>
                  <w:marTop w:val="0"/>
                  <w:marBottom w:val="0"/>
                  <w:divBdr>
                    <w:top w:val="none" w:sz="0" w:space="0" w:color="auto"/>
                    <w:left w:val="none" w:sz="0" w:space="0" w:color="auto"/>
                    <w:bottom w:val="none" w:sz="0" w:space="0" w:color="auto"/>
                    <w:right w:val="none" w:sz="0" w:space="0" w:color="auto"/>
                  </w:divBdr>
                </w:div>
              </w:divsChild>
            </w:div>
            <w:div w:id="1766145186">
              <w:marLeft w:val="0"/>
              <w:marRight w:val="0"/>
              <w:marTop w:val="240"/>
              <w:marBottom w:val="240"/>
              <w:divBdr>
                <w:top w:val="none" w:sz="0" w:space="0" w:color="auto"/>
                <w:left w:val="none" w:sz="0" w:space="0" w:color="auto"/>
                <w:bottom w:val="none" w:sz="0" w:space="0" w:color="auto"/>
                <w:right w:val="none" w:sz="0" w:space="0" w:color="auto"/>
              </w:divBdr>
            </w:div>
          </w:divsChild>
        </w:div>
        <w:div w:id="584460445">
          <w:marLeft w:val="0"/>
          <w:marRight w:val="0"/>
          <w:marTop w:val="0"/>
          <w:marBottom w:val="0"/>
          <w:divBdr>
            <w:top w:val="none" w:sz="0" w:space="0" w:color="auto"/>
            <w:left w:val="none" w:sz="0" w:space="0" w:color="auto"/>
            <w:bottom w:val="none" w:sz="0" w:space="0" w:color="auto"/>
            <w:right w:val="none" w:sz="0" w:space="0" w:color="auto"/>
          </w:divBdr>
          <w:divsChild>
            <w:div w:id="112485687">
              <w:marLeft w:val="0"/>
              <w:marRight w:val="0"/>
              <w:marTop w:val="0"/>
              <w:marBottom w:val="0"/>
              <w:divBdr>
                <w:top w:val="none" w:sz="0" w:space="0" w:color="auto"/>
                <w:left w:val="none" w:sz="0" w:space="0" w:color="auto"/>
                <w:bottom w:val="none" w:sz="0" w:space="0" w:color="auto"/>
                <w:right w:val="none" w:sz="0" w:space="0" w:color="auto"/>
              </w:divBdr>
              <w:divsChild>
                <w:div w:id="856041268">
                  <w:marLeft w:val="0"/>
                  <w:marRight w:val="0"/>
                  <w:marTop w:val="0"/>
                  <w:marBottom w:val="0"/>
                  <w:divBdr>
                    <w:top w:val="none" w:sz="0" w:space="0" w:color="auto"/>
                    <w:left w:val="none" w:sz="0" w:space="0" w:color="auto"/>
                    <w:bottom w:val="none" w:sz="0" w:space="0" w:color="auto"/>
                    <w:right w:val="none" w:sz="0" w:space="0" w:color="auto"/>
                  </w:divBdr>
                </w:div>
              </w:divsChild>
            </w:div>
            <w:div w:id="655494047">
              <w:marLeft w:val="0"/>
              <w:marRight w:val="0"/>
              <w:marTop w:val="0"/>
              <w:marBottom w:val="0"/>
              <w:divBdr>
                <w:top w:val="none" w:sz="0" w:space="0" w:color="auto"/>
                <w:left w:val="none" w:sz="0" w:space="0" w:color="auto"/>
                <w:bottom w:val="none" w:sz="0" w:space="0" w:color="auto"/>
                <w:right w:val="none" w:sz="0" w:space="0" w:color="auto"/>
              </w:divBdr>
            </w:div>
            <w:div w:id="1776242976">
              <w:marLeft w:val="0"/>
              <w:marRight w:val="0"/>
              <w:marTop w:val="0"/>
              <w:marBottom w:val="0"/>
              <w:divBdr>
                <w:top w:val="none" w:sz="0" w:space="0" w:color="auto"/>
                <w:left w:val="none" w:sz="0" w:space="0" w:color="auto"/>
                <w:bottom w:val="none" w:sz="0" w:space="0" w:color="auto"/>
                <w:right w:val="none" w:sz="0" w:space="0" w:color="auto"/>
              </w:divBdr>
              <w:divsChild>
                <w:div w:id="1412702763">
                  <w:marLeft w:val="0"/>
                  <w:marRight w:val="0"/>
                  <w:marTop w:val="0"/>
                  <w:marBottom w:val="0"/>
                  <w:divBdr>
                    <w:top w:val="none" w:sz="0" w:space="0" w:color="auto"/>
                    <w:left w:val="none" w:sz="0" w:space="0" w:color="auto"/>
                    <w:bottom w:val="none" w:sz="0" w:space="0" w:color="auto"/>
                    <w:right w:val="none" w:sz="0" w:space="0" w:color="auto"/>
                  </w:divBdr>
                </w:div>
              </w:divsChild>
            </w:div>
            <w:div w:id="1683893268">
              <w:marLeft w:val="0"/>
              <w:marRight w:val="0"/>
              <w:marTop w:val="0"/>
              <w:marBottom w:val="0"/>
              <w:divBdr>
                <w:top w:val="none" w:sz="0" w:space="0" w:color="auto"/>
                <w:left w:val="none" w:sz="0" w:space="0" w:color="auto"/>
                <w:bottom w:val="none" w:sz="0" w:space="0" w:color="auto"/>
                <w:right w:val="none" w:sz="0" w:space="0" w:color="auto"/>
              </w:divBdr>
            </w:div>
            <w:div w:id="91706875">
              <w:marLeft w:val="0"/>
              <w:marRight w:val="0"/>
              <w:marTop w:val="240"/>
              <w:marBottom w:val="240"/>
              <w:divBdr>
                <w:top w:val="none" w:sz="0" w:space="0" w:color="auto"/>
                <w:left w:val="none" w:sz="0" w:space="0" w:color="auto"/>
                <w:bottom w:val="none" w:sz="0" w:space="0" w:color="auto"/>
                <w:right w:val="none" w:sz="0" w:space="0" w:color="auto"/>
              </w:divBdr>
            </w:div>
          </w:divsChild>
        </w:div>
        <w:div w:id="678965226">
          <w:marLeft w:val="0"/>
          <w:marRight w:val="0"/>
          <w:marTop w:val="0"/>
          <w:marBottom w:val="0"/>
          <w:divBdr>
            <w:top w:val="none" w:sz="0" w:space="0" w:color="auto"/>
            <w:left w:val="none" w:sz="0" w:space="0" w:color="auto"/>
            <w:bottom w:val="none" w:sz="0" w:space="0" w:color="auto"/>
            <w:right w:val="none" w:sz="0" w:space="0" w:color="auto"/>
          </w:divBdr>
          <w:divsChild>
            <w:div w:id="639963819">
              <w:marLeft w:val="0"/>
              <w:marRight w:val="0"/>
              <w:marTop w:val="0"/>
              <w:marBottom w:val="0"/>
              <w:divBdr>
                <w:top w:val="none" w:sz="0" w:space="0" w:color="auto"/>
                <w:left w:val="none" w:sz="0" w:space="0" w:color="auto"/>
                <w:bottom w:val="none" w:sz="0" w:space="0" w:color="auto"/>
                <w:right w:val="none" w:sz="0" w:space="0" w:color="auto"/>
              </w:divBdr>
              <w:divsChild>
                <w:div w:id="686635581">
                  <w:marLeft w:val="0"/>
                  <w:marRight w:val="0"/>
                  <w:marTop w:val="0"/>
                  <w:marBottom w:val="0"/>
                  <w:divBdr>
                    <w:top w:val="none" w:sz="0" w:space="0" w:color="auto"/>
                    <w:left w:val="none" w:sz="0" w:space="0" w:color="auto"/>
                    <w:bottom w:val="none" w:sz="0" w:space="0" w:color="auto"/>
                    <w:right w:val="none" w:sz="0" w:space="0" w:color="auto"/>
                  </w:divBdr>
                </w:div>
                <w:div w:id="1040472244">
                  <w:marLeft w:val="0"/>
                  <w:marRight w:val="0"/>
                  <w:marTop w:val="0"/>
                  <w:marBottom w:val="0"/>
                  <w:divBdr>
                    <w:top w:val="none" w:sz="0" w:space="0" w:color="auto"/>
                    <w:left w:val="none" w:sz="0" w:space="0" w:color="auto"/>
                    <w:bottom w:val="none" w:sz="0" w:space="0" w:color="auto"/>
                    <w:right w:val="none" w:sz="0" w:space="0" w:color="auto"/>
                  </w:divBdr>
                </w:div>
              </w:divsChild>
            </w:div>
            <w:div w:id="1455098921">
              <w:marLeft w:val="0"/>
              <w:marRight w:val="0"/>
              <w:marTop w:val="0"/>
              <w:marBottom w:val="0"/>
              <w:divBdr>
                <w:top w:val="none" w:sz="0" w:space="0" w:color="auto"/>
                <w:left w:val="none" w:sz="0" w:space="0" w:color="auto"/>
                <w:bottom w:val="none" w:sz="0" w:space="0" w:color="auto"/>
                <w:right w:val="none" w:sz="0" w:space="0" w:color="auto"/>
              </w:divBdr>
              <w:divsChild>
                <w:div w:id="21060206">
                  <w:marLeft w:val="0"/>
                  <w:marRight w:val="0"/>
                  <w:marTop w:val="0"/>
                  <w:marBottom w:val="0"/>
                  <w:divBdr>
                    <w:top w:val="none" w:sz="0" w:space="0" w:color="auto"/>
                    <w:left w:val="none" w:sz="0" w:space="0" w:color="auto"/>
                    <w:bottom w:val="none" w:sz="0" w:space="0" w:color="auto"/>
                    <w:right w:val="none" w:sz="0" w:space="0" w:color="auto"/>
                  </w:divBdr>
                  <w:divsChild>
                    <w:div w:id="10517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2796">
              <w:marLeft w:val="0"/>
              <w:marRight w:val="0"/>
              <w:marTop w:val="0"/>
              <w:marBottom w:val="0"/>
              <w:divBdr>
                <w:top w:val="none" w:sz="0" w:space="0" w:color="auto"/>
                <w:left w:val="none" w:sz="0" w:space="0" w:color="auto"/>
                <w:bottom w:val="none" w:sz="0" w:space="0" w:color="auto"/>
                <w:right w:val="none" w:sz="0" w:space="0" w:color="auto"/>
              </w:divBdr>
              <w:divsChild>
                <w:div w:id="605502055">
                  <w:marLeft w:val="0"/>
                  <w:marRight w:val="0"/>
                  <w:marTop w:val="0"/>
                  <w:marBottom w:val="0"/>
                  <w:divBdr>
                    <w:top w:val="none" w:sz="0" w:space="0" w:color="auto"/>
                    <w:left w:val="none" w:sz="0" w:space="0" w:color="auto"/>
                    <w:bottom w:val="none" w:sz="0" w:space="0" w:color="auto"/>
                    <w:right w:val="none" w:sz="0" w:space="0" w:color="auto"/>
                  </w:divBdr>
                  <w:divsChild>
                    <w:div w:id="3430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212">
              <w:marLeft w:val="0"/>
              <w:marRight w:val="0"/>
              <w:marTop w:val="0"/>
              <w:marBottom w:val="0"/>
              <w:divBdr>
                <w:top w:val="none" w:sz="0" w:space="0" w:color="auto"/>
                <w:left w:val="none" w:sz="0" w:space="0" w:color="auto"/>
                <w:bottom w:val="none" w:sz="0" w:space="0" w:color="auto"/>
                <w:right w:val="none" w:sz="0" w:space="0" w:color="auto"/>
              </w:divBdr>
              <w:divsChild>
                <w:div w:id="1422870622">
                  <w:marLeft w:val="0"/>
                  <w:marRight w:val="0"/>
                  <w:marTop w:val="0"/>
                  <w:marBottom w:val="0"/>
                  <w:divBdr>
                    <w:top w:val="none" w:sz="0" w:space="0" w:color="auto"/>
                    <w:left w:val="none" w:sz="0" w:space="0" w:color="auto"/>
                    <w:bottom w:val="none" w:sz="0" w:space="0" w:color="auto"/>
                    <w:right w:val="none" w:sz="0" w:space="0" w:color="auto"/>
                  </w:divBdr>
                  <w:divsChild>
                    <w:div w:id="8277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661">
              <w:marLeft w:val="0"/>
              <w:marRight w:val="0"/>
              <w:marTop w:val="0"/>
              <w:marBottom w:val="0"/>
              <w:divBdr>
                <w:top w:val="none" w:sz="0" w:space="0" w:color="auto"/>
                <w:left w:val="none" w:sz="0" w:space="0" w:color="auto"/>
                <w:bottom w:val="none" w:sz="0" w:space="0" w:color="auto"/>
                <w:right w:val="none" w:sz="0" w:space="0" w:color="auto"/>
              </w:divBdr>
              <w:divsChild>
                <w:div w:id="62723425">
                  <w:marLeft w:val="0"/>
                  <w:marRight w:val="0"/>
                  <w:marTop w:val="0"/>
                  <w:marBottom w:val="0"/>
                  <w:divBdr>
                    <w:top w:val="none" w:sz="0" w:space="0" w:color="auto"/>
                    <w:left w:val="none" w:sz="0" w:space="0" w:color="auto"/>
                    <w:bottom w:val="none" w:sz="0" w:space="0" w:color="auto"/>
                    <w:right w:val="none" w:sz="0" w:space="0" w:color="auto"/>
                  </w:divBdr>
                  <w:divsChild>
                    <w:div w:id="13040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877">
              <w:marLeft w:val="0"/>
              <w:marRight w:val="0"/>
              <w:marTop w:val="0"/>
              <w:marBottom w:val="0"/>
              <w:divBdr>
                <w:top w:val="none" w:sz="0" w:space="0" w:color="auto"/>
                <w:left w:val="none" w:sz="0" w:space="0" w:color="auto"/>
                <w:bottom w:val="none" w:sz="0" w:space="0" w:color="auto"/>
                <w:right w:val="none" w:sz="0" w:space="0" w:color="auto"/>
              </w:divBdr>
              <w:divsChild>
                <w:div w:id="1293513984">
                  <w:marLeft w:val="0"/>
                  <w:marRight w:val="0"/>
                  <w:marTop w:val="0"/>
                  <w:marBottom w:val="0"/>
                  <w:divBdr>
                    <w:top w:val="none" w:sz="0" w:space="0" w:color="auto"/>
                    <w:left w:val="none" w:sz="0" w:space="0" w:color="auto"/>
                    <w:bottom w:val="none" w:sz="0" w:space="0" w:color="auto"/>
                    <w:right w:val="none" w:sz="0" w:space="0" w:color="auto"/>
                  </w:divBdr>
                  <w:divsChild>
                    <w:div w:id="16268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3383">
              <w:marLeft w:val="0"/>
              <w:marRight w:val="0"/>
              <w:marTop w:val="0"/>
              <w:marBottom w:val="0"/>
              <w:divBdr>
                <w:top w:val="none" w:sz="0" w:space="0" w:color="auto"/>
                <w:left w:val="none" w:sz="0" w:space="0" w:color="auto"/>
                <w:bottom w:val="none" w:sz="0" w:space="0" w:color="auto"/>
                <w:right w:val="none" w:sz="0" w:space="0" w:color="auto"/>
              </w:divBdr>
              <w:divsChild>
                <w:div w:id="996617678">
                  <w:marLeft w:val="0"/>
                  <w:marRight w:val="0"/>
                  <w:marTop w:val="0"/>
                  <w:marBottom w:val="0"/>
                  <w:divBdr>
                    <w:top w:val="none" w:sz="0" w:space="0" w:color="auto"/>
                    <w:left w:val="none" w:sz="0" w:space="0" w:color="auto"/>
                    <w:bottom w:val="none" w:sz="0" w:space="0" w:color="auto"/>
                    <w:right w:val="none" w:sz="0" w:space="0" w:color="auto"/>
                  </w:divBdr>
                  <w:divsChild>
                    <w:div w:id="2178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1066">
          <w:marLeft w:val="0"/>
          <w:marRight w:val="0"/>
          <w:marTop w:val="0"/>
          <w:marBottom w:val="0"/>
          <w:divBdr>
            <w:top w:val="none" w:sz="0" w:space="0" w:color="auto"/>
            <w:left w:val="none" w:sz="0" w:space="0" w:color="auto"/>
            <w:bottom w:val="none" w:sz="0" w:space="0" w:color="auto"/>
            <w:right w:val="none" w:sz="0" w:space="0" w:color="auto"/>
          </w:divBdr>
          <w:divsChild>
            <w:div w:id="1496146663">
              <w:marLeft w:val="0"/>
              <w:marRight w:val="0"/>
              <w:marTop w:val="0"/>
              <w:marBottom w:val="0"/>
              <w:divBdr>
                <w:top w:val="none" w:sz="0" w:space="0" w:color="auto"/>
                <w:left w:val="none" w:sz="0" w:space="0" w:color="auto"/>
                <w:bottom w:val="none" w:sz="0" w:space="0" w:color="auto"/>
                <w:right w:val="none" w:sz="0" w:space="0" w:color="auto"/>
              </w:divBdr>
              <w:divsChild>
                <w:div w:id="1142387144">
                  <w:marLeft w:val="0"/>
                  <w:marRight w:val="0"/>
                  <w:marTop w:val="0"/>
                  <w:marBottom w:val="0"/>
                  <w:divBdr>
                    <w:top w:val="none" w:sz="0" w:space="0" w:color="auto"/>
                    <w:left w:val="none" w:sz="0" w:space="0" w:color="auto"/>
                    <w:bottom w:val="none" w:sz="0" w:space="0" w:color="auto"/>
                    <w:right w:val="none" w:sz="0" w:space="0" w:color="auto"/>
                  </w:divBdr>
                </w:div>
                <w:div w:id="8572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709">
          <w:marLeft w:val="0"/>
          <w:marRight w:val="0"/>
          <w:marTop w:val="0"/>
          <w:marBottom w:val="0"/>
          <w:divBdr>
            <w:top w:val="none" w:sz="0" w:space="0" w:color="auto"/>
            <w:left w:val="none" w:sz="0" w:space="0" w:color="auto"/>
            <w:bottom w:val="none" w:sz="0" w:space="0" w:color="auto"/>
            <w:right w:val="none" w:sz="0" w:space="0" w:color="auto"/>
          </w:divBdr>
          <w:divsChild>
            <w:div w:id="304162706">
              <w:marLeft w:val="0"/>
              <w:marRight w:val="0"/>
              <w:marTop w:val="0"/>
              <w:marBottom w:val="0"/>
              <w:divBdr>
                <w:top w:val="none" w:sz="0" w:space="0" w:color="auto"/>
                <w:left w:val="none" w:sz="0" w:space="0" w:color="auto"/>
                <w:bottom w:val="none" w:sz="0" w:space="0" w:color="auto"/>
                <w:right w:val="none" w:sz="0" w:space="0" w:color="auto"/>
              </w:divBdr>
              <w:divsChild>
                <w:div w:id="1057632944">
                  <w:marLeft w:val="0"/>
                  <w:marRight w:val="0"/>
                  <w:marTop w:val="0"/>
                  <w:marBottom w:val="0"/>
                  <w:divBdr>
                    <w:top w:val="none" w:sz="0" w:space="0" w:color="auto"/>
                    <w:left w:val="none" w:sz="0" w:space="0" w:color="auto"/>
                    <w:bottom w:val="none" w:sz="0" w:space="0" w:color="auto"/>
                    <w:right w:val="none" w:sz="0" w:space="0" w:color="auto"/>
                  </w:divBdr>
                </w:div>
              </w:divsChild>
            </w:div>
            <w:div w:id="398093886">
              <w:marLeft w:val="0"/>
              <w:marRight w:val="0"/>
              <w:marTop w:val="0"/>
              <w:marBottom w:val="0"/>
              <w:divBdr>
                <w:top w:val="none" w:sz="0" w:space="0" w:color="auto"/>
                <w:left w:val="none" w:sz="0" w:space="0" w:color="auto"/>
                <w:bottom w:val="none" w:sz="0" w:space="0" w:color="auto"/>
                <w:right w:val="none" w:sz="0" w:space="0" w:color="auto"/>
              </w:divBdr>
            </w:div>
            <w:div w:id="2077168257">
              <w:marLeft w:val="0"/>
              <w:marRight w:val="0"/>
              <w:marTop w:val="0"/>
              <w:marBottom w:val="0"/>
              <w:divBdr>
                <w:top w:val="none" w:sz="0" w:space="0" w:color="auto"/>
                <w:left w:val="none" w:sz="0" w:space="0" w:color="auto"/>
                <w:bottom w:val="none" w:sz="0" w:space="0" w:color="auto"/>
                <w:right w:val="none" w:sz="0" w:space="0" w:color="auto"/>
              </w:divBdr>
              <w:divsChild>
                <w:div w:id="1677724973">
                  <w:marLeft w:val="0"/>
                  <w:marRight w:val="0"/>
                  <w:marTop w:val="0"/>
                  <w:marBottom w:val="0"/>
                  <w:divBdr>
                    <w:top w:val="none" w:sz="0" w:space="0" w:color="auto"/>
                    <w:left w:val="none" w:sz="0" w:space="0" w:color="auto"/>
                    <w:bottom w:val="none" w:sz="0" w:space="0" w:color="auto"/>
                    <w:right w:val="none" w:sz="0" w:space="0" w:color="auto"/>
                  </w:divBdr>
                </w:div>
              </w:divsChild>
            </w:div>
            <w:div w:id="18155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3463">
      <w:bodyDiv w:val="1"/>
      <w:marLeft w:val="0"/>
      <w:marRight w:val="0"/>
      <w:marTop w:val="0"/>
      <w:marBottom w:val="0"/>
      <w:divBdr>
        <w:top w:val="none" w:sz="0" w:space="0" w:color="auto"/>
        <w:left w:val="none" w:sz="0" w:space="0" w:color="auto"/>
        <w:bottom w:val="none" w:sz="0" w:space="0" w:color="auto"/>
        <w:right w:val="none" w:sz="0" w:space="0" w:color="auto"/>
      </w:divBdr>
    </w:div>
    <w:div w:id="203275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microsoft.com/office/2016/09/relationships/commentsIds" Target="commentsId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01DDC-7996-4C8D-85CB-D9FB36E7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29</Pages>
  <Words>8167</Words>
  <Characters>46556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INDIMULI</cp:lastModifiedBy>
  <cp:revision>25</cp:revision>
  <dcterms:created xsi:type="dcterms:W3CDTF">2021-07-09T09:34:00Z</dcterms:created>
  <dcterms:modified xsi:type="dcterms:W3CDTF">2021-07-13T16:14:00Z</dcterms:modified>
</cp:coreProperties>
</file>