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64B" w:rsidRPr="00B5569F" w:rsidRDefault="009C364B" w:rsidP="00753969">
      <w:pPr>
        <w:widowControl w:val="0"/>
        <w:spacing w:line="288" w:lineRule="auto"/>
        <w:rPr>
          <w:rFonts w:ascii="Georgia" w:eastAsia="Arial Unicode MS" w:hAnsi="Georgia"/>
          <w:b/>
          <w:sz w:val="24"/>
          <w:szCs w:val="24"/>
          <w:lang w:bidi="en-US"/>
        </w:rPr>
      </w:pPr>
      <w:r w:rsidRPr="00B5569F">
        <w:rPr>
          <w:rFonts w:ascii="Georgia" w:eastAsia="Arial Unicode MS" w:hAnsi="Georgia"/>
          <w:bCs/>
          <w:sz w:val="24"/>
          <w:szCs w:val="24"/>
          <w:lang w:bidi="en-US"/>
        </w:rPr>
        <w:t>ORGANIZATION:</w:t>
      </w:r>
      <w:r w:rsidRPr="00B5569F">
        <w:rPr>
          <w:rFonts w:ascii="Georgia" w:eastAsia="Arial Unicode MS" w:hAnsi="Georgia"/>
          <w:b/>
          <w:sz w:val="24"/>
          <w:szCs w:val="24"/>
          <w:lang w:bidi="en-US"/>
        </w:rPr>
        <w:tab/>
        <w:t>CM ADVOCATES LLP</w:t>
      </w:r>
    </w:p>
    <w:p w:rsidR="009C364B" w:rsidRPr="00B5569F" w:rsidRDefault="009C364B" w:rsidP="00753969">
      <w:pPr>
        <w:widowControl w:val="0"/>
        <w:spacing w:line="288" w:lineRule="auto"/>
        <w:rPr>
          <w:rFonts w:ascii="Georgia" w:eastAsia="Arial Unicode MS" w:hAnsi="Georgia"/>
          <w:b/>
          <w:sz w:val="24"/>
          <w:szCs w:val="24"/>
          <w:lang w:bidi="en-US"/>
        </w:rPr>
      </w:pPr>
      <w:r w:rsidRPr="00B5569F">
        <w:rPr>
          <w:rFonts w:ascii="Georgia" w:eastAsia="Arial Unicode MS" w:hAnsi="Georgia"/>
          <w:bCs/>
          <w:sz w:val="24"/>
          <w:szCs w:val="24"/>
          <w:lang w:bidi="en-US"/>
        </w:rPr>
        <w:t>DEPARTMENT:</w:t>
      </w:r>
      <w:r w:rsidRPr="00B5569F">
        <w:rPr>
          <w:rFonts w:ascii="Georgia" w:eastAsia="Arial Unicode MS" w:hAnsi="Georgia"/>
          <w:b/>
          <w:sz w:val="24"/>
          <w:szCs w:val="24"/>
          <w:lang w:bidi="en-US"/>
        </w:rPr>
        <w:tab/>
        <w:t>COMMERCIAL</w:t>
      </w:r>
    </w:p>
    <w:p w:rsidR="009C364B" w:rsidRPr="00B5569F" w:rsidRDefault="009C364B" w:rsidP="00753969">
      <w:pPr>
        <w:widowControl w:val="0"/>
        <w:spacing w:line="288" w:lineRule="auto"/>
        <w:ind w:left="2160" w:hanging="2160"/>
        <w:rPr>
          <w:rFonts w:ascii="Georgia" w:eastAsia="Arial Unicode MS" w:hAnsi="Georgia"/>
          <w:b/>
          <w:sz w:val="24"/>
          <w:szCs w:val="24"/>
          <w:lang w:bidi="en-US"/>
        </w:rPr>
      </w:pPr>
      <w:r w:rsidRPr="00B5569F">
        <w:rPr>
          <w:rFonts w:ascii="Georgia" w:eastAsia="Arial Unicode MS" w:hAnsi="Georgia"/>
          <w:bCs/>
          <w:sz w:val="24"/>
          <w:szCs w:val="24"/>
          <w:lang w:bidi="en-US"/>
        </w:rPr>
        <w:t>DOCUMENT</w:t>
      </w:r>
      <w:r w:rsidRPr="00B5569F">
        <w:rPr>
          <w:rFonts w:ascii="Georgia" w:eastAsia="Arial Unicode MS" w:hAnsi="Georgia"/>
          <w:b/>
          <w:sz w:val="24"/>
          <w:szCs w:val="24"/>
          <w:lang w:bidi="en-US"/>
        </w:rPr>
        <w:t>:</w:t>
      </w:r>
      <w:r w:rsidRPr="00B5569F">
        <w:rPr>
          <w:rFonts w:ascii="Georgia" w:eastAsia="Arial Unicode MS" w:hAnsi="Georgia"/>
          <w:b/>
          <w:sz w:val="24"/>
          <w:szCs w:val="24"/>
          <w:lang w:bidi="en-US"/>
        </w:rPr>
        <w:tab/>
      </w:r>
      <w:r w:rsidR="00A14090">
        <w:rPr>
          <w:rFonts w:ascii="Georgia" w:eastAsia="Arial Unicode MS" w:hAnsi="Georgia"/>
          <w:b/>
          <w:sz w:val="24"/>
          <w:szCs w:val="24"/>
          <w:lang w:bidi="en-US"/>
        </w:rPr>
        <w:t>WEBSITE DEVELOPEMENT</w:t>
      </w:r>
      <w:r w:rsidRPr="00B5569F">
        <w:rPr>
          <w:rFonts w:ascii="Georgia" w:eastAsia="Arial Unicode MS" w:hAnsi="Georgia"/>
          <w:b/>
          <w:sz w:val="24"/>
          <w:szCs w:val="24"/>
          <w:lang w:bidi="en-US"/>
        </w:rPr>
        <w:t xml:space="preserve"> AGREEMENT</w:t>
      </w:r>
    </w:p>
    <w:p w:rsidR="009C364B" w:rsidRPr="00B5569F" w:rsidRDefault="009C364B" w:rsidP="00753969">
      <w:pPr>
        <w:widowControl w:val="0"/>
        <w:spacing w:line="288" w:lineRule="auto"/>
        <w:rPr>
          <w:rFonts w:ascii="Georgia" w:eastAsia="Arial Unicode MS" w:hAnsi="Georgia"/>
          <w:bCs/>
          <w:sz w:val="24"/>
          <w:szCs w:val="24"/>
          <w:lang w:bidi="en-US"/>
        </w:rPr>
      </w:pPr>
      <w:r w:rsidRPr="00B5569F">
        <w:rPr>
          <w:rFonts w:ascii="Georgia" w:eastAsia="Arial Unicode MS" w:hAnsi="Georgia"/>
          <w:bCs/>
          <w:sz w:val="24"/>
          <w:szCs w:val="24"/>
          <w:lang w:bidi="en-US"/>
        </w:rPr>
        <w:t>LAST MODIFIED:</w:t>
      </w:r>
    </w:p>
    <w:p w:rsidR="00932E4C" w:rsidRPr="00B5569F" w:rsidRDefault="00932E4C" w:rsidP="00753969">
      <w:pPr>
        <w:widowControl w:val="0"/>
        <w:spacing w:line="288" w:lineRule="auto"/>
        <w:rPr>
          <w:rFonts w:ascii="Georgia" w:eastAsia="Arial Unicode MS" w:hAnsi="Georgia"/>
          <w:b/>
          <w:sz w:val="24"/>
          <w:szCs w:val="24"/>
        </w:rPr>
      </w:pPr>
      <w:r w:rsidRPr="00B5569F">
        <w:rPr>
          <w:rFonts w:ascii="Georgia" w:eastAsia="Arial Unicode MS" w:hAnsi="Georgia"/>
          <w:b/>
          <w:sz w:val="24"/>
          <w:szCs w:val="24"/>
        </w:rPr>
        <w:t>Notes:</w:t>
      </w:r>
    </w:p>
    <w:p w:rsidR="00932E4C" w:rsidRPr="00B5569F" w:rsidRDefault="00932E4C" w:rsidP="004F6F5D">
      <w:pPr>
        <w:pStyle w:val="ListParagraph"/>
        <w:widowControl w:val="0"/>
        <w:numPr>
          <w:ilvl w:val="0"/>
          <w:numId w:val="2"/>
        </w:numPr>
        <w:spacing w:after="200" w:line="288" w:lineRule="auto"/>
        <w:ind w:hanging="720"/>
        <w:contextualSpacing w:val="0"/>
        <w:jc w:val="both"/>
        <w:rPr>
          <w:rFonts w:ascii="Georgia" w:eastAsia="Arial Unicode MS" w:hAnsi="Georgia"/>
          <w:bCs/>
          <w:sz w:val="24"/>
          <w:szCs w:val="24"/>
        </w:rPr>
      </w:pPr>
      <w:r w:rsidRPr="00B5569F">
        <w:rPr>
          <w:rFonts w:ascii="Georgia" w:eastAsia="Arial Unicode MS" w:hAnsi="Georgia"/>
          <w:bCs/>
          <w:sz w:val="24"/>
          <w:szCs w:val="24"/>
        </w:rPr>
        <w:t xml:space="preserve">This precedent is intended to act as a guide in drafting the </w:t>
      </w:r>
      <w:r w:rsidR="00084077" w:rsidRPr="00B5569F">
        <w:rPr>
          <w:rFonts w:ascii="Georgia" w:eastAsia="Arial Unicode MS" w:hAnsi="Georgia"/>
          <w:bCs/>
          <w:sz w:val="24"/>
          <w:szCs w:val="24"/>
        </w:rPr>
        <w:t>Website Development</w:t>
      </w:r>
      <w:r w:rsidR="00111972" w:rsidRPr="00B5569F">
        <w:rPr>
          <w:rFonts w:ascii="Georgia" w:eastAsia="Arial Unicode MS" w:hAnsi="Georgia"/>
          <w:bCs/>
          <w:sz w:val="24"/>
          <w:szCs w:val="24"/>
        </w:rPr>
        <w:t xml:space="preserve"> </w:t>
      </w:r>
      <w:r w:rsidRPr="00B5569F">
        <w:rPr>
          <w:rFonts w:ascii="Georgia" w:eastAsia="Arial Unicode MS" w:hAnsi="Georgia"/>
          <w:bCs/>
          <w:sz w:val="24"/>
          <w:szCs w:val="24"/>
        </w:rPr>
        <w:t>Agreement. It may be modified or amended as need may be.</w:t>
      </w:r>
    </w:p>
    <w:p w:rsidR="00932E4C" w:rsidRPr="00B5569F" w:rsidRDefault="00932E4C" w:rsidP="004F6F5D">
      <w:pPr>
        <w:pStyle w:val="ListParagraph"/>
        <w:widowControl w:val="0"/>
        <w:numPr>
          <w:ilvl w:val="0"/>
          <w:numId w:val="2"/>
        </w:numPr>
        <w:spacing w:after="200" w:line="288" w:lineRule="auto"/>
        <w:ind w:hanging="720"/>
        <w:contextualSpacing w:val="0"/>
        <w:jc w:val="both"/>
        <w:rPr>
          <w:rFonts w:ascii="Georgia" w:eastAsia="Arial Unicode MS" w:hAnsi="Georgia"/>
          <w:bCs/>
          <w:sz w:val="24"/>
          <w:szCs w:val="24"/>
        </w:rPr>
      </w:pPr>
      <w:r w:rsidRPr="00B5569F">
        <w:rPr>
          <w:rFonts w:ascii="Georgia" w:eastAsia="Arial Unicode MS" w:hAnsi="Georgia"/>
          <w:bCs/>
          <w:sz w:val="24"/>
          <w:szCs w:val="24"/>
        </w:rPr>
        <w:t xml:space="preserve">This template is applicable in case </w:t>
      </w:r>
      <w:r w:rsidR="001C6546" w:rsidRPr="00B5569F">
        <w:rPr>
          <w:rFonts w:ascii="Georgia" w:eastAsia="Arial Unicode MS" w:hAnsi="Georgia"/>
          <w:bCs/>
          <w:sz w:val="24"/>
          <w:szCs w:val="24"/>
        </w:rPr>
        <w:t xml:space="preserve">of Website </w:t>
      </w:r>
      <w:r w:rsidR="0040160E" w:rsidRPr="00B5569F">
        <w:rPr>
          <w:rFonts w:ascii="Georgia" w:eastAsia="Arial Unicode MS" w:hAnsi="Georgia"/>
          <w:bCs/>
          <w:sz w:val="24"/>
          <w:szCs w:val="24"/>
        </w:rPr>
        <w:t>development</w:t>
      </w:r>
    </w:p>
    <w:p w:rsidR="00932E4C" w:rsidRPr="00B5569F" w:rsidRDefault="00932E4C" w:rsidP="00753969">
      <w:pPr>
        <w:pStyle w:val="CoversheetStaticText"/>
        <w:widowControl w:val="0"/>
        <w:spacing w:before="0" w:after="200" w:line="288" w:lineRule="auto"/>
        <w:rPr>
          <w:rFonts w:ascii="Georgia" w:hAnsi="Georgia"/>
          <w:b/>
          <w:sz w:val="24"/>
          <w:szCs w:val="24"/>
        </w:rPr>
        <w:sectPr w:rsidR="00932E4C" w:rsidRPr="00B5569F">
          <w:footerReference w:type="default" r:id="rId8"/>
          <w:pgSz w:w="12240" w:h="15840"/>
          <w:pgMar w:top="1440" w:right="1440" w:bottom="1440" w:left="1440" w:header="720" w:footer="720" w:gutter="0"/>
          <w:pgNumType w:start="1"/>
          <w:cols w:space="720"/>
        </w:sectPr>
      </w:pPr>
    </w:p>
    <w:p w:rsidR="00932E4C" w:rsidRPr="00B5569F" w:rsidRDefault="00A850FA" w:rsidP="00753969">
      <w:pPr>
        <w:pStyle w:val="CoversheetStaticText"/>
        <w:widowControl w:val="0"/>
        <w:spacing w:before="0" w:after="200" w:line="288" w:lineRule="auto"/>
        <w:rPr>
          <w:rFonts w:ascii="Georgia" w:hAnsi="Georgia"/>
          <w:b/>
          <w:sz w:val="24"/>
          <w:szCs w:val="24"/>
        </w:rPr>
      </w:pPr>
      <w:r w:rsidRPr="00B5569F">
        <w:rPr>
          <w:rFonts w:ascii="Georgia" w:hAnsi="Georgia"/>
          <w:noProof/>
          <w:sz w:val="24"/>
          <w:szCs w:val="24"/>
          <w:lang w:val="en-GB" w:eastAsia="en-GB"/>
        </w:rPr>
        <w:lastRenderedPageBreak/>
        <mc:AlternateContent>
          <mc:Choice Requires="wps">
            <w:drawing>
              <wp:anchor distT="0" distB="0" distL="114300" distR="114300" simplePos="0" relativeHeight="251659264" behindDoc="0" locked="0" layoutInCell="1" allowOverlap="1" wp14:anchorId="7F04F7D0" wp14:editId="7CA3D17B">
                <wp:simplePos x="0" y="0"/>
                <wp:positionH relativeFrom="margin">
                  <wp:posOffset>1162050</wp:posOffset>
                </wp:positionH>
                <wp:positionV relativeFrom="paragraph">
                  <wp:posOffset>19050</wp:posOffset>
                </wp:positionV>
                <wp:extent cx="3886200" cy="447675"/>
                <wp:effectExtent l="19050" t="19050" r="19050" b="2857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447675"/>
                        </a:xfrm>
                        <a:prstGeom prst="rect">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32E4C" w:rsidRPr="00EF6392" w:rsidRDefault="0040160E" w:rsidP="00932E4C">
                            <w:pPr>
                              <w:pStyle w:val="Heading2"/>
                              <w:numPr>
                                <w:ilvl w:val="1"/>
                                <w:numId w:val="0"/>
                              </w:numPr>
                              <w:tabs>
                                <w:tab w:val="left" w:pos="2552"/>
                              </w:tabs>
                              <w:spacing w:before="200" w:line="360" w:lineRule="auto"/>
                              <w:jc w:val="center"/>
                              <w:rPr>
                                <w:rFonts w:ascii="Georgia" w:hAnsi="Georgia"/>
                                <w:b/>
                                <w:color w:val="auto"/>
                                <w:sz w:val="24"/>
                                <w:szCs w:val="24"/>
                              </w:rPr>
                            </w:pPr>
                            <w:r w:rsidRPr="00EF6392">
                              <w:rPr>
                                <w:rFonts w:ascii="Georgia" w:hAnsi="Georgia"/>
                                <w:b/>
                                <w:color w:val="auto"/>
                                <w:sz w:val="24"/>
                                <w:szCs w:val="24"/>
                              </w:rPr>
                              <w:t>WEBSITE DEVELOPMENT AGREEMENT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04F7D0" id="_x0000_t202" coordsize="21600,21600" o:spt="202" path="m,l,21600r21600,l21600,xe">
                <v:stroke joinstyle="miter"/>
                <v:path gradientshapeok="t" o:connecttype="rect"/>
              </v:shapetype>
              <v:shape id="Text Box 7" o:spid="_x0000_s1026" type="#_x0000_t202" style="position:absolute;left:0;text-align:left;margin-left:91.5pt;margin-top:1.5pt;width:306pt;height:3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" fillcolor="white [3201]" strokecolor="black [3200]" strokeweight="2.5pt">
                <v:shadow color="#868686"/>
                <v:textbox>
                  <w:txbxContent>
                    <w:p w:rsidR="00932E4C" w:rsidRPr="00EF6392" w:rsidRDefault="0040160E" w:rsidP="00932E4C">
                      <w:pPr>
                        <w:pStyle w:val="Heading2"/>
                        <w:numPr>
                          <w:ilvl w:val="1"/>
                          <w:numId w:val="0"/>
                        </w:numPr>
                        <w:tabs>
                          <w:tab w:val="left" w:pos="2552"/>
                        </w:tabs>
                        <w:spacing w:before="200" w:line="360" w:lineRule="auto"/>
                        <w:jc w:val="center"/>
                        <w:rPr>
                          <w:rFonts w:ascii="Georgia" w:hAnsi="Georgia"/>
                          <w:b/>
                          <w:color w:val="auto"/>
                          <w:sz w:val="24"/>
                          <w:szCs w:val="24"/>
                        </w:rPr>
                      </w:pPr>
                      <w:r w:rsidRPr="00EF6392">
                        <w:rPr>
                          <w:rFonts w:ascii="Georgia" w:hAnsi="Georgia"/>
                          <w:b/>
                          <w:color w:val="auto"/>
                          <w:sz w:val="24"/>
                          <w:szCs w:val="24"/>
                        </w:rPr>
                        <w:t>WEBSITE DEVELOPMENT AGREEMENT</w:t>
                      </w:r>
                    </w:p>
                  </w:txbxContent>
                </v:textbox>
                <w10:wrap anchorx="margin"/>
              </v:shape>
            </w:pict>
          </mc:Fallback>
        </mc:AlternateContent>
      </w:r>
    </w:p>
    <w:p w:rsidR="00932E4C" w:rsidRPr="00B5569F" w:rsidRDefault="00932E4C" w:rsidP="00753969">
      <w:pPr>
        <w:widowControl w:val="0"/>
        <w:spacing w:line="288" w:lineRule="auto"/>
        <w:jc w:val="center"/>
        <w:rPr>
          <w:rFonts w:ascii="Georgia" w:eastAsia="Times New Roman" w:hAnsi="Georgia" w:cs="Times New Roman"/>
          <w:sz w:val="24"/>
          <w:szCs w:val="24"/>
          <w:lang w:val="en-GB"/>
        </w:rPr>
      </w:pPr>
    </w:p>
    <w:p w:rsidR="00932E4C" w:rsidRPr="00B5569F" w:rsidRDefault="00932E4C" w:rsidP="00753969">
      <w:pPr>
        <w:widowControl w:val="0"/>
        <w:spacing w:line="288" w:lineRule="auto"/>
        <w:jc w:val="center"/>
        <w:rPr>
          <w:rFonts w:ascii="Georgia" w:eastAsia="Times New Roman" w:hAnsi="Georgia" w:cs="Times New Roman"/>
          <w:sz w:val="24"/>
          <w:szCs w:val="24"/>
          <w:lang w:val="en-GB"/>
        </w:rPr>
      </w:pPr>
    </w:p>
    <w:p w:rsidR="009C364B" w:rsidRPr="00B5569F" w:rsidRDefault="009C364B" w:rsidP="00753969">
      <w:pPr>
        <w:widowControl w:val="0"/>
        <w:spacing w:line="288" w:lineRule="auto"/>
        <w:jc w:val="center"/>
        <w:rPr>
          <w:rFonts w:ascii="Georgia" w:hAnsi="Georgia"/>
          <w:sz w:val="24"/>
          <w:szCs w:val="24"/>
          <w:lang w:val="en-GB" w:bidi="en-US"/>
        </w:rPr>
      </w:pPr>
      <w:r w:rsidRPr="00B5569F">
        <w:rPr>
          <w:rFonts w:ascii="Georgia" w:hAnsi="Georgia"/>
          <w:sz w:val="24"/>
          <w:szCs w:val="24"/>
          <w:lang w:val="en-GB" w:bidi="en-US"/>
        </w:rPr>
        <w:t xml:space="preserve">Dated                                                                                         </w:t>
      </w:r>
      <w:r w:rsidRPr="00B5569F">
        <w:rPr>
          <w:rFonts w:ascii="Georgia" w:hAnsi="Georgia"/>
          <w:sz w:val="24"/>
          <w:szCs w:val="24"/>
          <w:lang w:val="en-GB" w:bidi="en-US"/>
        </w:rPr>
        <w:fldChar w:fldCharType="begin"/>
      </w:r>
      <w:r w:rsidRPr="00B5569F">
        <w:rPr>
          <w:rFonts w:ascii="Georgia" w:hAnsi="Georgia"/>
          <w:sz w:val="24"/>
          <w:szCs w:val="24"/>
          <w:lang w:val="en-GB" w:bidi="en-US"/>
        </w:rPr>
        <w:instrText xml:space="preserve"> DATE \@ "yyyy" \* MERGEFORMAT </w:instrText>
      </w:r>
      <w:r w:rsidRPr="00B5569F">
        <w:rPr>
          <w:rFonts w:ascii="Georgia" w:hAnsi="Georgia"/>
          <w:sz w:val="24"/>
          <w:szCs w:val="24"/>
          <w:lang w:val="en-GB" w:bidi="en-US"/>
        </w:rPr>
        <w:fldChar w:fldCharType="separate"/>
      </w:r>
      <w:r w:rsidR="00FB720B">
        <w:rPr>
          <w:rFonts w:ascii="Georgia" w:hAnsi="Georgia"/>
          <w:noProof/>
          <w:sz w:val="24"/>
          <w:szCs w:val="24"/>
          <w:lang w:val="en-GB" w:bidi="en-US"/>
        </w:rPr>
        <w:t>2021</w:t>
      </w:r>
      <w:r w:rsidRPr="00B5569F">
        <w:rPr>
          <w:rFonts w:ascii="Georgia" w:hAnsi="Georgia"/>
          <w:sz w:val="24"/>
          <w:szCs w:val="24"/>
          <w:lang w:val="en-GB" w:bidi="en-US"/>
        </w:rPr>
        <w:fldChar w:fldCharType="end"/>
      </w:r>
    </w:p>
    <w:p w:rsidR="009C364B" w:rsidRPr="00B5569F" w:rsidRDefault="009C364B" w:rsidP="00753969">
      <w:pPr>
        <w:widowControl w:val="0"/>
        <w:spacing w:line="288" w:lineRule="auto"/>
        <w:jc w:val="center"/>
        <w:rPr>
          <w:rFonts w:ascii="Georgia" w:hAnsi="Georgia"/>
          <w:b/>
          <w:sz w:val="24"/>
          <w:szCs w:val="24"/>
          <w:lang w:val="en-GB" w:bidi="en-US"/>
        </w:rPr>
      </w:pPr>
      <w:r w:rsidRPr="00B5569F">
        <w:rPr>
          <w:rFonts w:ascii="Georgia" w:hAnsi="Georgia"/>
          <w:b/>
          <w:sz w:val="24"/>
          <w:szCs w:val="24"/>
          <w:lang w:val="en-GB" w:bidi="en-US"/>
        </w:rPr>
        <w:t>between</w:t>
      </w:r>
    </w:p>
    <w:p w:rsidR="00647D18" w:rsidRDefault="00647D18" w:rsidP="00753969">
      <w:pPr>
        <w:widowControl w:val="0"/>
        <w:spacing w:line="288" w:lineRule="auto"/>
        <w:jc w:val="center"/>
        <w:rPr>
          <w:rFonts w:ascii="Georgia" w:hAnsi="Georgia"/>
          <w:b/>
          <w:sz w:val="24"/>
          <w:szCs w:val="24"/>
          <w:lang w:val="en-GB" w:bidi="en-US"/>
        </w:rPr>
      </w:pPr>
    </w:p>
    <w:p w:rsidR="009C364B" w:rsidRPr="00B5569F" w:rsidRDefault="009C364B" w:rsidP="00753969">
      <w:pPr>
        <w:widowControl w:val="0"/>
        <w:spacing w:line="288" w:lineRule="auto"/>
        <w:jc w:val="center"/>
        <w:rPr>
          <w:rFonts w:ascii="Georgia" w:hAnsi="Georgia"/>
          <w:b/>
          <w:sz w:val="24"/>
          <w:szCs w:val="24"/>
          <w:lang w:val="en-GB" w:bidi="en-US"/>
        </w:rPr>
      </w:pPr>
      <w:r w:rsidRPr="00B5569F">
        <w:rPr>
          <w:rFonts w:ascii="Georgia" w:hAnsi="Georgia"/>
          <w:b/>
          <w:sz w:val="24"/>
          <w:szCs w:val="24"/>
          <w:lang w:val="en-GB" w:bidi="en-US"/>
        </w:rPr>
        <w:t>[PARTY 1]</w:t>
      </w:r>
    </w:p>
    <w:p w:rsidR="009C364B" w:rsidRPr="00B5569F" w:rsidRDefault="009C364B" w:rsidP="00AB5122">
      <w:pPr>
        <w:widowControl w:val="0"/>
        <w:spacing w:line="288" w:lineRule="auto"/>
        <w:jc w:val="center"/>
        <w:rPr>
          <w:rFonts w:ascii="Georgia" w:hAnsi="Georgia"/>
          <w:b/>
          <w:sz w:val="24"/>
          <w:szCs w:val="24"/>
          <w:lang w:val="en-GB" w:bidi="en-US"/>
        </w:rPr>
      </w:pPr>
      <w:r w:rsidRPr="00B5569F">
        <w:rPr>
          <w:rFonts w:ascii="Georgia" w:hAnsi="Georgia"/>
          <w:b/>
          <w:sz w:val="24"/>
          <w:szCs w:val="24"/>
          <w:lang w:val="en-GB" w:bidi="en-US"/>
        </w:rPr>
        <w:t>(the “Supplier”)</w:t>
      </w:r>
    </w:p>
    <w:p w:rsidR="00F91CE0" w:rsidRDefault="00F91CE0" w:rsidP="00753969">
      <w:pPr>
        <w:widowControl w:val="0"/>
        <w:spacing w:line="288" w:lineRule="auto"/>
        <w:jc w:val="center"/>
        <w:rPr>
          <w:rFonts w:ascii="Georgia" w:hAnsi="Georgia"/>
          <w:b/>
          <w:sz w:val="24"/>
          <w:szCs w:val="24"/>
          <w:lang w:val="en-GB" w:bidi="en-US"/>
        </w:rPr>
      </w:pPr>
    </w:p>
    <w:p w:rsidR="009C364B" w:rsidRPr="00B5569F" w:rsidRDefault="009C364B" w:rsidP="00753969">
      <w:pPr>
        <w:widowControl w:val="0"/>
        <w:spacing w:line="288" w:lineRule="auto"/>
        <w:jc w:val="center"/>
        <w:rPr>
          <w:rFonts w:ascii="Georgia" w:hAnsi="Georgia"/>
          <w:b/>
          <w:sz w:val="24"/>
          <w:szCs w:val="24"/>
          <w:lang w:val="en-GB" w:bidi="en-US"/>
        </w:rPr>
      </w:pPr>
      <w:r w:rsidRPr="00B5569F">
        <w:rPr>
          <w:rFonts w:ascii="Georgia" w:hAnsi="Georgia"/>
          <w:b/>
          <w:sz w:val="24"/>
          <w:szCs w:val="24"/>
          <w:lang w:val="en-GB" w:bidi="en-US"/>
        </w:rPr>
        <w:t>and</w:t>
      </w:r>
    </w:p>
    <w:p w:rsidR="00F91CE0" w:rsidRDefault="00F91CE0" w:rsidP="00753969">
      <w:pPr>
        <w:widowControl w:val="0"/>
        <w:spacing w:line="288" w:lineRule="auto"/>
        <w:jc w:val="center"/>
        <w:rPr>
          <w:rFonts w:ascii="Georgia" w:hAnsi="Georgia"/>
          <w:b/>
          <w:sz w:val="24"/>
          <w:szCs w:val="24"/>
          <w:lang w:val="en-GB" w:bidi="en-US"/>
        </w:rPr>
      </w:pPr>
    </w:p>
    <w:p w:rsidR="009C364B" w:rsidRPr="00B5569F" w:rsidRDefault="009C364B" w:rsidP="00753969">
      <w:pPr>
        <w:widowControl w:val="0"/>
        <w:spacing w:line="288" w:lineRule="auto"/>
        <w:jc w:val="center"/>
        <w:rPr>
          <w:rFonts w:ascii="Georgia" w:hAnsi="Georgia"/>
          <w:b/>
          <w:sz w:val="24"/>
          <w:szCs w:val="24"/>
          <w:lang w:val="en-GB" w:bidi="en-US"/>
        </w:rPr>
      </w:pPr>
      <w:r w:rsidRPr="00B5569F">
        <w:rPr>
          <w:rFonts w:ascii="Georgia" w:hAnsi="Georgia"/>
          <w:b/>
          <w:sz w:val="24"/>
          <w:szCs w:val="24"/>
          <w:lang w:val="en-GB" w:bidi="en-US"/>
        </w:rPr>
        <w:t>PARTY 2</w:t>
      </w:r>
    </w:p>
    <w:p w:rsidR="009C364B" w:rsidRPr="00B5569F" w:rsidRDefault="009C364B" w:rsidP="00753969">
      <w:pPr>
        <w:widowControl w:val="0"/>
        <w:spacing w:line="288" w:lineRule="auto"/>
        <w:jc w:val="center"/>
        <w:rPr>
          <w:rFonts w:ascii="Georgia" w:hAnsi="Georgia"/>
          <w:b/>
          <w:sz w:val="24"/>
          <w:szCs w:val="24"/>
          <w:lang w:val="en-GB" w:bidi="en-US"/>
        </w:rPr>
      </w:pPr>
      <w:r w:rsidRPr="00B5569F">
        <w:rPr>
          <w:rFonts w:ascii="Georgia" w:hAnsi="Georgia"/>
          <w:b/>
          <w:sz w:val="24"/>
          <w:szCs w:val="24"/>
          <w:lang w:val="en-GB" w:bidi="en-US"/>
        </w:rPr>
        <w:t>(the “Purchaser”)</w:t>
      </w:r>
    </w:p>
    <w:p w:rsidR="009C364B" w:rsidRPr="00B5569F" w:rsidRDefault="009C364B" w:rsidP="00753969">
      <w:pPr>
        <w:widowControl w:val="0"/>
        <w:spacing w:line="288" w:lineRule="auto"/>
        <w:jc w:val="center"/>
        <w:rPr>
          <w:rFonts w:ascii="Georgia" w:hAnsi="Georgia"/>
          <w:b/>
          <w:sz w:val="24"/>
          <w:szCs w:val="24"/>
          <w:lang w:val="en-GB" w:bidi="en-US"/>
        </w:rPr>
      </w:pPr>
      <w:r w:rsidRPr="00B5569F">
        <w:rPr>
          <w:rFonts w:ascii="Georgia" w:hAnsi="Georgia"/>
          <w:b/>
          <w:sz w:val="24"/>
          <w:szCs w:val="24"/>
          <w:lang w:val="en-GB" w:bidi="en-US"/>
        </w:rPr>
        <w:t>-in respect of-</w:t>
      </w:r>
    </w:p>
    <w:p w:rsidR="009C364B" w:rsidRPr="00B5569F" w:rsidRDefault="009C364B" w:rsidP="00753969">
      <w:pPr>
        <w:widowControl w:val="0"/>
        <w:spacing w:line="288" w:lineRule="auto"/>
        <w:jc w:val="center"/>
        <w:rPr>
          <w:rFonts w:ascii="Georgia" w:hAnsi="Georgia"/>
          <w:b/>
          <w:sz w:val="24"/>
          <w:szCs w:val="24"/>
          <w:lang w:val="en-GB" w:bidi="en-US"/>
        </w:rPr>
      </w:pPr>
      <w:r w:rsidRPr="00B5569F">
        <w:rPr>
          <w:rFonts w:ascii="Georgia" w:hAnsi="Georgia"/>
          <w:b/>
          <w:sz w:val="24"/>
          <w:szCs w:val="24"/>
          <w:lang w:val="en-GB" w:bidi="en-US"/>
        </w:rPr>
        <w:t>[                     ]</w:t>
      </w:r>
    </w:p>
    <w:p w:rsidR="009C364B" w:rsidRPr="00B5569F" w:rsidRDefault="009C364B" w:rsidP="00753969">
      <w:pPr>
        <w:widowControl w:val="0"/>
        <w:spacing w:line="288" w:lineRule="auto"/>
        <w:jc w:val="center"/>
        <w:rPr>
          <w:rFonts w:ascii="Georgia" w:hAnsi="Georgia"/>
          <w:b/>
          <w:sz w:val="24"/>
          <w:szCs w:val="24"/>
          <w:lang w:val="en-GB" w:bidi="en-US"/>
        </w:rPr>
      </w:pPr>
      <w:r w:rsidRPr="00B5569F">
        <w:rPr>
          <w:rFonts w:ascii="Georgia" w:hAnsi="Georgia"/>
          <w:b/>
          <w:sz w:val="24"/>
          <w:szCs w:val="24"/>
          <w:lang w:val="en-GB" w:bidi="en-US"/>
        </w:rPr>
        <w:t>Drawn By: -</w:t>
      </w:r>
      <w:bookmarkStart w:id="0" w:name="EndOfParties"/>
      <w:bookmarkEnd w:id="0"/>
    </w:p>
    <w:p w:rsidR="009C364B" w:rsidRPr="00B5569F" w:rsidRDefault="009C364B" w:rsidP="00753969">
      <w:pPr>
        <w:widowControl w:val="0"/>
        <w:spacing w:line="288" w:lineRule="auto"/>
        <w:jc w:val="center"/>
        <w:rPr>
          <w:rFonts w:ascii="Georgia" w:hAnsi="Georgia"/>
          <w:b/>
          <w:sz w:val="24"/>
          <w:szCs w:val="24"/>
          <w:u w:val="single"/>
          <w:lang w:val="en-GB" w:bidi="en-US"/>
        </w:rPr>
      </w:pPr>
      <w:r w:rsidRPr="00B5569F">
        <w:rPr>
          <w:rFonts w:ascii="Georgia" w:hAnsi="Georgia"/>
          <w:noProof/>
          <w:sz w:val="24"/>
          <w:szCs w:val="24"/>
          <w:lang w:val="en-GB" w:eastAsia="en-GB"/>
        </w:rPr>
        <w:drawing>
          <wp:inline distT="0" distB="0" distL="0" distR="0" wp14:anchorId="353F06BD" wp14:editId="4DF251E2">
            <wp:extent cx="1304925" cy="676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4925" cy="676275"/>
                    </a:xfrm>
                    <a:prstGeom prst="rect">
                      <a:avLst/>
                    </a:prstGeom>
                    <a:noFill/>
                    <a:ln>
                      <a:noFill/>
                    </a:ln>
                  </pic:spPr>
                </pic:pic>
              </a:graphicData>
            </a:graphic>
          </wp:inline>
        </w:drawing>
      </w:r>
    </w:p>
    <w:p w:rsidR="009C364B" w:rsidRPr="00B5569F" w:rsidRDefault="009C364B" w:rsidP="00753969">
      <w:pPr>
        <w:widowControl w:val="0"/>
        <w:spacing w:line="288" w:lineRule="auto"/>
        <w:jc w:val="center"/>
        <w:rPr>
          <w:rFonts w:ascii="Georgia" w:hAnsi="Georgia"/>
          <w:sz w:val="24"/>
          <w:szCs w:val="24"/>
          <w:lang w:val="en-GB" w:bidi="en-US"/>
        </w:rPr>
      </w:pPr>
      <w:r w:rsidRPr="00B5569F">
        <w:rPr>
          <w:rFonts w:ascii="Georgia" w:hAnsi="Georgia"/>
          <w:sz w:val="24"/>
          <w:szCs w:val="24"/>
          <w:lang w:val="en-GB" w:bidi="en-US"/>
        </w:rPr>
        <w:t>I&amp;M Bank House, 7</w:t>
      </w:r>
      <w:r w:rsidRPr="00B5569F">
        <w:rPr>
          <w:rFonts w:ascii="Georgia" w:hAnsi="Georgia"/>
          <w:sz w:val="24"/>
          <w:szCs w:val="24"/>
          <w:vertAlign w:val="superscript"/>
          <w:lang w:val="en-GB" w:bidi="en-US"/>
        </w:rPr>
        <w:t>th</w:t>
      </w:r>
      <w:r w:rsidRPr="00B5569F">
        <w:rPr>
          <w:rFonts w:ascii="Georgia" w:hAnsi="Georgia"/>
          <w:sz w:val="24"/>
          <w:szCs w:val="24"/>
          <w:lang w:val="en-GB" w:bidi="en-US"/>
        </w:rPr>
        <w:t xml:space="preserve"> Floor</w:t>
      </w:r>
    </w:p>
    <w:p w:rsidR="009C364B" w:rsidRPr="00B5569F" w:rsidRDefault="009C364B" w:rsidP="00753969">
      <w:pPr>
        <w:widowControl w:val="0"/>
        <w:spacing w:line="288" w:lineRule="auto"/>
        <w:jc w:val="center"/>
        <w:rPr>
          <w:rFonts w:ascii="Georgia" w:hAnsi="Georgia"/>
          <w:sz w:val="24"/>
          <w:szCs w:val="24"/>
          <w:lang w:val="en-GB" w:bidi="en-US"/>
        </w:rPr>
      </w:pPr>
      <w:r w:rsidRPr="00B5569F">
        <w:rPr>
          <w:rFonts w:ascii="Georgia" w:hAnsi="Georgia"/>
          <w:sz w:val="24"/>
          <w:szCs w:val="24"/>
          <w:lang w:val="en-GB" w:bidi="en-US"/>
        </w:rPr>
        <w:t>2</w:t>
      </w:r>
      <w:r w:rsidRPr="00B5569F">
        <w:rPr>
          <w:rFonts w:ascii="Georgia" w:hAnsi="Georgia"/>
          <w:sz w:val="24"/>
          <w:szCs w:val="24"/>
          <w:vertAlign w:val="superscript"/>
          <w:lang w:val="en-GB" w:bidi="en-US"/>
        </w:rPr>
        <w:t>nd</w:t>
      </w:r>
      <w:r w:rsidRPr="00B5569F">
        <w:rPr>
          <w:rFonts w:ascii="Georgia" w:hAnsi="Georgia"/>
          <w:sz w:val="24"/>
          <w:szCs w:val="24"/>
          <w:lang w:val="en-GB" w:bidi="en-US"/>
        </w:rPr>
        <w:t>Ngong Avenue</w:t>
      </w:r>
    </w:p>
    <w:p w:rsidR="009C364B" w:rsidRPr="00B5569F" w:rsidRDefault="009C364B" w:rsidP="00753969">
      <w:pPr>
        <w:widowControl w:val="0"/>
        <w:spacing w:line="288" w:lineRule="auto"/>
        <w:jc w:val="center"/>
        <w:rPr>
          <w:rFonts w:ascii="Georgia" w:hAnsi="Georgia"/>
          <w:sz w:val="24"/>
          <w:szCs w:val="24"/>
          <w:lang w:val="en-GB" w:bidi="en-US"/>
        </w:rPr>
      </w:pPr>
      <w:r w:rsidRPr="00B5569F">
        <w:rPr>
          <w:rFonts w:ascii="Georgia" w:hAnsi="Georgia"/>
          <w:sz w:val="24"/>
          <w:szCs w:val="24"/>
          <w:lang w:val="en-GB" w:bidi="en-US"/>
        </w:rPr>
        <w:t>P.O. Box 22588-00505,</w:t>
      </w:r>
    </w:p>
    <w:p w:rsidR="004E5261" w:rsidRPr="00B5569F" w:rsidRDefault="005207AA" w:rsidP="00753969">
      <w:pPr>
        <w:spacing w:line="288" w:lineRule="auto"/>
        <w:jc w:val="both"/>
        <w:rPr>
          <w:rFonts w:ascii="Georgia" w:eastAsia="Segoe UI" w:hAnsi="Georgia" w:cs="Times New Roman"/>
          <w:b/>
          <w:color w:val="000000"/>
          <w:sz w:val="24"/>
          <w:szCs w:val="24"/>
          <w:u w:val="single"/>
        </w:rPr>
      </w:pPr>
      <w:r w:rsidRPr="00B5569F">
        <w:rPr>
          <w:rFonts w:ascii="Georgia" w:eastAsia="Times New Roman" w:hAnsi="Georgia" w:cs="Times New Roman"/>
          <w:sz w:val="24"/>
          <w:szCs w:val="24"/>
          <w:lang w:val="en-GB"/>
        </w:rPr>
        <w:t xml:space="preserve">   </w:t>
      </w:r>
      <w:r w:rsidRPr="00B5569F">
        <w:rPr>
          <w:rFonts w:ascii="Georgia" w:eastAsia="Times New Roman" w:hAnsi="Georgia" w:cs="Times New Roman"/>
          <w:sz w:val="24"/>
          <w:szCs w:val="24"/>
          <w:lang w:val="en-GB"/>
        </w:rPr>
        <w:tab/>
      </w:r>
      <w:r w:rsidRPr="00B5569F">
        <w:rPr>
          <w:rFonts w:ascii="Georgia" w:eastAsia="Times New Roman" w:hAnsi="Georgia" w:cs="Times New Roman"/>
          <w:sz w:val="24"/>
          <w:szCs w:val="24"/>
          <w:lang w:val="en-GB"/>
        </w:rPr>
        <w:tab/>
      </w:r>
      <w:r w:rsidRPr="00B5569F">
        <w:rPr>
          <w:rFonts w:ascii="Georgia" w:eastAsia="Times New Roman" w:hAnsi="Georgia" w:cs="Times New Roman"/>
          <w:sz w:val="24"/>
          <w:szCs w:val="24"/>
          <w:lang w:val="en-GB"/>
        </w:rPr>
        <w:tab/>
      </w:r>
      <w:r w:rsidRPr="00B5569F">
        <w:rPr>
          <w:rFonts w:ascii="Georgia" w:eastAsia="Times New Roman" w:hAnsi="Georgia" w:cs="Times New Roman"/>
          <w:sz w:val="24"/>
          <w:szCs w:val="24"/>
          <w:lang w:val="en-GB"/>
        </w:rPr>
        <w:tab/>
      </w:r>
      <w:r w:rsidRPr="00B5569F">
        <w:rPr>
          <w:rFonts w:ascii="Georgia" w:eastAsia="Times New Roman" w:hAnsi="Georgia" w:cs="Times New Roman"/>
          <w:sz w:val="24"/>
          <w:szCs w:val="24"/>
          <w:lang w:val="en-GB"/>
        </w:rPr>
        <w:tab/>
      </w:r>
      <w:hyperlink r:id="rId10" w:history="1">
        <w:r w:rsidR="00932E4C" w:rsidRPr="00B5569F">
          <w:rPr>
            <w:rFonts w:ascii="Georgia" w:eastAsia="Times New Roman" w:hAnsi="Georgia" w:cs="Times New Roman"/>
            <w:color w:val="0563C1"/>
            <w:sz w:val="24"/>
            <w:szCs w:val="24"/>
            <w:u w:val="single"/>
            <w:lang w:val="en-GB"/>
          </w:rPr>
          <w:t>www.cmadvocates.com</w:t>
        </w:r>
      </w:hyperlink>
    </w:p>
    <w:p w:rsidR="00F71D4E" w:rsidRDefault="00F71D4E" w:rsidP="00753969">
      <w:pPr>
        <w:spacing w:line="288" w:lineRule="auto"/>
        <w:jc w:val="both"/>
        <w:rPr>
          <w:rFonts w:ascii="Georgia" w:eastAsia="Segoe UI" w:hAnsi="Georgia" w:cs="Times New Roman"/>
          <w:b/>
          <w:color w:val="000000"/>
          <w:sz w:val="24"/>
          <w:szCs w:val="24"/>
          <w:u w:val="single"/>
        </w:rPr>
        <w:sectPr w:rsidR="00F71D4E" w:rsidSect="00F71D4E">
          <w:footerReference w:type="default" r:id="rId11"/>
          <w:footerReference w:type="first" r:id="rId12"/>
          <w:pgSz w:w="11909" w:h="16834" w:code="9"/>
          <w:pgMar w:top="1440" w:right="1440" w:bottom="1440" w:left="1440" w:header="720" w:footer="720" w:gutter="0"/>
          <w:cols w:space="720"/>
          <w:titlePg/>
          <w:docGrid w:linePitch="360"/>
        </w:sectPr>
      </w:pPr>
    </w:p>
    <w:p w:rsidR="004E5261" w:rsidRDefault="003D376D" w:rsidP="003D376D">
      <w:pPr>
        <w:spacing w:line="288" w:lineRule="auto"/>
        <w:jc w:val="center"/>
        <w:rPr>
          <w:rFonts w:ascii="Georgia" w:eastAsia="Segoe UI" w:hAnsi="Georgia" w:cs="Times New Roman"/>
          <w:b/>
          <w:color w:val="000000"/>
          <w:sz w:val="24"/>
          <w:szCs w:val="24"/>
          <w:u w:val="single"/>
        </w:rPr>
      </w:pPr>
      <w:r>
        <w:rPr>
          <w:rFonts w:ascii="Georgia" w:eastAsia="Segoe UI" w:hAnsi="Georgia" w:cs="Times New Roman"/>
          <w:b/>
          <w:color w:val="000000"/>
          <w:sz w:val="24"/>
          <w:szCs w:val="24"/>
          <w:u w:val="single"/>
        </w:rPr>
        <w:lastRenderedPageBreak/>
        <w:t>TABLE OF CONTENTS</w:t>
      </w:r>
    </w:p>
    <w:p w:rsidR="003D376D" w:rsidRDefault="003D376D" w:rsidP="003D376D">
      <w:pPr>
        <w:spacing w:line="288" w:lineRule="auto"/>
        <w:jc w:val="center"/>
        <w:rPr>
          <w:rFonts w:ascii="Georgia" w:eastAsia="Segoe UI" w:hAnsi="Georgia" w:cs="Times New Roman"/>
          <w:b/>
          <w:color w:val="000000"/>
          <w:sz w:val="24"/>
          <w:szCs w:val="24"/>
          <w:u w:val="single"/>
        </w:rPr>
      </w:pPr>
    </w:p>
    <w:p w:rsidR="003D376D" w:rsidRDefault="003D376D" w:rsidP="003D376D">
      <w:pPr>
        <w:pStyle w:val="TOC1"/>
        <w:rPr>
          <w:rFonts w:asciiTheme="minorHAnsi" w:eastAsiaTheme="minorEastAsia" w:hAnsiTheme="minorHAnsi"/>
          <w:noProof/>
          <w:lang w:val="en-GB" w:eastAsia="en-GB"/>
        </w:rPr>
      </w:pPr>
      <w:r>
        <w:rPr>
          <w:rFonts w:eastAsia="Segoe UI" w:cs="Times New Roman"/>
          <w:color w:val="000000"/>
          <w:sz w:val="24"/>
          <w:szCs w:val="24"/>
          <w:u w:val="single"/>
        </w:rPr>
        <w:fldChar w:fldCharType="begin"/>
      </w:r>
      <w:r>
        <w:rPr>
          <w:rFonts w:eastAsia="Segoe UI" w:cs="Times New Roman"/>
          <w:color w:val="000000"/>
          <w:sz w:val="24"/>
          <w:szCs w:val="24"/>
          <w:u w:val="single"/>
        </w:rPr>
        <w:instrText xml:space="preserve"> TOC \h \z \t "Heading 1,1" </w:instrText>
      </w:r>
      <w:r>
        <w:rPr>
          <w:rFonts w:eastAsia="Segoe UI" w:cs="Times New Roman"/>
          <w:color w:val="000000"/>
          <w:sz w:val="24"/>
          <w:szCs w:val="24"/>
          <w:u w:val="single"/>
        </w:rPr>
        <w:fldChar w:fldCharType="separate"/>
      </w:r>
      <w:hyperlink w:anchor="_Toc78201014" w:history="1">
        <w:r w:rsidRPr="000D5611">
          <w:rPr>
            <w:rStyle w:val="Hyperlink"/>
            <w:noProof/>
          </w:rPr>
          <w:t>1.</w:t>
        </w:r>
        <w:r>
          <w:rPr>
            <w:rFonts w:asciiTheme="minorHAnsi" w:eastAsiaTheme="minorEastAsia" w:hAnsiTheme="minorHAnsi"/>
            <w:noProof/>
            <w:lang w:val="en-GB" w:eastAsia="en-GB"/>
          </w:rPr>
          <w:tab/>
        </w:r>
        <w:r w:rsidRPr="000D5611">
          <w:rPr>
            <w:rStyle w:val="Hyperlink"/>
            <w:noProof/>
          </w:rPr>
          <w:t>Interpretations</w:t>
        </w:r>
        <w:r>
          <w:rPr>
            <w:noProof/>
            <w:webHidden/>
          </w:rPr>
          <w:tab/>
        </w:r>
        <w:r>
          <w:rPr>
            <w:noProof/>
            <w:webHidden/>
          </w:rPr>
          <w:fldChar w:fldCharType="begin"/>
        </w:r>
        <w:r>
          <w:rPr>
            <w:noProof/>
            <w:webHidden/>
          </w:rPr>
          <w:instrText xml:space="preserve"> PAGEREF _Toc78201014 \h </w:instrText>
        </w:r>
        <w:r>
          <w:rPr>
            <w:noProof/>
            <w:webHidden/>
          </w:rPr>
        </w:r>
        <w:r>
          <w:rPr>
            <w:noProof/>
            <w:webHidden/>
          </w:rPr>
          <w:fldChar w:fldCharType="separate"/>
        </w:r>
        <w:r>
          <w:rPr>
            <w:noProof/>
            <w:webHidden/>
          </w:rPr>
          <w:t>1</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15" w:history="1">
        <w:r w:rsidRPr="000D5611">
          <w:rPr>
            <w:rStyle w:val="Hyperlink"/>
            <w:noProof/>
          </w:rPr>
          <w:t>2.</w:t>
        </w:r>
        <w:r>
          <w:rPr>
            <w:rFonts w:asciiTheme="minorHAnsi" w:eastAsiaTheme="minorEastAsia" w:hAnsiTheme="minorHAnsi"/>
            <w:noProof/>
            <w:lang w:val="en-GB" w:eastAsia="en-GB"/>
          </w:rPr>
          <w:tab/>
        </w:r>
        <w:r w:rsidRPr="000D5611">
          <w:rPr>
            <w:rStyle w:val="Hyperlink"/>
            <w:noProof/>
          </w:rPr>
          <w:t>Confidentiality</w:t>
        </w:r>
        <w:r>
          <w:rPr>
            <w:noProof/>
            <w:webHidden/>
          </w:rPr>
          <w:tab/>
        </w:r>
        <w:r>
          <w:rPr>
            <w:noProof/>
            <w:webHidden/>
          </w:rPr>
          <w:fldChar w:fldCharType="begin"/>
        </w:r>
        <w:r>
          <w:rPr>
            <w:noProof/>
            <w:webHidden/>
          </w:rPr>
          <w:instrText xml:space="preserve"> PAGEREF _Toc78201015 \h </w:instrText>
        </w:r>
        <w:r>
          <w:rPr>
            <w:noProof/>
            <w:webHidden/>
          </w:rPr>
        </w:r>
        <w:r>
          <w:rPr>
            <w:noProof/>
            <w:webHidden/>
          </w:rPr>
          <w:fldChar w:fldCharType="separate"/>
        </w:r>
        <w:r>
          <w:rPr>
            <w:noProof/>
            <w:webHidden/>
          </w:rPr>
          <w:t>2</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16" w:history="1">
        <w:r w:rsidRPr="000D5611">
          <w:rPr>
            <w:rStyle w:val="Hyperlink"/>
            <w:noProof/>
          </w:rPr>
          <w:t>3.</w:t>
        </w:r>
        <w:r>
          <w:rPr>
            <w:rFonts w:asciiTheme="minorHAnsi" w:eastAsiaTheme="minorEastAsia" w:hAnsiTheme="minorHAnsi"/>
            <w:noProof/>
            <w:lang w:val="en-GB" w:eastAsia="en-GB"/>
          </w:rPr>
          <w:tab/>
        </w:r>
        <w:r w:rsidRPr="000D5611">
          <w:rPr>
            <w:rStyle w:val="Hyperlink"/>
            <w:noProof/>
          </w:rPr>
          <w:t>Description of the Work</w:t>
        </w:r>
        <w:r>
          <w:rPr>
            <w:noProof/>
            <w:webHidden/>
          </w:rPr>
          <w:tab/>
        </w:r>
        <w:r>
          <w:rPr>
            <w:noProof/>
            <w:webHidden/>
          </w:rPr>
          <w:fldChar w:fldCharType="begin"/>
        </w:r>
        <w:r>
          <w:rPr>
            <w:noProof/>
            <w:webHidden/>
          </w:rPr>
          <w:instrText xml:space="preserve"> PAGEREF _Toc78201016 \h </w:instrText>
        </w:r>
        <w:r>
          <w:rPr>
            <w:noProof/>
            <w:webHidden/>
          </w:rPr>
        </w:r>
        <w:r>
          <w:rPr>
            <w:noProof/>
            <w:webHidden/>
          </w:rPr>
          <w:fldChar w:fldCharType="separate"/>
        </w:r>
        <w:r>
          <w:rPr>
            <w:noProof/>
            <w:webHidden/>
          </w:rPr>
          <w:t>3</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17" w:history="1">
        <w:r w:rsidRPr="000D5611">
          <w:rPr>
            <w:rStyle w:val="Hyperlink"/>
            <w:noProof/>
          </w:rPr>
          <w:t>4.</w:t>
        </w:r>
        <w:r>
          <w:rPr>
            <w:rFonts w:asciiTheme="minorHAnsi" w:eastAsiaTheme="minorEastAsia" w:hAnsiTheme="minorHAnsi"/>
            <w:noProof/>
            <w:lang w:val="en-GB" w:eastAsia="en-GB"/>
          </w:rPr>
          <w:tab/>
        </w:r>
        <w:r w:rsidRPr="000D5611">
          <w:rPr>
            <w:rStyle w:val="Hyperlink"/>
            <w:noProof/>
          </w:rPr>
          <w:t>Obligations of The Parties</w:t>
        </w:r>
        <w:r>
          <w:rPr>
            <w:noProof/>
            <w:webHidden/>
          </w:rPr>
          <w:tab/>
        </w:r>
        <w:r>
          <w:rPr>
            <w:noProof/>
            <w:webHidden/>
          </w:rPr>
          <w:fldChar w:fldCharType="begin"/>
        </w:r>
        <w:r>
          <w:rPr>
            <w:noProof/>
            <w:webHidden/>
          </w:rPr>
          <w:instrText xml:space="preserve"> PAGEREF _Toc78201017 \h </w:instrText>
        </w:r>
        <w:r>
          <w:rPr>
            <w:noProof/>
            <w:webHidden/>
          </w:rPr>
        </w:r>
        <w:r>
          <w:rPr>
            <w:noProof/>
            <w:webHidden/>
          </w:rPr>
          <w:fldChar w:fldCharType="separate"/>
        </w:r>
        <w:r>
          <w:rPr>
            <w:noProof/>
            <w:webHidden/>
          </w:rPr>
          <w:t>4</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18" w:history="1">
        <w:r w:rsidRPr="000D5611">
          <w:rPr>
            <w:rStyle w:val="Hyperlink"/>
            <w:noProof/>
          </w:rPr>
          <w:t>5.</w:t>
        </w:r>
        <w:r>
          <w:rPr>
            <w:rFonts w:asciiTheme="minorHAnsi" w:eastAsiaTheme="minorEastAsia" w:hAnsiTheme="minorHAnsi"/>
            <w:noProof/>
            <w:lang w:val="en-GB" w:eastAsia="en-GB"/>
          </w:rPr>
          <w:tab/>
        </w:r>
        <w:r w:rsidRPr="000D5611">
          <w:rPr>
            <w:rStyle w:val="Hyperlink"/>
            <w:noProof/>
          </w:rPr>
          <w:t>Reservation of Rights</w:t>
        </w:r>
        <w:r>
          <w:rPr>
            <w:noProof/>
            <w:webHidden/>
          </w:rPr>
          <w:tab/>
        </w:r>
        <w:r>
          <w:rPr>
            <w:noProof/>
            <w:webHidden/>
          </w:rPr>
          <w:fldChar w:fldCharType="begin"/>
        </w:r>
        <w:r>
          <w:rPr>
            <w:noProof/>
            <w:webHidden/>
          </w:rPr>
          <w:instrText xml:space="preserve"> PAGEREF _Toc78201018 \h </w:instrText>
        </w:r>
        <w:r>
          <w:rPr>
            <w:noProof/>
            <w:webHidden/>
          </w:rPr>
        </w:r>
        <w:r>
          <w:rPr>
            <w:noProof/>
            <w:webHidden/>
          </w:rPr>
          <w:fldChar w:fldCharType="separate"/>
        </w:r>
        <w:r>
          <w:rPr>
            <w:noProof/>
            <w:webHidden/>
          </w:rPr>
          <w:t>5</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19" w:history="1">
        <w:r w:rsidRPr="000D5611">
          <w:rPr>
            <w:rStyle w:val="Hyperlink"/>
            <w:noProof/>
          </w:rPr>
          <w:t>6.</w:t>
        </w:r>
        <w:r>
          <w:rPr>
            <w:rFonts w:asciiTheme="minorHAnsi" w:eastAsiaTheme="minorEastAsia" w:hAnsiTheme="minorHAnsi"/>
            <w:noProof/>
            <w:lang w:val="en-GB" w:eastAsia="en-GB"/>
          </w:rPr>
          <w:tab/>
        </w:r>
        <w:r w:rsidRPr="000D5611">
          <w:rPr>
            <w:rStyle w:val="Hyperlink"/>
            <w:noProof/>
          </w:rPr>
          <w:t>Permissions and Releases</w:t>
        </w:r>
        <w:r>
          <w:rPr>
            <w:noProof/>
            <w:webHidden/>
          </w:rPr>
          <w:tab/>
        </w:r>
        <w:r>
          <w:rPr>
            <w:noProof/>
            <w:webHidden/>
          </w:rPr>
          <w:fldChar w:fldCharType="begin"/>
        </w:r>
        <w:r>
          <w:rPr>
            <w:noProof/>
            <w:webHidden/>
          </w:rPr>
          <w:instrText xml:space="preserve"> PAGEREF _Toc78201019 \h </w:instrText>
        </w:r>
        <w:r>
          <w:rPr>
            <w:noProof/>
            <w:webHidden/>
          </w:rPr>
        </w:r>
        <w:r>
          <w:rPr>
            <w:noProof/>
            <w:webHidden/>
          </w:rPr>
          <w:fldChar w:fldCharType="separate"/>
        </w:r>
        <w:r>
          <w:rPr>
            <w:noProof/>
            <w:webHidden/>
          </w:rPr>
          <w:t>5</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20" w:history="1">
        <w:r w:rsidRPr="000D5611">
          <w:rPr>
            <w:rStyle w:val="Hyperlink"/>
            <w:noProof/>
          </w:rPr>
          <w:t>7.</w:t>
        </w:r>
        <w:r>
          <w:rPr>
            <w:rFonts w:asciiTheme="minorHAnsi" w:eastAsiaTheme="minorEastAsia" w:hAnsiTheme="minorHAnsi"/>
            <w:noProof/>
            <w:lang w:val="en-GB" w:eastAsia="en-GB"/>
          </w:rPr>
          <w:tab/>
        </w:r>
        <w:r w:rsidRPr="000D5611">
          <w:rPr>
            <w:rStyle w:val="Hyperlink"/>
            <w:noProof/>
          </w:rPr>
          <w:t>Term</w:t>
        </w:r>
        <w:r>
          <w:rPr>
            <w:noProof/>
            <w:webHidden/>
          </w:rPr>
          <w:tab/>
        </w:r>
        <w:r>
          <w:rPr>
            <w:noProof/>
            <w:webHidden/>
          </w:rPr>
          <w:fldChar w:fldCharType="begin"/>
        </w:r>
        <w:r>
          <w:rPr>
            <w:noProof/>
            <w:webHidden/>
          </w:rPr>
          <w:instrText xml:space="preserve"> PAGEREF _Toc78201020 \h </w:instrText>
        </w:r>
        <w:r>
          <w:rPr>
            <w:noProof/>
            <w:webHidden/>
          </w:rPr>
        </w:r>
        <w:r>
          <w:rPr>
            <w:noProof/>
            <w:webHidden/>
          </w:rPr>
          <w:fldChar w:fldCharType="separate"/>
        </w:r>
        <w:r>
          <w:rPr>
            <w:noProof/>
            <w:webHidden/>
          </w:rPr>
          <w:t>5</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21" w:history="1">
        <w:r w:rsidRPr="000D5611">
          <w:rPr>
            <w:rStyle w:val="Hyperlink"/>
            <w:noProof/>
          </w:rPr>
          <w:t>8.</w:t>
        </w:r>
        <w:r>
          <w:rPr>
            <w:rFonts w:asciiTheme="minorHAnsi" w:eastAsiaTheme="minorEastAsia" w:hAnsiTheme="minorHAnsi"/>
            <w:noProof/>
            <w:lang w:val="en-GB" w:eastAsia="en-GB"/>
          </w:rPr>
          <w:tab/>
        </w:r>
        <w:r w:rsidRPr="000D5611">
          <w:rPr>
            <w:rStyle w:val="Hyperlink"/>
            <w:noProof/>
          </w:rPr>
          <w:t>Termination</w:t>
        </w:r>
        <w:r>
          <w:rPr>
            <w:noProof/>
            <w:webHidden/>
          </w:rPr>
          <w:tab/>
        </w:r>
        <w:r>
          <w:rPr>
            <w:noProof/>
            <w:webHidden/>
          </w:rPr>
          <w:fldChar w:fldCharType="begin"/>
        </w:r>
        <w:r>
          <w:rPr>
            <w:noProof/>
            <w:webHidden/>
          </w:rPr>
          <w:instrText xml:space="preserve"> PAGEREF _Toc78201021 \h </w:instrText>
        </w:r>
        <w:r>
          <w:rPr>
            <w:noProof/>
            <w:webHidden/>
          </w:rPr>
        </w:r>
        <w:r>
          <w:rPr>
            <w:noProof/>
            <w:webHidden/>
          </w:rPr>
          <w:fldChar w:fldCharType="separate"/>
        </w:r>
        <w:r>
          <w:rPr>
            <w:noProof/>
            <w:webHidden/>
          </w:rPr>
          <w:t>5</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22" w:history="1">
        <w:r w:rsidRPr="000D5611">
          <w:rPr>
            <w:rStyle w:val="Hyperlink"/>
            <w:noProof/>
          </w:rPr>
          <w:t>9.</w:t>
        </w:r>
        <w:r>
          <w:rPr>
            <w:rFonts w:asciiTheme="minorHAnsi" w:eastAsiaTheme="minorEastAsia" w:hAnsiTheme="minorHAnsi"/>
            <w:noProof/>
            <w:lang w:val="en-GB" w:eastAsia="en-GB"/>
          </w:rPr>
          <w:tab/>
        </w:r>
        <w:r w:rsidRPr="000D5611">
          <w:rPr>
            <w:rStyle w:val="Hyperlink"/>
            <w:noProof/>
          </w:rPr>
          <w:t>Payment Schedule</w:t>
        </w:r>
        <w:r>
          <w:rPr>
            <w:noProof/>
            <w:webHidden/>
          </w:rPr>
          <w:tab/>
        </w:r>
        <w:r>
          <w:rPr>
            <w:noProof/>
            <w:webHidden/>
          </w:rPr>
          <w:fldChar w:fldCharType="begin"/>
        </w:r>
        <w:r>
          <w:rPr>
            <w:noProof/>
            <w:webHidden/>
          </w:rPr>
          <w:instrText xml:space="preserve"> PAGEREF _Toc78201022 \h </w:instrText>
        </w:r>
        <w:r>
          <w:rPr>
            <w:noProof/>
            <w:webHidden/>
          </w:rPr>
        </w:r>
        <w:r>
          <w:rPr>
            <w:noProof/>
            <w:webHidden/>
          </w:rPr>
          <w:fldChar w:fldCharType="separate"/>
        </w:r>
        <w:r>
          <w:rPr>
            <w:noProof/>
            <w:webHidden/>
          </w:rPr>
          <w:t>5</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23" w:history="1">
        <w:r w:rsidRPr="000D5611">
          <w:rPr>
            <w:rStyle w:val="Hyperlink"/>
            <w:noProof/>
          </w:rPr>
          <w:t>10.</w:t>
        </w:r>
        <w:r>
          <w:rPr>
            <w:rFonts w:asciiTheme="minorHAnsi" w:eastAsiaTheme="minorEastAsia" w:hAnsiTheme="minorHAnsi"/>
            <w:noProof/>
            <w:lang w:val="en-GB" w:eastAsia="en-GB"/>
          </w:rPr>
          <w:tab/>
        </w:r>
        <w:r w:rsidRPr="000D5611">
          <w:rPr>
            <w:rStyle w:val="Hyperlink"/>
            <w:noProof/>
          </w:rPr>
          <w:t>Due Dates</w:t>
        </w:r>
        <w:r>
          <w:rPr>
            <w:noProof/>
            <w:webHidden/>
          </w:rPr>
          <w:tab/>
        </w:r>
        <w:r>
          <w:rPr>
            <w:noProof/>
            <w:webHidden/>
          </w:rPr>
          <w:fldChar w:fldCharType="begin"/>
        </w:r>
        <w:r>
          <w:rPr>
            <w:noProof/>
            <w:webHidden/>
          </w:rPr>
          <w:instrText xml:space="preserve"> PAGEREF _Toc78201023 \h </w:instrText>
        </w:r>
        <w:r>
          <w:rPr>
            <w:noProof/>
            <w:webHidden/>
          </w:rPr>
        </w:r>
        <w:r>
          <w:rPr>
            <w:noProof/>
            <w:webHidden/>
          </w:rPr>
          <w:fldChar w:fldCharType="separate"/>
        </w:r>
        <w:r>
          <w:rPr>
            <w:noProof/>
            <w:webHidden/>
          </w:rPr>
          <w:t>7</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24" w:history="1">
        <w:r w:rsidRPr="000D5611">
          <w:rPr>
            <w:rStyle w:val="Hyperlink"/>
            <w:noProof/>
          </w:rPr>
          <w:t>11.</w:t>
        </w:r>
        <w:r>
          <w:rPr>
            <w:rFonts w:asciiTheme="minorHAnsi" w:eastAsiaTheme="minorEastAsia" w:hAnsiTheme="minorHAnsi"/>
            <w:noProof/>
            <w:lang w:val="en-GB" w:eastAsia="en-GB"/>
          </w:rPr>
          <w:tab/>
        </w:r>
        <w:r w:rsidRPr="000D5611">
          <w:rPr>
            <w:rStyle w:val="Hyperlink"/>
            <w:noProof/>
          </w:rPr>
          <w:t>Additional Services</w:t>
        </w:r>
        <w:r>
          <w:rPr>
            <w:noProof/>
            <w:webHidden/>
          </w:rPr>
          <w:tab/>
        </w:r>
        <w:r>
          <w:rPr>
            <w:noProof/>
            <w:webHidden/>
          </w:rPr>
          <w:fldChar w:fldCharType="begin"/>
        </w:r>
        <w:r>
          <w:rPr>
            <w:noProof/>
            <w:webHidden/>
          </w:rPr>
          <w:instrText xml:space="preserve"> PAGEREF _Toc78201024 \h </w:instrText>
        </w:r>
        <w:r>
          <w:rPr>
            <w:noProof/>
            <w:webHidden/>
          </w:rPr>
        </w:r>
        <w:r>
          <w:rPr>
            <w:noProof/>
            <w:webHidden/>
          </w:rPr>
          <w:fldChar w:fldCharType="separate"/>
        </w:r>
        <w:r>
          <w:rPr>
            <w:noProof/>
            <w:webHidden/>
          </w:rPr>
          <w:t>7</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25" w:history="1">
        <w:r w:rsidRPr="000D5611">
          <w:rPr>
            <w:rStyle w:val="Hyperlink"/>
            <w:noProof/>
          </w:rPr>
          <w:t>12.</w:t>
        </w:r>
        <w:r>
          <w:rPr>
            <w:rFonts w:asciiTheme="minorHAnsi" w:eastAsiaTheme="minorEastAsia" w:hAnsiTheme="minorHAnsi"/>
            <w:noProof/>
            <w:lang w:val="en-GB" w:eastAsia="en-GB"/>
          </w:rPr>
          <w:tab/>
        </w:r>
        <w:r w:rsidRPr="000D5611">
          <w:rPr>
            <w:rStyle w:val="Hyperlink"/>
            <w:noProof/>
          </w:rPr>
          <w:t>Expenses</w:t>
        </w:r>
        <w:r>
          <w:rPr>
            <w:noProof/>
            <w:webHidden/>
          </w:rPr>
          <w:tab/>
        </w:r>
        <w:r>
          <w:rPr>
            <w:noProof/>
            <w:webHidden/>
          </w:rPr>
          <w:fldChar w:fldCharType="begin"/>
        </w:r>
        <w:r>
          <w:rPr>
            <w:noProof/>
            <w:webHidden/>
          </w:rPr>
          <w:instrText xml:space="preserve"> PAGEREF _Toc78201025 \h </w:instrText>
        </w:r>
        <w:r>
          <w:rPr>
            <w:noProof/>
            <w:webHidden/>
          </w:rPr>
        </w:r>
        <w:r>
          <w:rPr>
            <w:noProof/>
            <w:webHidden/>
          </w:rPr>
          <w:fldChar w:fldCharType="separate"/>
        </w:r>
        <w:r>
          <w:rPr>
            <w:noProof/>
            <w:webHidden/>
          </w:rPr>
          <w:t>7</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26" w:history="1">
        <w:r w:rsidRPr="000D5611">
          <w:rPr>
            <w:rStyle w:val="Hyperlink"/>
            <w:noProof/>
          </w:rPr>
          <w:t>13.</w:t>
        </w:r>
        <w:r>
          <w:rPr>
            <w:rFonts w:asciiTheme="minorHAnsi" w:eastAsiaTheme="minorEastAsia" w:hAnsiTheme="minorHAnsi"/>
            <w:noProof/>
            <w:lang w:val="en-GB" w:eastAsia="en-GB"/>
          </w:rPr>
          <w:tab/>
        </w:r>
        <w:r w:rsidRPr="000D5611">
          <w:rPr>
            <w:rStyle w:val="Hyperlink"/>
            <w:noProof/>
          </w:rPr>
          <w:t>Assignment of Work</w:t>
        </w:r>
        <w:r>
          <w:rPr>
            <w:noProof/>
            <w:webHidden/>
          </w:rPr>
          <w:tab/>
        </w:r>
        <w:r>
          <w:rPr>
            <w:noProof/>
            <w:webHidden/>
          </w:rPr>
          <w:fldChar w:fldCharType="begin"/>
        </w:r>
        <w:r>
          <w:rPr>
            <w:noProof/>
            <w:webHidden/>
          </w:rPr>
          <w:instrText xml:space="preserve"> PAGEREF _Toc78201026 \h </w:instrText>
        </w:r>
        <w:r>
          <w:rPr>
            <w:noProof/>
            <w:webHidden/>
          </w:rPr>
        </w:r>
        <w:r>
          <w:rPr>
            <w:noProof/>
            <w:webHidden/>
          </w:rPr>
          <w:fldChar w:fldCharType="separate"/>
        </w:r>
        <w:r>
          <w:rPr>
            <w:noProof/>
            <w:webHidden/>
          </w:rPr>
          <w:t>7</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27" w:history="1">
        <w:r w:rsidRPr="000D5611">
          <w:rPr>
            <w:rStyle w:val="Hyperlink"/>
            <w:noProof/>
          </w:rPr>
          <w:t>14.</w:t>
        </w:r>
        <w:r>
          <w:rPr>
            <w:rFonts w:asciiTheme="minorHAnsi" w:eastAsiaTheme="minorEastAsia" w:hAnsiTheme="minorHAnsi"/>
            <w:noProof/>
            <w:lang w:val="en-GB" w:eastAsia="en-GB"/>
          </w:rPr>
          <w:tab/>
        </w:r>
        <w:r w:rsidRPr="000D5611">
          <w:rPr>
            <w:rStyle w:val="Hyperlink"/>
            <w:noProof/>
          </w:rPr>
          <w:t>Publication</w:t>
        </w:r>
        <w:r>
          <w:rPr>
            <w:noProof/>
            <w:webHidden/>
          </w:rPr>
          <w:tab/>
        </w:r>
        <w:r>
          <w:rPr>
            <w:noProof/>
            <w:webHidden/>
          </w:rPr>
          <w:fldChar w:fldCharType="begin"/>
        </w:r>
        <w:r>
          <w:rPr>
            <w:noProof/>
            <w:webHidden/>
          </w:rPr>
          <w:instrText xml:space="preserve"> PAGEREF _Toc78201027 \h </w:instrText>
        </w:r>
        <w:r>
          <w:rPr>
            <w:noProof/>
            <w:webHidden/>
          </w:rPr>
        </w:r>
        <w:r>
          <w:rPr>
            <w:noProof/>
            <w:webHidden/>
          </w:rPr>
          <w:fldChar w:fldCharType="separate"/>
        </w:r>
        <w:r>
          <w:rPr>
            <w:noProof/>
            <w:webHidden/>
          </w:rPr>
          <w:t>7</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28" w:history="1">
        <w:r w:rsidRPr="000D5611">
          <w:rPr>
            <w:rStyle w:val="Hyperlink"/>
            <w:noProof/>
          </w:rPr>
          <w:t>15.</w:t>
        </w:r>
        <w:r>
          <w:rPr>
            <w:rFonts w:asciiTheme="minorHAnsi" w:eastAsiaTheme="minorEastAsia" w:hAnsiTheme="minorHAnsi"/>
            <w:noProof/>
            <w:lang w:val="en-GB" w:eastAsia="en-GB"/>
          </w:rPr>
          <w:tab/>
        </w:r>
        <w:r w:rsidRPr="000D5611">
          <w:rPr>
            <w:rStyle w:val="Hyperlink"/>
            <w:noProof/>
          </w:rPr>
          <w:t>Project Handover</w:t>
        </w:r>
        <w:r>
          <w:rPr>
            <w:noProof/>
            <w:webHidden/>
          </w:rPr>
          <w:tab/>
        </w:r>
        <w:r>
          <w:rPr>
            <w:noProof/>
            <w:webHidden/>
          </w:rPr>
          <w:fldChar w:fldCharType="begin"/>
        </w:r>
        <w:r>
          <w:rPr>
            <w:noProof/>
            <w:webHidden/>
          </w:rPr>
          <w:instrText xml:space="preserve"> PAGEREF _Toc78201028 \h </w:instrText>
        </w:r>
        <w:r>
          <w:rPr>
            <w:noProof/>
            <w:webHidden/>
          </w:rPr>
        </w:r>
        <w:r>
          <w:rPr>
            <w:noProof/>
            <w:webHidden/>
          </w:rPr>
          <w:fldChar w:fldCharType="separate"/>
        </w:r>
        <w:r>
          <w:rPr>
            <w:noProof/>
            <w:webHidden/>
          </w:rPr>
          <w:t>7</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29" w:history="1">
        <w:r w:rsidRPr="000D5611">
          <w:rPr>
            <w:rStyle w:val="Hyperlink"/>
            <w:noProof/>
          </w:rPr>
          <w:t>16.</w:t>
        </w:r>
        <w:r>
          <w:rPr>
            <w:rFonts w:asciiTheme="minorHAnsi" w:eastAsiaTheme="minorEastAsia" w:hAnsiTheme="minorHAnsi"/>
            <w:noProof/>
            <w:lang w:val="en-GB" w:eastAsia="en-GB"/>
          </w:rPr>
          <w:tab/>
        </w:r>
        <w:r w:rsidRPr="000D5611">
          <w:rPr>
            <w:rStyle w:val="Hyperlink"/>
            <w:noProof/>
          </w:rPr>
          <w:t>Governing Law</w:t>
        </w:r>
        <w:r>
          <w:rPr>
            <w:noProof/>
            <w:webHidden/>
          </w:rPr>
          <w:tab/>
        </w:r>
        <w:r>
          <w:rPr>
            <w:noProof/>
            <w:webHidden/>
          </w:rPr>
          <w:fldChar w:fldCharType="begin"/>
        </w:r>
        <w:r>
          <w:rPr>
            <w:noProof/>
            <w:webHidden/>
          </w:rPr>
          <w:instrText xml:space="preserve"> PAGEREF _Toc78201029 \h </w:instrText>
        </w:r>
        <w:r>
          <w:rPr>
            <w:noProof/>
            <w:webHidden/>
          </w:rPr>
        </w:r>
        <w:r>
          <w:rPr>
            <w:noProof/>
            <w:webHidden/>
          </w:rPr>
          <w:fldChar w:fldCharType="separate"/>
        </w:r>
        <w:r>
          <w:rPr>
            <w:noProof/>
            <w:webHidden/>
          </w:rPr>
          <w:t>8</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30" w:history="1">
        <w:r w:rsidRPr="000D5611">
          <w:rPr>
            <w:rStyle w:val="Hyperlink"/>
            <w:noProof/>
          </w:rPr>
          <w:t>17.</w:t>
        </w:r>
        <w:r>
          <w:rPr>
            <w:rFonts w:asciiTheme="minorHAnsi" w:eastAsiaTheme="minorEastAsia" w:hAnsiTheme="minorHAnsi"/>
            <w:noProof/>
            <w:lang w:val="en-GB" w:eastAsia="en-GB"/>
          </w:rPr>
          <w:tab/>
        </w:r>
        <w:r w:rsidRPr="000D5611">
          <w:rPr>
            <w:rStyle w:val="Hyperlink"/>
            <w:noProof/>
          </w:rPr>
          <w:t>Arbitration</w:t>
        </w:r>
        <w:r>
          <w:rPr>
            <w:noProof/>
            <w:webHidden/>
          </w:rPr>
          <w:tab/>
        </w:r>
        <w:r>
          <w:rPr>
            <w:noProof/>
            <w:webHidden/>
          </w:rPr>
          <w:fldChar w:fldCharType="begin"/>
        </w:r>
        <w:r>
          <w:rPr>
            <w:noProof/>
            <w:webHidden/>
          </w:rPr>
          <w:instrText xml:space="preserve"> PAGEREF _Toc78201030 \h </w:instrText>
        </w:r>
        <w:r>
          <w:rPr>
            <w:noProof/>
            <w:webHidden/>
          </w:rPr>
        </w:r>
        <w:r>
          <w:rPr>
            <w:noProof/>
            <w:webHidden/>
          </w:rPr>
          <w:fldChar w:fldCharType="separate"/>
        </w:r>
        <w:r>
          <w:rPr>
            <w:noProof/>
            <w:webHidden/>
          </w:rPr>
          <w:t>8</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31" w:history="1">
        <w:r w:rsidRPr="000D5611">
          <w:rPr>
            <w:rStyle w:val="Hyperlink"/>
            <w:noProof/>
          </w:rPr>
          <w:t>18.</w:t>
        </w:r>
        <w:r>
          <w:rPr>
            <w:rFonts w:asciiTheme="minorHAnsi" w:eastAsiaTheme="minorEastAsia" w:hAnsiTheme="minorHAnsi"/>
            <w:noProof/>
            <w:lang w:val="en-GB" w:eastAsia="en-GB"/>
          </w:rPr>
          <w:tab/>
        </w:r>
        <w:r w:rsidRPr="000D5611">
          <w:rPr>
            <w:rStyle w:val="Hyperlink"/>
            <w:noProof/>
          </w:rPr>
          <w:t>Force Majeure</w:t>
        </w:r>
        <w:r>
          <w:rPr>
            <w:noProof/>
            <w:webHidden/>
          </w:rPr>
          <w:tab/>
        </w:r>
        <w:r>
          <w:rPr>
            <w:noProof/>
            <w:webHidden/>
          </w:rPr>
          <w:fldChar w:fldCharType="begin"/>
        </w:r>
        <w:r>
          <w:rPr>
            <w:noProof/>
            <w:webHidden/>
          </w:rPr>
          <w:instrText xml:space="preserve"> PAGEREF _Toc78201031 \h </w:instrText>
        </w:r>
        <w:r>
          <w:rPr>
            <w:noProof/>
            <w:webHidden/>
          </w:rPr>
        </w:r>
        <w:r>
          <w:rPr>
            <w:noProof/>
            <w:webHidden/>
          </w:rPr>
          <w:fldChar w:fldCharType="separate"/>
        </w:r>
        <w:r>
          <w:rPr>
            <w:noProof/>
            <w:webHidden/>
          </w:rPr>
          <w:t>8</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32" w:history="1">
        <w:r w:rsidRPr="000D5611">
          <w:rPr>
            <w:rStyle w:val="Hyperlink"/>
            <w:noProof/>
          </w:rPr>
          <w:t>19.</w:t>
        </w:r>
        <w:r>
          <w:rPr>
            <w:rFonts w:asciiTheme="minorHAnsi" w:eastAsiaTheme="minorEastAsia" w:hAnsiTheme="minorHAnsi"/>
            <w:noProof/>
            <w:lang w:val="en-GB" w:eastAsia="en-GB"/>
          </w:rPr>
          <w:tab/>
        </w:r>
        <w:r w:rsidRPr="000D5611">
          <w:rPr>
            <w:rStyle w:val="Hyperlink"/>
            <w:noProof/>
          </w:rPr>
          <w:t>Amendments</w:t>
        </w:r>
        <w:r>
          <w:rPr>
            <w:noProof/>
            <w:webHidden/>
          </w:rPr>
          <w:tab/>
        </w:r>
        <w:r>
          <w:rPr>
            <w:noProof/>
            <w:webHidden/>
          </w:rPr>
          <w:fldChar w:fldCharType="begin"/>
        </w:r>
        <w:r>
          <w:rPr>
            <w:noProof/>
            <w:webHidden/>
          </w:rPr>
          <w:instrText xml:space="preserve"> PAGEREF _Toc78201032 \h </w:instrText>
        </w:r>
        <w:r>
          <w:rPr>
            <w:noProof/>
            <w:webHidden/>
          </w:rPr>
        </w:r>
        <w:r>
          <w:rPr>
            <w:noProof/>
            <w:webHidden/>
          </w:rPr>
          <w:fldChar w:fldCharType="separate"/>
        </w:r>
        <w:r>
          <w:rPr>
            <w:noProof/>
            <w:webHidden/>
          </w:rPr>
          <w:t>9</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33" w:history="1">
        <w:r w:rsidRPr="000D5611">
          <w:rPr>
            <w:rStyle w:val="Hyperlink"/>
            <w:noProof/>
          </w:rPr>
          <w:t>20.</w:t>
        </w:r>
        <w:r>
          <w:rPr>
            <w:rFonts w:asciiTheme="minorHAnsi" w:eastAsiaTheme="minorEastAsia" w:hAnsiTheme="minorHAnsi"/>
            <w:noProof/>
            <w:lang w:val="en-GB" w:eastAsia="en-GB"/>
          </w:rPr>
          <w:tab/>
        </w:r>
        <w:r w:rsidRPr="000D5611">
          <w:rPr>
            <w:rStyle w:val="Hyperlink"/>
            <w:noProof/>
          </w:rPr>
          <w:t>Exclusion of Partnership/Agency</w:t>
        </w:r>
        <w:r>
          <w:rPr>
            <w:noProof/>
            <w:webHidden/>
          </w:rPr>
          <w:tab/>
        </w:r>
        <w:r>
          <w:rPr>
            <w:noProof/>
            <w:webHidden/>
          </w:rPr>
          <w:fldChar w:fldCharType="begin"/>
        </w:r>
        <w:r>
          <w:rPr>
            <w:noProof/>
            <w:webHidden/>
          </w:rPr>
          <w:instrText xml:space="preserve"> PAGEREF _Toc78201033 \h </w:instrText>
        </w:r>
        <w:r>
          <w:rPr>
            <w:noProof/>
            <w:webHidden/>
          </w:rPr>
        </w:r>
        <w:r>
          <w:rPr>
            <w:noProof/>
            <w:webHidden/>
          </w:rPr>
          <w:fldChar w:fldCharType="separate"/>
        </w:r>
        <w:r>
          <w:rPr>
            <w:noProof/>
            <w:webHidden/>
          </w:rPr>
          <w:t>9</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34" w:history="1">
        <w:r w:rsidRPr="000D5611">
          <w:rPr>
            <w:rStyle w:val="Hyperlink"/>
            <w:noProof/>
          </w:rPr>
          <w:t>21.</w:t>
        </w:r>
        <w:r>
          <w:rPr>
            <w:rFonts w:asciiTheme="minorHAnsi" w:eastAsiaTheme="minorEastAsia" w:hAnsiTheme="minorHAnsi"/>
            <w:noProof/>
            <w:lang w:val="en-GB" w:eastAsia="en-GB"/>
          </w:rPr>
          <w:tab/>
        </w:r>
        <w:r w:rsidRPr="000D5611">
          <w:rPr>
            <w:rStyle w:val="Hyperlink"/>
            <w:noProof/>
          </w:rPr>
          <w:t>Entire Agreement</w:t>
        </w:r>
        <w:r>
          <w:rPr>
            <w:noProof/>
            <w:webHidden/>
          </w:rPr>
          <w:tab/>
        </w:r>
        <w:r>
          <w:rPr>
            <w:noProof/>
            <w:webHidden/>
          </w:rPr>
          <w:fldChar w:fldCharType="begin"/>
        </w:r>
        <w:r>
          <w:rPr>
            <w:noProof/>
            <w:webHidden/>
          </w:rPr>
          <w:instrText xml:space="preserve"> PAGEREF _Toc78201034 \h </w:instrText>
        </w:r>
        <w:r>
          <w:rPr>
            <w:noProof/>
            <w:webHidden/>
          </w:rPr>
        </w:r>
        <w:r>
          <w:rPr>
            <w:noProof/>
            <w:webHidden/>
          </w:rPr>
          <w:fldChar w:fldCharType="separate"/>
        </w:r>
        <w:r>
          <w:rPr>
            <w:noProof/>
            <w:webHidden/>
          </w:rPr>
          <w:t>9</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35" w:history="1">
        <w:r w:rsidRPr="000D5611">
          <w:rPr>
            <w:rStyle w:val="Hyperlink"/>
            <w:noProof/>
          </w:rPr>
          <w:t>22.</w:t>
        </w:r>
        <w:r>
          <w:rPr>
            <w:rFonts w:asciiTheme="minorHAnsi" w:eastAsiaTheme="minorEastAsia" w:hAnsiTheme="minorHAnsi"/>
            <w:noProof/>
            <w:lang w:val="en-GB" w:eastAsia="en-GB"/>
          </w:rPr>
          <w:tab/>
        </w:r>
        <w:r w:rsidRPr="000D5611">
          <w:rPr>
            <w:rStyle w:val="Hyperlink"/>
            <w:noProof/>
          </w:rPr>
          <w:t>Notices</w:t>
        </w:r>
        <w:r>
          <w:rPr>
            <w:noProof/>
            <w:webHidden/>
          </w:rPr>
          <w:tab/>
        </w:r>
        <w:r>
          <w:rPr>
            <w:noProof/>
            <w:webHidden/>
          </w:rPr>
          <w:fldChar w:fldCharType="begin"/>
        </w:r>
        <w:r>
          <w:rPr>
            <w:noProof/>
            <w:webHidden/>
          </w:rPr>
          <w:instrText xml:space="preserve"> PAGEREF _Toc78201035 \h </w:instrText>
        </w:r>
        <w:r>
          <w:rPr>
            <w:noProof/>
            <w:webHidden/>
          </w:rPr>
        </w:r>
        <w:r>
          <w:rPr>
            <w:noProof/>
            <w:webHidden/>
          </w:rPr>
          <w:fldChar w:fldCharType="separate"/>
        </w:r>
        <w:r>
          <w:rPr>
            <w:noProof/>
            <w:webHidden/>
          </w:rPr>
          <w:t>10</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36" w:history="1">
        <w:r w:rsidRPr="000D5611">
          <w:rPr>
            <w:rStyle w:val="Hyperlink"/>
            <w:noProof/>
          </w:rPr>
          <w:t>23.</w:t>
        </w:r>
        <w:r>
          <w:rPr>
            <w:rFonts w:asciiTheme="minorHAnsi" w:eastAsiaTheme="minorEastAsia" w:hAnsiTheme="minorHAnsi"/>
            <w:noProof/>
            <w:lang w:val="en-GB" w:eastAsia="en-GB"/>
          </w:rPr>
          <w:tab/>
        </w:r>
        <w:r w:rsidRPr="000D5611">
          <w:rPr>
            <w:rStyle w:val="Hyperlink"/>
            <w:noProof/>
          </w:rPr>
          <w:t>Severability</w:t>
        </w:r>
        <w:r>
          <w:rPr>
            <w:noProof/>
            <w:webHidden/>
          </w:rPr>
          <w:tab/>
        </w:r>
        <w:r>
          <w:rPr>
            <w:noProof/>
            <w:webHidden/>
          </w:rPr>
          <w:fldChar w:fldCharType="begin"/>
        </w:r>
        <w:r>
          <w:rPr>
            <w:noProof/>
            <w:webHidden/>
          </w:rPr>
          <w:instrText xml:space="preserve"> PAGEREF _Toc78201036 \h </w:instrText>
        </w:r>
        <w:r>
          <w:rPr>
            <w:noProof/>
            <w:webHidden/>
          </w:rPr>
        </w:r>
        <w:r>
          <w:rPr>
            <w:noProof/>
            <w:webHidden/>
          </w:rPr>
          <w:fldChar w:fldCharType="separate"/>
        </w:r>
        <w:r>
          <w:rPr>
            <w:noProof/>
            <w:webHidden/>
          </w:rPr>
          <w:t>10</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37" w:history="1">
        <w:r w:rsidRPr="000D5611">
          <w:rPr>
            <w:rStyle w:val="Hyperlink"/>
            <w:noProof/>
          </w:rPr>
          <w:t>24.</w:t>
        </w:r>
        <w:r>
          <w:rPr>
            <w:rFonts w:asciiTheme="minorHAnsi" w:eastAsiaTheme="minorEastAsia" w:hAnsiTheme="minorHAnsi"/>
            <w:noProof/>
            <w:lang w:val="en-GB" w:eastAsia="en-GB"/>
          </w:rPr>
          <w:tab/>
        </w:r>
        <w:r w:rsidRPr="000D5611">
          <w:rPr>
            <w:rStyle w:val="Hyperlink"/>
            <w:noProof/>
          </w:rPr>
          <w:t>Authority to Execute</w:t>
        </w:r>
        <w:r>
          <w:rPr>
            <w:noProof/>
            <w:webHidden/>
          </w:rPr>
          <w:tab/>
        </w:r>
        <w:r>
          <w:rPr>
            <w:noProof/>
            <w:webHidden/>
          </w:rPr>
          <w:fldChar w:fldCharType="begin"/>
        </w:r>
        <w:r>
          <w:rPr>
            <w:noProof/>
            <w:webHidden/>
          </w:rPr>
          <w:instrText xml:space="preserve"> PAGEREF _Toc78201037 \h </w:instrText>
        </w:r>
        <w:r>
          <w:rPr>
            <w:noProof/>
            <w:webHidden/>
          </w:rPr>
        </w:r>
        <w:r>
          <w:rPr>
            <w:noProof/>
            <w:webHidden/>
          </w:rPr>
          <w:fldChar w:fldCharType="separate"/>
        </w:r>
        <w:r>
          <w:rPr>
            <w:noProof/>
            <w:webHidden/>
          </w:rPr>
          <w:t>10</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38" w:history="1">
        <w:r w:rsidRPr="000D5611">
          <w:rPr>
            <w:rStyle w:val="Hyperlink"/>
            <w:noProof/>
          </w:rPr>
          <w:t>25.</w:t>
        </w:r>
        <w:r>
          <w:rPr>
            <w:rFonts w:asciiTheme="minorHAnsi" w:eastAsiaTheme="minorEastAsia" w:hAnsiTheme="minorHAnsi"/>
            <w:noProof/>
            <w:lang w:val="en-GB" w:eastAsia="en-GB"/>
          </w:rPr>
          <w:tab/>
        </w:r>
        <w:r w:rsidRPr="000D5611">
          <w:rPr>
            <w:rStyle w:val="Hyperlink"/>
            <w:noProof/>
          </w:rPr>
          <w:t>Limitation of Liability</w:t>
        </w:r>
        <w:r>
          <w:rPr>
            <w:noProof/>
            <w:webHidden/>
          </w:rPr>
          <w:tab/>
        </w:r>
        <w:r>
          <w:rPr>
            <w:noProof/>
            <w:webHidden/>
          </w:rPr>
          <w:fldChar w:fldCharType="begin"/>
        </w:r>
        <w:r>
          <w:rPr>
            <w:noProof/>
            <w:webHidden/>
          </w:rPr>
          <w:instrText xml:space="preserve"> PAGEREF _Toc78201038 \h </w:instrText>
        </w:r>
        <w:r>
          <w:rPr>
            <w:noProof/>
            <w:webHidden/>
          </w:rPr>
        </w:r>
        <w:r>
          <w:rPr>
            <w:noProof/>
            <w:webHidden/>
          </w:rPr>
          <w:fldChar w:fldCharType="separate"/>
        </w:r>
        <w:r>
          <w:rPr>
            <w:noProof/>
            <w:webHidden/>
          </w:rPr>
          <w:t>10</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39" w:history="1">
        <w:r w:rsidRPr="000D5611">
          <w:rPr>
            <w:rStyle w:val="Hyperlink"/>
            <w:noProof/>
          </w:rPr>
          <w:t>26.</w:t>
        </w:r>
        <w:r>
          <w:rPr>
            <w:rFonts w:asciiTheme="minorHAnsi" w:eastAsiaTheme="minorEastAsia" w:hAnsiTheme="minorHAnsi"/>
            <w:noProof/>
            <w:lang w:val="en-GB" w:eastAsia="en-GB"/>
          </w:rPr>
          <w:tab/>
        </w:r>
        <w:r w:rsidRPr="000D5611">
          <w:rPr>
            <w:rStyle w:val="Hyperlink"/>
            <w:noProof/>
          </w:rPr>
          <w:t>Waiver</w:t>
        </w:r>
        <w:r>
          <w:rPr>
            <w:noProof/>
            <w:webHidden/>
          </w:rPr>
          <w:tab/>
        </w:r>
        <w:r>
          <w:rPr>
            <w:noProof/>
            <w:webHidden/>
          </w:rPr>
          <w:fldChar w:fldCharType="begin"/>
        </w:r>
        <w:r>
          <w:rPr>
            <w:noProof/>
            <w:webHidden/>
          </w:rPr>
          <w:instrText xml:space="preserve"> PAGEREF _Toc78201039 \h </w:instrText>
        </w:r>
        <w:r>
          <w:rPr>
            <w:noProof/>
            <w:webHidden/>
          </w:rPr>
        </w:r>
        <w:r>
          <w:rPr>
            <w:noProof/>
            <w:webHidden/>
          </w:rPr>
          <w:fldChar w:fldCharType="separate"/>
        </w:r>
        <w:r>
          <w:rPr>
            <w:noProof/>
            <w:webHidden/>
          </w:rPr>
          <w:t>11</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40" w:history="1">
        <w:r w:rsidRPr="000D5611">
          <w:rPr>
            <w:rStyle w:val="Hyperlink"/>
            <w:noProof/>
          </w:rPr>
          <w:t>27.</w:t>
        </w:r>
        <w:r>
          <w:rPr>
            <w:rFonts w:asciiTheme="minorHAnsi" w:eastAsiaTheme="minorEastAsia" w:hAnsiTheme="minorHAnsi"/>
            <w:noProof/>
            <w:lang w:val="en-GB" w:eastAsia="en-GB"/>
          </w:rPr>
          <w:tab/>
        </w:r>
        <w:r w:rsidRPr="000D5611">
          <w:rPr>
            <w:rStyle w:val="Hyperlink"/>
            <w:noProof/>
          </w:rPr>
          <w:t>Survival</w:t>
        </w:r>
        <w:r>
          <w:rPr>
            <w:noProof/>
            <w:webHidden/>
          </w:rPr>
          <w:tab/>
        </w:r>
        <w:r>
          <w:rPr>
            <w:noProof/>
            <w:webHidden/>
          </w:rPr>
          <w:fldChar w:fldCharType="begin"/>
        </w:r>
        <w:r>
          <w:rPr>
            <w:noProof/>
            <w:webHidden/>
          </w:rPr>
          <w:instrText xml:space="preserve"> PAGEREF _Toc78201040 \h </w:instrText>
        </w:r>
        <w:r>
          <w:rPr>
            <w:noProof/>
            <w:webHidden/>
          </w:rPr>
        </w:r>
        <w:r>
          <w:rPr>
            <w:noProof/>
            <w:webHidden/>
          </w:rPr>
          <w:fldChar w:fldCharType="separate"/>
        </w:r>
        <w:r>
          <w:rPr>
            <w:noProof/>
            <w:webHidden/>
          </w:rPr>
          <w:t>11</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41" w:history="1">
        <w:r w:rsidRPr="000D5611">
          <w:rPr>
            <w:rStyle w:val="Hyperlink"/>
            <w:noProof/>
          </w:rPr>
          <w:t>28.</w:t>
        </w:r>
        <w:r>
          <w:rPr>
            <w:rFonts w:asciiTheme="minorHAnsi" w:eastAsiaTheme="minorEastAsia" w:hAnsiTheme="minorHAnsi"/>
            <w:noProof/>
            <w:lang w:val="en-GB" w:eastAsia="en-GB"/>
          </w:rPr>
          <w:tab/>
        </w:r>
        <w:r w:rsidRPr="000D5611">
          <w:rPr>
            <w:rStyle w:val="Hyperlink"/>
            <w:noProof/>
          </w:rPr>
          <w:t>Non-Exclusivity</w:t>
        </w:r>
        <w:r>
          <w:rPr>
            <w:noProof/>
            <w:webHidden/>
          </w:rPr>
          <w:tab/>
        </w:r>
        <w:r>
          <w:rPr>
            <w:noProof/>
            <w:webHidden/>
          </w:rPr>
          <w:fldChar w:fldCharType="begin"/>
        </w:r>
        <w:r>
          <w:rPr>
            <w:noProof/>
            <w:webHidden/>
          </w:rPr>
          <w:instrText xml:space="preserve"> PAGEREF _Toc78201041 \h </w:instrText>
        </w:r>
        <w:r>
          <w:rPr>
            <w:noProof/>
            <w:webHidden/>
          </w:rPr>
        </w:r>
        <w:r>
          <w:rPr>
            <w:noProof/>
            <w:webHidden/>
          </w:rPr>
          <w:fldChar w:fldCharType="separate"/>
        </w:r>
        <w:r>
          <w:rPr>
            <w:noProof/>
            <w:webHidden/>
          </w:rPr>
          <w:t>11</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42" w:history="1">
        <w:r w:rsidRPr="000D5611">
          <w:rPr>
            <w:rStyle w:val="Hyperlink"/>
            <w:noProof/>
          </w:rPr>
          <w:t>29.</w:t>
        </w:r>
        <w:r>
          <w:rPr>
            <w:rFonts w:asciiTheme="minorHAnsi" w:eastAsiaTheme="minorEastAsia" w:hAnsiTheme="minorHAnsi"/>
            <w:noProof/>
            <w:lang w:val="en-GB" w:eastAsia="en-GB"/>
          </w:rPr>
          <w:tab/>
        </w:r>
        <w:r w:rsidRPr="000D5611">
          <w:rPr>
            <w:rStyle w:val="Hyperlink"/>
            <w:noProof/>
          </w:rPr>
          <w:t>Conclusive Evidence</w:t>
        </w:r>
        <w:r>
          <w:rPr>
            <w:noProof/>
            <w:webHidden/>
          </w:rPr>
          <w:tab/>
        </w:r>
        <w:r>
          <w:rPr>
            <w:noProof/>
            <w:webHidden/>
          </w:rPr>
          <w:fldChar w:fldCharType="begin"/>
        </w:r>
        <w:r>
          <w:rPr>
            <w:noProof/>
            <w:webHidden/>
          </w:rPr>
          <w:instrText xml:space="preserve"> PAGEREF _Toc78201042 \h </w:instrText>
        </w:r>
        <w:r>
          <w:rPr>
            <w:noProof/>
            <w:webHidden/>
          </w:rPr>
        </w:r>
        <w:r>
          <w:rPr>
            <w:noProof/>
            <w:webHidden/>
          </w:rPr>
          <w:fldChar w:fldCharType="separate"/>
        </w:r>
        <w:r>
          <w:rPr>
            <w:noProof/>
            <w:webHidden/>
          </w:rPr>
          <w:t>11</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43" w:history="1">
        <w:r w:rsidRPr="000D5611">
          <w:rPr>
            <w:rStyle w:val="Hyperlink"/>
            <w:noProof/>
          </w:rPr>
          <w:t>30.</w:t>
        </w:r>
        <w:r>
          <w:rPr>
            <w:rFonts w:asciiTheme="minorHAnsi" w:eastAsiaTheme="minorEastAsia" w:hAnsiTheme="minorHAnsi"/>
            <w:noProof/>
            <w:lang w:val="en-GB" w:eastAsia="en-GB"/>
          </w:rPr>
          <w:tab/>
        </w:r>
        <w:r w:rsidRPr="000D5611">
          <w:rPr>
            <w:rStyle w:val="Hyperlink"/>
            <w:noProof/>
          </w:rPr>
          <w:t>Costs</w:t>
        </w:r>
        <w:r>
          <w:rPr>
            <w:noProof/>
            <w:webHidden/>
          </w:rPr>
          <w:tab/>
        </w:r>
        <w:r>
          <w:rPr>
            <w:noProof/>
            <w:webHidden/>
          </w:rPr>
          <w:fldChar w:fldCharType="begin"/>
        </w:r>
        <w:r>
          <w:rPr>
            <w:noProof/>
            <w:webHidden/>
          </w:rPr>
          <w:instrText xml:space="preserve"> PAGEREF _Toc78201043 \h </w:instrText>
        </w:r>
        <w:r>
          <w:rPr>
            <w:noProof/>
            <w:webHidden/>
          </w:rPr>
        </w:r>
        <w:r>
          <w:rPr>
            <w:noProof/>
            <w:webHidden/>
          </w:rPr>
          <w:fldChar w:fldCharType="separate"/>
        </w:r>
        <w:r>
          <w:rPr>
            <w:noProof/>
            <w:webHidden/>
          </w:rPr>
          <w:t>11</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44" w:history="1">
        <w:r w:rsidRPr="000D5611">
          <w:rPr>
            <w:rStyle w:val="Hyperlink"/>
            <w:noProof/>
          </w:rPr>
          <w:t>31.</w:t>
        </w:r>
        <w:r>
          <w:rPr>
            <w:rFonts w:asciiTheme="minorHAnsi" w:eastAsiaTheme="minorEastAsia" w:hAnsiTheme="minorHAnsi"/>
            <w:noProof/>
            <w:lang w:val="en-GB" w:eastAsia="en-GB"/>
          </w:rPr>
          <w:tab/>
        </w:r>
        <w:r w:rsidRPr="000D5611">
          <w:rPr>
            <w:rStyle w:val="Hyperlink"/>
            <w:noProof/>
          </w:rPr>
          <w:t>Counterparts</w:t>
        </w:r>
        <w:r>
          <w:rPr>
            <w:noProof/>
            <w:webHidden/>
          </w:rPr>
          <w:tab/>
        </w:r>
        <w:r>
          <w:rPr>
            <w:noProof/>
            <w:webHidden/>
          </w:rPr>
          <w:fldChar w:fldCharType="begin"/>
        </w:r>
        <w:r>
          <w:rPr>
            <w:noProof/>
            <w:webHidden/>
          </w:rPr>
          <w:instrText xml:space="preserve"> PAGEREF _Toc78201044 \h </w:instrText>
        </w:r>
        <w:r>
          <w:rPr>
            <w:noProof/>
            <w:webHidden/>
          </w:rPr>
        </w:r>
        <w:r>
          <w:rPr>
            <w:noProof/>
            <w:webHidden/>
          </w:rPr>
          <w:fldChar w:fldCharType="separate"/>
        </w:r>
        <w:r>
          <w:rPr>
            <w:noProof/>
            <w:webHidden/>
          </w:rPr>
          <w:t>11</w:t>
        </w:r>
        <w:r>
          <w:rPr>
            <w:noProof/>
            <w:webHidden/>
          </w:rPr>
          <w:fldChar w:fldCharType="end"/>
        </w:r>
      </w:hyperlink>
    </w:p>
    <w:p w:rsidR="003D376D" w:rsidRDefault="003D376D" w:rsidP="003D376D">
      <w:pPr>
        <w:pStyle w:val="TOC1"/>
        <w:rPr>
          <w:rFonts w:asciiTheme="minorHAnsi" w:eastAsiaTheme="minorEastAsia" w:hAnsiTheme="minorHAnsi"/>
          <w:noProof/>
          <w:lang w:val="en-GB" w:eastAsia="en-GB"/>
        </w:rPr>
      </w:pPr>
      <w:hyperlink w:anchor="_Toc78201045" w:history="1">
        <w:r w:rsidRPr="000D5611">
          <w:rPr>
            <w:rStyle w:val="Hyperlink"/>
            <w:noProof/>
          </w:rPr>
          <w:t>32.</w:t>
        </w:r>
        <w:r>
          <w:rPr>
            <w:rFonts w:asciiTheme="minorHAnsi" w:eastAsiaTheme="minorEastAsia" w:hAnsiTheme="minorHAnsi"/>
            <w:noProof/>
            <w:lang w:val="en-GB" w:eastAsia="en-GB"/>
          </w:rPr>
          <w:tab/>
        </w:r>
        <w:r w:rsidRPr="000D5611">
          <w:rPr>
            <w:rStyle w:val="Hyperlink"/>
            <w:noProof/>
          </w:rPr>
          <w:t>General</w:t>
        </w:r>
        <w:r>
          <w:rPr>
            <w:noProof/>
            <w:webHidden/>
          </w:rPr>
          <w:tab/>
        </w:r>
        <w:r>
          <w:rPr>
            <w:noProof/>
            <w:webHidden/>
          </w:rPr>
          <w:fldChar w:fldCharType="begin"/>
        </w:r>
        <w:r>
          <w:rPr>
            <w:noProof/>
            <w:webHidden/>
          </w:rPr>
          <w:instrText xml:space="preserve"> PAGEREF _Toc78201045 \h </w:instrText>
        </w:r>
        <w:r>
          <w:rPr>
            <w:noProof/>
            <w:webHidden/>
          </w:rPr>
        </w:r>
        <w:r>
          <w:rPr>
            <w:noProof/>
            <w:webHidden/>
          </w:rPr>
          <w:fldChar w:fldCharType="separate"/>
        </w:r>
        <w:r>
          <w:rPr>
            <w:noProof/>
            <w:webHidden/>
          </w:rPr>
          <w:t>11</w:t>
        </w:r>
        <w:r>
          <w:rPr>
            <w:noProof/>
            <w:webHidden/>
          </w:rPr>
          <w:fldChar w:fldCharType="end"/>
        </w:r>
      </w:hyperlink>
    </w:p>
    <w:p w:rsidR="00F71D4E" w:rsidRDefault="003D376D" w:rsidP="00753969">
      <w:pPr>
        <w:spacing w:line="288" w:lineRule="auto"/>
        <w:jc w:val="both"/>
        <w:rPr>
          <w:rFonts w:ascii="Georgia" w:eastAsia="Segoe UI" w:hAnsi="Georgia" w:cs="Times New Roman"/>
          <w:b/>
          <w:color w:val="000000"/>
          <w:sz w:val="24"/>
          <w:szCs w:val="24"/>
          <w:u w:val="single"/>
        </w:rPr>
      </w:pPr>
      <w:r>
        <w:rPr>
          <w:rFonts w:ascii="Georgia" w:eastAsia="Segoe UI" w:hAnsi="Georgia" w:cs="Times New Roman"/>
          <w:b/>
          <w:color w:val="000000"/>
          <w:sz w:val="24"/>
          <w:szCs w:val="24"/>
          <w:u w:val="single"/>
        </w:rPr>
        <w:fldChar w:fldCharType="end"/>
      </w:r>
      <w:bookmarkStart w:id="1" w:name="_GoBack"/>
      <w:bookmarkEnd w:id="1"/>
    </w:p>
    <w:p w:rsidR="003D376D" w:rsidRDefault="003D376D" w:rsidP="00753969">
      <w:pPr>
        <w:spacing w:line="288" w:lineRule="auto"/>
        <w:jc w:val="both"/>
        <w:rPr>
          <w:rFonts w:ascii="Georgia" w:eastAsia="Segoe UI" w:hAnsi="Georgia" w:cs="Times New Roman"/>
          <w:b/>
          <w:color w:val="000000"/>
          <w:sz w:val="24"/>
          <w:szCs w:val="24"/>
          <w:u w:val="single"/>
        </w:rPr>
        <w:sectPr w:rsidR="003D376D" w:rsidSect="00F71D4E">
          <w:pgSz w:w="11909" w:h="16834" w:code="9"/>
          <w:pgMar w:top="1440" w:right="1440" w:bottom="1440" w:left="1440" w:header="720" w:footer="720" w:gutter="0"/>
          <w:cols w:space="720"/>
          <w:titlePg/>
          <w:docGrid w:linePitch="360"/>
        </w:sectPr>
      </w:pPr>
    </w:p>
    <w:p w:rsidR="00AB5122" w:rsidRPr="00FB720B" w:rsidRDefault="00EF6392" w:rsidP="00FB720B">
      <w:pPr>
        <w:pStyle w:val="IntroDefault"/>
        <w:widowControl w:val="0"/>
        <w:spacing w:after="200" w:line="288" w:lineRule="auto"/>
        <w:jc w:val="center"/>
        <w:rPr>
          <w:rFonts w:ascii="Georgia" w:hAnsi="Georgia"/>
          <w:b/>
          <w:szCs w:val="22"/>
          <w:u w:val="single"/>
        </w:rPr>
      </w:pPr>
      <w:r w:rsidRPr="00FB720B">
        <w:rPr>
          <w:rFonts w:ascii="Georgia" w:hAnsi="Georgia"/>
          <w:b/>
          <w:szCs w:val="22"/>
          <w:u w:val="single"/>
        </w:rPr>
        <w:lastRenderedPageBreak/>
        <w:t>WEBSITE DEVELOPMENT AGREEMENT</w:t>
      </w:r>
    </w:p>
    <w:p w:rsidR="009C364B" w:rsidRPr="00FB720B" w:rsidRDefault="00AD0E1C" w:rsidP="00FB720B">
      <w:pPr>
        <w:pStyle w:val="IntroDefault"/>
        <w:widowControl w:val="0"/>
        <w:spacing w:after="200" w:line="288" w:lineRule="auto"/>
        <w:rPr>
          <w:rFonts w:ascii="Georgia" w:hAnsi="Georgia"/>
          <w:color w:val="auto"/>
          <w:szCs w:val="22"/>
        </w:rPr>
      </w:pPr>
      <w:r w:rsidRPr="00FB720B">
        <w:rPr>
          <w:rFonts w:ascii="Georgia" w:hAnsi="Georgia"/>
          <w:szCs w:val="22"/>
        </w:rPr>
        <w:t xml:space="preserve">This </w:t>
      </w:r>
      <w:r w:rsidR="009C28C5" w:rsidRPr="00FB720B">
        <w:rPr>
          <w:rFonts w:ascii="Georgia" w:hAnsi="Georgia"/>
          <w:szCs w:val="22"/>
        </w:rPr>
        <w:t>Website De</w:t>
      </w:r>
      <w:r w:rsidR="00E87181" w:rsidRPr="00FB720B">
        <w:rPr>
          <w:rFonts w:ascii="Georgia" w:hAnsi="Georgia"/>
          <w:szCs w:val="22"/>
        </w:rPr>
        <w:t>velopment</w:t>
      </w:r>
      <w:r w:rsidRPr="00FB720B">
        <w:rPr>
          <w:rFonts w:ascii="Georgia" w:hAnsi="Georgia"/>
          <w:szCs w:val="22"/>
        </w:rPr>
        <w:t xml:space="preserve"> Agreement is dated </w:t>
      </w:r>
      <w:proofErr w:type="gramStart"/>
      <w:r w:rsidRPr="00FB720B">
        <w:rPr>
          <w:rFonts w:ascii="Georgia" w:hAnsi="Georgia"/>
          <w:szCs w:val="22"/>
        </w:rPr>
        <w:t>………………………</w:t>
      </w:r>
      <w:proofErr w:type="gramEnd"/>
      <w:r w:rsidRPr="00FB720B">
        <w:rPr>
          <w:rFonts w:ascii="Georgia" w:hAnsi="Georgia"/>
          <w:szCs w:val="22"/>
        </w:rPr>
        <w:t>..day of …………………………20…</w:t>
      </w:r>
      <w:r w:rsidR="009C364B" w:rsidRPr="00FB720B">
        <w:rPr>
          <w:rFonts w:ascii="Georgia" w:hAnsi="Georgia"/>
          <w:color w:val="auto"/>
          <w:szCs w:val="22"/>
        </w:rPr>
        <w:t xml:space="preserve">by and </w:t>
      </w:r>
      <w:r w:rsidR="009C364B" w:rsidRPr="00FB720B">
        <w:rPr>
          <w:rFonts w:ascii="Georgia" w:hAnsi="Georgia"/>
          <w:b/>
          <w:color w:val="auto"/>
          <w:szCs w:val="22"/>
        </w:rPr>
        <w:t>BETWEEN</w:t>
      </w:r>
      <w:r w:rsidR="009C364B" w:rsidRPr="00FB720B">
        <w:rPr>
          <w:rFonts w:ascii="Georgia" w:hAnsi="Georgia"/>
          <w:color w:val="auto"/>
          <w:szCs w:val="22"/>
        </w:rPr>
        <w:t xml:space="preserve">:  </w:t>
      </w:r>
    </w:p>
    <w:p w:rsidR="009C364B" w:rsidRPr="00FB720B" w:rsidRDefault="009C364B" w:rsidP="00FB720B">
      <w:pPr>
        <w:widowControl w:val="0"/>
        <w:tabs>
          <w:tab w:val="left" w:pos="5535"/>
        </w:tabs>
        <w:spacing w:line="288" w:lineRule="auto"/>
        <w:outlineLvl w:val="0"/>
        <w:rPr>
          <w:rFonts w:ascii="Georgia" w:eastAsia="Arial Unicode MS" w:hAnsi="Georgia" w:cs="Arial"/>
          <w:b/>
        </w:rPr>
      </w:pPr>
      <w:r w:rsidRPr="00FB720B">
        <w:rPr>
          <w:rFonts w:ascii="Georgia" w:eastAsia="Arial Unicode MS" w:hAnsi="Georgia" w:cs="Arial"/>
          <w:b/>
        </w:rPr>
        <w:t>Parties</w:t>
      </w:r>
      <w:r w:rsidRPr="00FB720B">
        <w:rPr>
          <w:rFonts w:ascii="Georgia" w:eastAsia="Arial Unicode MS" w:hAnsi="Georgia" w:cs="Arial"/>
          <w:b/>
        </w:rPr>
        <w:tab/>
      </w:r>
    </w:p>
    <w:p w:rsidR="009C364B" w:rsidRPr="00FB720B" w:rsidRDefault="009C364B" w:rsidP="004F6F5D">
      <w:pPr>
        <w:pStyle w:val="ListParagraph"/>
        <w:widowControl w:val="0"/>
        <w:numPr>
          <w:ilvl w:val="0"/>
          <w:numId w:val="6"/>
        </w:numPr>
        <w:spacing w:after="200" w:line="288" w:lineRule="auto"/>
        <w:ind w:hanging="720"/>
        <w:contextualSpacing w:val="0"/>
        <w:jc w:val="both"/>
        <w:rPr>
          <w:rFonts w:ascii="Georgia" w:eastAsia="Arial Unicode MS" w:hAnsi="Georgia" w:cs="Arial"/>
          <w:sz w:val="22"/>
          <w:szCs w:val="22"/>
        </w:rPr>
      </w:pPr>
      <w:r w:rsidRPr="00FB720B">
        <w:rPr>
          <w:rFonts w:ascii="Georgia" w:hAnsi="Georgia"/>
          <w:b/>
          <w:spacing w:val="-3"/>
          <w:sz w:val="22"/>
          <w:szCs w:val="22"/>
        </w:rPr>
        <w:t>_____________________ LIMITED</w:t>
      </w:r>
      <w:r w:rsidRPr="00FB720B">
        <w:rPr>
          <w:rFonts w:ascii="Georgia" w:hAnsi="Georgia"/>
          <w:spacing w:val="-3"/>
          <w:sz w:val="22"/>
          <w:szCs w:val="22"/>
        </w:rPr>
        <w:t xml:space="preserve">, a limited liability company incorporated in Kenya under Certificate of Incorporation Number ______________ and of P. O. Box </w:t>
      </w:r>
      <w:r w:rsidRPr="00FB720B">
        <w:rPr>
          <w:rFonts w:ascii="Georgia" w:hAnsi="Georgia"/>
          <w:sz w:val="22"/>
          <w:szCs w:val="22"/>
        </w:rPr>
        <w:t xml:space="preserve">______ - 00200, </w:t>
      </w:r>
      <w:r w:rsidRPr="00FB720B">
        <w:rPr>
          <w:rFonts w:ascii="Georgia" w:hAnsi="Georgia"/>
          <w:spacing w:val="-3"/>
          <w:sz w:val="22"/>
          <w:szCs w:val="22"/>
        </w:rPr>
        <w:t>Nairobi, Kenya (</w:t>
      </w:r>
      <w:r w:rsidRPr="00FB720B">
        <w:rPr>
          <w:rFonts w:ascii="Georgia" w:hAnsi="Georgia"/>
          <w:sz w:val="22"/>
          <w:szCs w:val="22"/>
        </w:rPr>
        <w:t>hereinafter referred to as the</w:t>
      </w:r>
      <w:r w:rsidR="00AD0E1C" w:rsidRPr="00FB720B">
        <w:rPr>
          <w:rFonts w:ascii="Georgia" w:hAnsi="Georgia"/>
          <w:sz w:val="22"/>
          <w:szCs w:val="22"/>
        </w:rPr>
        <w:t xml:space="preserve"> (</w:t>
      </w:r>
      <w:r w:rsidR="00E87181" w:rsidRPr="00FB720B">
        <w:rPr>
          <w:rStyle w:val="DefTerm"/>
          <w:rFonts w:ascii="Georgia" w:hAnsi="Georgia"/>
          <w:sz w:val="22"/>
          <w:szCs w:val="22"/>
        </w:rPr>
        <w:t>Supplier</w:t>
      </w:r>
      <w:r w:rsidR="00AD0E1C" w:rsidRPr="00FB720B">
        <w:rPr>
          <w:rFonts w:ascii="Georgia" w:hAnsi="Georgia"/>
          <w:sz w:val="22"/>
          <w:szCs w:val="22"/>
        </w:rPr>
        <w:t>); and</w:t>
      </w:r>
      <w:r w:rsidRPr="00FB720B">
        <w:rPr>
          <w:rFonts w:ascii="Georgia" w:hAnsi="Georgia"/>
          <w:sz w:val="22"/>
          <w:szCs w:val="22"/>
        </w:rPr>
        <w:t xml:space="preserve"> which expression shall where the context so requires, include its successors in title and permitted assigns) of the one part</w:t>
      </w:r>
      <w:r w:rsidRPr="00FB720B">
        <w:rPr>
          <w:rFonts w:ascii="Georgia" w:eastAsia="Arial Unicode MS" w:hAnsi="Georgia" w:cs="Arial"/>
          <w:sz w:val="22"/>
          <w:szCs w:val="22"/>
        </w:rPr>
        <w:t xml:space="preserve">; </w:t>
      </w:r>
    </w:p>
    <w:p w:rsidR="009C364B" w:rsidRPr="00FB720B" w:rsidRDefault="009C364B" w:rsidP="00FB720B">
      <w:pPr>
        <w:widowControl w:val="0"/>
        <w:tabs>
          <w:tab w:val="num" w:pos="720"/>
        </w:tabs>
        <w:spacing w:line="288" w:lineRule="auto"/>
        <w:ind w:left="720" w:hanging="720"/>
        <w:jc w:val="both"/>
        <w:rPr>
          <w:rFonts w:ascii="Georgia" w:eastAsia="Arial Unicode MS" w:hAnsi="Georgia" w:cs="Arial"/>
        </w:rPr>
      </w:pPr>
      <w:r w:rsidRPr="00FB720B">
        <w:rPr>
          <w:rFonts w:ascii="Georgia" w:eastAsia="Arial Unicode MS" w:hAnsi="Georgia" w:cs="Arial"/>
        </w:rPr>
        <w:tab/>
        <w:t>AND</w:t>
      </w:r>
    </w:p>
    <w:p w:rsidR="00FB720B" w:rsidRPr="00FB720B" w:rsidRDefault="009C364B" w:rsidP="004F6F5D">
      <w:pPr>
        <w:pStyle w:val="ListParagraph"/>
        <w:widowControl w:val="0"/>
        <w:numPr>
          <w:ilvl w:val="0"/>
          <w:numId w:val="6"/>
        </w:numPr>
        <w:tabs>
          <w:tab w:val="num" w:pos="720"/>
        </w:tabs>
        <w:spacing w:after="200" w:line="288" w:lineRule="auto"/>
        <w:ind w:hanging="720"/>
        <w:contextualSpacing w:val="0"/>
        <w:jc w:val="both"/>
        <w:rPr>
          <w:rFonts w:ascii="Georgia" w:eastAsia="Arial Unicode MS" w:hAnsi="Georgia" w:cs="Arial"/>
          <w:sz w:val="22"/>
          <w:szCs w:val="22"/>
        </w:rPr>
      </w:pPr>
      <w:r w:rsidRPr="00FB720B">
        <w:rPr>
          <w:rFonts w:ascii="Georgia" w:hAnsi="Georgia"/>
          <w:b/>
          <w:spacing w:val="-3"/>
          <w:sz w:val="22"/>
          <w:szCs w:val="22"/>
        </w:rPr>
        <w:t>_____________________ LIMITED</w:t>
      </w:r>
      <w:r w:rsidRPr="00FB720B">
        <w:rPr>
          <w:rFonts w:ascii="Georgia" w:hAnsi="Georgia"/>
          <w:spacing w:val="-3"/>
          <w:sz w:val="22"/>
          <w:szCs w:val="22"/>
        </w:rPr>
        <w:t xml:space="preserve">, a limited liability company incorporated in Kenya under Certificate of Incorporation Number ______________ and of P. O. Box </w:t>
      </w:r>
      <w:r w:rsidRPr="00FB720B">
        <w:rPr>
          <w:rFonts w:ascii="Georgia" w:hAnsi="Georgia"/>
          <w:sz w:val="22"/>
          <w:szCs w:val="22"/>
        </w:rPr>
        <w:t xml:space="preserve">______ - 00200, </w:t>
      </w:r>
      <w:r w:rsidRPr="00FB720B">
        <w:rPr>
          <w:rFonts w:ascii="Georgia" w:hAnsi="Georgia"/>
          <w:spacing w:val="-3"/>
          <w:sz w:val="22"/>
          <w:szCs w:val="22"/>
        </w:rPr>
        <w:t>Nairobi, Kenya (</w:t>
      </w:r>
      <w:r w:rsidRPr="00FB720B">
        <w:rPr>
          <w:rFonts w:ascii="Georgia" w:hAnsi="Georgia"/>
          <w:sz w:val="22"/>
          <w:szCs w:val="22"/>
        </w:rPr>
        <w:t xml:space="preserve">hereinafter referred to as the </w:t>
      </w:r>
      <w:r w:rsidR="00AD0E1C" w:rsidRPr="00FB720B">
        <w:rPr>
          <w:rFonts w:ascii="Georgia" w:hAnsi="Georgia"/>
          <w:sz w:val="22"/>
          <w:szCs w:val="22"/>
        </w:rPr>
        <w:t>(</w:t>
      </w:r>
      <w:r w:rsidR="00AD0E1C" w:rsidRPr="00FB720B">
        <w:rPr>
          <w:rStyle w:val="DefTerm"/>
          <w:rFonts w:ascii="Georgia" w:hAnsi="Georgia"/>
          <w:sz w:val="22"/>
          <w:szCs w:val="22"/>
        </w:rPr>
        <w:t>Client</w:t>
      </w:r>
      <w:r w:rsidR="005A71F8" w:rsidRPr="00FB720B">
        <w:rPr>
          <w:rFonts w:ascii="Georgia" w:hAnsi="Georgia"/>
          <w:sz w:val="22"/>
          <w:szCs w:val="22"/>
        </w:rPr>
        <w:t>), which expression shall where the context so requires, include its successors in title and permitted assigns) of the one part</w:t>
      </w:r>
      <w:r w:rsidR="005A71F8" w:rsidRPr="00FB720B">
        <w:rPr>
          <w:rFonts w:ascii="Georgia" w:eastAsia="Arial Unicode MS" w:hAnsi="Georgia" w:cs="Arial"/>
          <w:sz w:val="22"/>
          <w:szCs w:val="22"/>
        </w:rPr>
        <w:t>.</w:t>
      </w:r>
    </w:p>
    <w:p w:rsidR="005A71F8" w:rsidRPr="00FB720B" w:rsidRDefault="005A71F8" w:rsidP="00FB720B">
      <w:pPr>
        <w:spacing w:line="288" w:lineRule="auto"/>
        <w:jc w:val="both"/>
        <w:rPr>
          <w:rFonts w:ascii="Georgia" w:hAnsi="Georgia" w:cs="Arial"/>
          <w:lang w:bidi="en-US"/>
        </w:rPr>
      </w:pPr>
      <w:r w:rsidRPr="00FB720B">
        <w:rPr>
          <w:rFonts w:ascii="Georgia" w:hAnsi="Georgia" w:cs="Arial"/>
          <w:lang w:bidi="en-US"/>
        </w:rPr>
        <w:t>As the context may require, “</w:t>
      </w:r>
      <w:r w:rsidRPr="00FB720B">
        <w:rPr>
          <w:rFonts w:ascii="Georgia" w:hAnsi="Georgia" w:cs="Arial"/>
          <w:bCs/>
          <w:lang w:bidi="en-US"/>
        </w:rPr>
        <w:t xml:space="preserve">Purchaser” and </w:t>
      </w:r>
      <w:r w:rsidRPr="00FB720B">
        <w:rPr>
          <w:rFonts w:ascii="Georgia" w:hAnsi="Georgia" w:cs="Arial"/>
          <w:lang w:bidi="en-US"/>
        </w:rPr>
        <w:t>“</w:t>
      </w:r>
      <w:r w:rsidRPr="00FB720B">
        <w:rPr>
          <w:rFonts w:ascii="Georgia" w:hAnsi="Georgia" w:cs="Arial"/>
          <w:bCs/>
          <w:lang w:bidi="en-US"/>
        </w:rPr>
        <w:t>Supplier”</w:t>
      </w:r>
      <w:r w:rsidRPr="00FB720B">
        <w:rPr>
          <w:rFonts w:ascii="Georgia" w:hAnsi="Georgia" w:cs="Arial"/>
          <w:lang w:bidi="en-US"/>
        </w:rPr>
        <w:t xml:space="preserve"> and </w:t>
      </w:r>
      <w:proofErr w:type="gramStart"/>
      <w:r w:rsidRPr="00FB720B">
        <w:rPr>
          <w:rFonts w:ascii="Georgia" w:hAnsi="Georgia" w:cs="Arial"/>
          <w:lang w:bidi="en-US"/>
        </w:rPr>
        <w:t>are hereinafter collectively referred</w:t>
      </w:r>
      <w:proofErr w:type="gramEnd"/>
      <w:r w:rsidRPr="00FB720B">
        <w:rPr>
          <w:rFonts w:ascii="Georgia" w:hAnsi="Georgia" w:cs="Arial"/>
          <w:lang w:bidi="en-US"/>
        </w:rPr>
        <w:t xml:space="preserve"> to as “</w:t>
      </w:r>
      <w:r w:rsidRPr="00FB720B">
        <w:rPr>
          <w:rFonts w:ascii="Georgia" w:hAnsi="Georgia" w:cs="Arial"/>
          <w:bCs/>
          <w:lang w:bidi="en-US"/>
        </w:rPr>
        <w:t>Parties</w:t>
      </w:r>
      <w:r w:rsidRPr="00FB720B">
        <w:rPr>
          <w:rFonts w:ascii="Georgia" w:hAnsi="Georgia" w:cs="Arial"/>
          <w:lang w:bidi="en-US"/>
        </w:rPr>
        <w:t>” and individually as “</w:t>
      </w:r>
      <w:r w:rsidRPr="00FB720B">
        <w:rPr>
          <w:rFonts w:ascii="Georgia" w:hAnsi="Georgia" w:cs="Arial"/>
          <w:bCs/>
          <w:lang w:bidi="en-US"/>
        </w:rPr>
        <w:t>Party</w:t>
      </w:r>
      <w:r w:rsidRPr="00FB720B">
        <w:rPr>
          <w:rFonts w:ascii="Georgia" w:hAnsi="Georgia" w:cs="Arial"/>
          <w:lang w:bidi="en-US"/>
        </w:rPr>
        <w:t>”.</w:t>
      </w:r>
    </w:p>
    <w:p w:rsidR="00E87181" w:rsidRPr="00FB720B" w:rsidRDefault="00E87181" w:rsidP="00FB720B">
      <w:pPr>
        <w:spacing w:line="288" w:lineRule="auto"/>
        <w:jc w:val="both"/>
        <w:rPr>
          <w:rFonts w:ascii="Georgia" w:hAnsi="Georgia"/>
          <w:lang w:val="en-GB" w:bidi="en-US"/>
        </w:rPr>
      </w:pPr>
      <w:r w:rsidRPr="00FB720B">
        <w:rPr>
          <w:rFonts w:ascii="Georgia" w:hAnsi="Georgia"/>
          <w:b/>
          <w:lang w:val="en-GB" w:bidi="en-US"/>
        </w:rPr>
        <w:t>WHEREAS</w:t>
      </w:r>
      <w:r w:rsidRPr="00FB720B">
        <w:rPr>
          <w:rFonts w:ascii="Georgia" w:hAnsi="Georgia"/>
          <w:lang w:val="en-GB" w:bidi="en-US"/>
        </w:rPr>
        <w:t>:</w:t>
      </w:r>
    </w:p>
    <w:p w:rsidR="00E87181" w:rsidRPr="00FB720B" w:rsidRDefault="00E87181" w:rsidP="004F6F5D">
      <w:pPr>
        <w:numPr>
          <w:ilvl w:val="0"/>
          <w:numId w:val="7"/>
        </w:numPr>
        <w:spacing w:line="288" w:lineRule="auto"/>
        <w:ind w:hanging="720"/>
        <w:jc w:val="both"/>
        <w:rPr>
          <w:rFonts w:ascii="Georgia" w:hAnsi="Georgia" w:cs="Calibri"/>
          <w:lang w:bidi="en-US"/>
        </w:rPr>
      </w:pPr>
      <w:r w:rsidRPr="00FB720B">
        <w:rPr>
          <w:rFonts w:ascii="Georgia" w:hAnsi="Georgia" w:cs="Calibri"/>
          <w:lang w:bidi="en-US"/>
        </w:rPr>
        <w:t xml:space="preserve">The Supplier </w:t>
      </w:r>
      <w:r w:rsidRPr="00FB720B">
        <w:rPr>
          <w:rFonts w:ascii="Georgia" w:eastAsia="MS Mincho" w:hAnsi="Georgia"/>
        </w:rPr>
        <w:t xml:space="preserve">is able to provide the website development service required by the Purchaser, and which service is to </w:t>
      </w:r>
      <w:proofErr w:type="gramStart"/>
      <w:r w:rsidRPr="00FB720B">
        <w:rPr>
          <w:rFonts w:ascii="Georgia" w:eastAsia="MS Mincho" w:hAnsi="Georgia"/>
        </w:rPr>
        <w:t>be rendered</w:t>
      </w:r>
      <w:proofErr w:type="gramEnd"/>
      <w:r w:rsidRPr="00FB720B">
        <w:rPr>
          <w:rFonts w:ascii="Georgia" w:eastAsia="MS Mincho" w:hAnsi="Georgia"/>
        </w:rPr>
        <w:t xml:space="preserve"> by the Supplier to the Purchaser as described herein</w:t>
      </w:r>
      <w:r w:rsidRPr="00FB720B">
        <w:rPr>
          <w:rFonts w:ascii="Georgia" w:hAnsi="Georgia" w:cs="Calibri"/>
          <w:lang w:bidi="en-US"/>
        </w:rPr>
        <w:t>.</w:t>
      </w:r>
    </w:p>
    <w:p w:rsidR="00FB720B" w:rsidRPr="00FB720B" w:rsidRDefault="00E87181" w:rsidP="004F6F5D">
      <w:pPr>
        <w:numPr>
          <w:ilvl w:val="0"/>
          <w:numId w:val="7"/>
        </w:numPr>
        <w:spacing w:line="288" w:lineRule="auto"/>
        <w:ind w:hanging="720"/>
        <w:jc w:val="both"/>
        <w:rPr>
          <w:rFonts w:ascii="Georgia" w:hAnsi="Georgia" w:cs="Calibri"/>
          <w:lang w:bidi="en-US"/>
        </w:rPr>
      </w:pPr>
      <w:r w:rsidRPr="00FB720B">
        <w:rPr>
          <w:rFonts w:ascii="Georgia" w:hAnsi="Georgia" w:cs="Calibri"/>
          <w:lang w:bidi="en-US"/>
        </w:rPr>
        <w:t>The P</w:t>
      </w:r>
      <w:r w:rsidRPr="00FB720B">
        <w:rPr>
          <w:rFonts w:ascii="Georgia" w:eastAsia="MS Mincho" w:hAnsi="Georgia"/>
        </w:rPr>
        <w:t>urchaser</w:t>
      </w:r>
      <w:r w:rsidRPr="00FB720B">
        <w:rPr>
          <w:rFonts w:ascii="Georgia" w:hAnsi="Georgia" w:cs="Calibri"/>
          <w:lang w:bidi="en-US"/>
        </w:rPr>
        <w:t xml:space="preserve"> </w:t>
      </w:r>
      <w:r w:rsidRPr="00FB720B">
        <w:rPr>
          <w:rFonts w:ascii="Georgia" w:eastAsia="MS Mincho" w:hAnsi="Georgia"/>
        </w:rPr>
        <w:t>desires to procure and the Supplier is prepared to provide the service subject to the terms and conditions as set out in this agreement</w:t>
      </w:r>
    </w:p>
    <w:p w:rsidR="00E87181" w:rsidRPr="00FB720B" w:rsidRDefault="00E87181" w:rsidP="00FB720B">
      <w:pPr>
        <w:spacing w:line="288" w:lineRule="auto"/>
        <w:jc w:val="both"/>
        <w:rPr>
          <w:rFonts w:ascii="Georgia" w:hAnsi="Georgia"/>
          <w:b/>
          <w:lang w:val="en-GB" w:bidi="en-US"/>
        </w:rPr>
      </w:pPr>
      <w:r w:rsidRPr="00FB720B">
        <w:rPr>
          <w:rFonts w:ascii="Georgia" w:hAnsi="Georgia"/>
          <w:b/>
          <w:lang w:val="en-GB" w:bidi="en-US"/>
        </w:rPr>
        <w:t>NOW THIS AGREEMENT WITNESSES AS FOLLOWS: -</w:t>
      </w:r>
    </w:p>
    <w:p w:rsidR="0083597E" w:rsidRPr="00244D28" w:rsidRDefault="003A7A8C" w:rsidP="00244D28">
      <w:pPr>
        <w:pStyle w:val="Heading1"/>
        <w:keepNext/>
        <w:rPr>
          <w:smallCaps/>
        </w:rPr>
      </w:pPr>
      <w:bookmarkStart w:id="2" w:name="_Toc78201014"/>
      <w:r w:rsidRPr="00244D28">
        <w:rPr>
          <w:smallCaps/>
        </w:rPr>
        <w:t>Interpretations</w:t>
      </w:r>
      <w:bookmarkEnd w:id="2"/>
    </w:p>
    <w:p w:rsidR="0083597E" w:rsidRPr="00FB720B" w:rsidRDefault="00B742AF" w:rsidP="004F6F5D">
      <w:pPr>
        <w:pStyle w:val="ListParagraph"/>
        <w:numPr>
          <w:ilvl w:val="2"/>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w:b/>
          <w:bCs/>
          <w:color w:val="000000"/>
        </w:rPr>
        <w:t>Definitions</w:t>
      </w:r>
    </w:p>
    <w:p w:rsidR="00FB720B" w:rsidRPr="00FB720B" w:rsidRDefault="0083597E" w:rsidP="004F6F5D">
      <w:pPr>
        <w:pStyle w:val="ListParagraph"/>
        <w:numPr>
          <w:ilvl w:val="3"/>
          <w:numId w:val="8"/>
        </w:numPr>
        <w:autoSpaceDE w:val="0"/>
        <w:autoSpaceDN w:val="0"/>
        <w:adjustRightInd w:val="0"/>
        <w:spacing w:after="200" w:line="288" w:lineRule="auto"/>
        <w:contextualSpacing w:val="0"/>
        <w:jc w:val="both"/>
        <w:rPr>
          <w:rFonts w:ascii="Georgia" w:hAnsi="Georgia" w:cs="Arial Narrow"/>
          <w:color w:val="000000"/>
          <w:sz w:val="22"/>
          <w:szCs w:val="22"/>
        </w:rPr>
      </w:pPr>
      <w:proofErr w:type="gramStart"/>
      <w:r w:rsidRPr="00FB720B">
        <w:rPr>
          <w:rFonts w:ascii="Georgia" w:hAnsi="Georgia" w:cs="Arial Narrow"/>
          <w:b/>
          <w:color w:val="000000"/>
          <w:sz w:val="22"/>
          <w:szCs w:val="22"/>
        </w:rPr>
        <w:t>Confidential Information</w:t>
      </w:r>
      <w:r w:rsidR="0093171D" w:rsidRPr="00FB720B">
        <w:rPr>
          <w:rFonts w:ascii="Georgia" w:hAnsi="Georgia" w:cs="Arial Narrow"/>
          <w:color w:val="000000"/>
          <w:sz w:val="22"/>
          <w:szCs w:val="22"/>
        </w:rPr>
        <w:t xml:space="preserve">: </w:t>
      </w:r>
      <w:r w:rsidRPr="00FB720B">
        <w:rPr>
          <w:rFonts w:ascii="Georgia" w:hAnsi="Georgia" w:cs="Arial Narrow"/>
          <w:color w:val="000000"/>
          <w:sz w:val="22"/>
          <w:szCs w:val="22"/>
        </w:rPr>
        <w:t>means information in any form which is disclosed by any means by or on behalf of the Disclosing Party to the Receiving Party (including its employees, directors, officers and agents) and which relates to the Disclosing Party’s (or any associated Company of the Disclosing Party’s) operations, processes, plans, intentions, product information, know-how, design rights, trade secrets, software, market opportunities, customers or other business affairs.</w:t>
      </w:r>
      <w:proofErr w:type="gramEnd"/>
    </w:p>
    <w:p w:rsidR="00FB720B" w:rsidRPr="00FB720B" w:rsidRDefault="0083597E" w:rsidP="004F6F5D">
      <w:pPr>
        <w:pStyle w:val="ListParagraph"/>
        <w:numPr>
          <w:ilvl w:val="3"/>
          <w:numId w:val="8"/>
        </w:numPr>
        <w:autoSpaceDE w:val="0"/>
        <w:autoSpaceDN w:val="0"/>
        <w:adjustRightInd w:val="0"/>
        <w:spacing w:after="200" w:line="288" w:lineRule="auto"/>
        <w:contextualSpacing w:val="0"/>
        <w:jc w:val="both"/>
        <w:rPr>
          <w:rFonts w:ascii="Georgia" w:hAnsi="Georgia" w:cs="Arial Narrow"/>
          <w:color w:val="000000"/>
          <w:sz w:val="22"/>
          <w:szCs w:val="22"/>
        </w:rPr>
      </w:pPr>
      <w:r w:rsidRPr="00FB720B">
        <w:rPr>
          <w:rFonts w:ascii="Georgia" w:hAnsi="Georgia" w:cs="Arial Narrow"/>
          <w:b/>
          <w:color w:val="000000"/>
          <w:sz w:val="22"/>
          <w:szCs w:val="22"/>
        </w:rPr>
        <w:t>Confidential Recor</w:t>
      </w:r>
      <w:r w:rsidR="00AE0529" w:rsidRPr="00FB720B">
        <w:rPr>
          <w:rFonts w:ascii="Georgia" w:hAnsi="Georgia" w:cs="Arial Narrow"/>
          <w:b/>
          <w:color w:val="000000"/>
          <w:sz w:val="22"/>
          <w:szCs w:val="22"/>
        </w:rPr>
        <w:t xml:space="preserve">d: </w:t>
      </w:r>
      <w:r w:rsidRPr="00FB720B">
        <w:rPr>
          <w:rFonts w:ascii="Georgia" w:hAnsi="Georgia" w:cs="Arial Narrow"/>
          <w:color w:val="000000"/>
          <w:sz w:val="22"/>
          <w:szCs w:val="22"/>
        </w:rPr>
        <w:t>means any document, computer software or other material containing confidential information.</w:t>
      </w:r>
    </w:p>
    <w:p w:rsidR="00FB720B" w:rsidRPr="00FB720B" w:rsidRDefault="00581FDA" w:rsidP="004F6F5D">
      <w:pPr>
        <w:pStyle w:val="ListParagraph"/>
        <w:numPr>
          <w:ilvl w:val="3"/>
          <w:numId w:val="8"/>
        </w:numPr>
        <w:autoSpaceDE w:val="0"/>
        <w:autoSpaceDN w:val="0"/>
        <w:adjustRightInd w:val="0"/>
        <w:spacing w:after="200" w:line="288" w:lineRule="auto"/>
        <w:contextualSpacing w:val="0"/>
        <w:jc w:val="both"/>
        <w:rPr>
          <w:rFonts w:ascii="Georgia" w:hAnsi="Georgia" w:cs="Arial Narrow"/>
          <w:color w:val="000000"/>
          <w:sz w:val="22"/>
          <w:szCs w:val="22"/>
        </w:rPr>
      </w:pPr>
      <w:r w:rsidRPr="00FB720B">
        <w:rPr>
          <w:rFonts w:ascii="Georgia" w:hAnsi="Georgia" w:cs="Arial Narrow"/>
          <w:b/>
          <w:color w:val="000000"/>
          <w:sz w:val="22"/>
          <w:szCs w:val="22"/>
        </w:rPr>
        <w:lastRenderedPageBreak/>
        <w:t>Disclosing Party</w:t>
      </w:r>
      <w:r w:rsidR="00CA3126" w:rsidRPr="00FB720B">
        <w:rPr>
          <w:rFonts w:ascii="Georgia" w:hAnsi="Georgia" w:cs="Arial Narrow"/>
          <w:color w:val="000000"/>
          <w:sz w:val="22"/>
          <w:szCs w:val="22"/>
        </w:rPr>
        <w:t xml:space="preserve">: </w:t>
      </w:r>
      <w:r w:rsidRPr="00FB720B">
        <w:rPr>
          <w:rFonts w:ascii="Georgia" w:hAnsi="Georgia" w:cs="Arial Narrow"/>
          <w:color w:val="000000"/>
          <w:sz w:val="22"/>
          <w:szCs w:val="22"/>
        </w:rPr>
        <w:t>means the party disclosing confidential Information to the other p</w:t>
      </w:r>
      <w:r w:rsidR="008C2CE8" w:rsidRPr="00FB720B">
        <w:rPr>
          <w:rFonts w:ascii="Georgia" w:hAnsi="Georgia" w:cs="Arial Narrow"/>
          <w:color w:val="000000"/>
          <w:sz w:val="22"/>
          <w:szCs w:val="22"/>
        </w:rPr>
        <w:t>arty pursuant to this agreement.</w:t>
      </w:r>
    </w:p>
    <w:p w:rsidR="00FB720B" w:rsidRPr="00FB720B" w:rsidRDefault="00581FDA" w:rsidP="004F6F5D">
      <w:pPr>
        <w:pStyle w:val="ListParagraph"/>
        <w:numPr>
          <w:ilvl w:val="3"/>
          <w:numId w:val="8"/>
        </w:numPr>
        <w:autoSpaceDE w:val="0"/>
        <w:autoSpaceDN w:val="0"/>
        <w:adjustRightInd w:val="0"/>
        <w:spacing w:after="200" w:line="288" w:lineRule="auto"/>
        <w:contextualSpacing w:val="0"/>
        <w:jc w:val="both"/>
        <w:rPr>
          <w:rFonts w:ascii="Georgia" w:hAnsi="Georgia" w:cs="Arial Narrow"/>
          <w:color w:val="000000"/>
          <w:sz w:val="22"/>
          <w:szCs w:val="22"/>
        </w:rPr>
      </w:pPr>
      <w:r w:rsidRPr="00FB720B">
        <w:rPr>
          <w:rFonts w:ascii="Georgia" w:hAnsi="Georgia" w:cs="Arial Narrow"/>
          <w:b/>
          <w:color w:val="000000"/>
          <w:sz w:val="22"/>
          <w:szCs w:val="22"/>
        </w:rPr>
        <w:t>Effective Date</w:t>
      </w:r>
      <w:r w:rsidR="001802AB" w:rsidRPr="00FB720B">
        <w:rPr>
          <w:rFonts w:ascii="Georgia" w:hAnsi="Georgia" w:cs="Arial Narrow"/>
          <w:color w:val="000000"/>
          <w:sz w:val="22"/>
          <w:szCs w:val="22"/>
        </w:rPr>
        <w:t xml:space="preserve">: </w:t>
      </w:r>
      <w:r w:rsidRPr="00FB720B">
        <w:rPr>
          <w:rFonts w:ascii="Georgia" w:hAnsi="Georgia" w:cs="Arial Narrow"/>
          <w:color w:val="000000"/>
          <w:sz w:val="22"/>
          <w:szCs w:val="22"/>
        </w:rPr>
        <w:t>means the commencement date of this agreement.</w:t>
      </w:r>
    </w:p>
    <w:p w:rsidR="00FB720B" w:rsidRPr="00FB720B" w:rsidRDefault="00581FDA" w:rsidP="004F6F5D">
      <w:pPr>
        <w:pStyle w:val="ListParagraph"/>
        <w:numPr>
          <w:ilvl w:val="3"/>
          <w:numId w:val="8"/>
        </w:numPr>
        <w:autoSpaceDE w:val="0"/>
        <w:autoSpaceDN w:val="0"/>
        <w:adjustRightInd w:val="0"/>
        <w:spacing w:after="200" w:line="288" w:lineRule="auto"/>
        <w:contextualSpacing w:val="0"/>
        <w:jc w:val="both"/>
        <w:rPr>
          <w:rFonts w:ascii="Georgia" w:hAnsi="Georgia" w:cs="Arial Narrow"/>
          <w:color w:val="000000"/>
          <w:sz w:val="22"/>
          <w:szCs w:val="22"/>
        </w:rPr>
      </w:pPr>
      <w:r w:rsidRPr="00FB720B">
        <w:rPr>
          <w:rFonts w:ascii="Georgia" w:hAnsi="Georgia" w:cs="Arial Narrow"/>
          <w:b/>
          <w:color w:val="000000"/>
          <w:sz w:val="22"/>
          <w:szCs w:val="22"/>
        </w:rPr>
        <w:t>Receiving Party</w:t>
      </w:r>
      <w:r w:rsidR="00B1770E" w:rsidRPr="00FB720B">
        <w:rPr>
          <w:rFonts w:ascii="Georgia" w:hAnsi="Georgia" w:cs="Arial Narrow"/>
          <w:color w:val="000000"/>
          <w:sz w:val="22"/>
          <w:szCs w:val="22"/>
        </w:rPr>
        <w:t xml:space="preserve">: </w:t>
      </w:r>
      <w:r w:rsidRPr="00FB720B">
        <w:rPr>
          <w:rFonts w:ascii="Georgia" w:hAnsi="Georgia" w:cs="Arial Narrow"/>
          <w:color w:val="000000"/>
          <w:sz w:val="22"/>
          <w:szCs w:val="22"/>
        </w:rPr>
        <w:t>means the party receiving confidential Information from the other party pursuant to this agreement.</w:t>
      </w:r>
    </w:p>
    <w:p w:rsidR="00FB720B" w:rsidRPr="00FB720B" w:rsidRDefault="00C71DD9" w:rsidP="004F6F5D">
      <w:pPr>
        <w:pStyle w:val="ListParagraph"/>
        <w:numPr>
          <w:ilvl w:val="3"/>
          <w:numId w:val="8"/>
        </w:numPr>
        <w:autoSpaceDE w:val="0"/>
        <w:autoSpaceDN w:val="0"/>
        <w:adjustRightInd w:val="0"/>
        <w:spacing w:after="200" w:line="288" w:lineRule="auto"/>
        <w:contextualSpacing w:val="0"/>
        <w:jc w:val="both"/>
        <w:rPr>
          <w:rFonts w:ascii="Georgia" w:hAnsi="Georgia" w:cs="Arial Narrow"/>
          <w:color w:val="000000"/>
          <w:sz w:val="22"/>
          <w:szCs w:val="22"/>
        </w:rPr>
      </w:pPr>
      <w:proofErr w:type="gramStart"/>
      <w:r w:rsidRPr="00FB720B">
        <w:rPr>
          <w:rFonts w:ascii="Georgia" w:hAnsi="Georgia" w:cs="Arial Narrow"/>
          <w:b/>
          <w:color w:val="000000"/>
          <w:sz w:val="22"/>
          <w:szCs w:val="22"/>
        </w:rPr>
        <w:t>Intellectual Property Rights</w:t>
      </w:r>
      <w:r w:rsidRPr="00FB720B">
        <w:rPr>
          <w:rFonts w:ascii="Georgia" w:hAnsi="Georgia" w:cs="Arial Narrow"/>
          <w:color w:val="000000"/>
          <w:sz w:val="22"/>
          <w:szCs w:val="22"/>
        </w:rPr>
        <w:t>: patents, utility models, rights to inventions, copyright related rights, trademarks and service marks, business names and domain names, rights in get-up, goodwill and the right to sue for passing off or unfair competition, rights in designs, rights in computer software, database rights, rights to use, and protect the confidentiality of, confidential information (including know-how and trade secrets) and all other intellectual property rights, in each case whether registered or unregistered and including all applications and rights to apply for and be granted, renewals or extensions of, and rights to claim priority from, such rights and all similar or equivalent rights or forms of protection which subsist or will subsist now or in the future in any part of the world.</w:t>
      </w:r>
      <w:proofErr w:type="gramEnd"/>
    </w:p>
    <w:p w:rsidR="00FB720B" w:rsidRPr="00FB720B" w:rsidRDefault="0083597E" w:rsidP="004F6F5D">
      <w:pPr>
        <w:pStyle w:val="ListParagraph"/>
        <w:numPr>
          <w:ilvl w:val="3"/>
          <w:numId w:val="8"/>
        </w:numPr>
        <w:autoSpaceDE w:val="0"/>
        <w:autoSpaceDN w:val="0"/>
        <w:adjustRightInd w:val="0"/>
        <w:spacing w:after="200" w:line="288" w:lineRule="auto"/>
        <w:contextualSpacing w:val="0"/>
        <w:jc w:val="both"/>
        <w:rPr>
          <w:rFonts w:ascii="Georgia" w:hAnsi="Georgia" w:cs="Arial"/>
          <w:b/>
          <w:bCs/>
          <w:color w:val="000000"/>
          <w:sz w:val="22"/>
          <w:szCs w:val="22"/>
        </w:rPr>
      </w:pPr>
      <w:r w:rsidRPr="00FB720B">
        <w:rPr>
          <w:rFonts w:ascii="Georgia" w:hAnsi="Georgia" w:cs="Arial Narrow"/>
          <w:b/>
          <w:color w:val="000000"/>
          <w:sz w:val="22"/>
          <w:szCs w:val="22"/>
        </w:rPr>
        <w:t>The Parties</w:t>
      </w:r>
      <w:r w:rsidR="004451C4" w:rsidRPr="00FB720B">
        <w:rPr>
          <w:rFonts w:ascii="Georgia" w:hAnsi="Georgia" w:cs="Arial Narrow"/>
          <w:color w:val="000000"/>
          <w:sz w:val="22"/>
          <w:szCs w:val="22"/>
        </w:rPr>
        <w:t xml:space="preserve">: </w:t>
      </w:r>
      <w:r w:rsidRPr="00FB720B">
        <w:rPr>
          <w:rFonts w:ascii="Georgia" w:hAnsi="Georgia" w:cs="Arial Narrow"/>
          <w:color w:val="000000"/>
          <w:sz w:val="22"/>
          <w:szCs w:val="22"/>
        </w:rPr>
        <w:t xml:space="preserve">shall </w:t>
      </w:r>
      <w:proofErr w:type="gramStart"/>
      <w:r w:rsidRPr="00FB720B">
        <w:rPr>
          <w:rFonts w:ascii="Georgia" w:hAnsi="Georgia" w:cs="Arial Narrow"/>
          <w:color w:val="000000"/>
          <w:sz w:val="22"/>
          <w:szCs w:val="22"/>
        </w:rPr>
        <w:t>Mean</w:t>
      </w:r>
      <w:proofErr w:type="gramEnd"/>
      <w:r w:rsidRPr="00FB720B">
        <w:rPr>
          <w:rFonts w:ascii="Georgia" w:hAnsi="Georgia" w:cs="Arial Narrow"/>
          <w:color w:val="000000"/>
          <w:sz w:val="22"/>
          <w:szCs w:val="22"/>
        </w:rPr>
        <w:t xml:space="preserve"> </w:t>
      </w:r>
      <w:r w:rsidR="00B34737" w:rsidRPr="00FB720B">
        <w:rPr>
          <w:rFonts w:ascii="Georgia" w:hAnsi="Georgia" w:cs="Arial Narrow"/>
          <w:color w:val="000000"/>
          <w:sz w:val="22"/>
          <w:szCs w:val="22"/>
        </w:rPr>
        <w:t xml:space="preserve">the </w:t>
      </w:r>
      <w:r w:rsidR="00E87181" w:rsidRPr="00FB720B">
        <w:rPr>
          <w:rFonts w:ascii="Georgia" w:hAnsi="Georgia" w:cs="Arial"/>
          <w:b/>
          <w:bCs/>
          <w:color w:val="000000"/>
          <w:sz w:val="22"/>
          <w:szCs w:val="22"/>
        </w:rPr>
        <w:t>SUPPLIER</w:t>
      </w:r>
      <w:r w:rsidR="00E45BDA" w:rsidRPr="00FB720B">
        <w:rPr>
          <w:rFonts w:ascii="Georgia" w:hAnsi="Georgia" w:cs="Arial"/>
          <w:b/>
          <w:bCs/>
          <w:color w:val="000000"/>
          <w:sz w:val="22"/>
          <w:szCs w:val="22"/>
        </w:rPr>
        <w:t xml:space="preserve"> AND THE CLIENT</w:t>
      </w:r>
      <w:r w:rsidRPr="00FB720B">
        <w:rPr>
          <w:rFonts w:ascii="Georgia" w:hAnsi="Georgia" w:cs="Arial"/>
          <w:b/>
          <w:bCs/>
          <w:color w:val="000000"/>
          <w:sz w:val="22"/>
          <w:szCs w:val="22"/>
        </w:rPr>
        <w:t>.</w:t>
      </w:r>
    </w:p>
    <w:p w:rsidR="00581FDA" w:rsidRPr="00FB720B" w:rsidRDefault="009A4926" w:rsidP="004F6F5D">
      <w:pPr>
        <w:pStyle w:val="ListParagraph"/>
        <w:numPr>
          <w:ilvl w:val="3"/>
          <w:numId w:val="8"/>
        </w:numPr>
        <w:autoSpaceDE w:val="0"/>
        <w:autoSpaceDN w:val="0"/>
        <w:adjustRightInd w:val="0"/>
        <w:spacing w:after="200" w:line="288" w:lineRule="auto"/>
        <w:contextualSpacing w:val="0"/>
        <w:jc w:val="both"/>
        <w:rPr>
          <w:rFonts w:ascii="Georgia" w:hAnsi="Georgia" w:cs="Arial Narrow"/>
          <w:color w:val="000000"/>
          <w:sz w:val="22"/>
          <w:szCs w:val="22"/>
        </w:rPr>
      </w:pPr>
      <w:r w:rsidRPr="00FB720B">
        <w:rPr>
          <w:rFonts w:ascii="Georgia" w:hAnsi="Georgia" w:cs="Arial Narrow"/>
          <w:b/>
          <w:color w:val="000000"/>
          <w:sz w:val="22"/>
          <w:szCs w:val="22"/>
        </w:rPr>
        <w:t>The Work</w:t>
      </w:r>
      <w:r w:rsidR="00B34737" w:rsidRPr="00FB720B">
        <w:rPr>
          <w:rFonts w:ascii="Georgia" w:hAnsi="Georgia" w:cs="Arial Narrow"/>
          <w:color w:val="000000"/>
          <w:sz w:val="22"/>
          <w:szCs w:val="22"/>
        </w:rPr>
        <w:t>:</w:t>
      </w:r>
      <w:r w:rsidR="00581FDA" w:rsidRPr="00FB720B">
        <w:rPr>
          <w:rFonts w:ascii="Georgia" w:hAnsi="Georgia" w:cs="Arial Narrow"/>
          <w:color w:val="000000"/>
          <w:sz w:val="22"/>
          <w:szCs w:val="22"/>
        </w:rPr>
        <w:t xml:space="preserve"> shall mean the updating </w:t>
      </w:r>
      <w:r w:rsidR="00581FDA" w:rsidRPr="00FB720B">
        <w:rPr>
          <w:rFonts w:ascii="Georgia" w:hAnsi="Georgia"/>
          <w:sz w:val="22"/>
          <w:szCs w:val="22"/>
        </w:rPr>
        <w:t xml:space="preserve">of the Client’s website by the </w:t>
      </w:r>
      <w:r w:rsidR="00E87181" w:rsidRPr="00FB720B">
        <w:rPr>
          <w:rFonts w:ascii="Georgia" w:hAnsi="Georgia"/>
          <w:sz w:val="22"/>
          <w:szCs w:val="22"/>
        </w:rPr>
        <w:t>Supplier</w:t>
      </w:r>
      <w:r w:rsidR="00581FDA" w:rsidRPr="00FB720B">
        <w:rPr>
          <w:rFonts w:ascii="Georgia" w:hAnsi="Georgia"/>
          <w:sz w:val="22"/>
          <w:szCs w:val="22"/>
        </w:rPr>
        <w:t xml:space="preserve"> through the inclusion of a content management system integrated to the Client’s communications team to keep the Client’s information displayed on the website up-to-date.</w:t>
      </w:r>
    </w:p>
    <w:p w:rsidR="007D5811" w:rsidRPr="00244D28" w:rsidRDefault="007D5811" w:rsidP="00244D28">
      <w:pPr>
        <w:pStyle w:val="Heading1"/>
        <w:keepNext/>
        <w:rPr>
          <w:smallCaps/>
        </w:rPr>
      </w:pPr>
      <w:r w:rsidRPr="00244D28">
        <w:rPr>
          <w:smallCaps/>
        </w:rPr>
        <w:fldChar w:fldCharType="begin"/>
      </w:r>
      <w:r w:rsidRPr="00244D28">
        <w:rPr>
          <w:smallCaps/>
        </w:rPr>
        <w:fldChar w:fldCharType="end"/>
      </w:r>
      <w:bookmarkStart w:id="3" w:name="a851652"/>
      <w:bookmarkStart w:id="4" w:name="_Toc76045778"/>
      <w:bookmarkStart w:id="5" w:name="_Toc78201015"/>
      <w:r w:rsidR="003A7A8C" w:rsidRPr="00244D28">
        <w:rPr>
          <w:smallCaps/>
        </w:rPr>
        <w:t>Confidentiality</w:t>
      </w:r>
      <w:bookmarkEnd w:id="3"/>
      <w:bookmarkEnd w:id="4"/>
      <w:bookmarkEnd w:id="5"/>
    </w:p>
    <w:p w:rsidR="007D5811" w:rsidRPr="00FB720B" w:rsidRDefault="007D5811" w:rsidP="004F6F5D">
      <w:pPr>
        <w:pStyle w:val="Untitledsubclause2"/>
        <w:numPr>
          <w:ilvl w:val="1"/>
          <w:numId w:val="8"/>
        </w:numPr>
        <w:spacing w:after="200" w:line="288" w:lineRule="auto"/>
        <w:rPr>
          <w:rFonts w:ascii="Georgia" w:hAnsi="Georgia"/>
          <w:szCs w:val="22"/>
        </w:rPr>
      </w:pPr>
      <w:bookmarkStart w:id="6" w:name="a909738"/>
      <w:proofErr w:type="gramStart"/>
      <w:r w:rsidRPr="00FB720B">
        <w:rPr>
          <w:rFonts w:ascii="Georgia" w:hAnsi="Georgia"/>
          <w:szCs w:val="22"/>
        </w:rPr>
        <w:t xml:space="preserve">Each party undertakes that it shall not [at any time </w:t>
      </w:r>
      <w:r w:rsidRPr="00FB720B">
        <w:rPr>
          <w:rFonts w:ascii="Georgia" w:hAnsi="Georgia"/>
          <w:b/>
          <w:szCs w:val="22"/>
        </w:rPr>
        <w:t>OR</w:t>
      </w:r>
      <w:r w:rsidRPr="00FB720B">
        <w:rPr>
          <w:rFonts w:ascii="Georgia" w:hAnsi="Georgia"/>
          <w:szCs w:val="22"/>
        </w:rPr>
        <w:t xml:space="preserve"> at any time during this agreement, and for a period of [five </w:t>
      </w:r>
      <w:r w:rsidRPr="00FB720B">
        <w:rPr>
          <w:rFonts w:ascii="Georgia" w:hAnsi="Georgia"/>
          <w:b/>
          <w:szCs w:val="22"/>
        </w:rPr>
        <w:t>OR</w:t>
      </w:r>
      <w:r w:rsidRPr="00FB720B">
        <w:rPr>
          <w:rFonts w:ascii="Georgia" w:hAnsi="Georgia"/>
          <w:szCs w:val="22"/>
        </w:rPr>
        <w:t xml:space="preserve"> [NUMBER]] years after termination of this agreement,] disclose to any person any confidential information concerning the business, affairs, customers, clients or suppliers of the other party [or of any member of the group to which the other party belongs], except as permitted by </w:t>
      </w:r>
      <w:r w:rsidRPr="00FB720B">
        <w:rPr>
          <w:rFonts w:ascii="Georgia" w:hAnsi="Georgia"/>
          <w:szCs w:val="22"/>
        </w:rPr>
        <w:fldChar w:fldCharType="begin"/>
      </w:r>
      <w:r w:rsidRPr="00FB720B">
        <w:rPr>
          <w:rFonts w:ascii="Georgia" w:hAnsi="Georgia"/>
          <w:szCs w:val="22"/>
        </w:rPr>
        <w:instrText>PAGEREF a876426\# "'clause '"  \h</w:instrText>
      </w:r>
      <w:r w:rsidRPr="00FB720B">
        <w:rPr>
          <w:rFonts w:ascii="Georgia" w:hAnsi="Georgia"/>
          <w:szCs w:val="22"/>
        </w:rPr>
      </w:r>
      <w:r w:rsidRPr="00FB720B">
        <w:rPr>
          <w:rFonts w:ascii="Georgia" w:hAnsi="Georgia"/>
          <w:szCs w:val="22"/>
        </w:rPr>
        <w:fldChar w:fldCharType="separate"/>
      </w:r>
      <w:r w:rsidRPr="00FB720B">
        <w:rPr>
          <w:rFonts w:ascii="Georgia" w:hAnsi="Georgia"/>
          <w:szCs w:val="22"/>
        </w:rPr>
        <w:t xml:space="preserve">clause </w:t>
      </w:r>
      <w:r w:rsidRPr="00FB720B">
        <w:rPr>
          <w:rFonts w:ascii="Georgia" w:hAnsi="Georgia"/>
          <w:szCs w:val="22"/>
        </w:rPr>
        <w:fldChar w:fldCharType="end"/>
      </w:r>
      <w:r w:rsidRPr="00FB720B">
        <w:rPr>
          <w:rFonts w:ascii="Georgia" w:hAnsi="Georgia"/>
          <w:szCs w:val="22"/>
        </w:rPr>
        <w:fldChar w:fldCharType="begin"/>
      </w:r>
      <w:r w:rsidRPr="00FB720B">
        <w:rPr>
          <w:rFonts w:ascii="Georgia" w:hAnsi="Georgia"/>
          <w:szCs w:val="22"/>
          <w:highlight w:val="lightGray"/>
        </w:rPr>
        <w:instrText>REF a876426 \h \w</w:instrText>
      </w:r>
      <w:r w:rsidRPr="00FB720B">
        <w:rPr>
          <w:rFonts w:ascii="Georgia" w:hAnsi="Georgia"/>
          <w:szCs w:val="22"/>
        </w:rPr>
        <w:instrText xml:space="preserve"> \* MERGEFORMAT </w:instrText>
      </w:r>
      <w:r w:rsidRPr="00FB720B">
        <w:rPr>
          <w:rFonts w:ascii="Georgia" w:hAnsi="Georgia"/>
          <w:szCs w:val="22"/>
        </w:rPr>
      </w:r>
      <w:r w:rsidRPr="00FB720B">
        <w:rPr>
          <w:rFonts w:ascii="Georgia" w:hAnsi="Georgia"/>
          <w:szCs w:val="22"/>
        </w:rPr>
        <w:fldChar w:fldCharType="separate"/>
      </w:r>
      <w:r w:rsidRPr="00FB720B">
        <w:rPr>
          <w:rFonts w:ascii="Georgia" w:hAnsi="Georgia"/>
          <w:szCs w:val="22"/>
        </w:rPr>
        <w:t>1.2 (b)</w:t>
      </w:r>
      <w:r w:rsidRPr="00FB720B">
        <w:rPr>
          <w:rFonts w:ascii="Georgia" w:hAnsi="Georgia"/>
          <w:szCs w:val="22"/>
        </w:rPr>
        <w:fldChar w:fldCharType="end"/>
      </w:r>
      <w:r w:rsidRPr="00FB720B">
        <w:rPr>
          <w:rFonts w:ascii="Georgia" w:hAnsi="Georgia"/>
          <w:szCs w:val="22"/>
        </w:rPr>
        <w:t>.</w:t>
      </w:r>
      <w:proofErr w:type="gramEnd"/>
      <w:r w:rsidRPr="00FB720B">
        <w:rPr>
          <w:rFonts w:ascii="Georgia" w:hAnsi="Georgia"/>
          <w:szCs w:val="22"/>
        </w:rPr>
        <w:t xml:space="preserve"> [For the purposes of this clause, </w:t>
      </w:r>
      <w:r w:rsidRPr="00FB720B">
        <w:rPr>
          <w:rStyle w:val="DefTerm"/>
          <w:rFonts w:ascii="Georgia" w:hAnsi="Georgia"/>
          <w:szCs w:val="22"/>
        </w:rPr>
        <w:t>group</w:t>
      </w:r>
      <w:r w:rsidRPr="00FB720B">
        <w:rPr>
          <w:rFonts w:ascii="Georgia" w:hAnsi="Georgia"/>
          <w:szCs w:val="22"/>
        </w:rPr>
        <w:t xml:space="preserve"> means, in relation to a party, that party, any subsidiary or holding company from time to time of that party, and any subsidiary from time to time of a holding company of that party.] </w:t>
      </w:r>
      <w:bookmarkEnd w:id="6"/>
    </w:p>
    <w:p w:rsidR="007D5811" w:rsidRPr="00FB720B" w:rsidRDefault="007D5811" w:rsidP="004F6F5D">
      <w:pPr>
        <w:pStyle w:val="Untitledsubclause2"/>
        <w:numPr>
          <w:ilvl w:val="1"/>
          <w:numId w:val="8"/>
        </w:numPr>
        <w:spacing w:after="200" w:line="288" w:lineRule="auto"/>
        <w:rPr>
          <w:rFonts w:ascii="Georgia" w:hAnsi="Georgia"/>
          <w:szCs w:val="22"/>
        </w:rPr>
      </w:pPr>
      <w:bookmarkStart w:id="7" w:name="a876426"/>
      <w:r w:rsidRPr="00FB720B">
        <w:rPr>
          <w:rFonts w:ascii="Georgia" w:hAnsi="Georgia"/>
          <w:szCs w:val="22"/>
        </w:rPr>
        <w:t>Each party may disclose the other party's confidential information:</w:t>
      </w:r>
      <w:bookmarkEnd w:id="7"/>
    </w:p>
    <w:p w:rsidR="007D5811" w:rsidRPr="00FB720B" w:rsidRDefault="007D5811" w:rsidP="004F6F5D">
      <w:pPr>
        <w:pStyle w:val="Untitledsubclause3"/>
        <w:numPr>
          <w:ilvl w:val="3"/>
          <w:numId w:val="8"/>
        </w:numPr>
        <w:tabs>
          <w:tab w:val="clear" w:pos="2261"/>
        </w:tabs>
        <w:spacing w:after="200" w:line="288" w:lineRule="auto"/>
        <w:rPr>
          <w:rFonts w:ascii="Georgia" w:hAnsi="Georgia"/>
          <w:szCs w:val="22"/>
        </w:rPr>
      </w:pPr>
      <w:bookmarkStart w:id="8" w:name="a209319"/>
      <w:proofErr w:type="gramStart"/>
      <w:r w:rsidRPr="00FB720B">
        <w:rPr>
          <w:rFonts w:ascii="Georgia" w:hAnsi="Georgia"/>
          <w:szCs w:val="22"/>
        </w:rPr>
        <w:t>to</w:t>
      </w:r>
      <w:proofErr w:type="gramEnd"/>
      <w:r w:rsidRPr="00FB720B">
        <w:rPr>
          <w:rFonts w:ascii="Georgia" w:hAnsi="Georgia"/>
          <w:szCs w:val="22"/>
        </w:rPr>
        <w:t xml:space="preserve"> its employees, officers, representatives or advisers who need to know such information for the purposes of exercising the party's rights or carrying out its obligations under or in connection with this agreement. Each party shall ensure that its employees, officers, representatives or advisers to whom it discloses the other party's confidential information comply with this </w:t>
      </w:r>
      <w:r w:rsidRPr="00FB720B">
        <w:rPr>
          <w:rFonts w:ascii="Georgia" w:hAnsi="Georgia"/>
          <w:szCs w:val="22"/>
        </w:rPr>
        <w:fldChar w:fldCharType="begin"/>
      </w:r>
      <w:r w:rsidRPr="00FB720B">
        <w:rPr>
          <w:rFonts w:ascii="Georgia" w:hAnsi="Georgia"/>
          <w:szCs w:val="22"/>
        </w:rPr>
        <w:instrText>PAGEREF a851652\# "'clause '"  \h</w:instrText>
      </w:r>
      <w:r w:rsidRPr="00FB720B">
        <w:rPr>
          <w:rFonts w:ascii="Georgia" w:hAnsi="Georgia"/>
          <w:szCs w:val="22"/>
        </w:rPr>
      </w:r>
      <w:r w:rsidRPr="00FB720B">
        <w:rPr>
          <w:rFonts w:ascii="Georgia" w:hAnsi="Georgia"/>
          <w:szCs w:val="22"/>
        </w:rPr>
        <w:fldChar w:fldCharType="separate"/>
      </w:r>
      <w:r w:rsidRPr="00FB720B">
        <w:rPr>
          <w:rFonts w:ascii="Georgia" w:hAnsi="Georgia"/>
          <w:szCs w:val="22"/>
        </w:rPr>
        <w:t xml:space="preserve">clause </w:t>
      </w:r>
      <w:r w:rsidRPr="00FB720B">
        <w:rPr>
          <w:rFonts w:ascii="Georgia" w:hAnsi="Georgia"/>
          <w:szCs w:val="22"/>
        </w:rPr>
        <w:fldChar w:fldCharType="end"/>
      </w:r>
      <w:r w:rsidRPr="00FB720B">
        <w:rPr>
          <w:rFonts w:ascii="Georgia" w:hAnsi="Georgia"/>
          <w:szCs w:val="22"/>
        </w:rPr>
        <w:t>1; and</w:t>
      </w:r>
      <w:bookmarkEnd w:id="8"/>
    </w:p>
    <w:p w:rsidR="007D5811" w:rsidRPr="00FB720B" w:rsidRDefault="007D5811" w:rsidP="004F6F5D">
      <w:pPr>
        <w:pStyle w:val="Untitledsubclause3"/>
        <w:numPr>
          <w:ilvl w:val="3"/>
          <w:numId w:val="8"/>
        </w:numPr>
        <w:tabs>
          <w:tab w:val="clear" w:pos="2261"/>
        </w:tabs>
        <w:spacing w:after="200" w:line="288" w:lineRule="auto"/>
        <w:rPr>
          <w:rFonts w:ascii="Georgia" w:hAnsi="Georgia"/>
          <w:szCs w:val="22"/>
        </w:rPr>
      </w:pPr>
      <w:bookmarkStart w:id="9" w:name="a213572"/>
      <w:proofErr w:type="gramStart"/>
      <w:r w:rsidRPr="00FB720B">
        <w:rPr>
          <w:rFonts w:ascii="Georgia" w:hAnsi="Georgia"/>
          <w:szCs w:val="22"/>
        </w:rPr>
        <w:t>as</w:t>
      </w:r>
      <w:proofErr w:type="gramEnd"/>
      <w:r w:rsidRPr="00FB720B">
        <w:rPr>
          <w:rFonts w:ascii="Georgia" w:hAnsi="Georgia"/>
          <w:szCs w:val="22"/>
        </w:rPr>
        <w:t xml:space="preserve"> may be required by law, a court of competent jurisdiction or any governmental or regulatory authority.</w:t>
      </w:r>
      <w:bookmarkEnd w:id="9"/>
    </w:p>
    <w:p w:rsidR="007D5811" w:rsidRPr="00FB720B" w:rsidRDefault="007D5811" w:rsidP="004F6F5D">
      <w:pPr>
        <w:pStyle w:val="Untitledsubclause2"/>
        <w:numPr>
          <w:ilvl w:val="2"/>
          <w:numId w:val="8"/>
        </w:numPr>
        <w:spacing w:after="200" w:line="288" w:lineRule="auto"/>
        <w:rPr>
          <w:rFonts w:ascii="Georgia" w:hAnsi="Georgia"/>
          <w:szCs w:val="22"/>
        </w:rPr>
      </w:pPr>
      <w:bookmarkStart w:id="10" w:name="a1003479"/>
      <w:r w:rsidRPr="00FB720B">
        <w:rPr>
          <w:rFonts w:ascii="Georgia" w:hAnsi="Georgia"/>
          <w:szCs w:val="22"/>
        </w:rPr>
        <w:lastRenderedPageBreak/>
        <w:t>No party shall use any other party's confidential information for any purpose other than to perform its obligations under this agreement.]</w:t>
      </w:r>
      <w:bookmarkEnd w:id="10"/>
    </w:p>
    <w:p w:rsidR="009A4926" w:rsidRPr="00FB720B" w:rsidRDefault="003A7A8C" w:rsidP="004F6F5D">
      <w:pPr>
        <w:pStyle w:val="Untitledsubclause2"/>
        <w:numPr>
          <w:ilvl w:val="1"/>
          <w:numId w:val="8"/>
        </w:numPr>
        <w:spacing w:after="200" w:line="288" w:lineRule="auto"/>
        <w:rPr>
          <w:rFonts w:ascii="Georgia" w:hAnsi="Georgia"/>
          <w:b/>
          <w:bCs/>
          <w:szCs w:val="22"/>
        </w:rPr>
      </w:pPr>
      <w:r w:rsidRPr="00FB720B">
        <w:rPr>
          <w:rFonts w:ascii="Georgia" w:hAnsi="Georgia"/>
          <w:b/>
          <w:bCs/>
          <w:szCs w:val="22"/>
        </w:rPr>
        <w:t>Ownership</w:t>
      </w:r>
    </w:p>
    <w:p w:rsidR="00274909" w:rsidRPr="00FB720B" w:rsidRDefault="009A4926" w:rsidP="004F6F5D">
      <w:pPr>
        <w:pStyle w:val="ListParagraph"/>
        <w:numPr>
          <w:ilvl w:val="2"/>
          <w:numId w:val="8"/>
        </w:numPr>
        <w:autoSpaceDE w:val="0"/>
        <w:autoSpaceDN w:val="0"/>
        <w:adjustRightInd w:val="0"/>
        <w:spacing w:after="200" w:line="288" w:lineRule="auto"/>
        <w:contextualSpacing w:val="0"/>
        <w:jc w:val="both"/>
        <w:rPr>
          <w:rFonts w:ascii="Georgia" w:hAnsi="Georgia" w:cs="Arial"/>
          <w:b/>
          <w:bCs/>
          <w:color w:val="000000"/>
        </w:rPr>
      </w:pPr>
      <w:proofErr w:type="gramStart"/>
      <w:r w:rsidRPr="00FB720B">
        <w:rPr>
          <w:rFonts w:ascii="Georgia" w:hAnsi="Georgia" w:cs="Arial Narrow"/>
          <w:color w:val="000000"/>
        </w:rPr>
        <w:t>All Confidential Information, including that which is contained in files, letters, memoranda, reports, records, data, sketches, notebooks, program listings, or other written, photographic, or other tangible, intangible, or other materials, or which shall come into a Receiving Party’s custody or possession, is and shall all times be the exclusive property of the Disclosing Party, and shall be used by the Receiving Party only for the purposes expressly contemplated by this Agreement.</w:t>
      </w:r>
      <w:proofErr w:type="gramEnd"/>
    </w:p>
    <w:p w:rsidR="0083597E" w:rsidRPr="00244D28" w:rsidRDefault="003A7A8C" w:rsidP="00244D28">
      <w:pPr>
        <w:pStyle w:val="Heading1"/>
        <w:keepNext/>
        <w:rPr>
          <w:smallCaps/>
        </w:rPr>
      </w:pPr>
      <w:bookmarkStart w:id="11" w:name="_Toc78201016"/>
      <w:r w:rsidRPr="00244D28">
        <w:rPr>
          <w:smallCaps/>
        </w:rPr>
        <w:t>Description of the Work</w:t>
      </w:r>
      <w:bookmarkEnd w:id="11"/>
    </w:p>
    <w:p w:rsidR="001E1DB8" w:rsidRPr="00FB720B" w:rsidRDefault="0083597E" w:rsidP="004F6F5D">
      <w:pPr>
        <w:pStyle w:val="ListParagraph"/>
        <w:numPr>
          <w:ilvl w:val="2"/>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 xml:space="preserve">The scope of </w:t>
      </w:r>
      <w:r w:rsidR="00581FDA" w:rsidRPr="00FB720B">
        <w:rPr>
          <w:rFonts w:ascii="Georgia" w:hAnsi="Georgia" w:cs="Arial Narrow"/>
          <w:color w:val="000000"/>
        </w:rPr>
        <w:t>W</w:t>
      </w:r>
      <w:r w:rsidRPr="00FB720B">
        <w:rPr>
          <w:rFonts w:ascii="Georgia" w:hAnsi="Georgia" w:cs="Arial Narrow"/>
          <w:color w:val="000000"/>
        </w:rPr>
        <w:t xml:space="preserve">ork and corresponding timelines required by the </w:t>
      </w:r>
      <w:r w:rsidR="009A4926" w:rsidRPr="00FB720B">
        <w:rPr>
          <w:rFonts w:ascii="Georgia" w:hAnsi="Georgia" w:cs="Arial Narrow"/>
          <w:color w:val="000000"/>
        </w:rPr>
        <w:t>C</w:t>
      </w:r>
      <w:r w:rsidRPr="00FB720B">
        <w:rPr>
          <w:rFonts w:ascii="Georgia" w:hAnsi="Georgia" w:cs="Arial Narrow"/>
          <w:color w:val="000000"/>
        </w:rPr>
        <w:t>lient shall</w:t>
      </w:r>
      <w:r w:rsidR="009A4926" w:rsidRPr="00FB720B">
        <w:rPr>
          <w:rFonts w:ascii="Georgia" w:hAnsi="Georgia" w:cs="Arial Narrow"/>
          <w:color w:val="000000"/>
        </w:rPr>
        <w:t xml:space="preserve"> include the </w:t>
      </w:r>
      <w:r w:rsidR="007D5811" w:rsidRPr="00FB720B">
        <w:rPr>
          <w:rFonts w:ascii="Georgia" w:hAnsi="Georgia" w:cs="Arial Narrow"/>
          <w:color w:val="000000"/>
        </w:rPr>
        <w:t>following as</w:t>
      </w:r>
      <w:r w:rsidR="009A4926" w:rsidRPr="00FB720B">
        <w:rPr>
          <w:rFonts w:ascii="Georgia" w:hAnsi="Georgia" w:cs="Arial Narrow"/>
          <w:color w:val="000000"/>
        </w:rPr>
        <w:t xml:space="preserve"> per the </w:t>
      </w:r>
      <w:r w:rsidRPr="00FB720B">
        <w:rPr>
          <w:rFonts w:ascii="Georgia" w:hAnsi="Georgia" w:cs="Arial Narrow"/>
          <w:color w:val="000000"/>
        </w:rPr>
        <w:t>Project Schedule contained in “Addendum A”</w:t>
      </w:r>
      <w:r w:rsidR="00F24A32" w:rsidRPr="00FB720B">
        <w:rPr>
          <w:rFonts w:ascii="Georgia" w:hAnsi="Georgia" w:cs="Arial Narrow"/>
          <w:color w:val="000000"/>
        </w:rPr>
        <w:t xml:space="preserve"> to the Agreement</w:t>
      </w:r>
      <w:r w:rsidRPr="00FB720B">
        <w:rPr>
          <w:rFonts w:ascii="Georgia" w:hAnsi="Georgia" w:cs="Arial Narrow"/>
          <w:color w:val="000000"/>
        </w:rPr>
        <w:t>.</w:t>
      </w:r>
    </w:p>
    <w:p w:rsidR="00F24A32" w:rsidRPr="00FB720B" w:rsidRDefault="00F24A32" w:rsidP="004F6F5D">
      <w:pPr>
        <w:pStyle w:val="Default"/>
        <w:numPr>
          <w:ilvl w:val="3"/>
          <w:numId w:val="8"/>
        </w:numPr>
        <w:spacing w:after="200" w:line="288" w:lineRule="auto"/>
        <w:jc w:val="both"/>
        <w:rPr>
          <w:rFonts w:ascii="Georgia" w:hAnsi="Georgia"/>
          <w:b/>
          <w:sz w:val="22"/>
          <w:szCs w:val="22"/>
        </w:rPr>
      </w:pPr>
      <w:r w:rsidRPr="00FB720B">
        <w:rPr>
          <w:rFonts w:ascii="Georgia" w:hAnsi="Georgia"/>
          <w:b/>
          <w:sz w:val="22"/>
          <w:szCs w:val="22"/>
        </w:rPr>
        <w:t>Scope of Work</w:t>
      </w:r>
    </w:p>
    <w:p w:rsidR="00F24A32" w:rsidRPr="00FB720B" w:rsidRDefault="00F24A32"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t>This will include:</w:t>
      </w:r>
    </w:p>
    <w:p w:rsidR="00F24A32" w:rsidRPr="00FB720B" w:rsidRDefault="009A4926"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t xml:space="preserve">The re-designing of the Client’s website on a new and improved template within the existing domain and hosting framework to allow the website to be accessible from </w:t>
      </w:r>
      <w:r w:rsidR="00F24A32" w:rsidRPr="00FB720B">
        <w:rPr>
          <w:rFonts w:ascii="Georgia" w:hAnsi="Georgia"/>
          <w:sz w:val="22"/>
          <w:szCs w:val="22"/>
        </w:rPr>
        <w:t xml:space="preserve">multiple devices, including </w:t>
      </w:r>
      <w:r w:rsidRPr="00FB720B">
        <w:rPr>
          <w:rFonts w:ascii="Georgia" w:hAnsi="Georgia"/>
          <w:sz w:val="22"/>
          <w:szCs w:val="22"/>
        </w:rPr>
        <w:t>mobile</w:t>
      </w:r>
      <w:r w:rsidR="00F24A32" w:rsidRPr="00FB720B">
        <w:rPr>
          <w:rFonts w:ascii="Georgia" w:hAnsi="Georgia"/>
          <w:sz w:val="22"/>
          <w:szCs w:val="22"/>
        </w:rPr>
        <w:t xml:space="preserve"> phones</w:t>
      </w:r>
      <w:r w:rsidRPr="00FB720B">
        <w:rPr>
          <w:rFonts w:ascii="Georgia" w:hAnsi="Georgia"/>
          <w:sz w:val="22"/>
          <w:szCs w:val="22"/>
        </w:rPr>
        <w:t>, tablets and desktop computers.</w:t>
      </w:r>
    </w:p>
    <w:p w:rsidR="00F24A32" w:rsidRPr="00FB720B" w:rsidRDefault="00F24A32"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t>Ensuring that t</w:t>
      </w:r>
      <w:r w:rsidR="00974A12" w:rsidRPr="00FB720B">
        <w:rPr>
          <w:rFonts w:ascii="Georgia" w:hAnsi="Georgia"/>
          <w:sz w:val="22"/>
          <w:szCs w:val="22"/>
        </w:rPr>
        <w:t xml:space="preserve">he </w:t>
      </w:r>
      <w:r w:rsidRPr="00FB720B">
        <w:rPr>
          <w:rFonts w:ascii="Georgia" w:hAnsi="Georgia"/>
          <w:sz w:val="22"/>
          <w:szCs w:val="22"/>
        </w:rPr>
        <w:t>Client’s website</w:t>
      </w:r>
      <w:r w:rsidR="00974A12" w:rsidRPr="00FB720B">
        <w:rPr>
          <w:rFonts w:ascii="Georgia" w:hAnsi="Georgia"/>
          <w:sz w:val="22"/>
          <w:szCs w:val="22"/>
        </w:rPr>
        <w:t xml:space="preserve"> will have the provision of integration into other websites and web systems to cross-share and automatically update data extending the system’s functionality over and beyond the </w:t>
      </w:r>
      <w:proofErr w:type="gramStart"/>
      <w:r w:rsidR="00974A12" w:rsidRPr="00FB720B">
        <w:rPr>
          <w:rFonts w:ascii="Georgia" w:hAnsi="Georgia"/>
          <w:sz w:val="22"/>
          <w:szCs w:val="22"/>
        </w:rPr>
        <w:t>short term</w:t>
      </w:r>
      <w:proofErr w:type="gramEnd"/>
      <w:r w:rsidR="00974A12" w:rsidRPr="00FB720B">
        <w:rPr>
          <w:rFonts w:ascii="Georgia" w:hAnsi="Georgia"/>
          <w:sz w:val="22"/>
          <w:szCs w:val="22"/>
        </w:rPr>
        <w:t xml:space="preserve"> needs of the website</w:t>
      </w:r>
      <w:r w:rsidRPr="00FB720B">
        <w:rPr>
          <w:rFonts w:ascii="Georgia" w:hAnsi="Georgia"/>
          <w:sz w:val="22"/>
          <w:szCs w:val="22"/>
        </w:rPr>
        <w:t>.</w:t>
      </w:r>
      <w:r w:rsidR="00974A12" w:rsidRPr="00FB720B">
        <w:rPr>
          <w:rFonts w:ascii="Georgia" w:hAnsi="Georgia"/>
          <w:sz w:val="22"/>
          <w:szCs w:val="22"/>
        </w:rPr>
        <w:t xml:space="preserve"> </w:t>
      </w:r>
    </w:p>
    <w:p w:rsidR="00974A12" w:rsidRPr="00FB720B" w:rsidRDefault="00F24A32"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t xml:space="preserve">Ensuring that the </w:t>
      </w:r>
      <w:r w:rsidR="00974A12" w:rsidRPr="00FB720B">
        <w:rPr>
          <w:rFonts w:ascii="Georgia" w:hAnsi="Georgia"/>
          <w:sz w:val="22"/>
          <w:szCs w:val="22"/>
        </w:rPr>
        <w:t>content updates</w:t>
      </w:r>
      <w:r w:rsidRPr="00FB720B">
        <w:rPr>
          <w:rFonts w:ascii="Georgia" w:hAnsi="Georgia"/>
          <w:sz w:val="22"/>
          <w:szCs w:val="22"/>
        </w:rPr>
        <w:t xml:space="preserve"> to the website</w:t>
      </w:r>
      <w:r w:rsidR="00974A12" w:rsidRPr="00FB720B">
        <w:rPr>
          <w:rFonts w:ascii="Georgia" w:hAnsi="Georgia"/>
          <w:sz w:val="22"/>
          <w:szCs w:val="22"/>
        </w:rPr>
        <w:t xml:space="preserve"> can be easily accommodated to ensure that the website retains its optimum relevance to the organization</w:t>
      </w:r>
    </w:p>
    <w:p w:rsidR="00F33135" w:rsidRPr="00FB720B" w:rsidRDefault="00F33135" w:rsidP="004F6F5D">
      <w:pPr>
        <w:pStyle w:val="Default"/>
        <w:numPr>
          <w:ilvl w:val="1"/>
          <w:numId w:val="8"/>
        </w:numPr>
        <w:spacing w:after="200" w:line="288" w:lineRule="auto"/>
        <w:jc w:val="both"/>
        <w:rPr>
          <w:rFonts w:ascii="Georgia" w:hAnsi="Georgia"/>
          <w:b/>
          <w:sz w:val="22"/>
          <w:szCs w:val="22"/>
        </w:rPr>
      </w:pPr>
      <w:r w:rsidRPr="00FB720B">
        <w:rPr>
          <w:rFonts w:ascii="Georgia" w:hAnsi="Georgia"/>
          <w:b/>
          <w:sz w:val="22"/>
          <w:szCs w:val="22"/>
        </w:rPr>
        <w:t xml:space="preserve">Deliverables </w:t>
      </w:r>
      <w:r w:rsidR="00DB139C" w:rsidRPr="00FB720B">
        <w:rPr>
          <w:rFonts w:ascii="Georgia" w:hAnsi="Georgia"/>
          <w:b/>
          <w:sz w:val="22"/>
          <w:szCs w:val="22"/>
        </w:rPr>
        <w:t>of</w:t>
      </w:r>
      <w:r w:rsidRPr="00FB720B">
        <w:rPr>
          <w:rFonts w:ascii="Georgia" w:hAnsi="Georgia"/>
          <w:b/>
          <w:sz w:val="22"/>
          <w:szCs w:val="22"/>
        </w:rPr>
        <w:t xml:space="preserve"> the Work</w:t>
      </w:r>
    </w:p>
    <w:p w:rsidR="00F33135" w:rsidRPr="00FB720B" w:rsidRDefault="00F33135" w:rsidP="004F6F5D">
      <w:pPr>
        <w:pStyle w:val="Default"/>
        <w:numPr>
          <w:ilvl w:val="2"/>
          <w:numId w:val="8"/>
        </w:numPr>
        <w:spacing w:after="200" w:line="288" w:lineRule="auto"/>
        <w:jc w:val="both"/>
        <w:rPr>
          <w:rFonts w:ascii="Georgia" w:hAnsi="Georgia"/>
          <w:b/>
          <w:i/>
          <w:sz w:val="22"/>
          <w:szCs w:val="22"/>
        </w:rPr>
      </w:pPr>
      <w:r w:rsidRPr="00FB720B">
        <w:rPr>
          <w:rFonts w:ascii="Georgia" w:hAnsi="Georgia"/>
          <w:sz w:val="22"/>
          <w:szCs w:val="22"/>
        </w:rPr>
        <w:t>The following shall be the deliverables for the Works</w:t>
      </w:r>
    </w:p>
    <w:p w:rsidR="00F33135" w:rsidRPr="00FB720B" w:rsidRDefault="00F33135" w:rsidP="004F6F5D">
      <w:pPr>
        <w:pStyle w:val="Default"/>
        <w:numPr>
          <w:ilvl w:val="3"/>
          <w:numId w:val="8"/>
        </w:numPr>
        <w:spacing w:after="200" w:line="288" w:lineRule="auto"/>
        <w:jc w:val="both"/>
        <w:rPr>
          <w:rFonts w:ascii="Georgia" w:hAnsi="Georgia"/>
          <w:sz w:val="22"/>
          <w:szCs w:val="22"/>
          <w:u w:val="single"/>
        </w:rPr>
      </w:pPr>
      <w:r w:rsidRPr="00FB720B">
        <w:rPr>
          <w:rFonts w:ascii="Georgia" w:hAnsi="Georgia"/>
          <w:bCs/>
          <w:sz w:val="22"/>
          <w:szCs w:val="22"/>
          <w:u w:val="single"/>
        </w:rPr>
        <w:t>System Design</w:t>
      </w:r>
    </w:p>
    <w:p w:rsidR="00F33135" w:rsidRPr="00FB720B" w:rsidRDefault="00166AA3"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t>Visual layout of the website</w:t>
      </w:r>
    </w:p>
    <w:p w:rsidR="00166AA3" w:rsidRPr="00FB720B" w:rsidRDefault="00166AA3"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t>User interface design</w:t>
      </w:r>
    </w:p>
    <w:p w:rsidR="00166AA3" w:rsidRPr="00FB720B" w:rsidRDefault="00166AA3"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t>User experience design</w:t>
      </w:r>
    </w:p>
    <w:p w:rsidR="00166AA3" w:rsidRPr="00FB720B" w:rsidRDefault="00166AA3"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t xml:space="preserve">Correct use of </w:t>
      </w:r>
      <w:proofErr w:type="spellStart"/>
      <w:r w:rsidRPr="00FB720B">
        <w:rPr>
          <w:rFonts w:ascii="Georgia" w:hAnsi="Georgia"/>
          <w:sz w:val="22"/>
          <w:szCs w:val="22"/>
        </w:rPr>
        <w:t>colour</w:t>
      </w:r>
      <w:proofErr w:type="spellEnd"/>
      <w:r w:rsidRPr="00FB720B">
        <w:rPr>
          <w:rFonts w:ascii="Georgia" w:hAnsi="Georgia"/>
          <w:sz w:val="22"/>
          <w:szCs w:val="22"/>
        </w:rPr>
        <w:t xml:space="preserve"> palettes and logo</w:t>
      </w:r>
    </w:p>
    <w:p w:rsidR="00166AA3" w:rsidRPr="00FB720B" w:rsidRDefault="00166AA3"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t>Correct use of fonts</w:t>
      </w:r>
    </w:p>
    <w:p w:rsidR="00166AA3" w:rsidRPr="00FB720B" w:rsidRDefault="00166AA3"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t>Navigation and flow between pages</w:t>
      </w:r>
    </w:p>
    <w:p w:rsidR="00FB720B" w:rsidRPr="00FB720B" w:rsidRDefault="00166AA3"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lastRenderedPageBreak/>
        <w:t>General aesthetics of the webpage</w:t>
      </w:r>
    </w:p>
    <w:p w:rsidR="00F33135" w:rsidRPr="00FB720B" w:rsidRDefault="00F33135" w:rsidP="004F6F5D">
      <w:pPr>
        <w:pStyle w:val="Default"/>
        <w:numPr>
          <w:ilvl w:val="3"/>
          <w:numId w:val="8"/>
        </w:numPr>
        <w:spacing w:after="200" w:line="288" w:lineRule="auto"/>
        <w:jc w:val="both"/>
        <w:rPr>
          <w:rFonts w:ascii="Georgia" w:hAnsi="Georgia"/>
          <w:sz w:val="22"/>
          <w:szCs w:val="22"/>
          <w:u w:val="single"/>
        </w:rPr>
      </w:pPr>
      <w:r w:rsidRPr="00FB720B">
        <w:rPr>
          <w:rFonts w:ascii="Georgia" w:hAnsi="Georgia"/>
          <w:bCs/>
          <w:sz w:val="22"/>
          <w:szCs w:val="22"/>
          <w:u w:val="single"/>
        </w:rPr>
        <w:t>System Development</w:t>
      </w:r>
    </w:p>
    <w:p w:rsidR="00F33135" w:rsidRPr="00FB720B" w:rsidRDefault="00166AA3"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t>Functional components and modules of code</w:t>
      </w:r>
    </w:p>
    <w:p w:rsidR="00166AA3" w:rsidRPr="00FB720B" w:rsidRDefault="00B77448"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t>Navigation</w:t>
      </w:r>
      <w:r w:rsidR="00166AA3" w:rsidRPr="00FB720B">
        <w:rPr>
          <w:rFonts w:ascii="Georgia" w:hAnsi="Georgia"/>
          <w:sz w:val="22"/>
          <w:szCs w:val="22"/>
        </w:rPr>
        <w:t xml:space="preserve"> tabs work</w:t>
      </w:r>
    </w:p>
    <w:p w:rsidR="00166AA3" w:rsidRPr="00FB720B" w:rsidRDefault="00166AA3"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t>Links to different pages work</w:t>
      </w:r>
    </w:p>
    <w:p w:rsidR="00166AA3" w:rsidRPr="00FB720B" w:rsidRDefault="00B77448"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t>Image popup (if included) work</w:t>
      </w:r>
    </w:p>
    <w:p w:rsidR="00B77448" w:rsidRPr="00FB720B" w:rsidRDefault="00B77448"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t>Web fonts are consistent</w:t>
      </w:r>
    </w:p>
    <w:p w:rsidR="00B77448" w:rsidRPr="00FB720B" w:rsidRDefault="00B77448"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t xml:space="preserve">Web </w:t>
      </w:r>
      <w:proofErr w:type="spellStart"/>
      <w:r w:rsidRPr="00FB720B">
        <w:rPr>
          <w:rFonts w:ascii="Georgia" w:hAnsi="Georgia"/>
          <w:sz w:val="22"/>
          <w:szCs w:val="22"/>
        </w:rPr>
        <w:t>colours</w:t>
      </w:r>
      <w:proofErr w:type="spellEnd"/>
      <w:r w:rsidRPr="00FB720B">
        <w:rPr>
          <w:rFonts w:ascii="Georgia" w:hAnsi="Georgia"/>
          <w:sz w:val="22"/>
          <w:szCs w:val="22"/>
        </w:rPr>
        <w:t xml:space="preserve"> are consistent</w:t>
      </w:r>
    </w:p>
    <w:p w:rsidR="00FB720B" w:rsidRPr="00FB720B" w:rsidRDefault="00B77448"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t>Mailing function works from webpage</w:t>
      </w:r>
    </w:p>
    <w:p w:rsidR="00F33135" w:rsidRPr="00FB720B" w:rsidRDefault="00F33135" w:rsidP="004F6F5D">
      <w:pPr>
        <w:pStyle w:val="Default"/>
        <w:numPr>
          <w:ilvl w:val="3"/>
          <w:numId w:val="8"/>
        </w:numPr>
        <w:spacing w:after="200" w:line="288" w:lineRule="auto"/>
        <w:jc w:val="both"/>
        <w:rPr>
          <w:rFonts w:ascii="Georgia" w:hAnsi="Georgia"/>
          <w:sz w:val="22"/>
          <w:szCs w:val="22"/>
          <w:u w:val="single"/>
        </w:rPr>
      </w:pPr>
      <w:r w:rsidRPr="00FB720B">
        <w:rPr>
          <w:rFonts w:ascii="Georgia" w:hAnsi="Georgia"/>
          <w:bCs/>
          <w:sz w:val="22"/>
          <w:szCs w:val="22"/>
          <w:u w:val="single"/>
        </w:rPr>
        <w:t>Content Integration and Deployment</w:t>
      </w:r>
    </w:p>
    <w:p w:rsidR="00F33135" w:rsidRPr="00FB720B" w:rsidRDefault="00B77448"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t>CMS (Content Management System</w:t>
      </w:r>
    </w:p>
    <w:p w:rsidR="00B77448" w:rsidRPr="00FB720B" w:rsidRDefault="00B77448"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t>Active login page for the website administrator to enable website update at will</w:t>
      </w:r>
    </w:p>
    <w:p w:rsidR="00B77448" w:rsidRPr="00FB720B" w:rsidRDefault="00B77448"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t>Upload functions for images</w:t>
      </w:r>
    </w:p>
    <w:p w:rsidR="00FB720B" w:rsidRPr="00FB720B" w:rsidRDefault="00B77448" w:rsidP="004F6F5D">
      <w:pPr>
        <w:pStyle w:val="Default"/>
        <w:numPr>
          <w:ilvl w:val="4"/>
          <w:numId w:val="8"/>
        </w:numPr>
        <w:spacing w:after="200" w:line="288" w:lineRule="auto"/>
        <w:jc w:val="both"/>
        <w:rPr>
          <w:rFonts w:ascii="Georgia" w:hAnsi="Georgia"/>
          <w:sz w:val="22"/>
          <w:szCs w:val="22"/>
        </w:rPr>
      </w:pPr>
      <w:r w:rsidRPr="00FB720B">
        <w:rPr>
          <w:rFonts w:ascii="Georgia" w:hAnsi="Georgia"/>
          <w:sz w:val="22"/>
          <w:szCs w:val="22"/>
        </w:rPr>
        <w:t>Page generator for additional pages</w:t>
      </w:r>
    </w:p>
    <w:p w:rsidR="00974A12" w:rsidRPr="00FB720B" w:rsidRDefault="00974A12" w:rsidP="004F6F5D">
      <w:pPr>
        <w:pStyle w:val="Default"/>
        <w:numPr>
          <w:ilvl w:val="1"/>
          <w:numId w:val="8"/>
        </w:numPr>
        <w:spacing w:after="200" w:line="288" w:lineRule="auto"/>
        <w:jc w:val="both"/>
        <w:rPr>
          <w:rFonts w:ascii="Georgia" w:hAnsi="Georgia"/>
          <w:b/>
          <w:sz w:val="22"/>
          <w:szCs w:val="22"/>
        </w:rPr>
      </w:pPr>
      <w:r w:rsidRPr="00FB720B">
        <w:rPr>
          <w:rFonts w:ascii="Georgia" w:hAnsi="Georgia"/>
          <w:b/>
          <w:sz w:val="22"/>
          <w:szCs w:val="22"/>
        </w:rPr>
        <w:t>Timelines</w:t>
      </w:r>
      <w:r w:rsidR="00F24A32" w:rsidRPr="00FB720B">
        <w:rPr>
          <w:rFonts w:ascii="Georgia" w:hAnsi="Georgia"/>
          <w:b/>
          <w:sz w:val="22"/>
          <w:szCs w:val="22"/>
        </w:rPr>
        <w:t xml:space="preserve"> of the Work</w:t>
      </w:r>
    </w:p>
    <w:p w:rsidR="00974A12" w:rsidRPr="00FB720B" w:rsidRDefault="00974A12" w:rsidP="004F6F5D">
      <w:pPr>
        <w:pStyle w:val="ListParagraph"/>
        <w:numPr>
          <w:ilvl w:val="2"/>
          <w:numId w:val="8"/>
        </w:numPr>
        <w:autoSpaceDE w:val="0"/>
        <w:autoSpaceDN w:val="0"/>
        <w:adjustRightInd w:val="0"/>
        <w:spacing w:after="200" w:line="288" w:lineRule="auto"/>
        <w:contextualSpacing w:val="0"/>
        <w:jc w:val="both"/>
        <w:rPr>
          <w:rFonts w:ascii="Georgia" w:hAnsi="Georgia"/>
        </w:rPr>
      </w:pPr>
      <w:r w:rsidRPr="00FB720B">
        <w:rPr>
          <w:rFonts w:ascii="Georgia" w:hAnsi="Georgia"/>
        </w:rPr>
        <w:t xml:space="preserve">The following </w:t>
      </w:r>
      <w:r w:rsidR="00F24A32" w:rsidRPr="00FB720B">
        <w:rPr>
          <w:rFonts w:ascii="Georgia" w:hAnsi="Georgia"/>
        </w:rPr>
        <w:t>timelines</w:t>
      </w:r>
      <w:r w:rsidRPr="00FB720B">
        <w:rPr>
          <w:rFonts w:ascii="Georgia" w:hAnsi="Georgia"/>
        </w:rPr>
        <w:t xml:space="preserve"> shall apply for the Works:</w:t>
      </w:r>
    </w:p>
    <w:p w:rsidR="00F24A32" w:rsidRPr="00FB720B" w:rsidRDefault="00974A12" w:rsidP="004F6F5D">
      <w:pPr>
        <w:pStyle w:val="Default"/>
        <w:numPr>
          <w:ilvl w:val="3"/>
          <w:numId w:val="8"/>
        </w:numPr>
        <w:spacing w:after="200" w:line="288" w:lineRule="auto"/>
        <w:jc w:val="both"/>
        <w:rPr>
          <w:rFonts w:ascii="Georgia" w:hAnsi="Georgia"/>
          <w:sz w:val="22"/>
          <w:szCs w:val="22"/>
        </w:rPr>
      </w:pPr>
      <w:r w:rsidRPr="00FB720B">
        <w:rPr>
          <w:rFonts w:ascii="Georgia" w:hAnsi="Georgia"/>
          <w:bCs/>
          <w:sz w:val="22"/>
          <w:szCs w:val="22"/>
          <w:u w:val="single"/>
        </w:rPr>
        <w:t>System Design</w:t>
      </w:r>
      <w:r w:rsidRPr="00FB720B">
        <w:rPr>
          <w:rFonts w:ascii="Georgia" w:hAnsi="Georgia"/>
          <w:bCs/>
          <w:sz w:val="22"/>
          <w:szCs w:val="22"/>
        </w:rPr>
        <w:t>:</w:t>
      </w:r>
      <w:r w:rsidR="00F24A32" w:rsidRPr="00FB720B">
        <w:rPr>
          <w:rFonts w:ascii="Georgia" w:hAnsi="Georgia"/>
          <w:bCs/>
          <w:sz w:val="22"/>
          <w:szCs w:val="22"/>
        </w:rPr>
        <w:t xml:space="preserve"> </w:t>
      </w:r>
      <w:r w:rsidR="00CD7CFB" w:rsidRPr="00FB720B">
        <w:rPr>
          <w:rFonts w:ascii="Georgia" w:hAnsi="Georgia"/>
          <w:sz w:val="22"/>
          <w:szCs w:val="22"/>
        </w:rPr>
        <w:t>(Insert timelines)</w:t>
      </w:r>
    </w:p>
    <w:p w:rsidR="00974A12" w:rsidRPr="00FB720B" w:rsidRDefault="00974A12" w:rsidP="004F6F5D">
      <w:pPr>
        <w:pStyle w:val="Default"/>
        <w:numPr>
          <w:ilvl w:val="3"/>
          <w:numId w:val="8"/>
        </w:numPr>
        <w:spacing w:after="200" w:line="288" w:lineRule="auto"/>
        <w:jc w:val="both"/>
        <w:rPr>
          <w:rFonts w:ascii="Georgia" w:hAnsi="Georgia"/>
          <w:sz w:val="22"/>
          <w:szCs w:val="22"/>
          <w:u w:val="single"/>
        </w:rPr>
      </w:pPr>
      <w:r w:rsidRPr="00FB720B">
        <w:rPr>
          <w:rFonts w:ascii="Georgia" w:hAnsi="Georgia"/>
          <w:bCs/>
          <w:sz w:val="22"/>
          <w:szCs w:val="22"/>
          <w:u w:val="single"/>
        </w:rPr>
        <w:t>System Development</w:t>
      </w:r>
      <w:r w:rsidR="00F33135" w:rsidRPr="00FB720B">
        <w:rPr>
          <w:rFonts w:ascii="Georgia" w:hAnsi="Georgia"/>
          <w:sz w:val="22"/>
          <w:szCs w:val="22"/>
        </w:rPr>
        <w:t xml:space="preserve">: </w:t>
      </w:r>
      <w:r w:rsidR="009A3CF3" w:rsidRPr="00FB720B">
        <w:rPr>
          <w:rFonts w:ascii="Georgia" w:hAnsi="Georgia"/>
          <w:sz w:val="22"/>
          <w:szCs w:val="22"/>
        </w:rPr>
        <w:t>(</w:t>
      </w:r>
      <w:r w:rsidR="00CD7CFB" w:rsidRPr="00FB720B">
        <w:rPr>
          <w:rFonts w:ascii="Georgia" w:hAnsi="Georgia"/>
          <w:sz w:val="22"/>
          <w:szCs w:val="22"/>
        </w:rPr>
        <w:t>Insert Timelines</w:t>
      </w:r>
      <w:r w:rsidR="009A3CF3" w:rsidRPr="00FB720B">
        <w:rPr>
          <w:rFonts w:ascii="Georgia" w:hAnsi="Georgia"/>
          <w:sz w:val="22"/>
          <w:szCs w:val="22"/>
        </w:rPr>
        <w:t>)</w:t>
      </w:r>
    </w:p>
    <w:p w:rsidR="00FB720B" w:rsidRPr="00FB720B" w:rsidRDefault="00F24A32" w:rsidP="004F6F5D">
      <w:pPr>
        <w:pStyle w:val="Default"/>
        <w:numPr>
          <w:ilvl w:val="3"/>
          <w:numId w:val="8"/>
        </w:numPr>
        <w:spacing w:after="200" w:line="288" w:lineRule="auto"/>
        <w:jc w:val="both"/>
        <w:rPr>
          <w:rFonts w:ascii="Georgia" w:hAnsi="Georgia"/>
          <w:sz w:val="22"/>
          <w:szCs w:val="22"/>
        </w:rPr>
      </w:pPr>
      <w:r w:rsidRPr="00FB720B">
        <w:rPr>
          <w:rFonts w:ascii="Georgia" w:hAnsi="Georgia"/>
          <w:bCs/>
          <w:sz w:val="22"/>
          <w:szCs w:val="22"/>
          <w:u w:val="single"/>
        </w:rPr>
        <w:t>Content Integration and Deployment</w:t>
      </w:r>
      <w:r w:rsidR="00F33135" w:rsidRPr="00FB720B">
        <w:rPr>
          <w:rFonts w:ascii="Georgia" w:hAnsi="Georgia"/>
          <w:bCs/>
          <w:sz w:val="22"/>
          <w:szCs w:val="22"/>
        </w:rPr>
        <w:t>:</w:t>
      </w:r>
      <w:r w:rsidRPr="00FB720B">
        <w:rPr>
          <w:rFonts w:ascii="Georgia" w:hAnsi="Georgia"/>
          <w:b/>
          <w:bCs/>
          <w:sz w:val="22"/>
          <w:szCs w:val="22"/>
        </w:rPr>
        <w:t xml:space="preserve"> </w:t>
      </w:r>
      <w:r w:rsidR="009A3CF3" w:rsidRPr="00FB720B">
        <w:rPr>
          <w:rFonts w:ascii="Georgia" w:hAnsi="Georgia"/>
          <w:b/>
          <w:bCs/>
          <w:sz w:val="22"/>
          <w:szCs w:val="22"/>
        </w:rPr>
        <w:t>(</w:t>
      </w:r>
      <w:r w:rsidR="00DA1012" w:rsidRPr="00FB720B">
        <w:rPr>
          <w:rFonts w:ascii="Georgia" w:hAnsi="Georgia"/>
          <w:sz w:val="22"/>
          <w:szCs w:val="22"/>
        </w:rPr>
        <w:t>Insert Timelines</w:t>
      </w:r>
      <w:r w:rsidR="009A3CF3" w:rsidRPr="00FB720B">
        <w:rPr>
          <w:rFonts w:ascii="Georgia" w:hAnsi="Georgia"/>
          <w:sz w:val="22"/>
          <w:szCs w:val="22"/>
        </w:rPr>
        <w:t>)</w:t>
      </w:r>
    </w:p>
    <w:p w:rsidR="009A4926" w:rsidRPr="00244D28" w:rsidRDefault="003A7A8C" w:rsidP="00244D28">
      <w:pPr>
        <w:pStyle w:val="Heading1"/>
        <w:keepNext/>
        <w:rPr>
          <w:smallCaps/>
        </w:rPr>
      </w:pPr>
      <w:bookmarkStart w:id="12" w:name="_Toc78201017"/>
      <w:r w:rsidRPr="00244D28">
        <w:rPr>
          <w:smallCaps/>
        </w:rPr>
        <w:t>Obligations of The Parties</w:t>
      </w:r>
      <w:bookmarkEnd w:id="12"/>
    </w:p>
    <w:p w:rsidR="009A4926" w:rsidRPr="00FB720B" w:rsidRDefault="009A4926" w:rsidP="004F6F5D">
      <w:pPr>
        <w:pStyle w:val="ListParagraph"/>
        <w:numPr>
          <w:ilvl w:val="1"/>
          <w:numId w:val="8"/>
        </w:numPr>
        <w:autoSpaceDE w:val="0"/>
        <w:autoSpaceDN w:val="0"/>
        <w:adjustRightInd w:val="0"/>
        <w:spacing w:after="200" w:line="288" w:lineRule="auto"/>
        <w:contextualSpacing w:val="0"/>
        <w:jc w:val="both"/>
        <w:rPr>
          <w:rFonts w:ascii="Georgia" w:hAnsi="Georgia" w:cs="Arial"/>
          <w:bCs/>
          <w:color w:val="000000"/>
          <w:sz w:val="22"/>
          <w:szCs w:val="22"/>
        </w:rPr>
      </w:pPr>
      <w:r w:rsidRPr="00FB720B">
        <w:rPr>
          <w:rFonts w:ascii="Georgia" w:hAnsi="Georgia" w:cs="Arial"/>
          <w:bCs/>
          <w:color w:val="000000"/>
          <w:sz w:val="22"/>
          <w:szCs w:val="22"/>
        </w:rPr>
        <w:t>The Client</w:t>
      </w:r>
    </w:p>
    <w:p w:rsidR="00993AEF" w:rsidRPr="00FB720B" w:rsidRDefault="009A4926" w:rsidP="004F6F5D">
      <w:pPr>
        <w:pStyle w:val="ListParagraph"/>
        <w:numPr>
          <w:ilvl w:val="3"/>
          <w:numId w:val="8"/>
        </w:numPr>
        <w:autoSpaceDE w:val="0"/>
        <w:autoSpaceDN w:val="0"/>
        <w:adjustRightInd w:val="0"/>
        <w:spacing w:after="200" w:line="288" w:lineRule="auto"/>
        <w:contextualSpacing w:val="0"/>
        <w:jc w:val="both"/>
        <w:rPr>
          <w:rFonts w:ascii="Georgia" w:hAnsi="Georgia" w:cs="Arial"/>
          <w:bCs/>
          <w:color w:val="000000"/>
          <w:sz w:val="22"/>
          <w:szCs w:val="22"/>
        </w:rPr>
      </w:pPr>
      <w:r w:rsidRPr="00FB720B">
        <w:rPr>
          <w:rFonts w:ascii="Georgia" w:hAnsi="Georgia" w:cs="Arial"/>
          <w:bCs/>
          <w:color w:val="000000"/>
          <w:sz w:val="22"/>
          <w:szCs w:val="22"/>
        </w:rPr>
        <w:t>To provide the b</w:t>
      </w:r>
      <w:r w:rsidRPr="00FB720B">
        <w:rPr>
          <w:rFonts w:ascii="Georgia" w:hAnsi="Georgia"/>
          <w:sz w:val="22"/>
          <w:szCs w:val="22"/>
        </w:rPr>
        <w:t>ody copy of the website and stock photography.</w:t>
      </w:r>
    </w:p>
    <w:p w:rsidR="00993AEF" w:rsidRPr="00FB720B" w:rsidRDefault="00993AEF" w:rsidP="004F6F5D">
      <w:pPr>
        <w:pStyle w:val="ListParagraph"/>
        <w:numPr>
          <w:ilvl w:val="3"/>
          <w:numId w:val="8"/>
        </w:numPr>
        <w:autoSpaceDE w:val="0"/>
        <w:autoSpaceDN w:val="0"/>
        <w:adjustRightInd w:val="0"/>
        <w:spacing w:after="200" w:line="288" w:lineRule="auto"/>
        <w:contextualSpacing w:val="0"/>
        <w:jc w:val="both"/>
        <w:rPr>
          <w:rFonts w:ascii="Georgia" w:hAnsi="Georgia" w:cs="Arial"/>
          <w:bCs/>
          <w:color w:val="000000"/>
          <w:sz w:val="22"/>
          <w:szCs w:val="22"/>
        </w:rPr>
      </w:pPr>
      <w:r w:rsidRPr="00FB720B">
        <w:rPr>
          <w:rFonts w:ascii="Georgia" w:hAnsi="Georgia" w:cs="Calibri"/>
          <w:sz w:val="22"/>
          <w:szCs w:val="22"/>
          <w:lang w:val="en-GB"/>
        </w:rPr>
        <w:t xml:space="preserve">To provide all necessary assistance to the </w:t>
      </w:r>
      <w:r w:rsidR="00E87181" w:rsidRPr="00FB720B">
        <w:rPr>
          <w:rFonts w:ascii="Georgia" w:hAnsi="Georgia" w:cs="Calibri"/>
          <w:sz w:val="22"/>
          <w:szCs w:val="22"/>
          <w:lang w:val="en-GB"/>
        </w:rPr>
        <w:t>Supplier</w:t>
      </w:r>
      <w:r w:rsidRPr="00FB720B">
        <w:rPr>
          <w:rFonts w:ascii="Georgia" w:hAnsi="Georgia" w:cs="Calibri"/>
          <w:sz w:val="22"/>
          <w:szCs w:val="22"/>
          <w:lang w:val="en-GB"/>
        </w:rPr>
        <w:t xml:space="preserve"> to enable it to provide the Services.</w:t>
      </w:r>
    </w:p>
    <w:p w:rsidR="00FB720B" w:rsidRPr="00FB720B" w:rsidRDefault="009A4926" w:rsidP="004F6F5D">
      <w:pPr>
        <w:pStyle w:val="ListParagraph"/>
        <w:numPr>
          <w:ilvl w:val="3"/>
          <w:numId w:val="8"/>
        </w:numPr>
        <w:autoSpaceDE w:val="0"/>
        <w:autoSpaceDN w:val="0"/>
        <w:adjustRightInd w:val="0"/>
        <w:spacing w:after="200" w:line="288" w:lineRule="auto"/>
        <w:contextualSpacing w:val="0"/>
        <w:jc w:val="both"/>
        <w:rPr>
          <w:rFonts w:ascii="Georgia" w:hAnsi="Georgia" w:cs="Arial"/>
          <w:bCs/>
          <w:color w:val="000000"/>
          <w:sz w:val="22"/>
          <w:szCs w:val="22"/>
        </w:rPr>
      </w:pPr>
      <w:r w:rsidRPr="00FB720B">
        <w:rPr>
          <w:rFonts w:ascii="Georgia" w:hAnsi="Georgia"/>
          <w:sz w:val="22"/>
          <w:szCs w:val="22"/>
        </w:rPr>
        <w:t xml:space="preserve">To pay the </w:t>
      </w:r>
      <w:r w:rsidR="00E87181" w:rsidRPr="00FB720B">
        <w:rPr>
          <w:rFonts w:ascii="Georgia" w:hAnsi="Georgia"/>
          <w:sz w:val="22"/>
          <w:szCs w:val="22"/>
        </w:rPr>
        <w:t>Supplier</w:t>
      </w:r>
      <w:r w:rsidRPr="00FB720B">
        <w:rPr>
          <w:rFonts w:ascii="Georgia" w:hAnsi="Georgia"/>
          <w:sz w:val="22"/>
          <w:szCs w:val="22"/>
        </w:rPr>
        <w:t>’s fees for the Work</w:t>
      </w:r>
    </w:p>
    <w:p w:rsidR="009A4926" w:rsidRPr="00FB720B" w:rsidRDefault="009A4926" w:rsidP="004F6F5D">
      <w:pPr>
        <w:pStyle w:val="ListParagraph"/>
        <w:numPr>
          <w:ilvl w:val="1"/>
          <w:numId w:val="8"/>
        </w:numPr>
        <w:autoSpaceDE w:val="0"/>
        <w:autoSpaceDN w:val="0"/>
        <w:adjustRightInd w:val="0"/>
        <w:spacing w:after="200" w:line="288" w:lineRule="auto"/>
        <w:contextualSpacing w:val="0"/>
        <w:jc w:val="both"/>
        <w:rPr>
          <w:rFonts w:ascii="Georgia" w:hAnsi="Georgia" w:cs="Arial"/>
          <w:bCs/>
          <w:color w:val="000000"/>
          <w:sz w:val="22"/>
          <w:szCs w:val="22"/>
        </w:rPr>
      </w:pPr>
      <w:r w:rsidRPr="00FB720B">
        <w:rPr>
          <w:rFonts w:ascii="Georgia" w:hAnsi="Georgia" w:cs="Arial"/>
          <w:bCs/>
          <w:color w:val="000000"/>
          <w:sz w:val="22"/>
          <w:szCs w:val="22"/>
        </w:rPr>
        <w:t xml:space="preserve">The </w:t>
      </w:r>
      <w:r w:rsidR="00E87181" w:rsidRPr="00FB720B">
        <w:rPr>
          <w:rFonts w:ascii="Georgia" w:hAnsi="Georgia" w:cs="Arial"/>
          <w:bCs/>
          <w:color w:val="000000"/>
          <w:sz w:val="22"/>
          <w:szCs w:val="22"/>
        </w:rPr>
        <w:t>Supplier</w:t>
      </w:r>
    </w:p>
    <w:p w:rsidR="00993AEF" w:rsidRPr="00FB720B" w:rsidRDefault="00993AEF" w:rsidP="004F6F5D">
      <w:pPr>
        <w:pStyle w:val="ListParagraph"/>
        <w:numPr>
          <w:ilvl w:val="2"/>
          <w:numId w:val="8"/>
        </w:numPr>
        <w:spacing w:after="200" w:line="288" w:lineRule="auto"/>
        <w:contextualSpacing w:val="0"/>
        <w:jc w:val="both"/>
        <w:rPr>
          <w:rFonts w:ascii="Georgia" w:hAnsi="Georgia" w:cs="Calibri"/>
          <w:sz w:val="22"/>
          <w:szCs w:val="22"/>
        </w:rPr>
      </w:pPr>
      <w:r w:rsidRPr="00FB720B">
        <w:rPr>
          <w:rFonts w:ascii="Georgia" w:hAnsi="Georgia" w:cs="Calibri"/>
          <w:sz w:val="22"/>
          <w:szCs w:val="22"/>
        </w:rPr>
        <w:t>To perform the Services with all due diligence, efficiency and economy, in accordance with appropriate professional standards.</w:t>
      </w:r>
    </w:p>
    <w:p w:rsidR="00FB720B" w:rsidRPr="00FB720B" w:rsidRDefault="00993AEF" w:rsidP="004F6F5D">
      <w:pPr>
        <w:pStyle w:val="ListParagraph"/>
        <w:numPr>
          <w:ilvl w:val="2"/>
          <w:numId w:val="8"/>
        </w:numPr>
        <w:spacing w:after="200" w:line="288" w:lineRule="auto"/>
        <w:contextualSpacing w:val="0"/>
        <w:jc w:val="both"/>
        <w:rPr>
          <w:rFonts w:ascii="Georgia" w:hAnsi="Georgia" w:cs="Calibri"/>
          <w:sz w:val="22"/>
          <w:szCs w:val="22"/>
        </w:rPr>
      </w:pPr>
      <w:r w:rsidRPr="00FB720B">
        <w:rPr>
          <w:rFonts w:ascii="Georgia" w:hAnsi="Georgia" w:cs="Calibri"/>
          <w:sz w:val="22"/>
          <w:szCs w:val="22"/>
        </w:rPr>
        <w:lastRenderedPageBreak/>
        <w:t>To give weekly status reports for the Work.</w:t>
      </w:r>
    </w:p>
    <w:p w:rsidR="0083597E" w:rsidRPr="00244D28" w:rsidRDefault="003A7A8C" w:rsidP="00244D28">
      <w:pPr>
        <w:pStyle w:val="Heading1"/>
        <w:keepNext/>
        <w:rPr>
          <w:smallCaps/>
        </w:rPr>
      </w:pPr>
      <w:bookmarkStart w:id="13" w:name="_Toc78201018"/>
      <w:r w:rsidRPr="00244D28">
        <w:rPr>
          <w:smallCaps/>
        </w:rPr>
        <w:t>Reservation of Rights</w:t>
      </w:r>
      <w:bookmarkEnd w:id="13"/>
    </w:p>
    <w:p w:rsidR="00B77448" w:rsidRPr="00FB720B" w:rsidRDefault="0083597E" w:rsidP="004F6F5D">
      <w:pPr>
        <w:pStyle w:val="ListParagraph"/>
        <w:numPr>
          <w:ilvl w:val="2"/>
          <w:numId w:val="8"/>
        </w:numPr>
        <w:autoSpaceDE w:val="0"/>
        <w:autoSpaceDN w:val="0"/>
        <w:adjustRightInd w:val="0"/>
        <w:spacing w:after="200" w:line="288" w:lineRule="auto"/>
        <w:contextualSpacing w:val="0"/>
        <w:jc w:val="both"/>
        <w:rPr>
          <w:rFonts w:ascii="Georgia" w:hAnsi="Georgia" w:cs="Arial"/>
          <w:b/>
          <w:bCs/>
          <w:color w:val="000000"/>
        </w:rPr>
      </w:pPr>
      <w:r w:rsidRPr="00FB720B">
        <w:rPr>
          <w:rFonts w:ascii="Georgia" w:hAnsi="Georgia" w:cs="Arial Narrow"/>
          <w:color w:val="000000"/>
        </w:rPr>
        <w:t xml:space="preserve">All rights not expressly granted hereunder are reserved to the </w:t>
      </w:r>
      <w:r w:rsidR="00E87181" w:rsidRPr="00FB720B">
        <w:rPr>
          <w:rFonts w:ascii="Georgia" w:hAnsi="Georgia" w:cs="Arial Narrow"/>
          <w:color w:val="000000"/>
        </w:rPr>
        <w:t>Supplier</w:t>
      </w:r>
      <w:r w:rsidRPr="00FB720B">
        <w:rPr>
          <w:rFonts w:ascii="Georgia" w:hAnsi="Georgia" w:cs="Arial Narrow"/>
          <w:color w:val="000000"/>
        </w:rPr>
        <w:t>, including but not limited to all</w:t>
      </w:r>
      <w:r w:rsidR="001E1DB8" w:rsidRPr="00FB720B">
        <w:rPr>
          <w:rFonts w:ascii="Georgia" w:hAnsi="Georgia" w:cs="Arial Narrow"/>
          <w:color w:val="000000"/>
        </w:rPr>
        <w:t xml:space="preserve"> </w:t>
      </w:r>
      <w:r w:rsidRPr="00FB720B">
        <w:rPr>
          <w:rFonts w:ascii="Georgia" w:hAnsi="Georgia" w:cs="Arial Narrow"/>
          <w:color w:val="000000"/>
        </w:rPr>
        <w:t>rights in sketches, comps or other preliminary material.</w:t>
      </w:r>
    </w:p>
    <w:p w:rsidR="0083597E" w:rsidRPr="00244D28" w:rsidRDefault="003A7A8C" w:rsidP="00244D28">
      <w:pPr>
        <w:pStyle w:val="Heading1"/>
        <w:keepNext/>
        <w:rPr>
          <w:smallCaps/>
        </w:rPr>
      </w:pPr>
      <w:bookmarkStart w:id="14" w:name="_Toc78201019"/>
      <w:r w:rsidRPr="00244D28">
        <w:rPr>
          <w:smallCaps/>
        </w:rPr>
        <w:t>Permissions and Releases</w:t>
      </w:r>
      <w:bookmarkEnd w:id="14"/>
    </w:p>
    <w:p w:rsidR="001E1DB8" w:rsidRPr="00FB720B" w:rsidRDefault="0083597E" w:rsidP="004F6F5D">
      <w:pPr>
        <w:pStyle w:val="ListParagraph"/>
        <w:numPr>
          <w:ilvl w:val="2"/>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 xml:space="preserve">The Client agrees to indemnify the </w:t>
      </w:r>
      <w:r w:rsidR="00E87181" w:rsidRPr="00FB720B">
        <w:rPr>
          <w:rFonts w:ascii="Georgia" w:hAnsi="Georgia" w:cs="Arial Narrow"/>
          <w:color w:val="000000"/>
        </w:rPr>
        <w:t>Supplier</w:t>
      </w:r>
      <w:r w:rsidRPr="00FB720B">
        <w:rPr>
          <w:rFonts w:ascii="Georgia" w:hAnsi="Georgia" w:cs="Arial Narrow"/>
          <w:color w:val="000000"/>
        </w:rPr>
        <w:t xml:space="preserve"> against </w:t>
      </w:r>
      <w:proofErr w:type="gramStart"/>
      <w:r w:rsidRPr="00FB720B">
        <w:rPr>
          <w:rFonts w:ascii="Georgia" w:hAnsi="Georgia" w:cs="Arial Narrow"/>
          <w:color w:val="000000"/>
        </w:rPr>
        <w:t>any and all</w:t>
      </w:r>
      <w:proofErr w:type="gramEnd"/>
      <w:r w:rsidRPr="00FB720B">
        <w:rPr>
          <w:rFonts w:ascii="Georgia" w:hAnsi="Georgia" w:cs="Arial Narrow"/>
          <w:color w:val="000000"/>
        </w:rPr>
        <w:t xml:space="preserve"> claims, costs, and expenses, including</w:t>
      </w:r>
      <w:r w:rsidR="001E1DB8" w:rsidRPr="00FB720B">
        <w:rPr>
          <w:rFonts w:ascii="Georgia" w:hAnsi="Georgia" w:cs="Arial Narrow"/>
          <w:color w:val="000000"/>
        </w:rPr>
        <w:t xml:space="preserve"> </w:t>
      </w:r>
      <w:r w:rsidRPr="00FB720B">
        <w:rPr>
          <w:rFonts w:ascii="Georgia" w:hAnsi="Georgia" w:cs="Arial Narrow"/>
          <w:color w:val="000000"/>
        </w:rPr>
        <w:t>attorney's fees, due to materials included in the Work at the request of the Client for which no copyright</w:t>
      </w:r>
      <w:r w:rsidR="001E1DB8" w:rsidRPr="00FB720B">
        <w:rPr>
          <w:rFonts w:ascii="Georgia" w:hAnsi="Georgia" w:cs="Arial Narrow"/>
          <w:color w:val="000000"/>
        </w:rPr>
        <w:t xml:space="preserve"> </w:t>
      </w:r>
      <w:r w:rsidRPr="00FB720B">
        <w:rPr>
          <w:rFonts w:ascii="Georgia" w:hAnsi="Georgia" w:cs="Arial Narrow"/>
          <w:color w:val="000000"/>
        </w:rPr>
        <w:t>permission or previous release was requested or uses which exceed the uses allowed pursuant to a</w:t>
      </w:r>
      <w:r w:rsidR="001E1DB8" w:rsidRPr="00FB720B">
        <w:rPr>
          <w:rFonts w:ascii="Georgia" w:hAnsi="Georgia" w:cs="Arial Narrow"/>
          <w:color w:val="000000"/>
        </w:rPr>
        <w:t xml:space="preserve"> </w:t>
      </w:r>
      <w:r w:rsidRPr="00FB720B">
        <w:rPr>
          <w:rFonts w:ascii="Georgia" w:hAnsi="Georgia" w:cs="Arial Narrow"/>
          <w:color w:val="000000"/>
        </w:rPr>
        <w:t>permission or release.</w:t>
      </w:r>
    </w:p>
    <w:p w:rsidR="0083597E" w:rsidRPr="00244D28" w:rsidRDefault="003A7A8C" w:rsidP="00244D28">
      <w:pPr>
        <w:pStyle w:val="Heading1"/>
        <w:keepNext/>
        <w:rPr>
          <w:smallCaps/>
        </w:rPr>
      </w:pPr>
      <w:bookmarkStart w:id="15" w:name="_Toc78201020"/>
      <w:r>
        <w:rPr>
          <w:smallCaps/>
        </w:rPr>
        <w:t>Term</w:t>
      </w:r>
      <w:bookmarkEnd w:id="15"/>
    </w:p>
    <w:p w:rsidR="001E1DB8" w:rsidRPr="00FB720B" w:rsidRDefault="0083597E"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 xml:space="preserve">The term of this agreement shall commence on the </w:t>
      </w:r>
      <w:r w:rsidR="00F26642" w:rsidRPr="00FB720B">
        <w:rPr>
          <w:rFonts w:ascii="Georgia" w:hAnsi="Georgia" w:cs="Arial Narrow"/>
          <w:color w:val="000000"/>
        </w:rPr>
        <w:t>E</w:t>
      </w:r>
      <w:r w:rsidRPr="00FB720B">
        <w:rPr>
          <w:rFonts w:ascii="Georgia" w:hAnsi="Georgia" w:cs="Arial Narrow"/>
          <w:color w:val="000000"/>
        </w:rPr>
        <w:t xml:space="preserve">ffective </w:t>
      </w:r>
      <w:r w:rsidR="00F26642" w:rsidRPr="00FB720B">
        <w:rPr>
          <w:rFonts w:ascii="Georgia" w:hAnsi="Georgia" w:cs="Arial Narrow"/>
          <w:color w:val="000000"/>
        </w:rPr>
        <w:t>D</w:t>
      </w:r>
      <w:r w:rsidRPr="00FB720B">
        <w:rPr>
          <w:rFonts w:ascii="Georgia" w:hAnsi="Georgia" w:cs="Arial Narrow"/>
          <w:color w:val="000000"/>
        </w:rPr>
        <w:t>ate and shall continue to the end of the</w:t>
      </w:r>
      <w:r w:rsidR="001E1DB8" w:rsidRPr="00FB720B">
        <w:rPr>
          <w:rFonts w:ascii="Georgia" w:hAnsi="Georgia" w:cs="Arial Narrow"/>
          <w:color w:val="000000"/>
        </w:rPr>
        <w:t xml:space="preserve"> </w:t>
      </w:r>
      <w:r w:rsidR="00F26642" w:rsidRPr="00FB720B">
        <w:rPr>
          <w:rFonts w:ascii="Georgia" w:hAnsi="Georgia" w:cs="Arial Narrow"/>
          <w:color w:val="000000"/>
        </w:rPr>
        <w:t>b</w:t>
      </w:r>
      <w:r w:rsidRPr="00FB720B">
        <w:rPr>
          <w:rFonts w:ascii="Georgia" w:hAnsi="Georgia" w:cs="Arial Narrow"/>
          <w:color w:val="000000"/>
        </w:rPr>
        <w:t>usiness negotiations, agreement and transactions between the parties</w:t>
      </w:r>
      <w:r w:rsidR="00F26642" w:rsidRPr="00FB720B">
        <w:rPr>
          <w:rFonts w:ascii="Georgia" w:hAnsi="Georgia" w:cs="Arial Narrow"/>
          <w:color w:val="000000"/>
        </w:rPr>
        <w:t xml:space="preserve"> unless earlier terminated in accordance with Clause 7 of this Agreement</w:t>
      </w:r>
      <w:r w:rsidRPr="00FB720B">
        <w:rPr>
          <w:rFonts w:ascii="Georgia" w:hAnsi="Georgia" w:cs="Arial Narrow"/>
          <w:color w:val="000000"/>
        </w:rPr>
        <w:t>.</w:t>
      </w:r>
      <w:r w:rsidR="001E1DB8" w:rsidRPr="00FB720B">
        <w:rPr>
          <w:rFonts w:ascii="Georgia" w:hAnsi="Georgia" w:cs="Arial Narrow"/>
          <w:color w:val="000000"/>
        </w:rPr>
        <w:t xml:space="preserve"> </w:t>
      </w:r>
    </w:p>
    <w:p w:rsidR="001E1DB8" w:rsidRPr="00FB720B" w:rsidRDefault="0083597E"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 xml:space="preserve">Commencement of the </w:t>
      </w:r>
      <w:r w:rsidR="00F26642" w:rsidRPr="00FB720B">
        <w:rPr>
          <w:rFonts w:ascii="Georgia" w:hAnsi="Georgia" w:cs="Arial Narrow"/>
          <w:color w:val="000000"/>
        </w:rPr>
        <w:t>W</w:t>
      </w:r>
      <w:r w:rsidRPr="00FB720B">
        <w:rPr>
          <w:rFonts w:ascii="Georgia" w:hAnsi="Georgia" w:cs="Arial Narrow"/>
          <w:color w:val="000000"/>
        </w:rPr>
        <w:t xml:space="preserve">ork </w:t>
      </w:r>
      <w:r w:rsidR="00F26642" w:rsidRPr="00FB720B">
        <w:rPr>
          <w:rFonts w:ascii="Georgia" w:hAnsi="Georgia" w:cs="Arial Narrow"/>
          <w:color w:val="000000"/>
        </w:rPr>
        <w:t>shall be subject to</w:t>
      </w:r>
      <w:r w:rsidRPr="00FB720B">
        <w:rPr>
          <w:rFonts w:ascii="Georgia" w:hAnsi="Georgia" w:cs="Arial Narrow"/>
          <w:color w:val="000000"/>
        </w:rPr>
        <w:t xml:space="preserve"> on the payment of the deposit as per </w:t>
      </w:r>
      <w:r w:rsidR="00461E91" w:rsidRPr="00FB720B">
        <w:rPr>
          <w:rFonts w:ascii="Georgia" w:hAnsi="Georgia" w:cs="Arial Narrow"/>
          <w:color w:val="000000"/>
        </w:rPr>
        <w:t>C</w:t>
      </w:r>
      <w:r w:rsidRPr="00FB720B">
        <w:rPr>
          <w:rFonts w:ascii="Georgia" w:hAnsi="Georgia" w:cs="Arial Narrow"/>
          <w:color w:val="000000"/>
        </w:rPr>
        <w:t>lause 8 of this</w:t>
      </w:r>
      <w:r w:rsidR="001E1DB8" w:rsidRPr="00FB720B">
        <w:rPr>
          <w:rFonts w:ascii="Georgia" w:hAnsi="Georgia" w:cs="Arial Narrow"/>
          <w:color w:val="000000"/>
        </w:rPr>
        <w:t xml:space="preserve"> </w:t>
      </w:r>
      <w:r w:rsidR="00461E91" w:rsidRPr="00FB720B">
        <w:rPr>
          <w:rFonts w:ascii="Georgia" w:hAnsi="Georgia" w:cs="Arial Narrow"/>
          <w:color w:val="000000"/>
        </w:rPr>
        <w:t>A</w:t>
      </w:r>
      <w:r w:rsidRPr="00FB720B">
        <w:rPr>
          <w:rFonts w:ascii="Georgia" w:hAnsi="Georgia" w:cs="Arial Narrow"/>
          <w:color w:val="000000"/>
        </w:rPr>
        <w:t>greement.</w:t>
      </w:r>
    </w:p>
    <w:p w:rsidR="00FA1347" w:rsidRPr="00FB720B" w:rsidRDefault="0083597E"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 xml:space="preserve">Completion of the </w:t>
      </w:r>
      <w:r w:rsidR="00974A12" w:rsidRPr="00FB720B">
        <w:rPr>
          <w:rFonts w:ascii="Georgia" w:hAnsi="Georgia" w:cs="Arial Narrow"/>
          <w:color w:val="000000"/>
        </w:rPr>
        <w:t>W</w:t>
      </w:r>
      <w:r w:rsidRPr="00FB720B">
        <w:rPr>
          <w:rFonts w:ascii="Georgia" w:hAnsi="Georgia" w:cs="Arial Narrow"/>
          <w:color w:val="000000"/>
        </w:rPr>
        <w:t xml:space="preserve">ork shall require </w:t>
      </w:r>
      <w:r w:rsidR="0064357B" w:rsidRPr="00FB720B">
        <w:rPr>
          <w:rFonts w:ascii="Georgia" w:hAnsi="Georgia" w:cs="Arial Narrow"/>
          <w:color w:val="000000"/>
        </w:rPr>
        <w:t>the</w:t>
      </w:r>
      <w:r w:rsidRPr="00FB720B">
        <w:rPr>
          <w:rFonts w:ascii="Georgia" w:hAnsi="Georgia" w:cs="Arial Narrow"/>
          <w:color w:val="000000"/>
        </w:rPr>
        <w:t xml:space="preserve"> minimum </w:t>
      </w:r>
      <w:r w:rsidR="0064357B" w:rsidRPr="00FB720B">
        <w:rPr>
          <w:rFonts w:ascii="Georgia" w:hAnsi="Georgia" w:cs="Arial Narrow"/>
          <w:color w:val="000000"/>
        </w:rPr>
        <w:t xml:space="preserve">timeline indicated in the project proposal, titled “Addendum </w:t>
      </w:r>
      <w:r w:rsidR="005A30EB" w:rsidRPr="00FB720B">
        <w:rPr>
          <w:rFonts w:ascii="Georgia" w:hAnsi="Georgia" w:cs="Arial Narrow"/>
          <w:color w:val="000000"/>
        </w:rPr>
        <w:t>A</w:t>
      </w:r>
      <w:r w:rsidR="0064357B" w:rsidRPr="00FB720B">
        <w:rPr>
          <w:rFonts w:ascii="Georgia" w:hAnsi="Georgia" w:cs="Arial Narrow"/>
          <w:color w:val="000000"/>
        </w:rPr>
        <w:t>”.</w:t>
      </w:r>
      <w:r w:rsidRPr="00FB720B">
        <w:rPr>
          <w:rFonts w:ascii="Georgia" w:hAnsi="Georgia" w:cs="Arial Narrow"/>
          <w:color w:val="000000"/>
        </w:rPr>
        <w:t xml:space="preserve"> The project schedule</w:t>
      </w:r>
      <w:r w:rsidR="0064357B" w:rsidRPr="00FB720B">
        <w:rPr>
          <w:rFonts w:ascii="Georgia" w:hAnsi="Georgia" w:cs="Arial Narrow"/>
          <w:color w:val="000000"/>
        </w:rPr>
        <w:t xml:space="preserve"> </w:t>
      </w:r>
      <w:r w:rsidRPr="00FB720B">
        <w:rPr>
          <w:rFonts w:ascii="Georgia" w:hAnsi="Georgia" w:cs="Arial Narrow"/>
          <w:color w:val="000000"/>
        </w:rPr>
        <w:t xml:space="preserve">shall come into effect one (1) day after payment of the deposit as per </w:t>
      </w:r>
      <w:r w:rsidR="0064357B" w:rsidRPr="00FB720B">
        <w:rPr>
          <w:rFonts w:ascii="Georgia" w:hAnsi="Georgia" w:cs="Arial Narrow"/>
          <w:color w:val="000000"/>
        </w:rPr>
        <w:t xml:space="preserve">the terms of payment indicated in the cost estimate, titled “Addendum </w:t>
      </w:r>
      <w:r w:rsidR="005A30EB" w:rsidRPr="00FB720B">
        <w:rPr>
          <w:rFonts w:ascii="Georgia" w:hAnsi="Georgia" w:cs="Arial Narrow"/>
          <w:color w:val="000000"/>
        </w:rPr>
        <w:t>B</w:t>
      </w:r>
      <w:r w:rsidR="0064357B" w:rsidRPr="00FB720B">
        <w:rPr>
          <w:rFonts w:ascii="Georgia" w:hAnsi="Georgia" w:cs="Arial Narrow"/>
          <w:color w:val="000000"/>
        </w:rPr>
        <w:t>”</w:t>
      </w:r>
      <w:r w:rsidRPr="00FB720B">
        <w:rPr>
          <w:rFonts w:ascii="Georgia" w:hAnsi="Georgia" w:cs="Arial Narrow"/>
          <w:color w:val="000000"/>
        </w:rPr>
        <w:t>.</w:t>
      </w:r>
    </w:p>
    <w:p w:rsidR="0083597E" w:rsidRPr="00244D28" w:rsidRDefault="001A4F8C" w:rsidP="00244D28">
      <w:pPr>
        <w:pStyle w:val="Heading1"/>
        <w:keepNext/>
        <w:rPr>
          <w:smallCaps/>
        </w:rPr>
      </w:pPr>
      <w:bookmarkStart w:id="16" w:name="_Toc78201021"/>
      <w:r w:rsidRPr="00244D28">
        <w:rPr>
          <w:smallCaps/>
        </w:rPr>
        <w:t>Termination</w:t>
      </w:r>
      <w:bookmarkEnd w:id="16"/>
    </w:p>
    <w:p w:rsidR="00682B9E" w:rsidRPr="00FB720B" w:rsidRDefault="00682B9E"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rPr>
      </w:pPr>
      <w:proofErr w:type="gramStart"/>
      <w:r w:rsidRPr="00FB720B">
        <w:rPr>
          <w:rFonts w:ascii="Georgia" w:hAnsi="Georgia" w:cs="Arial Narrow"/>
          <w:color w:val="000000"/>
        </w:rPr>
        <w:t>Without limiting its other rights or remedies, either party may terminate the agreement with immediate effect by giving written notice to the other party if:[the other party commits a material breach of any term of the agreement and (if such a breach is remediable) fails to remedy that breach within [NUMBER] days of that party being notified in writing to do so;][the other party's financial position deteriorates so far as to reasonably justify the opinion that its ability to give effect to the terms of this agreement is in jeopardy.</w:t>
      </w:r>
      <w:proofErr w:type="gramEnd"/>
    </w:p>
    <w:p w:rsidR="00682B9E" w:rsidRPr="00FB720B" w:rsidRDefault="00682B9E"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rPr>
      </w:pPr>
      <w:proofErr w:type="gramStart"/>
      <w:r w:rsidRPr="00FB720B">
        <w:rPr>
          <w:rFonts w:ascii="Georgia" w:hAnsi="Georgia" w:cs="Arial Narrow"/>
          <w:color w:val="000000"/>
        </w:rPr>
        <w:t xml:space="preserve">The </w:t>
      </w:r>
      <w:r w:rsidR="00E87181" w:rsidRPr="00FB720B">
        <w:rPr>
          <w:rFonts w:ascii="Georgia" w:hAnsi="Georgia" w:cs="Arial Narrow"/>
          <w:color w:val="000000"/>
        </w:rPr>
        <w:t>Supplier</w:t>
      </w:r>
      <w:r w:rsidRPr="00FB720B">
        <w:rPr>
          <w:rFonts w:ascii="Georgia" w:hAnsi="Georgia" w:cs="Arial Narrow"/>
          <w:color w:val="000000"/>
        </w:rPr>
        <w:t xml:space="preserve"> may terminate this Agreement with Seven (7) days’ notice to the </w:t>
      </w:r>
      <w:r w:rsidR="00455749" w:rsidRPr="00FB720B">
        <w:rPr>
          <w:rFonts w:ascii="Georgia" w:hAnsi="Georgia" w:cs="Arial Narrow"/>
          <w:color w:val="000000"/>
        </w:rPr>
        <w:t>Client</w:t>
      </w:r>
      <w:r w:rsidRPr="00FB720B">
        <w:rPr>
          <w:rFonts w:ascii="Georgia" w:hAnsi="Georgia" w:cs="Arial Narrow"/>
          <w:color w:val="000000"/>
        </w:rPr>
        <w:t xml:space="preserve"> if the </w:t>
      </w:r>
      <w:r w:rsidR="00F219BF" w:rsidRPr="00FB720B">
        <w:rPr>
          <w:rFonts w:ascii="Georgia" w:hAnsi="Georgia" w:cs="Arial Narrow"/>
          <w:color w:val="000000"/>
        </w:rPr>
        <w:t>Client</w:t>
      </w:r>
      <w:r w:rsidRPr="00FB720B">
        <w:rPr>
          <w:rFonts w:ascii="Georgia" w:hAnsi="Georgia" w:cs="Arial Narrow"/>
          <w:color w:val="000000"/>
        </w:rPr>
        <w:t xml:space="preserve"> suspends, or threatens to suspend, or ceases or threatens to cease to carry on all or a substantial part of its business PROVIDED THAT on termination of the Agreement the </w:t>
      </w:r>
      <w:r w:rsidR="00BC3034" w:rsidRPr="00FB720B">
        <w:rPr>
          <w:rFonts w:ascii="Georgia" w:hAnsi="Georgia" w:cs="Arial Narrow"/>
          <w:color w:val="000000"/>
        </w:rPr>
        <w:t>Client</w:t>
      </w:r>
      <w:r w:rsidRPr="00FB720B">
        <w:rPr>
          <w:rFonts w:ascii="Georgia" w:hAnsi="Georgia" w:cs="Arial Narrow"/>
          <w:color w:val="000000"/>
        </w:rPr>
        <w:t xml:space="preserve"> shall pay the full Price for the </w:t>
      </w:r>
      <w:r w:rsidR="00BC3034" w:rsidRPr="00FB720B">
        <w:rPr>
          <w:rFonts w:ascii="Georgia" w:hAnsi="Georgia" w:cs="Arial Narrow"/>
          <w:color w:val="000000"/>
        </w:rPr>
        <w:t>services rendered</w:t>
      </w:r>
      <w:r w:rsidRPr="00FB720B">
        <w:rPr>
          <w:rFonts w:ascii="Georgia" w:hAnsi="Georgia" w:cs="Arial Narrow"/>
          <w:color w:val="000000"/>
        </w:rPr>
        <w:t xml:space="preserve"> to the </w:t>
      </w:r>
      <w:r w:rsidR="00D14844" w:rsidRPr="00FB720B">
        <w:rPr>
          <w:rFonts w:ascii="Georgia" w:hAnsi="Georgia" w:cs="Arial Narrow"/>
          <w:color w:val="000000"/>
        </w:rPr>
        <w:t>client within</w:t>
      </w:r>
      <w:r w:rsidRPr="00FB720B">
        <w:rPr>
          <w:rFonts w:ascii="Georgia" w:hAnsi="Georgia" w:cs="Arial Narrow"/>
          <w:color w:val="000000"/>
        </w:rPr>
        <w:t xml:space="preserve"> the Seven (7) days’ notice period.</w:t>
      </w:r>
      <w:proofErr w:type="gramEnd"/>
    </w:p>
    <w:p w:rsidR="00682B9E" w:rsidRPr="00FB720B" w:rsidRDefault="00682B9E"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 xml:space="preserve">Termination of the agreement, however arising, shall not affect any of the parties' rights and remedies that have accrued as at termination, including the right to claim damages in respect of any breach of this </w:t>
      </w:r>
      <w:proofErr w:type="gramStart"/>
      <w:r w:rsidRPr="00FB720B">
        <w:rPr>
          <w:rFonts w:ascii="Georgia" w:hAnsi="Georgia" w:cs="Arial Narrow"/>
          <w:color w:val="000000"/>
        </w:rPr>
        <w:t>Agreement which</w:t>
      </w:r>
      <w:proofErr w:type="gramEnd"/>
      <w:r w:rsidRPr="00FB720B">
        <w:rPr>
          <w:rFonts w:ascii="Georgia" w:hAnsi="Georgia" w:cs="Arial Narrow"/>
          <w:color w:val="000000"/>
        </w:rPr>
        <w:t xml:space="preserve"> existed at or before the date of termination. </w:t>
      </w:r>
    </w:p>
    <w:p w:rsidR="00FB720B" w:rsidRPr="00FB720B" w:rsidRDefault="00682B9E"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 xml:space="preserve">Any provision of the Agreement that expressly or by implication </w:t>
      </w:r>
      <w:proofErr w:type="gramStart"/>
      <w:r w:rsidRPr="00FB720B">
        <w:rPr>
          <w:rFonts w:ascii="Georgia" w:hAnsi="Georgia" w:cs="Arial Narrow"/>
          <w:color w:val="000000"/>
        </w:rPr>
        <w:t>is intended</w:t>
      </w:r>
      <w:proofErr w:type="gramEnd"/>
      <w:r w:rsidRPr="00FB720B">
        <w:rPr>
          <w:rFonts w:ascii="Georgia" w:hAnsi="Georgia" w:cs="Arial Narrow"/>
          <w:color w:val="000000"/>
        </w:rPr>
        <w:t xml:space="preserve"> to come into or continue in force on or after termination shall remain in full force and effect.</w:t>
      </w:r>
    </w:p>
    <w:p w:rsidR="0083597E" w:rsidRPr="00244D28" w:rsidRDefault="001A4F8C" w:rsidP="00244D28">
      <w:pPr>
        <w:pStyle w:val="Heading1"/>
        <w:keepNext/>
        <w:rPr>
          <w:smallCaps/>
        </w:rPr>
      </w:pPr>
      <w:bookmarkStart w:id="17" w:name="_Toc78201022"/>
      <w:r w:rsidRPr="00244D28">
        <w:rPr>
          <w:smallCaps/>
        </w:rPr>
        <w:t>Payment Schedule</w:t>
      </w:r>
      <w:bookmarkEnd w:id="17"/>
    </w:p>
    <w:p w:rsidR="00FB720B" w:rsidRPr="00FB720B" w:rsidRDefault="00B77448" w:rsidP="004F6F5D">
      <w:pPr>
        <w:pStyle w:val="ListParagraph"/>
        <w:numPr>
          <w:ilvl w:val="1"/>
          <w:numId w:val="8"/>
        </w:numPr>
        <w:spacing w:after="200" w:line="288" w:lineRule="auto"/>
        <w:contextualSpacing w:val="0"/>
        <w:jc w:val="both"/>
        <w:rPr>
          <w:rFonts w:ascii="Georgia" w:hAnsi="Georgia"/>
          <w:b/>
          <w:sz w:val="22"/>
          <w:szCs w:val="22"/>
        </w:rPr>
      </w:pPr>
      <w:r w:rsidRPr="00FB720B">
        <w:rPr>
          <w:rFonts w:ascii="Georgia" w:hAnsi="Georgia"/>
          <w:b/>
          <w:sz w:val="22"/>
          <w:szCs w:val="22"/>
        </w:rPr>
        <w:t>Contract Price</w:t>
      </w:r>
    </w:p>
    <w:p w:rsidR="00DB139C" w:rsidRPr="00FB720B" w:rsidRDefault="00DB139C" w:rsidP="004F6F5D">
      <w:pPr>
        <w:pStyle w:val="ListParagraph"/>
        <w:numPr>
          <w:ilvl w:val="3"/>
          <w:numId w:val="8"/>
        </w:numPr>
        <w:spacing w:after="200" w:line="288" w:lineRule="auto"/>
        <w:contextualSpacing w:val="0"/>
        <w:jc w:val="both"/>
        <w:rPr>
          <w:rFonts w:ascii="Georgia" w:hAnsi="Georgia"/>
          <w:sz w:val="22"/>
          <w:szCs w:val="22"/>
        </w:rPr>
      </w:pPr>
      <w:r w:rsidRPr="00FB720B">
        <w:rPr>
          <w:rFonts w:ascii="Georgia" w:hAnsi="Georgia"/>
          <w:sz w:val="22"/>
          <w:szCs w:val="22"/>
        </w:rPr>
        <w:t xml:space="preserve">The initial Contract Price charged by the </w:t>
      </w:r>
      <w:r w:rsidR="00E87181" w:rsidRPr="00FB720B">
        <w:rPr>
          <w:rFonts w:ascii="Georgia" w:hAnsi="Georgia"/>
          <w:sz w:val="22"/>
          <w:szCs w:val="22"/>
        </w:rPr>
        <w:t>Supplier</w:t>
      </w:r>
      <w:r w:rsidRPr="00FB720B">
        <w:rPr>
          <w:rFonts w:ascii="Georgia" w:hAnsi="Georgia"/>
          <w:sz w:val="22"/>
          <w:szCs w:val="22"/>
        </w:rPr>
        <w:t xml:space="preserve"> to the Client for the Services is </w:t>
      </w:r>
      <w:r w:rsidR="00907BF1" w:rsidRPr="00FB720B">
        <w:rPr>
          <w:rFonts w:ascii="Georgia" w:hAnsi="Georgia"/>
          <w:sz w:val="22"/>
          <w:szCs w:val="22"/>
        </w:rPr>
        <w:t xml:space="preserve">(Insert Contract Price) </w:t>
      </w:r>
      <w:r w:rsidRPr="00FB720B">
        <w:rPr>
          <w:rFonts w:ascii="Georgia" w:hAnsi="Georgia"/>
          <w:sz w:val="22"/>
          <w:szCs w:val="22"/>
        </w:rPr>
        <w:t>consisting of:</w:t>
      </w:r>
    </w:p>
    <w:p w:rsidR="008515EF" w:rsidRPr="00FB720B" w:rsidRDefault="00850D98" w:rsidP="004F6F5D">
      <w:pPr>
        <w:pStyle w:val="Default"/>
        <w:numPr>
          <w:ilvl w:val="4"/>
          <w:numId w:val="8"/>
        </w:numPr>
        <w:spacing w:after="200" w:line="288" w:lineRule="auto"/>
        <w:jc w:val="both"/>
        <w:rPr>
          <w:rFonts w:ascii="Georgia" w:hAnsi="Georgia"/>
          <w:sz w:val="22"/>
          <w:szCs w:val="22"/>
        </w:rPr>
      </w:pPr>
      <w:r w:rsidRPr="00FB720B">
        <w:rPr>
          <w:rFonts w:ascii="Georgia" w:hAnsi="Georgia"/>
          <w:bCs/>
          <w:sz w:val="22"/>
          <w:szCs w:val="22"/>
        </w:rPr>
        <w:lastRenderedPageBreak/>
        <w:t xml:space="preserve">(Insert </w:t>
      </w:r>
      <w:r w:rsidR="00C2373D" w:rsidRPr="00FB720B">
        <w:rPr>
          <w:rFonts w:ascii="Georgia" w:hAnsi="Georgia"/>
          <w:bCs/>
          <w:sz w:val="22"/>
          <w:szCs w:val="22"/>
        </w:rPr>
        <w:t>Amount) for</w:t>
      </w:r>
      <w:r w:rsidR="00DB139C" w:rsidRPr="00FB720B">
        <w:rPr>
          <w:rFonts w:ascii="Georgia" w:hAnsi="Georgia"/>
          <w:bCs/>
          <w:sz w:val="22"/>
          <w:szCs w:val="22"/>
        </w:rPr>
        <w:t xml:space="preserve"> the System Design deliverables of the Work as per Clause 2.2 </w:t>
      </w:r>
    </w:p>
    <w:p w:rsidR="00F87726" w:rsidRPr="00FB720B" w:rsidRDefault="00850D98" w:rsidP="004F6F5D">
      <w:pPr>
        <w:pStyle w:val="Default"/>
        <w:numPr>
          <w:ilvl w:val="4"/>
          <w:numId w:val="8"/>
        </w:numPr>
        <w:spacing w:after="200" w:line="288" w:lineRule="auto"/>
        <w:jc w:val="both"/>
        <w:rPr>
          <w:rFonts w:ascii="Georgia" w:hAnsi="Georgia"/>
          <w:sz w:val="22"/>
          <w:szCs w:val="22"/>
        </w:rPr>
      </w:pPr>
      <w:r w:rsidRPr="00FB720B">
        <w:rPr>
          <w:rFonts w:ascii="Georgia" w:hAnsi="Georgia"/>
          <w:bCs/>
          <w:sz w:val="22"/>
          <w:szCs w:val="22"/>
        </w:rPr>
        <w:t>(Insert Amount)</w:t>
      </w:r>
      <w:r w:rsidR="00DB139C" w:rsidRPr="00FB720B">
        <w:rPr>
          <w:rFonts w:ascii="Georgia" w:hAnsi="Georgia"/>
          <w:sz w:val="22"/>
          <w:szCs w:val="22"/>
        </w:rPr>
        <w:t xml:space="preserve"> for the </w:t>
      </w:r>
      <w:r w:rsidR="00DB139C" w:rsidRPr="00FB720B">
        <w:rPr>
          <w:rFonts w:ascii="Georgia" w:hAnsi="Georgia"/>
          <w:bCs/>
          <w:sz w:val="22"/>
          <w:szCs w:val="22"/>
        </w:rPr>
        <w:t xml:space="preserve">System Development deliverables of the Work as per Clause 2.2 </w:t>
      </w:r>
    </w:p>
    <w:p w:rsidR="00DB139C" w:rsidRPr="00FB720B" w:rsidRDefault="00F87726" w:rsidP="004F6F5D">
      <w:pPr>
        <w:pStyle w:val="Default"/>
        <w:numPr>
          <w:ilvl w:val="4"/>
          <w:numId w:val="8"/>
        </w:numPr>
        <w:spacing w:after="200" w:line="288" w:lineRule="auto"/>
        <w:jc w:val="both"/>
        <w:rPr>
          <w:rFonts w:ascii="Georgia" w:hAnsi="Georgia"/>
          <w:sz w:val="22"/>
          <w:szCs w:val="22"/>
        </w:rPr>
      </w:pPr>
      <w:r w:rsidRPr="00FB720B">
        <w:rPr>
          <w:rFonts w:ascii="Georgia" w:hAnsi="Georgia"/>
          <w:bCs/>
          <w:sz w:val="22"/>
          <w:szCs w:val="22"/>
        </w:rPr>
        <w:t>(</w:t>
      </w:r>
      <w:r w:rsidRPr="00FB720B">
        <w:rPr>
          <w:rFonts w:ascii="Georgia" w:hAnsi="Georgia"/>
          <w:sz w:val="22"/>
          <w:szCs w:val="22"/>
        </w:rPr>
        <w:t xml:space="preserve">Insert </w:t>
      </w:r>
      <w:r w:rsidR="00780358" w:rsidRPr="00FB720B">
        <w:rPr>
          <w:rFonts w:ascii="Georgia" w:hAnsi="Georgia"/>
          <w:sz w:val="22"/>
          <w:szCs w:val="22"/>
        </w:rPr>
        <w:t>amount) for</w:t>
      </w:r>
      <w:r w:rsidR="00DB139C" w:rsidRPr="00FB720B">
        <w:rPr>
          <w:rFonts w:ascii="Georgia" w:hAnsi="Georgia"/>
          <w:sz w:val="22"/>
          <w:szCs w:val="22"/>
        </w:rPr>
        <w:t xml:space="preserve"> the </w:t>
      </w:r>
      <w:r w:rsidR="00DB139C" w:rsidRPr="00FB720B">
        <w:rPr>
          <w:rFonts w:ascii="Georgia" w:hAnsi="Georgia"/>
          <w:bCs/>
          <w:sz w:val="22"/>
          <w:szCs w:val="22"/>
        </w:rPr>
        <w:t xml:space="preserve">Content Integration </w:t>
      </w:r>
      <w:r w:rsidR="00B77448" w:rsidRPr="00FB720B">
        <w:rPr>
          <w:rFonts w:ascii="Georgia" w:hAnsi="Georgia"/>
          <w:bCs/>
          <w:sz w:val="22"/>
          <w:szCs w:val="22"/>
        </w:rPr>
        <w:t>deliverables</w:t>
      </w:r>
      <w:r w:rsidR="00DB139C" w:rsidRPr="00FB720B">
        <w:rPr>
          <w:rFonts w:ascii="Georgia" w:hAnsi="Georgia"/>
          <w:bCs/>
          <w:sz w:val="22"/>
          <w:szCs w:val="22"/>
        </w:rPr>
        <w:t xml:space="preserve"> of the Work as per Clause 2.2 c) above</w:t>
      </w:r>
      <w:r w:rsidR="00DB139C" w:rsidRPr="00FB720B">
        <w:rPr>
          <w:rFonts w:ascii="Georgia" w:hAnsi="Georgia"/>
          <w:sz w:val="22"/>
          <w:szCs w:val="22"/>
        </w:rPr>
        <w:t>.</w:t>
      </w:r>
    </w:p>
    <w:p w:rsidR="00FB720B" w:rsidRPr="00FB720B" w:rsidRDefault="00DB139C" w:rsidP="004F6F5D">
      <w:pPr>
        <w:pStyle w:val="ListParagraph"/>
        <w:numPr>
          <w:ilvl w:val="3"/>
          <w:numId w:val="8"/>
        </w:numPr>
        <w:spacing w:after="200" w:line="288" w:lineRule="auto"/>
        <w:contextualSpacing w:val="0"/>
        <w:jc w:val="both"/>
        <w:rPr>
          <w:rFonts w:ascii="Georgia" w:hAnsi="Georgia"/>
          <w:sz w:val="22"/>
          <w:szCs w:val="22"/>
        </w:rPr>
      </w:pPr>
      <w:r w:rsidRPr="00FB720B">
        <w:rPr>
          <w:rFonts w:ascii="Georgia" w:hAnsi="Georgia"/>
          <w:sz w:val="22"/>
          <w:szCs w:val="22"/>
        </w:rPr>
        <w:t xml:space="preserve">The </w:t>
      </w:r>
      <w:r w:rsidR="00E87181" w:rsidRPr="00FB720B">
        <w:rPr>
          <w:rFonts w:ascii="Georgia" w:hAnsi="Georgia"/>
          <w:sz w:val="22"/>
          <w:szCs w:val="22"/>
        </w:rPr>
        <w:t>Supplier</w:t>
      </w:r>
      <w:r w:rsidRPr="00FB720B">
        <w:rPr>
          <w:rFonts w:ascii="Georgia" w:hAnsi="Georgia"/>
          <w:sz w:val="22"/>
          <w:szCs w:val="22"/>
        </w:rPr>
        <w:t xml:space="preserve"> has granted the Client a special introductory discount for the </w:t>
      </w:r>
      <w:r w:rsidR="00076D83" w:rsidRPr="00FB720B">
        <w:rPr>
          <w:rFonts w:ascii="Georgia" w:hAnsi="Georgia"/>
          <w:sz w:val="22"/>
          <w:szCs w:val="22"/>
        </w:rPr>
        <w:t>(Insert Amount</w:t>
      </w:r>
      <w:r w:rsidR="00780358" w:rsidRPr="00FB720B">
        <w:rPr>
          <w:rFonts w:ascii="Georgia" w:hAnsi="Georgia"/>
          <w:sz w:val="22"/>
          <w:szCs w:val="22"/>
        </w:rPr>
        <w:t>)</w:t>
      </w:r>
      <w:r w:rsidRPr="00FB720B">
        <w:rPr>
          <w:rFonts w:ascii="Georgia" w:hAnsi="Georgia"/>
          <w:sz w:val="22"/>
          <w:szCs w:val="22"/>
        </w:rPr>
        <w:t xml:space="preserve"> which amount shall be </w:t>
      </w:r>
      <w:proofErr w:type="gramStart"/>
      <w:r w:rsidRPr="00FB720B">
        <w:rPr>
          <w:rFonts w:ascii="Georgia" w:hAnsi="Georgia"/>
          <w:sz w:val="22"/>
          <w:szCs w:val="22"/>
        </w:rPr>
        <w:t>off-set</w:t>
      </w:r>
      <w:proofErr w:type="gramEnd"/>
      <w:r w:rsidRPr="00FB720B">
        <w:rPr>
          <w:rFonts w:ascii="Georgia" w:hAnsi="Georgia"/>
          <w:sz w:val="22"/>
          <w:szCs w:val="22"/>
        </w:rPr>
        <w:t xml:space="preserve"> against the initial Contract Price</w:t>
      </w:r>
      <w:r w:rsidR="00B77448" w:rsidRPr="00FB720B">
        <w:rPr>
          <w:rFonts w:ascii="Georgia" w:hAnsi="Georgia"/>
          <w:sz w:val="22"/>
          <w:szCs w:val="22"/>
        </w:rPr>
        <w:t xml:space="preserve"> in the form of </w:t>
      </w:r>
      <w:r w:rsidRPr="00FB720B">
        <w:rPr>
          <w:rFonts w:ascii="Georgia" w:hAnsi="Georgia"/>
          <w:sz w:val="22"/>
          <w:szCs w:val="22"/>
        </w:rPr>
        <w:t xml:space="preserve">a Credit Note to be issued by the </w:t>
      </w:r>
      <w:r w:rsidR="00E87181" w:rsidRPr="00FB720B">
        <w:rPr>
          <w:rFonts w:ascii="Georgia" w:hAnsi="Georgia"/>
          <w:sz w:val="22"/>
          <w:szCs w:val="22"/>
        </w:rPr>
        <w:t>Supplier</w:t>
      </w:r>
      <w:r w:rsidRPr="00FB720B">
        <w:rPr>
          <w:rFonts w:ascii="Georgia" w:hAnsi="Georgia"/>
          <w:sz w:val="22"/>
          <w:szCs w:val="22"/>
        </w:rPr>
        <w:t xml:space="preserve"> to the Client.</w:t>
      </w:r>
    </w:p>
    <w:p w:rsidR="00FB720B" w:rsidRPr="00FB720B" w:rsidRDefault="00DB139C" w:rsidP="004F6F5D">
      <w:pPr>
        <w:pStyle w:val="ListParagraph"/>
        <w:numPr>
          <w:ilvl w:val="3"/>
          <w:numId w:val="8"/>
        </w:numPr>
        <w:spacing w:after="200" w:line="288" w:lineRule="auto"/>
        <w:contextualSpacing w:val="0"/>
        <w:jc w:val="both"/>
        <w:rPr>
          <w:rFonts w:ascii="Georgia" w:hAnsi="Georgia"/>
          <w:sz w:val="22"/>
          <w:szCs w:val="22"/>
        </w:rPr>
      </w:pPr>
      <w:r w:rsidRPr="00FB720B">
        <w:rPr>
          <w:rFonts w:ascii="Georgia" w:hAnsi="Georgia"/>
          <w:sz w:val="22"/>
          <w:szCs w:val="22"/>
        </w:rPr>
        <w:t xml:space="preserve">The final Contract Price payable for the </w:t>
      </w:r>
      <w:r w:rsidR="00B77448" w:rsidRPr="00FB720B">
        <w:rPr>
          <w:rFonts w:ascii="Georgia" w:hAnsi="Georgia"/>
          <w:sz w:val="22"/>
          <w:szCs w:val="22"/>
        </w:rPr>
        <w:t>Works</w:t>
      </w:r>
      <w:r w:rsidRPr="00FB720B">
        <w:rPr>
          <w:rFonts w:ascii="Georgia" w:hAnsi="Georgia"/>
          <w:sz w:val="22"/>
          <w:szCs w:val="22"/>
        </w:rPr>
        <w:t xml:space="preserve"> </w:t>
      </w:r>
      <w:r w:rsidR="00B77448" w:rsidRPr="00FB720B">
        <w:rPr>
          <w:rFonts w:ascii="Georgia" w:hAnsi="Georgia"/>
          <w:sz w:val="22"/>
          <w:szCs w:val="22"/>
        </w:rPr>
        <w:t xml:space="preserve">by the Client to the </w:t>
      </w:r>
      <w:r w:rsidR="00E87181" w:rsidRPr="00FB720B">
        <w:rPr>
          <w:rFonts w:ascii="Georgia" w:hAnsi="Georgia"/>
          <w:sz w:val="22"/>
          <w:szCs w:val="22"/>
        </w:rPr>
        <w:t>Supplier</w:t>
      </w:r>
      <w:r w:rsidR="00B77448" w:rsidRPr="00FB720B">
        <w:rPr>
          <w:rFonts w:ascii="Georgia" w:hAnsi="Georgia"/>
          <w:sz w:val="22"/>
          <w:szCs w:val="22"/>
        </w:rPr>
        <w:t xml:space="preserve"> </w:t>
      </w:r>
      <w:r w:rsidRPr="00FB720B">
        <w:rPr>
          <w:rFonts w:ascii="Georgia" w:hAnsi="Georgia"/>
          <w:sz w:val="22"/>
          <w:szCs w:val="22"/>
        </w:rPr>
        <w:t xml:space="preserve">is therefore </w:t>
      </w:r>
      <w:r w:rsidR="00780358" w:rsidRPr="00FB720B">
        <w:rPr>
          <w:rFonts w:ascii="Georgia" w:hAnsi="Georgia"/>
          <w:sz w:val="22"/>
          <w:szCs w:val="22"/>
        </w:rPr>
        <w:t>(Insert amount</w:t>
      </w:r>
      <w:r w:rsidRPr="00FB720B">
        <w:rPr>
          <w:rFonts w:ascii="Georgia" w:hAnsi="Georgia"/>
          <w:sz w:val="22"/>
          <w:szCs w:val="22"/>
        </w:rPr>
        <w:t>) exclusive of 16% VAT.</w:t>
      </w:r>
    </w:p>
    <w:p w:rsidR="00FB720B" w:rsidRPr="00FB720B" w:rsidRDefault="008C32E0" w:rsidP="004F6F5D">
      <w:pPr>
        <w:pStyle w:val="ListParagraph"/>
        <w:numPr>
          <w:ilvl w:val="1"/>
          <w:numId w:val="8"/>
        </w:numPr>
        <w:spacing w:after="200" w:line="288" w:lineRule="auto"/>
        <w:contextualSpacing w:val="0"/>
        <w:jc w:val="both"/>
        <w:rPr>
          <w:rFonts w:ascii="Georgia" w:hAnsi="Georgia"/>
          <w:b/>
          <w:sz w:val="22"/>
          <w:szCs w:val="22"/>
        </w:rPr>
      </w:pPr>
      <w:r w:rsidRPr="00FB720B">
        <w:rPr>
          <w:rFonts w:ascii="Georgia" w:hAnsi="Georgia"/>
          <w:b/>
          <w:sz w:val="22"/>
          <w:szCs w:val="22"/>
        </w:rPr>
        <w:t>Invoicing</w:t>
      </w:r>
    </w:p>
    <w:p w:rsidR="005D0AE6" w:rsidRPr="00FB720B" w:rsidRDefault="008C32E0" w:rsidP="004F6F5D">
      <w:pPr>
        <w:pStyle w:val="ListParagraph"/>
        <w:numPr>
          <w:ilvl w:val="2"/>
          <w:numId w:val="8"/>
        </w:numPr>
        <w:spacing w:after="200" w:line="288" w:lineRule="auto"/>
        <w:contextualSpacing w:val="0"/>
        <w:jc w:val="both"/>
        <w:rPr>
          <w:rFonts w:ascii="Georgia" w:hAnsi="Georgia"/>
          <w:sz w:val="22"/>
          <w:szCs w:val="22"/>
        </w:rPr>
      </w:pPr>
      <w:r w:rsidRPr="00FB720B">
        <w:rPr>
          <w:rFonts w:ascii="Georgia" w:hAnsi="Georgia"/>
          <w:sz w:val="22"/>
          <w:szCs w:val="22"/>
        </w:rPr>
        <w:t>The</w:t>
      </w:r>
      <w:r w:rsidR="005C6E3C" w:rsidRPr="00FB720B">
        <w:rPr>
          <w:rFonts w:ascii="Georgia" w:hAnsi="Georgia"/>
          <w:sz w:val="22"/>
          <w:szCs w:val="22"/>
        </w:rPr>
        <w:t xml:space="preserve"> </w:t>
      </w:r>
      <w:r w:rsidR="00E87181" w:rsidRPr="00FB720B">
        <w:rPr>
          <w:rFonts w:ascii="Georgia" w:hAnsi="Georgia"/>
          <w:sz w:val="22"/>
          <w:szCs w:val="22"/>
        </w:rPr>
        <w:t>Supplier</w:t>
      </w:r>
      <w:r w:rsidRPr="00FB720B">
        <w:rPr>
          <w:rFonts w:ascii="Georgia" w:hAnsi="Georgia"/>
          <w:sz w:val="22"/>
          <w:szCs w:val="22"/>
        </w:rPr>
        <w:t xml:space="preserve"> shall raise invoices to the Client for the portion of the Remuneration due for </w:t>
      </w:r>
      <w:r w:rsidR="005C6E3C" w:rsidRPr="00FB720B">
        <w:rPr>
          <w:rFonts w:ascii="Georgia" w:hAnsi="Georgia"/>
          <w:sz w:val="22"/>
          <w:szCs w:val="22"/>
        </w:rPr>
        <w:t xml:space="preserve">the </w:t>
      </w:r>
      <w:r w:rsidR="000A4F36" w:rsidRPr="00FB720B">
        <w:rPr>
          <w:rFonts w:ascii="Georgia" w:hAnsi="Georgia"/>
          <w:sz w:val="22"/>
          <w:szCs w:val="22"/>
        </w:rPr>
        <w:t xml:space="preserve">specific deliverables of the </w:t>
      </w:r>
      <w:r w:rsidR="005C6E3C" w:rsidRPr="00FB720B">
        <w:rPr>
          <w:rFonts w:ascii="Georgia" w:hAnsi="Georgia"/>
          <w:sz w:val="22"/>
          <w:szCs w:val="22"/>
        </w:rPr>
        <w:t xml:space="preserve">Work </w:t>
      </w:r>
      <w:r w:rsidRPr="00FB720B">
        <w:rPr>
          <w:rFonts w:ascii="Georgia" w:hAnsi="Georgia"/>
          <w:sz w:val="22"/>
          <w:szCs w:val="22"/>
        </w:rPr>
        <w:t>rendered</w:t>
      </w:r>
      <w:r w:rsidR="000A4F36" w:rsidRPr="00FB720B">
        <w:rPr>
          <w:rFonts w:ascii="Georgia" w:hAnsi="Georgia"/>
          <w:sz w:val="22"/>
          <w:szCs w:val="22"/>
        </w:rPr>
        <w:t xml:space="preserve"> under Clause 2.2</w:t>
      </w:r>
      <w:r w:rsidRPr="00FB720B">
        <w:rPr>
          <w:rFonts w:ascii="Georgia" w:hAnsi="Georgia"/>
          <w:sz w:val="22"/>
          <w:szCs w:val="22"/>
        </w:rPr>
        <w:t xml:space="preserve"> as follows: </w:t>
      </w:r>
    </w:p>
    <w:p w:rsidR="00FB720B" w:rsidRPr="00FB720B" w:rsidRDefault="00B77448" w:rsidP="004F6F5D">
      <w:pPr>
        <w:pStyle w:val="ListParagraph"/>
        <w:numPr>
          <w:ilvl w:val="4"/>
          <w:numId w:val="8"/>
        </w:numPr>
        <w:autoSpaceDE w:val="0"/>
        <w:autoSpaceDN w:val="0"/>
        <w:adjustRightInd w:val="0"/>
        <w:spacing w:after="200" w:line="288" w:lineRule="auto"/>
        <w:contextualSpacing w:val="0"/>
        <w:jc w:val="both"/>
        <w:rPr>
          <w:rFonts w:ascii="Georgia" w:hAnsi="Georgia" w:cs="Arial Narrow"/>
          <w:color w:val="000000"/>
          <w:sz w:val="22"/>
          <w:szCs w:val="22"/>
        </w:rPr>
      </w:pPr>
      <w:r w:rsidRPr="00FB720B">
        <w:rPr>
          <w:rFonts w:ascii="Georgia" w:hAnsi="Georgia" w:cs="Arial Narrow"/>
          <w:color w:val="000000"/>
          <w:sz w:val="22"/>
          <w:szCs w:val="22"/>
        </w:rPr>
        <w:t xml:space="preserve">Thirty (30) per </w:t>
      </w:r>
      <w:r w:rsidR="003F5C54" w:rsidRPr="00FB720B">
        <w:rPr>
          <w:rFonts w:ascii="Georgia" w:hAnsi="Georgia" w:cs="Arial Narrow"/>
          <w:color w:val="000000"/>
          <w:sz w:val="22"/>
          <w:szCs w:val="22"/>
        </w:rPr>
        <w:t>cent (OR</w:t>
      </w:r>
      <w:r w:rsidR="00D3684A" w:rsidRPr="00FB720B">
        <w:rPr>
          <w:rFonts w:ascii="Georgia" w:hAnsi="Georgia" w:cs="Arial Narrow"/>
          <w:color w:val="000000"/>
          <w:sz w:val="22"/>
          <w:szCs w:val="22"/>
        </w:rPr>
        <w:t xml:space="preserve"> a certain percentage)</w:t>
      </w:r>
      <w:r w:rsidRPr="00FB720B">
        <w:rPr>
          <w:rFonts w:ascii="Georgia" w:hAnsi="Georgia" w:cs="Arial Narrow"/>
          <w:color w:val="000000"/>
          <w:sz w:val="22"/>
          <w:szCs w:val="22"/>
        </w:rPr>
        <w:t xml:space="preserve"> u</w:t>
      </w:r>
      <w:r w:rsidR="000A4F36" w:rsidRPr="00FB720B">
        <w:rPr>
          <w:rFonts w:ascii="Georgia" w:hAnsi="Georgia" w:cs="Arial Narrow"/>
          <w:color w:val="000000"/>
          <w:sz w:val="22"/>
          <w:szCs w:val="22"/>
        </w:rPr>
        <w:t>pon completion of</w:t>
      </w:r>
      <w:r w:rsidRPr="00FB720B">
        <w:rPr>
          <w:rFonts w:ascii="Georgia" w:hAnsi="Georgia" w:cs="Arial Narrow"/>
          <w:color w:val="000000"/>
          <w:sz w:val="22"/>
          <w:szCs w:val="22"/>
        </w:rPr>
        <w:t xml:space="preserve"> the System Design </w:t>
      </w:r>
      <w:r w:rsidR="003F5C54" w:rsidRPr="00FB720B">
        <w:rPr>
          <w:rFonts w:ascii="Georgia" w:hAnsi="Georgia" w:cs="Arial Narrow"/>
          <w:color w:val="000000"/>
          <w:sz w:val="22"/>
          <w:szCs w:val="22"/>
        </w:rPr>
        <w:t>deliverables.</w:t>
      </w:r>
    </w:p>
    <w:p w:rsidR="00FB720B" w:rsidRPr="00FB720B" w:rsidRDefault="00B77448" w:rsidP="004F6F5D">
      <w:pPr>
        <w:pStyle w:val="ListParagraph"/>
        <w:numPr>
          <w:ilvl w:val="4"/>
          <w:numId w:val="8"/>
        </w:numPr>
        <w:autoSpaceDE w:val="0"/>
        <w:autoSpaceDN w:val="0"/>
        <w:adjustRightInd w:val="0"/>
        <w:spacing w:after="200" w:line="288" w:lineRule="auto"/>
        <w:contextualSpacing w:val="0"/>
        <w:jc w:val="both"/>
        <w:rPr>
          <w:rFonts w:ascii="Georgia" w:hAnsi="Georgia" w:cs="Arial Narrow"/>
          <w:color w:val="000000"/>
          <w:sz w:val="22"/>
          <w:szCs w:val="22"/>
        </w:rPr>
      </w:pPr>
      <w:r w:rsidRPr="00FB720B">
        <w:rPr>
          <w:rFonts w:ascii="Georgia" w:hAnsi="Georgia" w:cs="Arial Narrow"/>
          <w:color w:val="000000"/>
          <w:sz w:val="22"/>
          <w:szCs w:val="22"/>
        </w:rPr>
        <w:t>Fifty (50) per cent</w:t>
      </w:r>
      <w:r w:rsidR="00D3684A" w:rsidRPr="00FB720B">
        <w:rPr>
          <w:rFonts w:ascii="Georgia" w:hAnsi="Georgia" w:cs="Arial Narrow"/>
          <w:color w:val="000000"/>
          <w:sz w:val="22"/>
          <w:szCs w:val="22"/>
        </w:rPr>
        <w:t xml:space="preserve"> (OR a certain percentage)</w:t>
      </w:r>
      <w:r w:rsidRPr="00FB720B">
        <w:rPr>
          <w:rFonts w:ascii="Georgia" w:hAnsi="Georgia" w:cs="Arial Narrow"/>
          <w:color w:val="000000"/>
          <w:sz w:val="22"/>
          <w:szCs w:val="22"/>
        </w:rPr>
        <w:t xml:space="preserve"> u</w:t>
      </w:r>
      <w:r w:rsidR="000A4F36" w:rsidRPr="00FB720B">
        <w:rPr>
          <w:rFonts w:ascii="Georgia" w:hAnsi="Georgia" w:cs="Arial Narrow"/>
          <w:color w:val="000000"/>
          <w:sz w:val="22"/>
          <w:szCs w:val="22"/>
        </w:rPr>
        <w:t>pon completion of the System D</w:t>
      </w:r>
      <w:r w:rsidR="00DE3253" w:rsidRPr="00FB720B">
        <w:rPr>
          <w:rFonts w:ascii="Georgia" w:hAnsi="Georgia" w:cs="Arial Narrow"/>
          <w:color w:val="000000"/>
          <w:sz w:val="22"/>
          <w:szCs w:val="22"/>
        </w:rPr>
        <w:t xml:space="preserve">evelopment </w:t>
      </w:r>
      <w:r w:rsidR="003F5C54" w:rsidRPr="00FB720B">
        <w:rPr>
          <w:rFonts w:ascii="Georgia" w:hAnsi="Georgia" w:cs="Arial Narrow"/>
          <w:color w:val="000000"/>
          <w:sz w:val="22"/>
          <w:szCs w:val="22"/>
        </w:rPr>
        <w:t>deliverables.</w:t>
      </w:r>
    </w:p>
    <w:p w:rsidR="00FB720B" w:rsidRPr="00FB720B" w:rsidRDefault="00B77448" w:rsidP="004F6F5D">
      <w:pPr>
        <w:pStyle w:val="ListParagraph"/>
        <w:numPr>
          <w:ilvl w:val="4"/>
          <w:numId w:val="8"/>
        </w:numPr>
        <w:autoSpaceDE w:val="0"/>
        <w:autoSpaceDN w:val="0"/>
        <w:adjustRightInd w:val="0"/>
        <w:spacing w:after="200" w:line="288" w:lineRule="auto"/>
        <w:contextualSpacing w:val="0"/>
        <w:jc w:val="both"/>
        <w:rPr>
          <w:rFonts w:ascii="Georgia" w:hAnsi="Georgia"/>
          <w:sz w:val="22"/>
          <w:szCs w:val="22"/>
          <w:u w:val="single"/>
        </w:rPr>
      </w:pPr>
      <w:r w:rsidRPr="00FB720B">
        <w:rPr>
          <w:rFonts w:ascii="Georgia" w:hAnsi="Georgia"/>
          <w:bCs/>
          <w:sz w:val="22"/>
          <w:szCs w:val="22"/>
          <w:u w:val="single"/>
        </w:rPr>
        <w:t>Ten (10) per cent</w:t>
      </w:r>
      <w:r w:rsidR="00AB0026" w:rsidRPr="00FB720B">
        <w:rPr>
          <w:rFonts w:ascii="Georgia" w:hAnsi="Georgia"/>
          <w:bCs/>
          <w:sz w:val="22"/>
          <w:szCs w:val="22"/>
          <w:u w:val="single"/>
        </w:rPr>
        <w:t xml:space="preserve"> (OR a certain percentage)</w:t>
      </w:r>
      <w:r w:rsidRPr="00FB720B">
        <w:rPr>
          <w:rFonts w:ascii="Georgia" w:hAnsi="Georgia" w:cs="Arial Narrow"/>
          <w:color w:val="000000"/>
          <w:sz w:val="22"/>
          <w:szCs w:val="22"/>
        </w:rPr>
        <w:t xml:space="preserve"> u</w:t>
      </w:r>
      <w:r w:rsidR="00DE3253" w:rsidRPr="00FB720B">
        <w:rPr>
          <w:rFonts w:ascii="Georgia" w:hAnsi="Georgia" w:cs="Arial Narrow"/>
          <w:color w:val="000000"/>
          <w:sz w:val="22"/>
          <w:szCs w:val="22"/>
        </w:rPr>
        <w:t xml:space="preserve">pon completion of the </w:t>
      </w:r>
      <w:r w:rsidR="00DE3253" w:rsidRPr="00FB720B">
        <w:rPr>
          <w:rFonts w:ascii="Georgia" w:hAnsi="Georgia"/>
          <w:bCs/>
          <w:sz w:val="22"/>
          <w:szCs w:val="22"/>
          <w:u w:val="single"/>
        </w:rPr>
        <w:t>Content Integration and Deployment</w:t>
      </w:r>
      <w:r w:rsidRPr="00FB720B">
        <w:rPr>
          <w:rFonts w:ascii="Georgia" w:hAnsi="Georgia"/>
          <w:bCs/>
          <w:sz w:val="22"/>
          <w:szCs w:val="22"/>
          <w:u w:val="single"/>
        </w:rPr>
        <w:t xml:space="preserve"> deliverables</w:t>
      </w:r>
      <w:r w:rsidR="00DE3253" w:rsidRPr="00FB720B">
        <w:rPr>
          <w:rFonts w:ascii="Georgia" w:hAnsi="Georgia"/>
          <w:bCs/>
          <w:sz w:val="22"/>
          <w:szCs w:val="22"/>
          <w:u w:val="single"/>
        </w:rPr>
        <w:t>.</w:t>
      </w:r>
    </w:p>
    <w:p w:rsidR="00993AEF" w:rsidRPr="00FB720B" w:rsidRDefault="00993AEF" w:rsidP="004F6F5D">
      <w:pPr>
        <w:pStyle w:val="ListParagraph"/>
        <w:numPr>
          <w:ilvl w:val="1"/>
          <w:numId w:val="8"/>
        </w:numPr>
        <w:spacing w:after="200" w:line="288" w:lineRule="auto"/>
        <w:contextualSpacing w:val="0"/>
        <w:jc w:val="both"/>
        <w:rPr>
          <w:rFonts w:ascii="Georgia" w:hAnsi="Georgia"/>
          <w:b/>
          <w:i/>
          <w:sz w:val="22"/>
          <w:szCs w:val="22"/>
        </w:rPr>
      </w:pPr>
      <w:r w:rsidRPr="00FB720B">
        <w:rPr>
          <w:rFonts w:ascii="Georgia" w:hAnsi="Georgia"/>
          <w:b/>
          <w:sz w:val="22"/>
          <w:szCs w:val="22"/>
        </w:rPr>
        <w:t>Paymen</w:t>
      </w:r>
      <w:r w:rsidRPr="00FB720B">
        <w:rPr>
          <w:rFonts w:ascii="Georgia" w:hAnsi="Georgia"/>
          <w:b/>
          <w:i/>
          <w:sz w:val="22"/>
          <w:szCs w:val="22"/>
        </w:rPr>
        <w:t>t</w:t>
      </w:r>
    </w:p>
    <w:p w:rsidR="00DE3253" w:rsidRPr="00FB720B" w:rsidRDefault="008E0A51" w:rsidP="004F6F5D">
      <w:pPr>
        <w:pStyle w:val="ListParagraph"/>
        <w:numPr>
          <w:ilvl w:val="3"/>
          <w:numId w:val="8"/>
        </w:numPr>
        <w:spacing w:after="200" w:line="288" w:lineRule="auto"/>
        <w:contextualSpacing w:val="0"/>
        <w:jc w:val="both"/>
        <w:rPr>
          <w:rFonts w:ascii="Georgia" w:hAnsi="Georgia"/>
          <w:sz w:val="22"/>
          <w:szCs w:val="22"/>
        </w:rPr>
      </w:pPr>
      <w:r w:rsidRPr="00FB720B">
        <w:rPr>
          <w:rFonts w:ascii="Georgia" w:hAnsi="Georgia"/>
          <w:sz w:val="22"/>
          <w:szCs w:val="22"/>
        </w:rPr>
        <w:t>The Client shall pay the invoices set out in Clause 8.2 above</w:t>
      </w:r>
      <w:r w:rsidR="00DE3253" w:rsidRPr="00FB720B">
        <w:rPr>
          <w:rFonts w:ascii="Georgia" w:hAnsi="Georgia"/>
          <w:sz w:val="22"/>
          <w:szCs w:val="22"/>
        </w:rPr>
        <w:t xml:space="preserve"> as follows:</w:t>
      </w:r>
    </w:p>
    <w:p w:rsidR="00FB720B" w:rsidRPr="00FB720B" w:rsidRDefault="00DE3253" w:rsidP="004F6F5D">
      <w:pPr>
        <w:pStyle w:val="ListParagraph"/>
        <w:numPr>
          <w:ilvl w:val="3"/>
          <w:numId w:val="8"/>
        </w:numPr>
        <w:spacing w:after="200" w:line="288" w:lineRule="auto"/>
        <w:contextualSpacing w:val="0"/>
        <w:jc w:val="both"/>
        <w:rPr>
          <w:rFonts w:ascii="Georgia" w:hAnsi="Georgia"/>
          <w:sz w:val="22"/>
          <w:szCs w:val="22"/>
        </w:rPr>
      </w:pPr>
      <w:r w:rsidRPr="00FB720B">
        <w:rPr>
          <w:rFonts w:ascii="Georgia" w:hAnsi="Georgia"/>
          <w:sz w:val="22"/>
          <w:szCs w:val="22"/>
        </w:rPr>
        <w:t xml:space="preserve">For the amounts due to the </w:t>
      </w:r>
      <w:r w:rsidR="00E87181" w:rsidRPr="00FB720B">
        <w:rPr>
          <w:rFonts w:ascii="Georgia" w:hAnsi="Georgia"/>
          <w:sz w:val="22"/>
          <w:szCs w:val="22"/>
        </w:rPr>
        <w:t>Supplier</w:t>
      </w:r>
      <w:r w:rsidRPr="00FB720B">
        <w:rPr>
          <w:rFonts w:ascii="Georgia" w:hAnsi="Georgia"/>
          <w:sz w:val="22"/>
          <w:szCs w:val="22"/>
        </w:rPr>
        <w:t xml:space="preserve"> </w:t>
      </w:r>
      <w:r w:rsidR="003B6628" w:rsidRPr="00FB720B">
        <w:rPr>
          <w:rFonts w:ascii="Georgia" w:hAnsi="Georgia"/>
          <w:sz w:val="22"/>
          <w:szCs w:val="22"/>
        </w:rPr>
        <w:t>under</w:t>
      </w:r>
      <w:r w:rsidRPr="00FB720B">
        <w:rPr>
          <w:rFonts w:ascii="Georgia" w:hAnsi="Georgia"/>
          <w:sz w:val="22"/>
          <w:szCs w:val="22"/>
        </w:rPr>
        <w:t xml:space="preserve"> Clauses 8.2 </w:t>
      </w:r>
      <w:proofErr w:type="spellStart"/>
      <w:r w:rsidRPr="00FB720B">
        <w:rPr>
          <w:rFonts w:ascii="Georgia" w:hAnsi="Georgia"/>
          <w:sz w:val="22"/>
          <w:szCs w:val="22"/>
        </w:rPr>
        <w:t>i</w:t>
      </w:r>
      <w:proofErr w:type="spellEnd"/>
      <w:r w:rsidRPr="00FB720B">
        <w:rPr>
          <w:rFonts w:ascii="Georgia" w:hAnsi="Georgia"/>
          <w:sz w:val="22"/>
          <w:szCs w:val="22"/>
        </w:rPr>
        <w:t xml:space="preserve">. and ii. above, </w:t>
      </w:r>
      <w:r w:rsidR="008E0A51" w:rsidRPr="00FB720B">
        <w:rPr>
          <w:rFonts w:ascii="Georgia" w:hAnsi="Georgia"/>
          <w:sz w:val="22"/>
          <w:szCs w:val="22"/>
        </w:rPr>
        <w:t xml:space="preserve">within </w:t>
      </w:r>
      <w:r w:rsidR="00AB0026" w:rsidRPr="00FB720B">
        <w:rPr>
          <w:rFonts w:ascii="Georgia" w:hAnsi="Georgia"/>
          <w:sz w:val="22"/>
          <w:szCs w:val="22"/>
        </w:rPr>
        <w:t>(Insert payment timelines)</w:t>
      </w:r>
      <w:r w:rsidR="008E0A51" w:rsidRPr="00FB720B">
        <w:rPr>
          <w:rFonts w:ascii="Georgia" w:hAnsi="Georgia"/>
          <w:sz w:val="22"/>
          <w:szCs w:val="22"/>
        </w:rPr>
        <w:t xml:space="preserve"> of receipt of the invoices</w:t>
      </w:r>
      <w:r w:rsidRPr="00FB720B">
        <w:rPr>
          <w:rFonts w:ascii="Georgia" w:hAnsi="Georgia"/>
          <w:sz w:val="22"/>
          <w:szCs w:val="22"/>
        </w:rPr>
        <w:t>; and</w:t>
      </w:r>
    </w:p>
    <w:p w:rsidR="00FB720B" w:rsidRPr="00FB720B" w:rsidRDefault="00DE3253" w:rsidP="004F6F5D">
      <w:pPr>
        <w:pStyle w:val="ListParagraph"/>
        <w:numPr>
          <w:ilvl w:val="3"/>
          <w:numId w:val="8"/>
        </w:numPr>
        <w:spacing w:after="200" w:line="288" w:lineRule="auto"/>
        <w:contextualSpacing w:val="0"/>
        <w:jc w:val="both"/>
        <w:rPr>
          <w:rFonts w:ascii="Georgia" w:hAnsi="Georgia"/>
          <w:sz w:val="22"/>
          <w:szCs w:val="22"/>
        </w:rPr>
      </w:pPr>
      <w:r w:rsidRPr="00FB720B">
        <w:rPr>
          <w:rFonts w:ascii="Georgia" w:hAnsi="Georgia"/>
          <w:sz w:val="22"/>
          <w:szCs w:val="22"/>
        </w:rPr>
        <w:t xml:space="preserve">For the amount due to the </w:t>
      </w:r>
      <w:r w:rsidR="00E87181" w:rsidRPr="00FB720B">
        <w:rPr>
          <w:rFonts w:ascii="Georgia" w:hAnsi="Georgia"/>
          <w:sz w:val="22"/>
          <w:szCs w:val="22"/>
        </w:rPr>
        <w:t>Supplier</w:t>
      </w:r>
      <w:r w:rsidRPr="00FB720B">
        <w:rPr>
          <w:rFonts w:ascii="Georgia" w:hAnsi="Georgia"/>
          <w:sz w:val="22"/>
          <w:szCs w:val="22"/>
        </w:rPr>
        <w:t xml:space="preserve"> under Clause</w:t>
      </w:r>
      <w:r w:rsidR="003B6628" w:rsidRPr="00FB720B">
        <w:rPr>
          <w:rFonts w:ascii="Georgia" w:hAnsi="Georgia"/>
          <w:sz w:val="22"/>
          <w:szCs w:val="22"/>
        </w:rPr>
        <w:t xml:space="preserve"> 8.2 iii., within </w:t>
      </w:r>
      <w:r w:rsidR="00F80351" w:rsidRPr="00FB720B">
        <w:rPr>
          <w:rFonts w:ascii="Georgia" w:hAnsi="Georgia"/>
          <w:sz w:val="22"/>
          <w:szCs w:val="22"/>
        </w:rPr>
        <w:t xml:space="preserve">(Insert payment </w:t>
      </w:r>
      <w:r w:rsidR="003F5C54" w:rsidRPr="00FB720B">
        <w:rPr>
          <w:rFonts w:ascii="Georgia" w:hAnsi="Georgia"/>
          <w:sz w:val="22"/>
          <w:szCs w:val="22"/>
        </w:rPr>
        <w:t>timelines</w:t>
      </w:r>
      <w:r w:rsidR="00F80351" w:rsidRPr="00FB720B">
        <w:rPr>
          <w:rFonts w:ascii="Georgia" w:hAnsi="Georgia"/>
          <w:sz w:val="22"/>
          <w:szCs w:val="22"/>
        </w:rPr>
        <w:t>)</w:t>
      </w:r>
      <w:r w:rsidR="003B6628" w:rsidRPr="00FB720B">
        <w:rPr>
          <w:rFonts w:ascii="Georgia" w:hAnsi="Georgia"/>
          <w:sz w:val="22"/>
          <w:szCs w:val="22"/>
        </w:rPr>
        <w:t xml:space="preserve"> after completion of the </w:t>
      </w:r>
      <w:r w:rsidR="003B6628" w:rsidRPr="00FB720B">
        <w:rPr>
          <w:rFonts w:ascii="Georgia" w:hAnsi="Georgia"/>
          <w:bCs/>
          <w:sz w:val="22"/>
          <w:szCs w:val="22"/>
          <w:u w:val="single"/>
        </w:rPr>
        <w:t xml:space="preserve">Content Integration and Deployment deliverables and acceptance </w:t>
      </w:r>
      <w:r w:rsidR="00B77448" w:rsidRPr="00FB720B">
        <w:rPr>
          <w:rFonts w:ascii="Georgia" w:hAnsi="Georgia"/>
          <w:bCs/>
          <w:sz w:val="22"/>
          <w:szCs w:val="22"/>
          <w:u w:val="single"/>
        </w:rPr>
        <w:t xml:space="preserve">of the Works </w:t>
      </w:r>
      <w:r w:rsidR="003B6628" w:rsidRPr="00FB720B">
        <w:rPr>
          <w:rFonts w:ascii="Georgia" w:hAnsi="Georgia"/>
          <w:bCs/>
          <w:sz w:val="22"/>
          <w:szCs w:val="22"/>
          <w:u w:val="single"/>
        </w:rPr>
        <w:t>by the Client</w:t>
      </w:r>
      <w:r w:rsidR="008E0A51" w:rsidRPr="00FB720B">
        <w:rPr>
          <w:rFonts w:ascii="Georgia" w:hAnsi="Georgia"/>
          <w:sz w:val="22"/>
          <w:szCs w:val="22"/>
        </w:rPr>
        <w:t>.</w:t>
      </w:r>
    </w:p>
    <w:p w:rsidR="00FF20B6" w:rsidRPr="00FB720B" w:rsidRDefault="008E0A51" w:rsidP="004F6F5D">
      <w:pPr>
        <w:pStyle w:val="ListParagraph"/>
        <w:numPr>
          <w:ilvl w:val="1"/>
          <w:numId w:val="8"/>
        </w:numPr>
        <w:spacing w:after="200" w:line="288" w:lineRule="auto"/>
        <w:contextualSpacing w:val="0"/>
        <w:jc w:val="both"/>
        <w:rPr>
          <w:rFonts w:ascii="Georgia" w:hAnsi="Georgia"/>
          <w:b/>
          <w:sz w:val="22"/>
          <w:szCs w:val="22"/>
        </w:rPr>
      </w:pPr>
      <w:r w:rsidRPr="00FB720B">
        <w:rPr>
          <w:rFonts w:ascii="Georgia" w:hAnsi="Georgia"/>
          <w:b/>
          <w:sz w:val="22"/>
          <w:szCs w:val="22"/>
        </w:rPr>
        <w:t>Liquidated Damages</w:t>
      </w:r>
    </w:p>
    <w:p w:rsidR="00FB720B" w:rsidRPr="00FB720B" w:rsidRDefault="00B52858" w:rsidP="004F6F5D">
      <w:pPr>
        <w:pStyle w:val="ListParagraph"/>
        <w:numPr>
          <w:ilvl w:val="2"/>
          <w:numId w:val="8"/>
        </w:numPr>
        <w:shd w:val="clear" w:color="auto" w:fill="FFFFFF"/>
        <w:spacing w:after="200" w:line="288" w:lineRule="auto"/>
        <w:contextualSpacing w:val="0"/>
        <w:jc w:val="both"/>
        <w:rPr>
          <w:rFonts w:ascii="Georgia" w:hAnsi="Georgia"/>
          <w:sz w:val="22"/>
          <w:szCs w:val="22"/>
        </w:rPr>
      </w:pPr>
      <w:r w:rsidRPr="00FB720B">
        <w:rPr>
          <w:rFonts w:ascii="Georgia" w:hAnsi="Georgia"/>
          <w:sz w:val="22"/>
          <w:szCs w:val="22"/>
        </w:rPr>
        <w:t xml:space="preserve">The applicable liquidated damages shall consist of Ten per cent (10%) of the Remuneration for every calendar week’s delay or part thereof on a </w:t>
      </w:r>
      <w:proofErr w:type="gramStart"/>
      <w:r w:rsidRPr="00FB720B">
        <w:rPr>
          <w:rFonts w:ascii="Georgia" w:hAnsi="Georgia"/>
          <w:sz w:val="22"/>
          <w:szCs w:val="22"/>
        </w:rPr>
        <w:t>week to week</w:t>
      </w:r>
      <w:proofErr w:type="gramEnd"/>
      <w:r w:rsidRPr="00FB720B">
        <w:rPr>
          <w:rFonts w:ascii="Georgia" w:hAnsi="Georgia"/>
          <w:sz w:val="22"/>
          <w:szCs w:val="22"/>
        </w:rPr>
        <w:t xml:space="preserve"> basis up to a maximum of Thirty per cent (30%) of the total order after which the Client reserves the right to cancel the order.</w:t>
      </w:r>
    </w:p>
    <w:p w:rsidR="00FF20B6" w:rsidRPr="00FB720B" w:rsidRDefault="00FF20B6" w:rsidP="004F6F5D">
      <w:pPr>
        <w:pStyle w:val="ListParagraph"/>
        <w:numPr>
          <w:ilvl w:val="1"/>
          <w:numId w:val="8"/>
        </w:numPr>
        <w:spacing w:after="200" w:line="288" w:lineRule="auto"/>
        <w:contextualSpacing w:val="0"/>
        <w:jc w:val="both"/>
        <w:rPr>
          <w:rFonts w:ascii="Georgia" w:hAnsi="Georgia"/>
          <w:b/>
          <w:sz w:val="22"/>
          <w:szCs w:val="22"/>
        </w:rPr>
      </w:pPr>
      <w:r w:rsidRPr="00FB720B">
        <w:rPr>
          <w:rFonts w:ascii="Georgia" w:hAnsi="Georgia"/>
          <w:b/>
          <w:sz w:val="22"/>
          <w:szCs w:val="22"/>
        </w:rPr>
        <w:t xml:space="preserve">Taxes </w:t>
      </w:r>
    </w:p>
    <w:p w:rsidR="0064357B" w:rsidRPr="00FB720B" w:rsidRDefault="00FF20B6" w:rsidP="004F6F5D">
      <w:pPr>
        <w:pStyle w:val="ListParagraph"/>
        <w:numPr>
          <w:ilvl w:val="2"/>
          <w:numId w:val="8"/>
        </w:numPr>
        <w:spacing w:after="200" w:line="288" w:lineRule="auto"/>
        <w:contextualSpacing w:val="0"/>
        <w:jc w:val="both"/>
        <w:rPr>
          <w:rFonts w:ascii="Georgia" w:hAnsi="Georgia"/>
        </w:rPr>
      </w:pPr>
      <w:proofErr w:type="gramStart"/>
      <w:r w:rsidRPr="00FB720B">
        <w:rPr>
          <w:rFonts w:ascii="Georgia" w:hAnsi="Georgia"/>
        </w:rPr>
        <w:t>If applicable</w:t>
      </w:r>
      <w:r w:rsidR="00B52858" w:rsidRPr="00FB720B">
        <w:rPr>
          <w:rFonts w:ascii="Georgia" w:hAnsi="Georgia"/>
        </w:rPr>
        <w:t xml:space="preserve">, the Client </w:t>
      </w:r>
      <w:r w:rsidRPr="00FB720B">
        <w:rPr>
          <w:rFonts w:ascii="Georgia" w:hAnsi="Georgia"/>
        </w:rPr>
        <w:t>shall deduct from and pay any withholding taxes and any other applicable taxes that may be s</w:t>
      </w:r>
      <w:r w:rsidR="00B52858" w:rsidRPr="00FB720B">
        <w:rPr>
          <w:rFonts w:ascii="Georgia" w:hAnsi="Georgia"/>
        </w:rPr>
        <w:t>et by the Government during this Agreement</w:t>
      </w:r>
      <w:r w:rsidRPr="00FB720B">
        <w:rPr>
          <w:rFonts w:ascii="Georgia" w:hAnsi="Georgia"/>
        </w:rPr>
        <w:t xml:space="preserve"> payable on the </w:t>
      </w:r>
      <w:r w:rsidRPr="00FB720B">
        <w:rPr>
          <w:rFonts w:ascii="Georgia" w:hAnsi="Georgia"/>
        </w:rPr>
        <w:lastRenderedPageBreak/>
        <w:t>Services at such rate as may be prescribed by the relevant authorities from time to time and avail the Sub-contractor with a copy of the Withholding Tax Certificate or any other applicable tax certificates.</w:t>
      </w:r>
      <w:proofErr w:type="gramEnd"/>
    </w:p>
    <w:p w:rsidR="0083597E" w:rsidRPr="00244D28" w:rsidRDefault="001A4F8C" w:rsidP="00244D28">
      <w:pPr>
        <w:pStyle w:val="Heading1"/>
        <w:keepNext/>
        <w:rPr>
          <w:smallCaps/>
        </w:rPr>
      </w:pPr>
      <w:bookmarkStart w:id="18" w:name="_Toc78201023"/>
      <w:r w:rsidRPr="00244D28">
        <w:rPr>
          <w:smallCaps/>
        </w:rPr>
        <w:t>Due Dates</w:t>
      </w:r>
      <w:bookmarkEnd w:id="18"/>
    </w:p>
    <w:p w:rsidR="00A02069" w:rsidRPr="00FB720B" w:rsidRDefault="00E87181"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Supplier</w:t>
      </w:r>
      <w:r w:rsidR="0083597E" w:rsidRPr="00FB720B">
        <w:rPr>
          <w:rFonts w:ascii="Georgia" w:hAnsi="Georgia" w:cs="Arial Narrow"/>
          <w:color w:val="000000"/>
        </w:rPr>
        <w:t xml:space="preserve"> agrees to deliver samples of the design on dates as agreed in the Project Schedule</w:t>
      </w:r>
      <w:r w:rsidR="00274909" w:rsidRPr="00FB720B">
        <w:rPr>
          <w:rFonts w:ascii="Georgia" w:hAnsi="Georgia" w:cs="Arial Narrow"/>
          <w:color w:val="000000"/>
        </w:rPr>
        <w:t xml:space="preserve"> in the section titled Addendum A</w:t>
      </w:r>
      <w:r w:rsidR="005C6E3C" w:rsidRPr="00FB720B">
        <w:rPr>
          <w:rFonts w:ascii="Georgia" w:hAnsi="Georgia" w:cs="Arial Narrow"/>
          <w:color w:val="000000"/>
        </w:rPr>
        <w:t xml:space="preserve"> and set out in Clause 2.2 above</w:t>
      </w:r>
      <w:r w:rsidR="0083597E" w:rsidRPr="00FB720B">
        <w:rPr>
          <w:rFonts w:ascii="Georgia" w:hAnsi="Georgia" w:cs="Arial Narrow"/>
          <w:color w:val="000000"/>
        </w:rPr>
        <w:t xml:space="preserve">. </w:t>
      </w:r>
    </w:p>
    <w:p w:rsidR="00A02069" w:rsidRPr="00FB720B" w:rsidRDefault="0083597E"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The</w:t>
      </w:r>
      <w:r w:rsidR="0064357B" w:rsidRPr="00FB720B">
        <w:rPr>
          <w:rFonts w:ascii="Georgia" w:hAnsi="Georgia" w:cs="Arial Narrow"/>
          <w:color w:val="000000"/>
        </w:rPr>
        <w:t xml:space="preserve"> </w:t>
      </w:r>
      <w:r w:rsidR="00E87181" w:rsidRPr="00FB720B">
        <w:rPr>
          <w:rFonts w:ascii="Georgia" w:hAnsi="Georgia" w:cs="Arial Narrow"/>
          <w:color w:val="000000"/>
        </w:rPr>
        <w:t>Supplier</w:t>
      </w:r>
      <w:r w:rsidRPr="00FB720B">
        <w:rPr>
          <w:rFonts w:ascii="Georgia" w:hAnsi="Georgia" w:cs="Arial Narrow"/>
          <w:color w:val="000000"/>
        </w:rPr>
        <w:t xml:space="preserve"> will make every effort to meet the deadlines</w:t>
      </w:r>
      <w:r w:rsidR="005C6E3C" w:rsidRPr="00FB720B">
        <w:rPr>
          <w:rFonts w:ascii="Georgia" w:hAnsi="Georgia" w:cs="Arial Narrow"/>
          <w:color w:val="000000"/>
        </w:rPr>
        <w:t xml:space="preserve"> and be liable to the company for </w:t>
      </w:r>
      <w:r w:rsidR="00A02069" w:rsidRPr="00FB720B">
        <w:rPr>
          <w:rFonts w:ascii="Georgia" w:hAnsi="Georgia" w:cs="Arial Narrow"/>
          <w:color w:val="000000"/>
        </w:rPr>
        <w:t xml:space="preserve">the liquidated </w:t>
      </w:r>
      <w:r w:rsidR="005C6E3C" w:rsidRPr="00FB720B">
        <w:rPr>
          <w:rFonts w:ascii="Georgia" w:hAnsi="Georgia" w:cs="Arial Narrow"/>
          <w:color w:val="000000"/>
        </w:rPr>
        <w:t>damages</w:t>
      </w:r>
      <w:r w:rsidR="00A02069" w:rsidRPr="00FB720B">
        <w:rPr>
          <w:rFonts w:ascii="Georgia" w:hAnsi="Georgia" w:cs="Arial Narrow"/>
          <w:color w:val="000000"/>
        </w:rPr>
        <w:t xml:space="preserve"> set out in Clause 8.4 above</w:t>
      </w:r>
      <w:r w:rsidR="005C6E3C" w:rsidRPr="00FB720B">
        <w:rPr>
          <w:rFonts w:ascii="Georgia" w:hAnsi="Georgia" w:cs="Arial Narrow"/>
          <w:color w:val="000000"/>
        </w:rPr>
        <w:t xml:space="preserve"> a</w:t>
      </w:r>
      <w:r w:rsidR="00A02069" w:rsidRPr="00FB720B">
        <w:rPr>
          <w:rFonts w:ascii="Georgia" w:hAnsi="Georgia" w:cs="Arial Narrow"/>
          <w:color w:val="000000"/>
        </w:rPr>
        <w:t>rising from delays in meeting</w:t>
      </w:r>
      <w:r w:rsidR="005C6E3C" w:rsidRPr="00FB720B">
        <w:rPr>
          <w:rFonts w:ascii="Georgia" w:hAnsi="Georgia" w:cs="Arial Narrow"/>
          <w:color w:val="000000"/>
        </w:rPr>
        <w:t xml:space="preserve"> the timelines set out in Clause </w:t>
      </w:r>
      <w:r w:rsidR="00A02069" w:rsidRPr="00FB720B">
        <w:rPr>
          <w:rFonts w:ascii="Georgia" w:hAnsi="Georgia" w:cs="Arial Narrow"/>
          <w:color w:val="000000"/>
        </w:rPr>
        <w:t>2.2</w:t>
      </w:r>
      <w:r w:rsidRPr="00FB720B">
        <w:rPr>
          <w:rFonts w:ascii="Georgia" w:hAnsi="Georgia" w:cs="Arial Narrow"/>
          <w:color w:val="000000"/>
        </w:rPr>
        <w:t xml:space="preserve">. </w:t>
      </w:r>
    </w:p>
    <w:p w:rsidR="0064357B" w:rsidRPr="00FB720B" w:rsidRDefault="0083597E"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The Client acknowledges that failure to submit any</w:t>
      </w:r>
      <w:r w:rsidR="0064357B" w:rsidRPr="00FB720B">
        <w:rPr>
          <w:rFonts w:ascii="Georgia" w:hAnsi="Georgia" w:cs="Arial Narrow"/>
          <w:color w:val="000000"/>
        </w:rPr>
        <w:t xml:space="preserve"> </w:t>
      </w:r>
      <w:r w:rsidRPr="00FB720B">
        <w:rPr>
          <w:rFonts w:ascii="Georgia" w:hAnsi="Georgia" w:cs="Arial Narrow"/>
          <w:color w:val="000000"/>
        </w:rPr>
        <w:t xml:space="preserve">required information by the </w:t>
      </w:r>
      <w:r w:rsidR="00E87181" w:rsidRPr="00FB720B">
        <w:rPr>
          <w:rFonts w:ascii="Georgia" w:hAnsi="Georgia" w:cs="Arial Narrow"/>
          <w:color w:val="000000"/>
        </w:rPr>
        <w:t>Supplier</w:t>
      </w:r>
      <w:r w:rsidRPr="00FB720B">
        <w:rPr>
          <w:rFonts w:ascii="Georgia" w:hAnsi="Georgia" w:cs="Arial Narrow"/>
          <w:color w:val="000000"/>
        </w:rPr>
        <w:t xml:space="preserve"> may cause subsequent delays in the </w:t>
      </w:r>
      <w:r w:rsidR="005C6E3C" w:rsidRPr="00FB720B">
        <w:rPr>
          <w:rFonts w:ascii="Georgia" w:hAnsi="Georgia" w:cs="Arial Narrow"/>
          <w:color w:val="000000"/>
        </w:rPr>
        <w:t>Work</w:t>
      </w:r>
      <w:r w:rsidRPr="00FB720B">
        <w:rPr>
          <w:rFonts w:ascii="Georgia" w:hAnsi="Georgia" w:cs="Arial Narrow"/>
          <w:color w:val="000000"/>
        </w:rPr>
        <w:t>. Any other form of</w:t>
      </w:r>
      <w:r w:rsidR="0064357B" w:rsidRPr="00FB720B">
        <w:rPr>
          <w:rFonts w:ascii="Georgia" w:hAnsi="Georgia" w:cs="Arial Narrow"/>
          <w:color w:val="000000"/>
        </w:rPr>
        <w:t xml:space="preserve"> </w:t>
      </w:r>
      <w:r w:rsidR="005C6E3C" w:rsidRPr="00FB720B">
        <w:rPr>
          <w:rFonts w:ascii="Georgia" w:hAnsi="Georgia" w:cs="Arial Narrow"/>
          <w:color w:val="000000"/>
        </w:rPr>
        <w:t>C</w:t>
      </w:r>
      <w:r w:rsidRPr="00FB720B">
        <w:rPr>
          <w:rFonts w:ascii="Georgia" w:hAnsi="Georgia" w:cs="Arial Narrow"/>
          <w:color w:val="000000"/>
        </w:rPr>
        <w:t xml:space="preserve">lient delays shall result in significant delays in delivery of finished work of which the </w:t>
      </w:r>
      <w:r w:rsidR="00E87181" w:rsidRPr="00FB720B">
        <w:rPr>
          <w:rFonts w:ascii="Georgia" w:hAnsi="Georgia" w:cs="Arial Narrow"/>
          <w:color w:val="000000"/>
        </w:rPr>
        <w:t>Supplier</w:t>
      </w:r>
      <w:r w:rsidRPr="00FB720B">
        <w:rPr>
          <w:rFonts w:ascii="Georgia" w:hAnsi="Georgia" w:cs="Arial Narrow"/>
          <w:color w:val="000000"/>
        </w:rPr>
        <w:t xml:space="preserve"> </w:t>
      </w:r>
      <w:proofErr w:type="gramStart"/>
      <w:r w:rsidRPr="00FB720B">
        <w:rPr>
          <w:rFonts w:ascii="Georgia" w:hAnsi="Georgia" w:cs="Arial Narrow"/>
          <w:color w:val="000000"/>
        </w:rPr>
        <w:t>shall not</w:t>
      </w:r>
      <w:r w:rsidR="0064357B" w:rsidRPr="00FB720B">
        <w:rPr>
          <w:rFonts w:ascii="Georgia" w:hAnsi="Georgia" w:cs="Arial Narrow"/>
          <w:color w:val="000000"/>
        </w:rPr>
        <w:t xml:space="preserve"> </w:t>
      </w:r>
      <w:r w:rsidRPr="00FB720B">
        <w:rPr>
          <w:rFonts w:ascii="Georgia" w:hAnsi="Georgia" w:cs="Arial Narrow"/>
          <w:color w:val="000000"/>
        </w:rPr>
        <w:t>be held</w:t>
      </w:r>
      <w:proofErr w:type="gramEnd"/>
      <w:r w:rsidRPr="00FB720B">
        <w:rPr>
          <w:rFonts w:ascii="Georgia" w:hAnsi="Georgia" w:cs="Arial Narrow"/>
          <w:color w:val="000000"/>
        </w:rPr>
        <w:t xml:space="preserve"> responsible.</w:t>
      </w:r>
    </w:p>
    <w:p w:rsidR="0083597E" w:rsidRPr="00244D28" w:rsidRDefault="001A4F8C" w:rsidP="00244D28">
      <w:pPr>
        <w:pStyle w:val="Heading1"/>
        <w:keepNext/>
        <w:rPr>
          <w:smallCaps/>
        </w:rPr>
      </w:pPr>
      <w:bookmarkStart w:id="19" w:name="_Toc78201024"/>
      <w:r w:rsidRPr="00244D28">
        <w:rPr>
          <w:smallCaps/>
        </w:rPr>
        <w:t>Additional Services</w:t>
      </w:r>
      <w:bookmarkEnd w:id="19"/>
    </w:p>
    <w:p w:rsidR="0064357B" w:rsidRPr="00FB720B" w:rsidRDefault="0083597E" w:rsidP="004F6F5D">
      <w:pPr>
        <w:pStyle w:val="ListParagraph"/>
        <w:numPr>
          <w:ilvl w:val="2"/>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 xml:space="preserve">Changes in the client input/direction or excessive changes </w:t>
      </w:r>
      <w:r w:rsidR="00B52858" w:rsidRPr="00FB720B">
        <w:rPr>
          <w:rFonts w:ascii="Georgia" w:hAnsi="Georgia" w:cs="Arial Narrow"/>
          <w:color w:val="000000"/>
        </w:rPr>
        <w:t xml:space="preserve">to the Work </w:t>
      </w:r>
      <w:r w:rsidRPr="00FB720B">
        <w:rPr>
          <w:rFonts w:ascii="Georgia" w:hAnsi="Georgia" w:cs="Arial Narrow"/>
          <w:color w:val="000000"/>
        </w:rPr>
        <w:t xml:space="preserve">will be charged at </w:t>
      </w:r>
      <w:r w:rsidR="000006C3" w:rsidRPr="00FB720B">
        <w:rPr>
          <w:rFonts w:ascii="Georgia" w:hAnsi="Georgia" w:cs="Arial"/>
          <w:bCs/>
          <w:color w:val="000000"/>
        </w:rPr>
        <w:t>(INSERT AMOUNT)</w:t>
      </w:r>
      <w:r w:rsidR="000006C3" w:rsidRPr="00FB720B">
        <w:rPr>
          <w:rFonts w:ascii="Georgia" w:hAnsi="Georgia" w:cs="Arial Narrow"/>
          <w:color w:val="000000"/>
        </w:rPr>
        <w:t xml:space="preserve"> per</w:t>
      </w:r>
      <w:r w:rsidRPr="00FB720B">
        <w:rPr>
          <w:rFonts w:ascii="Georgia" w:hAnsi="Georgia" w:cs="Arial Narrow"/>
          <w:color w:val="000000"/>
        </w:rPr>
        <w:t xml:space="preserve"> hour. Any</w:t>
      </w:r>
      <w:r w:rsidR="0064357B" w:rsidRPr="00FB720B">
        <w:rPr>
          <w:rFonts w:ascii="Georgia" w:hAnsi="Georgia" w:cs="Arial Narrow"/>
          <w:color w:val="000000"/>
        </w:rPr>
        <w:t xml:space="preserve"> </w:t>
      </w:r>
      <w:r w:rsidR="00B52858" w:rsidRPr="00FB720B">
        <w:rPr>
          <w:rFonts w:ascii="Georgia" w:hAnsi="Georgia" w:cs="Arial Narrow"/>
          <w:color w:val="000000"/>
        </w:rPr>
        <w:t>additional W</w:t>
      </w:r>
      <w:r w:rsidRPr="00FB720B">
        <w:rPr>
          <w:rFonts w:ascii="Georgia" w:hAnsi="Georgia" w:cs="Arial Narrow"/>
          <w:color w:val="000000"/>
        </w:rPr>
        <w:t xml:space="preserve">ork the Client wishes the </w:t>
      </w:r>
      <w:r w:rsidR="00E87181" w:rsidRPr="00FB720B">
        <w:rPr>
          <w:rFonts w:ascii="Georgia" w:hAnsi="Georgia" w:cs="Arial Narrow"/>
          <w:color w:val="000000"/>
        </w:rPr>
        <w:t>Supplier</w:t>
      </w:r>
      <w:r w:rsidRPr="00FB720B">
        <w:rPr>
          <w:rFonts w:ascii="Georgia" w:hAnsi="Georgia" w:cs="Arial Narrow"/>
          <w:color w:val="000000"/>
        </w:rPr>
        <w:t xml:space="preserve"> to create which </w:t>
      </w:r>
      <w:proofErr w:type="gramStart"/>
      <w:r w:rsidRPr="00FB720B">
        <w:rPr>
          <w:rFonts w:ascii="Georgia" w:hAnsi="Georgia" w:cs="Arial Narrow"/>
          <w:color w:val="000000"/>
        </w:rPr>
        <w:t>is not specified</w:t>
      </w:r>
      <w:proofErr w:type="gramEnd"/>
      <w:r w:rsidRPr="00FB720B">
        <w:rPr>
          <w:rFonts w:ascii="Georgia" w:hAnsi="Georgia" w:cs="Arial Narrow"/>
          <w:color w:val="000000"/>
        </w:rPr>
        <w:t xml:space="preserve"> in the Project Schedule section of</w:t>
      </w:r>
      <w:r w:rsidR="0064357B" w:rsidRPr="00FB720B">
        <w:rPr>
          <w:rFonts w:ascii="Georgia" w:hAnsi="Georgia" w:cs="Arial Narrow"/>
          <w:color w:val="000000"/>
        </w:rPr>
        <w:t xml:space="preserve"> </w:t>
      </w:r>
      <w:r w:rsidRPr="00FB720B">
        <w:rPr>
          <w:rFonts w:ascii="Georgia" w:hAnsi="Georgia" w:cs="Arial Narrow"/>
          <w:color w:val="000000"/>
        </w:rPr>
        <w:t>this agreement (Addendum A)</w:t>
      </w:r>
      <w:r w:rsidR="00B52858" w:rsidRPr="00FB720B">
        <w:rPr>
          <w:rFonts w:ascii="Georgia" w:hAnsi="Georgia" w:cs="Arial Narrow"/>
          <w:color w:val="000000"/>
        </w:rPr>
        <w:t xml:space="preserve"> or in Clause 2.1</w:t>
      </w:r>
      <w:r w:rsidRPr="00FB720B">
        <w:rPr>
          <w:rFonts w:ascii="Georgia" w:hAnsi="Georgia" w:cs="Arial Narrow"/>
          <w:color w:val="000000"/>
        </w:rPr>
        <w:t>, will be considered an additional service. Such Work shall be included in an</w:t>
      </w:r>
      <w:r w:rsidR="0064357B" w:rsidRPr="00FB720B">
        <w:rPr>
          <w:rFonts w:ascii="Georgia" w:hAnsi="Georgia" w:cs="Arial Narrow"/>
          <w:color w:val="000000"/>
        </w:rPr>
        <w:t xml:space="preserve"> </w:t>
      </w:r>
      <w:r w:rsidRPr="00FB720B">
        <w:rPr>
          <w:rFonts w:ascii="Georgia" w:hAnsi="Georgia" w:cs="Arial Narrow"/>
          <w:color w:val="000000"/>
        </w:rPr>
        <w:t>addendum and invoiced separately as agreed by both parties.</w:t>
      </w:r>
    </w:p>
    <w:p w:rsidR="0083597E" w:rsidRPr="00244D28" w:rsidRDefault="001A4F8C" w:rsidP="00244D28">
      <w:pPr>
        <w:pStyle w:val="Heading1"/>
        <w:keepNext/>
        <w:rPr>
          <w:smallCaps/>
        </w:rPr>
      </w:pPr>
      <w:bookmarkStart w:id="20" w:name="_Toc78201025"/>
      <w:r w:rsidRPr="00244D28">
        <w:rPr>
          <w:smallCaps/>
        </w:rPr>
        <w:t>Expenses</w:t>
      </w:r>
      <w:bookmarkEnd w:id="20"/>
    </w:p>
    <w:p w:rsidR="00B52858" w:rsidRPr="00FB720B" w:rsidRDefault="0083597E" w:rsidP="004F6F5D">
      <w:pPr>
        <w:pStyle w:val="ListParagraph"/>
        <w:numPr>
          <w:ilvl w:val="2"/>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 xml:space="preserve">The Client agrees to reimburse </w:t>
      </w:r>
      <w:r w:rsidR="00E87181" w:rsidRPr="00FB720B">
        <w:rPr>
          <w:rFonts w:ascii="Georgia" w:hAnsi="Georgia" w:cs="Arial Narrow"/>
          <w:color w:val="000000"/>
        </w:rPr>
        <w:t>Supplier</w:t>
      </w:r>
      <w:r w:rsidRPr="00FB720B">
        <w:rPr>
          <w:rFonts w:ascii="Georgia" w:hAnsi="Georgia" w:cs="Arial Narrow"/>
          <w:color w:val="000000"/>
        </w:rPr>
        <w:t xml:space="preserve"> for any of the following </w:t>
      </w:r>
      <w:r w:rsidR="00B52858" w:rsidRPr="00FB720B">
        <w:rPr>
          <w:rFonts w:ascii="Georgia" w:hAnsi="Georgia" w:cs="Arial Narrow"/>
          <w:color w:val="000000"/>
        </w:rPr>
        <w:t xml:space="preserve">reasonable </w:t>
      </w:r>
      <w:r w:rsidRPr="00FB720B">
        <w:rPr>
          <w:rFonts w:ascii="Georgia" w:hAnsi="Georgia" w:cs="Arial Narrow"/>
          <w:color w:val="000000"/>
        </w:rPr>
        <w:t>expenses necessary in completion of the</w:t>
      </w:r>
      <w:r w:rsidR="00B52858" w:rsidRPr="00FB720B">
        <w:rPr>
          <w:rFonts w:ascii="Georgia" w:hAnsi="Georgia" w:cs="Arial Narrow"/>
          <w:color w:val="000000"/>
        </w:rPr>
        <w:t xml:space="preserve"> </w:t>
      </w:r>
      <w:r w:rsidRPr="00FB720B">
        <w:rPr>
          <w:rFonts w:ascii="Georgia" w:hAnsi="Georgia" w:cs="Arial Narrow"/>
          <w:color w:val="000000"/>
        </w:rPr>
        <w:t>Work: (e.g. Fonts, Messengers, Templates, Proofs, Props, Research, Shipping, Software, Stock</w:t>
      </w:r>
      <w:r w:rsidR="0064357B" w:rsidRPr="00FB720B">
        <w:rPr>
          <w:rFonts w:ascii="Georgia" w:hAnsi="Georgia" w:cs="Arial Narrow"/>
          <w:color w:val="000000"/>
        </w:rPr>
        <w:t xml:space="preserve"> </w:t>
      </w:r>
      <w:r w:rsidRPr="00FB720B">
        <w:rPr>
          <w:rFonts w:ascii="Georgia" w:hAnsi="Georgia" w:cs="Arial Narrow"/>
          <w:color w:val="000000"/>
        </w:rPr>
        <w:t>photography, Travel, Scripts) where applicable</w:t>
      </w:r>
      <w:r w:rsidR="00B52858" w:rsidRPr="00FB720B">
        <w:rPr>
          <w:rFonts w:ascii="Georgia" w:hAnsi="Georgia" w:cs="Arial Narrow"/>
          <w:color w:val="000000"/>
        </w:rPr>
        <w:t xml:space="preserve"> subject to the production of receipts for such expenses for the Client’s approval</w:t>
      </w:r>
      <w:r w:rsidRPr="00FB720B">
        <w:rPr>
          <w:rFonts w:ascii="Georgia" w:hAnsi="Georgia" w:cs="Arial Narrow"/>
          <w:color w:val="000000"/>
        </w:rPr>
        <w:t>.</w:t>
      </w:r>
    </w:p>
    <w:p w:rsidR="0083597E" w:rsidRPr="00244D28" w:rsidRDefault="001A4F8C" w:rsidP="00244D28">
      <w:pPr>
        <w:pStyle w:val="Heading1"/>
        <w:keepNext/>
        <w:rPr>
          <w:smallCaps/>
        </w:rPr>
      </w:pPr>
      <w:bookmarkStart w:id="21" w:name="_Toc78201026"/>
      <w:r w:rsidRPr="00244D28">
        <w:rPr>
          <w:smallCaps/>
        </w:rPr>
        <w:t>Assignment of Work</w:t>
      </w:r>
      <w:bookmarkEnd w:id="21"/>
    </w:p>
    <w:p w:rsidR="000C52D8" w:rsidRPr="00FB720B" w:rsidRDefault="00B77761"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 xml:space="preserve">This agreement is personal to the </w:t>
      </w:r>
      <w:r w:rsidR="008E786F" w:rsidRPr="00FB720B">
        <w:rPr>
          <w:rFonts w:ascii="Georgia" w:hAnsi="Georgia" w:cs="Arial Narrow"/>
          <w:color w:val="000000"/>
        </w:rPr>
        <w:t>Client</w:t>
      </w:r>
      <w:r w:rsidRPr="00FB720B">
        <w:rPr>
          <w:rFonts w:ascii="Georgia" w:hAnsi="Georgia" w:cs="Arial Narrow"/>
          <w:color w:val="000000"/>
        </w:rPr>
        <w:t xml:space="preserve"> and the </w:t>
      </w:r>
      <w:r w:rsidR="008E786F" w:rsidRPr="00FB720B">
        <w:rPr>
          <w:rFonts w:ascii="Georgia" w:hAnsi="Georgia" w:cs="Arial Narrow"/>
          <w:color w:val="000000"/>
        </w:rPr>
        <w:t>Client</w:t>
      </w:r>
      <w:r w:rsidRPr="00FB720B">
        <w:rPr>
          <w:rFonts w:ascii="Georgia" w:hAnsi="Georgia" w:cs="Arial Narrow"/>
          <w:color w:val="000000"/>
        </w:rPr>
        <w:t xml:space="preserve"> shall not without the prior written consent of the </w:t>
      </w:r>
      <w:r w:rsidR="00E87181" w:rsidRPr="00FB720B">
        <w:rPr>
          <w:rFonts w:ascii="Georgia" w:hAnsi="Georgia" w:cs="Arial Narrow"/>
          <w:color w:val="000000"/>
        </w:rPr>
        <w:t>Supplier</w:t>
      </w:r>
      <w:r w:rsidRPr="00FB720B">
        <w:rPr>
          <w:rFonts w:ascii="Georgia" w:hAnsi="Georgia" w:cs="Arial Narrow"/>
          <w:color w:val="000000"/>
        </w:rPr>
        <w:t xml:space="preserve"> (which consent may be conditioned at the sole discretion of the </w:t>
      </w:r>
      <w:r w:rsidR="00E87181" w:rsidRPr="00FB720B">
        <w:rPr>
          <w:rFonts w:ascii="Georgia" w:hAnsi="Georgia" w:cs="Arial Narrow"/>
          <w:color w:val="000000"/>
        </w:rPr>
        <w:t>Supplier</w:t>
      </w:r>
      <w:r w:rsidRPr="00FB720B">
        <w:rPr>
          <w:rFonts w:ascii="Georgia" w:hAnsi="Georgia" w:cs="Arial Narrow"/>
          <w:color w:val="000000"/>
        </w:rPr>
        <w:t>) assign, transfer, mortgage, charge, subcontract, delegate, declare a trust over or deal in any other manner with any of its rights and obligations under this agreement.</w:t>
      </w:r>
    </w:p>
    <w:p w:rsidR="0064357B" w:rsidRPr="00FB720B" w:rsidRDefault="00B77761" w:rsidP="004F6F5D">
      <w:pPr>
        <w:pStyle w:val="ListParagraph"/>
        <w:numPr>
          <w:ilvl w:val="1"/>
          <w:numId w:val="8"/>
        </w:numPr>
        <w:autoSpaceDE w:val="0"/>
        <w:autoSpaceDN w:val="0"/>
        <w:adjustRightInd w:val="0"/>
        <w:spacing w:after="200" w:line="288" w:lineRule="auto"/>
        <w:contextualSpacing w:val="0"/>
        <w:jc w:val="both"/>
        <w:rPr>
          <w:rFonts w:ascii="Georgia" w:hAnsi="Georgia" w:cs="Arial"/>
          <w:b/>
          <w:bCs/>
          <w:color w:val="000000"/>
        </w:rPr>
      </w:pPr>
      <w:r w:rsidRPr="00FB720B">
        <w:rPr>
          <w:rFonts w:ascii="Georgia" w:hAnsi="Georgia" w:cs="Arial Narrow"/>
          <w:color w:val="000000"/>
        </w:rPr>
        <w:t xml:space="preserve">The </w:t>
      </w:r>
      <w:r w:rsidR="00E87181" w:rsidRPr="00FB720B">
        <w:rPr>
          <w:rFonts w:ascii="Georgia" w:hAnsi="Georgia" w:cs="Arial Narrow"/>
          <w:color w:val="000000"/>
        </w:rPr>
        <w:t>Supplier</w:t>
      </w:r>
      <w:r w:rsidRPr="00FB720B">
        <w:rPr>
          <w:rFonts w:ascii="Georgia" w:hAnsi="Georgia" w:cs="Arial Narrow"/>
          <w:color w:val="000000"/>
        </w:rPr>
        <w:t xml:space="preserve"> may assign, transfer, charge, declare a trust over or deal in any other manner with any of its rights and obligations under this agreement.</w:t>
      </w:r>
    </w:p>
    <w:p w:rsidR="0083597E" w:rsidRPr="00244D28" w:rsidRDefault="001A4F8C" w:rsidP="00244D28">
      <w:pPr>
        <w:pStyle w:val="Heading1"/>
        <w:keepNext/>
        <w:rPr>
          <w:smallCaps/>
        </w:rPr>
      </w:pPr>
      <w:bookmarkStart w:id="22" w:name="_Toc78201027"/>
      <w:r w:rsidRPr="00244D28">
        <w:rPr>
          <w:smallCaps/>
        </w:rPr>
        <w:t>Publication</w:t>
      </w:r>
      <w:bookmarkEnd w:id="22"/>
    </w:p>
    <w:p w:rsidR="00B77448" w:rsidRPr="00FB720B" w:rsidRDefault="0083597E" w:rsidP="004F6F5D">
      <w:pPr>
        <w:pStyle w:val="ListParagraph"/>
        <w:numPr>
          <w:ilvl w:val="2"/>
          <w:numId w:val="8"/>
        </w:numPr>
        <w:autoSpaceDE w:val="0"/>
        <w:autoSpaceDN w:val="0"/>
        <w:adjustRightInd w:val="0"/>
        <w:spacing w:after="200" w:line="288" w:lineRule="auto"/>
        <w:contextualSpacing w:val="0"/>
        <w:jc w:val="both"/>
        <w:rPr>
          <w:rFonts w:ascii="Georgia" w:hAnsi="Georgia" w:cs="Arial"/>
          <w:b/>
          <w:bCs/>
          <w:color w:val="000000"/>
        </w:rPr>
      </w:pPr>
      <w:r w:rsidRPr="00FB720B">
        <w:rPr>
          <w:rFonts w:ascii="Georgia" w:hAnsi="Georgia" w:cs="Arial Narrow"/>
          <w:color w:val="000000"/>
        </w:rPr>
        <w:t>The Client may publish or disclose information regarding the Work and shall acknowledge the support of</w:t>
      </w:r>
      <w:r w:rsidR="0064357B" w:rsidRPr="00FB720B">
        <w:rPr>
          <w:rFonts w:ascii="Georgia" w:hAnsi="Georgia" w:cs="Arial Narrow"/>
          <w:color w:val="000000"/>
        </w:rPr>
        <w:t xml:space="preserve"> </w:t>
      </w:r>
      <w:r w:rsidRPr="00FB720B">
        <w:rPr>
          <w:rFonts w:ascii="Georgia" w:hAnsi="Georgia" w:cs="Arial Narrow"/>
          <w:color w:val="000000"/>
        </w:rPr>
        <w:t xml:space="preserve">the </w:t>
      </w:r>
      <w:r w:rsidR="00E87181" w:rsidRPr="00FB720B">
        <w:rPr>
          <w:rFonts w:ascii="Georgia" w:hAnsi="Georgia" w:cs="Arial Narrow"/>
          <w:color w:val="000000"/>
        </w:rPr>
        <w:t>Supplier</w:t>
      </w:r>
      <w:r w:rsidRPr="00FB720B">
        <w:rPr>
          <w:rFonts w:ascii="Georgia" w:hAnsi="Georgia" w:cs="Arial Narrow"/>
          <w:color w:val="000000"/>
        </w:rPr>
        <w:t xml:space="preserve"> in all such publications. The Client shall not use the name of </w:t>
      </w:r>
      <w:r w:rsidR="00E87181" w:rsidRPr="00FB720B">
        <w:rPr>
          <w:rFonts w:ascii="Georgia" w:hAnsi="Georgia" w:cs="Arial Narrow"/>
          <w:color w:val="000000"/>
        </w:rPr>
        <w:t>Supplier</w:t>
      </w:r>
      <w:r w:rsidRPr="00FB720B">
        <w:rPr>
          <w:rFonts w:ascii="Georgia" w:hAnsi="Georgia" w:cs="Arial Narrow"/>
          <w:color w:val="000000"/>
        </w:rPr>
        <w:t>, in any advertising</w:t>
      </w:r>
      <w:r w:rsidR="0064357B" w:rsidRPr="00FB720B">
        <w:rPr>
          <w:rFonts w:ascii="Georgia" w:hAnsi="Georgia" w:cs="Arial Narrow"/>
          <w:color w:val="000000"/>
        </w:rPr>
        <w:t xml:space="preserve"> </w:t>
      </w:r>
      <w:r w:rsidRPr="00FB720B">
        <w:rPr>
          <w:rFonts w:ascii="Georgia" w:hAnsi="Georgia" w:cs="Arial Narrow"/>
          <w:color w:val="000000"/>
        </w:rPr>
        <w:t xml:space="preserve">or publicity without the prior written consent of the </w:t>
      </w:r>
      <w:r w:rsidR="00E87181" w:rsidRPr="00FB720B">
        <w:rPr>
          <w:rFonts w:ascii="Georgia" w:hAnsi="Georgia" w:cs="Arial Narrow"/>
          <w:color w:val="000000"/>
        </w:rPr>
        <w:t>Supplier</w:t>
      </w:r>
      <w:r w:rsidRPr="00FB720B">
        <w:rPr>
          <w:rFonts w:ascii="Georgia" w:hAnsi="Georgia" w:cs="Arial Narrow"/>
          <w:color w:val="000000"/>
        </w:rPr>
        <w:t xml:space="preserve">. The </w:t>
      </w:r>
      <w:r w:rsidR="00E87181" w:rsidRPr="00FB720B">
        <w:rPr>
          <w:rFonts w:ascii="Georgia" w:hAnsi="Georgia" w:cs="Arial Narrow"/>
          <w:color w:val="000000"/>
        </w:rPr>
        <w:t>Supplier</w:t>
      </w:r>
      <w:r w:rsidRPr="00FB720B">
        <w:rPr>
          <w:rFonts w:ascii="Georgia" w:hAnsi="Georgia" w:cs="Arial Narrow"/>
          <w:color w:val="000000"/>
        </w:rPr>
        <w:t xml:space="preserve"> shall not use the name of</w:t>
      </w:r>
      <w:r w:rsidR="0064357B" w:rsidRPr="00FB720B">
        <w:rPr>
          <w:rFonts w:ascii="Georgia" w:hAnsi="Georgia" w:cs="Arial Narrow"/>
          <w:color w:val="000000"/>
        </w:rPr>
        <w:t xml:space="preserve"> </w:t>
      </w:r>
      <w:r w:rsidRPr="00FB720B">
        <w:rPr>
          <w:rFonts w:ascii="Georgia" w:hAnsi="Georgia" w:cs="Arial Narrow"/>
          <w:color w:val="000000"/>
        </w:rPr>
        <w:t>Client in any advertising or publicity without the prior written consent of the Client.</w:t>
      </w:r>
    </w:p>
    <w:p w:rsidR="0083597E" w:rsidRPr="00244D28" w:rsidRDefault="001A4F8C" w:rsidP="00244D28">
      <w:pPr>
        <w:pStyle w:val="Heading1"/>
        <w:keepNext/>
        <w:rPr>
          <w:smallCaps/>
        </w:rPr>
      </w:pPr>
      <w:bookmarkStart w:id="23" w:name="_Toc78201028"/>
      <w:r w:rsidRPr="00244D28">
        <w:rPr>
          <w:smallCaps/>
        </w:rPr>
        <w:t>Project Handover</w:t>
      </w:r>
      <w:bookmarkEnd w:id="23"/>
    </w:p>
    <w:p w:rsidR="0064357B" w:rsidRPr="00FB720B" w:rsidRDefault="0083597E" w:rsidP="004F6F5D">
      <w:pPr>
        <w:pStyle w:val="ListParagraph"/>
        <w:numPr>
          <w:ilvl w:val="2"/>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Upon completion</w:t>
      </w:r>
      <w:r w:rsidR="00B52858" w:rsidRPr="00FB720B">
        <w:rPr>
          <w:rFonts w:ascii="Georgia" w:hAnsi="Georgia" w:cs="Arial Narrow"/>
          <w:color w:val="000000"/>
        </w:rPr>
        <w:t xml:space="preserve"> of the Work</w:t>
      </w:r>
      <w:r w:rsidRPr="00FB720B">
        <w:rPr>
          <w:rFonts w:ascii="Georgia" w:hAnsi="Georgia" w:cs="Arial Narrow"/>
          <w:color w:val="000000"/>
        </w:rPr>
        <w:t xml:space="preserve">, the </w:t>
      </w:r>
      <w:r w:rsidR="00E87181" w:rsidRPr="00FB720B">
        <w:rPr>
          <w:rFonts w:ascii="Georgia" w:hAnsi="Georgia" w:cs="Arial Narrow"/>
          <w:color w:val="000000"/>
        </w:rPr>
        <w:t>Supplier</w:t>
      </w:r>
      <w:r w:rsidRPr="00FB720B">
        <w:rPr>
          <w:rFonts w:ascii="Georgia" w:hAnsi="Georgia" w:cs="Arial Narrow"/>
          <w:color w:val="000000"/>
        </w:rPr>
        <w:t xml:space="preserve"> will send the completed project schedule outlining the various</w:t>
      </w:r>
      <w:r w:rsidR="0064357B" w:rsidRPr="00FB720B">
        <w:rPr>
          <w:rFonts w:ascii="Georgia" w:hAnsi="Georgia" w:cs="Arial Narrow"/>
          <w:color w:val="000000"/>
        </w:rPr>
        <w:t xml:space="preserve"> </w:t>
      </w:r>
      <w:r w:rsidRPr="00FB720B">
        <w:rPr>
          <w:rFonts w:ascii="Georgia" w:hAnsi="Georgia" w:cs="Arial Narrow"/>
          <w:color w:val="000000"/>
        </w:rPr>
        <w:t xml:space="preserve">tasks </w:t>
      </w:r>
      <w:r w:rsidR="00B52858" w:rsidRPr="00FB720B">
        <w:rPr>
          <w:rFonts w:ascii="Georgia" w:hAnsi="Georgia" w:cs="Arial Narrow"/>
          <w:color w:val="000000"/>
        </w:rPr>
        <w:t xml:space="preserve">of the Work </w:t>
      </w:r>
      <w:r w:rsidR="00274909" w:rsidRPr="00FB720B">
        <w:rPr>
          <w:rFonts w:ascii="Georgia" w:hAnsi="Georgia" w:cs="Arial Narrow"/>
          <w:color w:val="000000"/>
        </w:rPr>
        <w:t>accomplished</w:t>
      </w:r>
      <w:r w:rsidRPr="00FB720B">
        <w:rPr>
          <w:rFonts w:ascii="Georgia" w:hAnsi="Georgia" w:cs="Arial Narrow"/>
          <w:color w:val="000000"/>
        </w:rPr>
        <w:t xml:space="preserve"> via email or private courier to which</w:t>
      </w:r>
      <w:r w:rsidR="0064357B" w:rsidRPr="00FB720B">
        <w:rPr>
          <w:rFonts w:ascii="Georgia" w:hAnsi="Georgia" w:cs="Arial Narrow"/>
          <w:color w:val="000000"/>
        </w:rPr>
        <w:t xml:space="preserve"> </w:t>
      </w:r>
      <w:r w:rsidRPr="00FB720B">
        <w:rPr>
          <w:rFonts w:ascii="Georgia" w:hAnsi="Georgia" w:cs="Arial Narrow"/>
          <w:color w:val="000000"/>
        </w:rPr>
        <w:t xml:space="preserve">the Client will </w:t>
      </w:r>
      <w:r w:rsidRPr="00FB720B">
        <w:rPr>
          <w:rFonts w:ascii="Georgia" w:hAnsi="Georgia" w:cs="Arial Narrow"/>
          <w:color w:val="000000"/>
        </w:rPr>
        <w:lastRenderedPageBreak/>
        <w:t xml:space="preserve">revert and confirm the </w:t>
      </w:r>
      <w:r w:rsidR="00B52858" w:rsidRPr="00FB720B">
        <w:rPr>
          <w:rFonts w:ascii="Georgia" w:hAnsi="Georgia" w:cs="Arial Narrow"/>
          <w:color w:val="000000"/>
        </w:rPr>
        <w:t xml:space="preserve">Work </w:t>
      </w:r>
      <w:r w:rsidRPr="00FB720B">
        <w:rPr>
          <w:rFonts w:ascii="Georgia" w:hAnsi="Georgia" w:cs="Arial Narrow"/>
          <w:color w:val="000000"/>
        </w:rPr>
        <w:t>as completed. Final payment will follow in accordance with the</w:t>
      </w:r>
      <w:r w:rsidR="0064357B" w:rsidRPr="00FB720B">
        <w:rPr>
          <w:rFonts w:ascii="Georgia" w:hAnsi="Georgia" w:cs="Arial Narrow"/>
          <w:color w:val="000000"/>
        </w:rPr>
        <w:t xml:space="preserve"> </w:t>
      </w:r>
      <w:r w:rsidRPr="00FB720B">
        <w:rPr>
          <w:rFonts w:ascii="Georgia" w:hAnsi="Georgia" w:cs="Arial Narrow"/>
          <w:color w:val="000000"/>
        </w:rPr>
        <w:t xml:space="preserve">billing documents </w:t>
      </w:r>
      <w:r w:rsidR="00063AF0" w:rsidRPr="00FB720B">
        <w:rPr>
          <w:rFonts w:ascii="Georgia" w:hAnsi="Georgia" w:cs="Arial Narrow"/>
          <w:color w:val="000000"/>
        </w:rPr>
        <w:t xml:space="preserve">after </w:t>
      </w:r>
      <w:r w:rsidRPr="00FB720B">
        <w:rPr>
          <w:rFonts w:ascii="Georgia" w:hAnsi="Georgia" w:cs="Arial Narrow"/>
          <w:color w:val="000000"/>
        </w:rPr>
        <w:t xml:space="preserve">handover the work </w:t>
      </w:r>
      <w:proofErr w:type="gramStart"/>
      <w:r w:rsidRPr="00FB720B">
        <w:rPr>
          <w:rFonts w:ascii="Georgia" w:hAnsi="Georgia" w:cs="Arial Narrow"/>
          <w:color w:val="000000"/>
        </w:rPr>
        <w:t>is uploaded</w:t>
      </w:r>
      <w:proofErr w:type="gramEnd"/>
      <w:r w:rsidRPr="00FB720B">
        <w:rPr>
          <w:rFonts w:ascii="Georgia" w:hAnsi="Georgia" w:cs="Arial Narrow"/>
          <w:color w:val="000000"/>
        </w:rPr>
        <w:t xml:space="preserve"> to the Client’s online property</w:t>
      </w:r>
      <w:r w:rsidR="00063AF0" w:rsidRPr="00FB720B">
        <w:rPr>
          <w:rFonts w:ascii="Georgia" w:hAnsi="Georgia" w:cs="Arial Narrow"/>
          <w:color w:val="000000"/>
        </w:rPr>
        <w:t xml:space="preserve"> in accordance with the provisions of Clause 8.2 </w:t>
      </w:r>
      <w:r w:rsidR="003B6628" w:rsidRPr="00FB720B">
        <w:rPr>
          <w:rFonts w:ascii="Georgia" w:hAnsi="Georgia" w:cs="Arial Narrow"/>
          <w:color w:val="000000"/>
        </w:rPr>
        <w:t>i</w:t>
      </w:r>
      <w:r w:rsidR="00063AF0" w:rsidRPr="00FB720B">
        <w:rPr>
          <w:rFonts w:ascii="Georgia" w:hAnsi="Georgia" w:cs="Arial Narrow"/>
          <w:color w:val="000000"/>
        </w:rPr>
        <w:t>ii)</w:t>
      </w:r>
      <w:r w:rsidRPr="00FB720B">
        <w:rPr>
          <w:rFonts w:ascii="Georgia" w:hAnsi="Georgia" w:cs="Arial Narrow"/>
          <w:color w:val="000000"/>
        </w:rPr>
        <w:t>.</w:t>
      </w:r>
    </w:p>
    <w:p w:rsidR="0083597E" w:rsidRPr="00244D28" w:rsidRDefault="001A4F8C" w:rsidP="00244D28">
      <w:pPr>
        <w:pStyle w:val="Heading1"/>
        <w:keepNext/>
        <w:rPr>
          <w:smallCaps/>
        </w:rPr>
      </w:pPr>
      <w:bookmarkStart w:id="24" w:name="_Toc78201029"/>
      <w:r w:rsidRPr="00244D28">
        <w:rPr>
          <w:smallCaps/>
        </w:rPr>
        <w:t>Governing Law</w:t>
      </w:r>
      <w:bookmarkEnd w:id="24"/>
    </w:p>
    <w:p w:rsidR="0064357B" w:rsidRPr="00FB720B" w:rsidRDefault="0083597E" w:rsidP="004F6F5D">
      <w:pPr>
        <w:pStyle w:val="ListParagraph"/>
        <w:numPr>
          <w:ilvl w:val="2"/>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This Agreement and the relationship of the parties in connection with the subject matter in this Agreement</w:t>
      </w:r>
      <w:r w:rsidR="0064357B" w:rsidRPr="00FB720B">
        <w:rPr>
          <w:rFonts w:ascii="Georgia" w:hAnsi="Georgia" w:cs="Arial Narrow"/>
          <w:color w:val="000000"/>
        </w:rPr>
        <w:t xml:space="preserve"> </w:t>
      </w:r>
      <w:r w:rsidRPr="00FB720B">
        <w:rPr>
          <w:rFonts w:ascii="Georgia" w:hAnsi="Georgia" w:cs="Arial Narrow"/>
          <w:color w:val="000000"/>
        </w:rPr>
        <w:t>shall be governed and determined in accordance with the laws of the Republic of Kenya</w:t>
      </w:r>
    </w:p>
    <w:p w:rsidR="0083597E" w:rsidRPr="00244D28" w:rsidRDefault="001A4F8C" w:rsidP="00244D28">
      <w:pPr>
        <w:pStyle w:val="Heading1"/>
        <w:keepNext/>
        <w:rPr>
          <w:smallCaps/>
        </w:rPr>
      </w:pPr>
      <w:bookmarkStart w:id="25" w:name="_Toc78201030"/>
      <w:r w:rsidRPr="00244D28">
        <w:rPr>
          <w:smallCaps/>
        </w:rPr>
        <w:t>Arbitration</w:t>
      </w:r>
      <w:bookmarkEnd w:id="25"/>
    </w:p>
    <w:p w:rsidR="0083597E" w:rsidRPr="00FB720B" w:rsidRDefault="0083597E"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 xml:space="preserve">Should any dispute arise between the parties, they shall enter into </w:t>
      </w:r>
      <w:r w:rsidR="00063AF0" w:rsidRPr="00FB720B">
        <w:rPr>
          <w:rFonts w:ascii="Georgia" w:hAnsi="Georgia" w:cs="Arial Narrow"/>
          <w:color w:val="000000"/>
        </w:rPr>
        <w:t>n</w:t>
      </w:r>
      <w:r w:rsidRPr="00FB720B">
        <w:rPr>
          <w:rFonts w:ascii="Georgia" w:hAnsi="Georgia" w:cs="Arial Narrow"/>
          <w:color w:val="000000"/>
        </w:rPr>
        <w:t>egotiations to resolve the same</w:t>
      </w:r>
      <w:r w:rsidR="00063AF0" w:rsidRPr="00FB720B">
        <w:rPr>
          <w:rFonts w:ascii="Georgia" w:hAnsi="Georgia" w:cs="Arial Narrow"/>
          <w:color w:val="000000"/>
        </w:rPr>
        <w:t>,</w:t>
      </w:r>
      <w:r w:rsidR="0064357B" w:rsidRPr="00FB720B">
        <w:rPr>
          <w:rFonts w:ascii="Georgia" w:hAnsi="Georgia" w:cs="Arial Narrow"/>
          <w:color w:val="000000"/>
        </w:rPr>
        <w:t xml:space="preserve"> </w:t>
      </w:r>
      <w:r w:rsidRPr="00FB720B">
        <w:rPr>
          <w:rFonts w:ascii="Georgia" w:hAnsi="Georgia" w:cs="Arial Narrow"/>
          <w:color w:val="000000"/>
        </w:rPr>
        <w:t>fail</w:t>
      </w:r>
      <w:r w:rsidR="00063AF0" w:rsidRPr="00FB720B">
        <w:rPr>
          <w:rFonts w:ascii="Georgia" w:hAnsi="Georgia" w:cs="Arial Narrow"/>
          <w:color w:val="000000"/>
        </w:rPr>
        <w:t>ing</w:t>
      </w:r>
      <w:r w:rsidRPr="00FB720B">
        <w:rPr>
          <w:rFonts w:ascii="Georgia" w:hAnsi="Georgia" w:cs="Arial Narrow"/>
          <w:color w:val="000000"/>
        </w:rPr>
        <w:t xml:space="preserve"> which:</w:t>
      </w:r>
    </w:p>
    <w:p w:rsidR="0083597E" w:rsidRPr="00FB720B" w:rsidRDefault="0083597E"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sz w:val="22"/>
          <w:szCs w:val="22"/>
        </w:rPr>
      </w:pPr>
      <w:r w:rsidRPr="00FB720B">
        <w:rPr>
          <w:rFonts w:ascii="Georgia" w:hAnsi="Georgia" w:cs="Arial Narrow"/>
          <w:color w:val="000000"/>
          <w:sz w:val="22"/>
          <w:szCs w:val="22"/>
        </w:rPr>
        <w:t xml:space="preserve">The dispute </w:t>
      </w:r>
      <w:proofErr w:type="gramStart"/>
      <w:r w:rsidRPr="00FB720B">
        <w:rPr>
          <w:rFonts w:ascii="Georgia" w:hAnsi="Georgia" w:cs="Arial Narrow"/>
          <w:color w:val="000000"/>
          <w:sz w:val="22"/>
          <w:szCs w:val="22"/>
        </w:rPr>
        <w:t>will be referred</w:t>
      </w:r>
      <w:proofErr w:type="gramEnd"/>
      <w:r w:rsidRPr="00FB720B">
        <w:rPr>
          <w:rFonts w:ascii="Georgia" w:hAnsi="Georgia" w:cs="Arial Narrow"/>
          <w:color w:val="000000"/>
          <w:sz w:val="22"/>
          <w:szCs w:val="22"/>
        </w:rPr>
        <w:t xml:space="preserve"> to arbitration by a single arbitrator to be appointed by agreement between</w:t>
      </w:r>
      <w:r w:rsidR="0064357B" w:rsidRPr="00FB720B">
        <w:rPr>
          <w:rFonts w:ascii="Georgia" w:hAnsi="Georgia" w:cs="Arial Narrow"/>
          <w:color w:val="000000"/>
          <w:sz w:val="22"/>
          <w:szCs w:val="22"/>
        </w:rPr>
        <w:t xml:space="preserve"> </w:t>
      </w:r>
      <w:r w:rsidRPr="00FB720B">
        <w:rPr>
          <w:rFonts w:ascii="Georgia" w:hAnsi="Georgia" w:cs="Arial Narrow"/>
          <w:color w:val="000000"/>
          <w:sz w:val="22"/>
          <w:szCs w:val="22"/>
        </w:rPr>
        <w:t>the Parties or in default of such Agreement within ten (10) days of the failure of negotiations, upon the</w:t>
      </w:r>
      <w:r w:rsidR="0064357B" w:rsidRPr="00FB720B">
        <w:rPr>
          <w:rFonts w:ascii="Georgia" w:hAnsi="Georgia" w:cs="Arial Narrow"/>
          <w:color w:val="000000"/>
          <w:sz w:val="22"/>
          <w:szCs w:val="22"/>
        </w:rPr>
        <w:t xml:space="preserve"> </w:t>
      </w:r>
      <w:r w:rsidRPr="00FB720B">
        <w:rPr>
          <w:rFonts w:ascii="Georgia" w:hAnsi="Georgia" w:cs="Arial Narrow"/>
          <w:color w:val="000000"/>
          <w:sz w:val="22"/>
          <w:szCs w:val="22"/>
        </w:rPr>
        <w:t>application of either Party, to the Chairman for the time being of the Kenya Branch of the Chartered</w:t>
      </w:r>
      <w:r w:rsidR="0064357B" w:rsidRPr="00FB720B">
        <w:rPr>
          <w:rFonts w:ascii="Georgia" w:hAnsi="Georgia" w:cs="Arial Narrow"/>
          <w:color w:val="000000"/>
          <w:sz w:val="22"/>
          <w:szCs w:val="22"/>
        </w:rPr>
        <w:t xml:space="preserve"> </w:t>
      </w:r>
      <w:r w:rsidRPr="00FB720B">
        <w:rPr>
          <w:rFonts w:ascii="Georgia" w:hAnsi="Georgia" w:cs="Arial Narrow"/>
          <w:color w:val="000000"/>
          <w:sz w:val="22"/>
          <w:szCs w:val="22"/>
        </w:rPr>
        <w:t>Institute of Arbitrators.</w:t>
      </w:r>
    </w:p>
    <w:p w:rsidR="0083597E" w:rsidRPr="00FB720B" w:rsidRDefault="0083597E"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sz w:val="22"/>
          <w:szCs w:val="22"/>
        </w:rPr>
      </w:pPr>
      <w:r w:rsidRPr="00FB720B">
        <w:rPr>
          <w:rFonts w:ascii="Georgia" w:hAnsi="Georgia" w:cs="Arial Narrow"/>
          <w:color w:val="000000"/>
          <w:sz w:val="22"/>
          <w:szCs w:val="22"/>
        </w:rPr>
        <w:t xml:space="preserve">Such arbitration </w:t>
      </w:r>
      <w:proofErr w:type="gramStart"/>
      <w:r w:rsidRPr="00FB720B">
        <w:rPr>
          <w:rFonts w:ascii="Georgia" w:hAnsi="Georgia" w:cs="Arial Narrow"/>
          <w:color w:val="000000"/>
          <w:sz w:val="22"/>
          <w:szCs w:val="22"/>
        </w:rPr>
        <w:t>shall be conducted</w:t>
      </w:r>
      <w:proofErr w:type="gramEnd"/>
      <w:r w:rsidRPr="00FB720B">
        <w:rPr>
          <w:rFonts w:ascii="Georgia" w:hAnsi="Georgia" w:cs="Arial Narrow"/>
          <w:color w:val="000000"/>
          <w:sz w:val="22"/>
          <w:szCs w:val="22"/>
        </w:rPr>
        <w:t xml:space="preserve"> in Nairobi in accordance with the Rules of Arbitration of the said</w:t>
      </w:r>
      <w:r w:rsidR="0064357B" w:rsidRPr="00FB720B">
        <w:rPr>
          <w:rFonts w:ascii="Georgia" w:hAnsi="Georgia" w:cs="Arial Narrow"/>
          <w:color w:val="000000"/>
          <w:sz w:val="22"/>
          <w:szCs w:val="22"/>
        </w:rPr>
        <w:t xml:space="preserve"> </w:t>
      </w:r>
      <w:r w:rsidRPr="00FB720B">
        <w:rPr>
          <w:rFonts w:ascii="Georgia" w:hAnsi="Georgia" w:cs="Arial Narrow"/>
          <w:color w:val="000000"/>
          <w:sz w:val="22"/>
          <w:szCs w:val="22"/>
        </w:rPr>
        <w:t>Institute and subject to and in accordance with the provisions of the Arbitration Act 1995.</w:t>
      </w:r>
    </w:p>
    <w:p w:rsidR="0083597E" w:rsidRPr="00FB720B" w:rsidRDefault="0083597E"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sz w:val="22"/>
          <w:szCs w:val="22"/>
        </w:rPr>
      </w:pPr>
      <w:r w:rsidRPr="00FB720B">
        <w:rPr>
          <w:rFonts w:ascii="Georgia" w:hAnsi="Georgia" w:cs="Arial Narrow"/>
          <w:color w:val="000000"/>
          <w:sz w:val="22"/>
          <w:szCs w:val="22"/>
        </w:rPr>
        <w:t>To the extent permissible by law, the determination of the arbitrator shall be final conclusive and</w:t>
      </w:r>
      <w:r w:rsidR="0064357B" w:rsidRPr="00FB720B">
        <w:rPr>
          <w:rFonts w:ascii="Georgia" w:hAnsi="Georgia" w:cs="Arial Narrow"/>
          <w:color w:val="000000"/>
          <w:sz w:val="22"/>
          <w:szCs w:val="22"/>
        </w:rPr>
        <w:t xml:space="preserve"> </w:t>
      </w:r>
      <w:r w:rsidRPr="00FB720B">
        <w:rPr>
          <w:rFonts w:ascii="Georgia" w:hAnsi="Georgia" w:cs="Arial Narrow"/>
          <w:color w:val="000000"/>
          <w:sz w:val="22"/>
          <w:szCs w:val="22"/>
        </w:rPr>
        <w:t>binding upon the parties.</w:t>
      </w:r>
    </w:p>
    <w:p w:rsidR="0083597E" w:rsidRPr="00FB720B" w:rsidRDefault="0083597E"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sz w:val="22"/>
          <w:szCs w:val="22"/>
        </w:rPr>
      </w:pPr>
      <w:r w:rsidRPr="00FB720B">
        <w:rPr>
          <w:rFonts w:ascii="Georgia" w:hAnsi="Georgia" w:cs="Arial Narrow"/>
          <w:color w:val="000000"/>
          <w:sz w:val="22"/>
          <w:szCs w:val="22"/>
        </w:rPr>
        <w:t>Pending final settlement or determination of a dispute, the parties shall continue to perform their</w:t>
      </w:r>
      <w:r w:rsidR="0064357B" w:rsidRPr="00FB720B">
        <w:rPr>
          <w:rFonts w:ascii="Georgia" w:hAnsi="Georgia" w:cs="Arial Narrow"/>
          <w:color w:val="000000"/>
          <w:sz w:val="22"/>
          <w:szCs w:val="22"/>
        </w:rPr>
        <w:t xml:space="preserve"> </w:t>
      </w:r>
      <w:r w:rsidRPr="00FB720B">
        <w:rPr>
          <w:rFonts w:ascii="Georgia" w:hAnsi="Georgia" w:cs="Arial Narrow"/>
          <w:color w:val="000000"/>
          <w:sz w:val="22"/>
          <w:szCs w:val="22"/>
        </w:rPr>
        <w:t>subsisting obligations hereunder.</w:t>
      </w:r>
    </w:p>
    <w:p w:rsidR="0064357B" w:rsidRPr="00FB720B" w:rsidRDefault="0083597E"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sz w:val="22"/>
          <w:szCs w:val="22"/>
        </w:rPr>
      </w:pPr>
      <w:r w:rsidRPr="00FB720B">
        <w:rPr>
          <w:rFonts w:ascii="Georgia" w:hAnsi="Georgia" w:cs="Arial Narrow"/>
          <w:color w:val="000000"/>
          <w:sz w:val="22"/>
          <w:szCs w:val="22"/>
        </w:rPr>
        <w:t>Nothing in this Agreement shall prevent a Party from seeking urgent injunctive or interlocutory relief in</w:t>
      </w:r>
      <w:r w:rsidR="0064357B" w:rsidRPr="00FB720B">
        <w:rPr>
          <w:rFonts w:ascii="Georgia" w:hAnsi="Georgia" w:cs="Arial Narrow"/>
          <w:color w:val="000000"/>
          <w:sz w:val="22"/>
          <w:szCs w:val="22"/>
        </w:rPr>
        <w:t xml:space="preserve"> </w:t>
      </w:r>
      <w:r w:rsidRPr="00FB720B">
        <w:rPr>
          <w:rFonts w:ascii="Georgia" w:hAnsi="Georgia" w:cs="Arial Narrow"/>
          <w:color w:val="000000"/>
          <w:sz w:val="22"/>
          <w:szCs w:val="22"/>
        </w:rPr>
        <w:t>a court of competent jurisdiction.</w:t>
      </w:r>
    </w:p>
    <w:p w:rsidR="0083597E" w:rsidRPr="00244D28" w:rsidRDefault="001A4F8C" w:rsidP="00244D28">
      <w:pPr>
        <w:pStyle w:val="Heading1"/>
        <w:keepNext/>
        <w:rPr>
          <w:smallCaps/>
        </w:rPr>
      </w:pPr>
      <w:bookmarkStart w:id="26" w:name="_Toc78201031"/>
      <w:r w:rsidRPr="00244D28">
        <w:rPr>
          <w:smallCaps/>
        </w:rPr>
        <w:t>Force Majeure</w:t>
      </w:r>
      <w:bookmarkEnd w:id="26"/>
    </w:p>
    <w:p w:rsidR="00A90F76" w:rsidRPr="00FB720B" w:rsidRDefault="00A90F76"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Definition of Force Majeure</w:t>
      </w:r>
    </w:p>
    <w:p w:rsidR="00A90F76" w:rsidRPr="00FB720B" w:rsidRDefault="00A90F76" w:rsidP="004F6F5D">
      <w:pPr>
        <w:pStyle w:val="ListParagraph"/>
        <w:numPr>
          <w:ilvl w:val="2"/>
          <w:numId w:val="8"/>
        </w:numPr>
        <w:autoSpaceDE w:val="0"/>
        <w:autoSpaceDN w:val="0"/>
        <w:adjustRightInd w:val="0"/>
        <w:spacing w:after="200" w:line="288" w:lineRule="auto"/>
        <w:contextualSpacing w:val="0"/>
        <w:jc w:val="both"/>
        <w:rPr>
          <w:rFonts w:ascii="Georgia" w:hAnsi="Georgia" w:cs="Arial Narrow"/>
          <w:color w:val="000000"/>
        </w:rPr>
      </w:pPr>
      <w:proofErr w:type="gramStart"/>
      <w:r w:rsidRPr="00FB720B">
        <w:rPr>
          <w:rFonts w:ascii="Georgia" w:hAnsi="Georgia" w:cs="Arial Narrow"/>
          <w:color w:val="000000"/>
        </w:rPr>
        <w:t xml:space="preserve">For the purposes of this Deed, “Force Majeure” means an event which could not reasonably have been avoided by the Seller in the circumstances, which is beyond the reasonable control of a party and which makes a party’s performance of its responsibilities hereunder impossible or so impractical as reasonably to be considered impossible in the circumstances and includes, but is not limited to, war, riots, civil disorder, earthquake, storm, flood or adverse weather conditions, strikes, lockouts or other industrial action, terrorist acts, confiscation, plague, epidemic, pandemic, outbreaks of infectious disease or any other public health crisis, including quarantine or other employee restrictions, act of authority whether lawful or unlawful, compliance with any law or governmental order, rules, regulations or directions, curfew restrictions, expropriations, compulsory acquisition, seizure of works, requisition, nationalization, Act of God or natural disaster such as but not limited to violent storms, cyclone, typhoon, hurricane, tornado, blizzard, earthquake, volcanic activity, landslide, tidal wave, tsunami, flood, damage, or destruction by lighting, drought, explosion, fire, destruction of machines, </w:t>
      </w:r>
      <w:proofErr w:type="spellStart"/>
      <w:r w:rsidRPr="00FB720B">
        <w:rPr>
          <w:rFonts w:ascii="Georgia" w:hAnsi="Georgia" w:cs="Arial Narrow"/>
          <w:color w:val="000000"/>
        </w:rPr>
        <w:t>equipments</w:t>
      </w:r>
      <w:proofErr w:type="spellEnd"/>
      <w:r w:rsidRPr="00FB720B">
        <w:rPr>
          <w:rFonts w:ascii="Georgia" w:hAnsi="Georgia" w:cs="Arial Narrow"/>
          <w:color w:val="000000"/>
        </w:rPr>
        <w:t xml:space="preserve">, factories and of any kind of installation, prolonged break down of transport, telecommunication or electric current, general </w:t>
      </w:r>
      <w:proofErr w:type="spellStart"/>
      <w:r w:rsidRPr="00FB720B">
        <w:rPr>
          <w:rFonts w:ascii="Georgia" w:hAnsi="Georgia" w:cs="Arial Narrow"/>
          <w:color w:val="000000"/>
        </w:rPr>
        <w:t>labour</w:t>
      </w:r>
      <w:proofErr w:type="spellEnd"/>
      <w:r w:rsidRPr="00FB720B">
        <w:rPr>
          <w:rFonts w:ascii="Georgia" w:hAnsi="Georgia" w:cs="Arial Narrow"/>
          <w:color w:val="000000"/>
        </w:rPr>
        <w:t xml:space="preserve"> disturbance, such as but not </w:t>
      </w:r>
      <w:r w:rsidRPr="00FB720B">
        <w:rPr>
          <w:rFonts w:ascii="Georgia" w:hAnsi="Georgia" w:cs="Arial Narrow"/>
          <w:color w:val="000000"/>
        </w:rPr>
        <w:lastRenderedPageBreak/>
        <w:t>limited to boycott, strike and lockout, go-slow, occupation of premises and factories, storage or inability to obtain critical material or supplies to the extent not subject to the reasonable control of the subject party or any other action by government agencies.</w:t>
      </w:r>
      <w:proofErr w:type="gramEnd"/>
    </w:p>
    <w:p w:rsidR="00A90F76" w:rsidRPr="00FB720B" w:rsidRDefault="00A90F76" w:rsidP="004F6F5D">
      <w:pPr>
        <w:pStyle w:val="ListParagraph"/>
        <w:numPr>
          <w:ilvl w:val="3"/>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 xml:space="preserve">Force Majeure shall not include any </w:t>
      </w:r>
      <w:proofErr w:type="gramStart"/>
      <w:r w:rsidRPr="00FB720B">
        <w:rPr>
          <w:rFonts w:ascii="Georgia" w:hAnsi="Georgia" w:cs="Arial Narrow"/>
          <w:color w:val="000000"/>
        </w:rPr>
        <w:t>event which</w:t>
      </w:r>
      <w:proofErr w:type="gramEnd"/>
      <w:r w:rsidRPr="00FB720B">
        <w:rPr>
          <w:rFonts w:ascii="Georgia" w:hAnsi="Georgia" w:cs="Arial Narrow"/>
          <w:color w:val="000000"/>
        </w:rPr>
        <w:t xml:space="preserve"> is caused by the negligence or intentional action of a Party or such Party’s subcontractors or agents or employees, or by a failure to observe good professional practice. </w:t>
      </w:r>
    </w:p>
    <w:p w:rsidR="00A90F76" w:rsidRPr="00FB720B" w:rsidRDefault="00A90F76" w:rsidP="004F6F5D">
      <w:pPr>
        <w:pStyle w:val="ListParagraph"/>
        <w:numPr>
          <w:ilvl w:val="3"/>
          <w:numId w:val="8"/>
        </w:numPr>
        <w:autoSpaceDE w:val="0"/>
        <w:autoSpaceDN w:val="0"/>
        <w:adjustRightInd w:val="0"/>
        <w:spacing w:after="200" w:line="288" w:lineRule="auto"/>
        <w:contextualSpacing w:val="0"/>
        <w:jc w:val="both"/>
        <w:rPr>
          <w:rFonts w:ascii="Georgia" w:hAnsi="Georgia" w:cs="Arial Narrow"/>
          <w:color w:val="000000"/>
        </w:rPr>
      </w:pPr>
      <w:proofErr w:type="gramStart"/>
      <w:r w:rsidRPr="00FB720B">
        <w:rPr>
          <w:rFonts w:ascii="Georgia" w:hAnsi="Georgia" w:cs="Arial Narrow"/>
          <w:color w:val="000000"/>
        </w:rPr>
        <w:t>The failure of a Party to fulfil any of its obligations hereunder shall not be considered to be a breach of, or default under, this Deed insofar as such inability arises from an event of Force Majeure, provided that the Party affected by such an event has taken all reasonable precautions, due care and reasonable alternative measures, all with the objective of carrying out the terms of this Deed.</w:t>
      </w:r>
      <w:proofErr w:type="gramEnd"/>
    </w:p>
    <w:p w:rsidR="00A90F76" w:rsidRPr="00FB720B" w:rsidRDefault="00A90F76" w:rsidP="004F6F5D">
      <w:pPr>
        <w:pStyle w:val="ListParagraph"/>
        <w:numPr>
          <w:ilvl w:val="3"/>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 xml:space="preserve">A Party affected by an event of Force Majeure shall take all reasonable measures to remove such Party’s inability to fulfil its obligations hereunder with a minimum of delay.  The Parties shall take all reasonable measures to </w:t>
      </w:r>
      <w:proofErr w:type="spellStart"/>
      <w:r w:rsidRPr="00FB720B">
        <w:rPr>
          <w:rFonts w:ascii="Georgia" w:hAnsi="Georgia" w:cs="Arial Narrow"/>
          <w:color w:val="000000"/>
        </w:rPr>
        <w:t>minimise</w:t>
      </w:r>
      <w:proofErr w:type="spellEnd"/>
      <w:r w:rsidRPr="00FB720B">
        <w:rPr>
          <w:rFonts w:ascii="Georgia" w:hAnsi="Georgia" w:cs="Arial Narrow"/>
          <w:color w:val="000000"/>
        </w:rPr>
        <w:t xml:space="preserve"> the consequence of any event of Force Majeure.</w:t>
      </w:r>
    </w:p>
    <w:p w:rsidR="00A90F76" w:rsidRPr="00FB720B" w:rsidRDefault="00A90F76" w:rsidP="004F6F5D">
      <w:pPr>
        <w:pStyle w:val="ListParagraph"/>
        <w:numPr>
          <w:ilvl w:val="3"/>
          <w:numId w:val="8"/>
        </w:numPr>
        <w:autoSpaceDE w:val="0"/>
        <w:autoSpaceDN w:val="0"/>
        <w:adjustRightInd w:val="0"/>
        <w:spacing w:after="200" w:line="288" w:lineRule="auto"/>
        <w:contextualSpacing w:val="0"/>
        <w:jc w:val="both"/>
        <w:rPr>
          <w:rFonts w:ascii="Georgia" w:hAnsi="Georgia" w:cs="Arial Narrow"/>
          <w:color w:val="000000"/>
        </w:rPr>
      </w:pPr>
      <w:proofErr w:type="gramStart"/>
      <w:r w:rsidRPr="00FB720B">
        <w:rPr>
          <w:rFonts w:ascii="Georgia" w:hAnsi="Georgia" w:cs="Arial Narrow"/>
          <w:color w:val="000000"/>
        </w:rPr>
        <w:t>A Party affected by an event of Force Majeure shall notify in writing the other Party of such event as soon as possible, and in any event not later than five (5) days following the occurrence of such event, providing evidence of the nature and cause of such event, and shall similarly give notice of the restoration of normal conditions as soon as possible.</w:t>
      </w:r>
      <w:proofErr w:type="gramEnd"/>
    </w:p>
    <w:p w:rsidR="0064357B" w:rsidRPr="00FB720B" w:rsidRDefault="00A90F76" w:rsidP="004F6F5D">
      <w:pPr>
        <w:pStyle w:val="ListParagraph"/>
        <w:numPr>
          <w:ilvl w:val="3"/>
          <w:numId w:val="8"/>
        </w:numPr>
        <w:autoSpaceDE w:val="0"/>
        <w:autoSpaceDN w:val="0"/>
        <w:adjustRightInd w:val="0"/>
        <w:spacing w:after="200" w:line="288" w:lineRule="auto"/>
        <w:contextualSpacing w:val="0"/>
        <w:jc w:val="both"/>
        <w:rPr>
          <w:rFonts w:ascii="Georgia" w:hAnsi="Georgia" w:cs="Arial"/>
          <w:b/>
          <w:bCs/>
          <w:color w:val="000000"/>
        </w:rPr>
      </w:pPr>
      <w:r w:rsidRPr="00FB720B">
        <w:rPr>
          <w:rFonts w:ascii="Georgia" w:hAnsi="Georgia" w:cs="Arial Narrow"/>
          <w:color w:val="000000"/>
        </w:rPr>
        <w:t xml:space="preserve">Not later than fourteen (14) days after a Party, as a result of an event of Force Majeure, has become unable to discharge a material portion of its obligations, the Parties shall consult with each other with a view to agreeing on appropriate measures to be taken in </w:t>
      </w:r>
    </w:p>
    <w:p w:rsidR="0083597E" w:rsidRPr="00244D28" w:rsidRDefault="001A4F8C" w:rsidP="00244D28">
      <w:pPr>
        <w:pStyle w:val="Heading1"/>
        <w:keepNext/>
        <w:rPr>
          <w:smallCaps/>
        </w:rPr>
      </w:pPr>
      <w:bookmarkStart w:id="27" w:name="_Toc78201032"/>
      <w:r w:rsidRPr="00244D28">
        <w:rPr>
          <w:smallCaps/>
        </w:rPr>
        <w:t>Amendments</w:t>
      </w:r>
      <w:bookmarkEnd w:id="27"/>
    </w:p>
    <w:p w:rsidR="00FB720B" w:rsidRPr="00FB720B" w:rsidRDefault="0083597E" w:rsidP="004F6F5D">
      <w:pPr>
        <w:pStyle w:val="ListParagraph"/>
        <w:numPr>
          <w:ilvl w:val="2"/>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No amendment, interpretation or waiver of any provision of this Agreement or any Annexures to this</w:t>
      </w:r>
      <w:r w:rsidR="00063AF0" w:rsidRPr="00FB720B">
        <w:rPr>
          <w:rFonts w:ascii="Georgia" w:hAnsi="Georgia" w:cs="Arial Narrow"/>
          <w:color w:val="000000"/>
        </w:rPr>
        <w:t xml:space="preserve"> </w:t>
      </w:r>
      <w:r w:rsidRPr="00FB720B">
        <w:rPr>
          <w:rFonts w:ascii="Georgia" w:hAnsi="Georgia" w:cs="Arial Narrow"/>
          <w:color w:val="000000"/>
        </w:rPr>
        <w:t xml:space="preserve">Agreement shall be effective unless </w:t>
      </w:r>
      <w:proofErr w:type="gramStart"/>
      <w:r w:rsidRPr="00FB720B">
        <w:rPr>
          <w:rFonts w:ascii="Georgia" w:hAnsi="Georgia" w:cs="Arial Narrow"/>
          <w:color w:val="000000"/>
        </w:rPr>
        <w:t>reduced</w:t>
      </w:r>
      <w:proofErr w:type="gramEnd"/>
      <w:r w:rsidRPr="00FB720B">
        <w:rPr>
          <w:rFonts w:ascii="Georgia" w:hAnsi="Georgia" w:cs="Arial Narrow"/>
          <w:color w:val="000000"/>
        </w:rPr>
        <w:t xml:space="preserve"> to writing and signed by </w:t>
      </w:r>
      <w:r w:rsidR="00274909" w:rsidRPr="00FB720B">
        <w:rPr>
          <w:rFonts w:ascii="Georgia" w:hAnsi="Georgia" w:cs="Arial Narrow"/>
          <w:color w:val="000000"/>
        </w:rPr>
        <w:t>authorized</w:t>
      </w:r>
      <w:r w:rsidRPr="00FB720B">
        <w:rPr>
          <w:rFonts w:ascii="Georgia" w:hAnsi="Georgia" w:cs="Arial Narrow"/>
          <w:color w:val="000000"/>
        </w:rPr>
        <w:t xml:space="preserve"> representatives of both</w:t>
      </w:r>
      <w:r w:rsidR="0064357B" w:rsidRPr="00FB720B">
        <w:rPr>
          <w:rFonts w:ascii="Georgia" w:hAnsi="Georgia" w:cs="Arial Narrow"/>
          <w:color w:val="000000"/>
        </w:rPr>
        <w:t xml:space="preserve"> </w:t>
      </w:r>
      <w:r w:rsidRPr="00FB720B">
        <w:rPr>
          <w:rFonts w:ascii="Georgia" w:hAnsi="Georgia" w:cs="Arial Narrow"/>
          <w:color w:val="000000"/>
        </w:rPr>
        <w:t>parties.</w:t>
      </w:r>
    </w:p>
    <w:p w:rsidR="0083597E" w:rsidRPr="00244D28" w:rsidRDefault="001A4F8C" w:rsidP="00244D28">
      <w:pPr>
        <w:pStyle w:val="Heading1"/>
        <w:keepNext/>
        <w:rPr>
          <w:smallCaps/>
        </w:rPr>
      </w:pPr>
      <w:bookmarkStart w:id="28" w:name="_Toc78201033"/>
      <w:r w:rsidRPr="00244D28">
        <w:rPr>
          <w:smallCaps/>
        </w:rPr>
        <w:t>Exclusion of Partnership/Agency</w:t>
      </w:r>
      <w:bookmarkEnd w:id="28"/>
    </w:p>
    <w:p w:rsidR="00FB720B" w:rsidRPr="00FB720B" w:rsidRDefault="0083597E" w:rsidP="004F6F5D">
      <w:pPr>
        <w:pStyle w:val="ListParagraph"/>
        <w:numPr>
          <w:ilvl w:val="2"/>
          <w:numId w:val="8"/>
        </w:numPr>
        <w:autoSpaceDE w:val="0"/>
        <w:autoSpaceDN w:val="0"/>
        <w:adjustRightInd w:val="0"/>
        <w:spacing w:after="200" w:line="288" w:lineRule="auto"/>
        <w:contextualSpacing w:val="0"/>
        <w:jc w:val="both"/>
        <w:rPr>
          <w:rFonts w:ascii="Georgia" w:hAnsi="Georgia" w:cs="Arial Narrow"/>
          <w:color w:val="000000"/>
        </w:rPr>
      </w:pPr>
      <w:proofErr w:type="gramStart"/>
      <w:r w:rsidRPr="00FB720B">
        <w:rPr>
          <w:rFonts w:ascii="Georgia" w:hAnsi="Georgia" w:cs="Arial Narrow"/>
          <w:color w:val="000000"/>
        </w:rPr>
        <w:t>Nothing in this Agreement shall constitute or be deemed to constitute partnership between the parties</w:t>
      </w:r>
      <w:r w:rsidR="0064357B" w:rsidRPr="00FB720B">
        <w:rPr>
          <w:rFonts w:ascii="Georgia" w:hAnsi="Georgia" w:cs="Arial Narrow"/>
          <w:color w:val="000000"/>
        </w:rPr>
        <w:t xml:space="preserve"> </w:t>
      </w:r>
      <w:r w:rsidRPr="00FB720B">
        <w:rPr>
          <w:rFonts w:ascii="Georgia" w:hAnsi="Georgia" w:cs="Arial Narrow"/>
          <w:color w:val="000000"/>
        </w:rPr>
        <w:t xml:space="preserve">hereto or constitute or be deemed to constitute the </w:t>
      </w:r>
      <w:r w:rsidR="00E87181" w:rsidRPr="00FB720B">
        <w:rPr>
          <w:rFonts w:ascii="Georgia" w:hAnsi="Georgia" w:cs="Arial Narrow"/>
          <w:color w:val="000000"/>
        </w:rPr>
        <w:t>Supplier</w:t>
      </w:r>
      <w:r w:rsidRPr="00FB720B">
        <w:rPr>
          <w:rFonts w:ascii="Georgia" w:hAnsi="Georgia" w:cs="Arial Narrow"/>
          <w:color w:val="000000"/>
        </w:rPr>
        <w:t xml:space="preserve"> as an agent of the Client for any purpose</w:t>
      </w:r>
      <w:r w:rsidR="0064357B" w:rsidRPr="00FB720B">
        <w:rPr>
          <w:rFonts w:ascii="Georgia" w:hAnsi="Georgia" w:cs="Arial Narrow"/>
          <w:color w:val="000000"/>
        </w:rPr>
        <w:t xml:space="preserve"> </w:t>
      </w:r>
      <w:r w:rsidRPr="00FB720B">
        <w:rPr>
          <w:rFonts w:ascii="Georgia" w:hAnsi="Georgia" w:cs="Arial Narrow"/>
          <w:color w:val="000000"/>
        </w:rPr>
        <w:t xml:space="preserve">whatsoever and the </w:t>
      </w:r>
      <w:r w:rsidR="00E87181" w:rsidRPr="00FB720B">
        <w:rPr>
          <w:rFonts w:ascii="Georgia" w:hAnsi="Georgia" w:cs="Arial Narrow"/>
          <w:color w:val="000000"/>
        </w:rPr>
        <w:t>Supplier</w:t>
      </w:r>
      <w:r w:rsidRPr="00FB720B">
        <w:rPr>
          <w:rFonts w:ascii="Georgia" w:hAnsi="Georgia" w:cs="Arial Narrow"/>
          <w:color w:val="000000"/>
        </w:rPr>
        <w:t xml:space="preserve"> shall have no authority or power whatsoever to bind the Client or vice versa</w:t>
      </w:r>
      <w:r w:rsidR="0064357B" w:rsidRPr="00FB720B">
        <w:rPr>
          <w:rFonts w:ascii="Georgia" w:hAnsi="Georgia" w:cs="Arial Narrow"/>
          <w:color w:val="000000"/>
        </w:rPr>
        <w:t xml:space="preserve"> </w:t>
      </w:r>
      <w:r w:rsidRPr="00FB720B">
        <w:rPr>
          <w:rFonts w:ascii="Georgia" w:hAnsi="Georgia" w:cs="Arial Narrow"/>
          <w:color w:val="000000"/>
        </w:rPr>
        <w:t>in the name of and create any liability against the any party in any way or for any purpose whatsoever.</w:t>
      </w:r>
      <w:proofErr w:type="gramEnd"/>
    </w:p>
    <w:p w:rsidR="0083597E" w:rsidRPr="00244D28" w:rsidRDefault="001A4F8C" w:rsidP="00244D28">
      <w:pPr>
        <w:pStyle w:val="Heading1"/>
        <w:keepNext/>
        <w:rPr>
          <w:smallCaps/>
        </w:rPr>
      </w:pPr>
      <w:bookmarkStart w:id="29" w:name="_Toc78201034"/>
      <w:r w:rsidRPr="00244D28">
        <w:rPr>
          <w:smallCaps/>
        </w:rPr>
        <w:t>Entire Agreement</w:t>
      </w:r>
      <w:bookmarkEnd w:id="29"/>
    </w:p>
    <w:p w:rsidR="00F0115D" w:rsidRPr="00FB720B" w:rsidRDefault="00F0115D"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This agreement constitutes the entire agreement between the parties and supersedes and extinguishes all previous agreements, promises, assurances, warranties, representations and understandings between them, whether written or oral, relating to its subject matter.</w:t>
      </w:r>
    </w:p>
    <w:p w:rsidR="00FB720B" w:rsidRPr="00FB720B" w:rsidRDefault="00F0115D"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 xml:space="preserve">Each party agrees that it shall have no remedies in respect of any statement, representation, assurance or </w:t>
      </w:r>
      <w:proofErr w:type="gramStart"/>
      <w:r w:rsidRPr="00FB720B">
        <w:rPr>
          <w:rFonts w:ascii="Georgia" w:hAnsi="Georgia" w:cs="Arial Narrow"/>
          <w:color w:val="000000"/>
        </w:rPr>
        <w:t>warranty</w:t>
      </w:r>
      <w:proofErr w:type="gramEnd"/>
      <w:r w:rsidRPr="00FB720B">
        <w:rPr>
          <w:rFonts w:ascii="Georgia" w:hAnsi="Georgia" w:cs="Arial Narrow"/>
          <w:color w:val="000000"/>
        </w:rPr>
        <w:t xml:space="preserve"> (whether made innocently or negligently) that is not set out in this agreement. Each party agrees that it shall have no claim for innocent or negligent misrepresentation [or negligent misstatement] based on any statement in this agreement.</w:t>
      </w:r>
    </w:p>
    <w:p w:rsidR="0083597E" w:rsidRPr="00244D28" w:rsidRDefault="001A4F8C" w:rsidP="00244D28">
      <w:pPr>
        <w:pStyle w:val="Heading1"/>
        <w:keepNext/>
        <w:rPr>
          <w:smallCaps/>
        </w:rPr>
      </w:pPr>
      <w:bookmarkStart w:id="30" w:name="_Toc78201035"/>
      <w:r w:rsidRPr="00244D28">
        <w:rPr>
          <w:smallCaps/>
        </w:rPr>
        <w:lastRenderedPageBreak/>
        <w:t>Notices</w:t>
      </w:r>
      <w:bookmarkEnd w:id="30"/>
    </w:p>
    <w:p w:rsidR="00FB720B" w:rsidRPr="00FB720B" w:rsidRDefault="000E0426"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rPr>
      </w:pPr>
      <w:proofErr w:type="gramStart"/>
      <w:r w:rsidRPr="00FB720B">
        <w:rPr>
          <w:rFonts w:ascii="Georgia" w:hAnsi="Georgia" w:cs="Arial Narrow"/>
          <w:color w:val="000000"/>
        </w:rPr>
        <w:t>Any notice or other communication given to a party under or in connection with this agreement shall be in writing, addressed to that party at its registered office or such other address as that party may have specified to the other party in writing in accordance with this clause, and shall be delivered personally, or sent by pre-paid first class post or other next working day delivery service, commercial courier, [fax] or email.</w:t>
      </w:r>
      <w:proofErr w:type="gramEnd"/>
    </w:p>
    <w:p w:rsidR="000E0426" w:rsidRPr="00FB720B" w:rsidRDefault="000E0426"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rPr>
      </w:pPr>
      <w:proofErr w:type="gramStart"/>
      <w:r w:rsidRPr="00FB720B">
        <w:rPr>
          <w:rFonts w:ascii="Georgia" w:hAnsi="Georgia" w:cs="Arial Narrow"/>
          <w:color w:val="000000"/>
        </w:rPr>
        <w:t>A notice or other communication shall be deemed to have been received: if delivered personally, when left at the address referred to in clause 20(a); if sent by pre-paid first class post or other next working day delivery service, at [9.00 am on the second Business Day after posting; if delivered by commercial courier, on the date and at the time that the courier's delivery receipt is signed; or, if sent by [fax or] email, one Business Day after transmission.</w:t>
      </w:r>
      <w:proofErr w:type="gramEnd"/>
    </w:p>
    <w:p w:rsidR="0064357B" w:rsidRPr="00FB720B" w:rsidRDefault="000E0426" w:rsidP="004F6F5D">
      <w:pPr>
        <w:pStyle w:val="ListParagraph"/>
        <w:numPr>
          <w:ilvl w:val="2"/>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The provisions of this clause do not apply to the service of any proceedings or other documents in any legal action.</w:t>
      </w:r>
    </w:p>
    <w:p w:rsidR="0083597E" w:rsidRPr="00244D28" w:rsidRDefault="001A4F8C" w:rsidP="00244D28">
      <w:pPr>
        <w:pStyle w:val="Heading1"/>
        <w:keepNext/>
        <w:rPr>
          <w:smallCaps/>
        </w:rPr>
      </w:pPr>
      <w:bookmarkStart w:id="31" w:name="_Toc78201036"/>
      <w:r w:rsidRPr="00244D28">
        <w:rPr>
          <w:smallCaps/>
        </w:rPr>
        <w:t>Severability</w:t>
      </w:r>
      <w:bookmarkEnd w:id="31"/>
    </w:p>
    <w:p w:rsidR="00AC2DA4" w:rsidRPr="00FB720B" w:rsidRDefault="00AC2DA4" w:rsidP="004F6F5D">
      <w:pPr>
        <w:pStyle w:val="ListParagraph"/>
        <w:numPr>
          <w:ilvl w:val="3"/>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 xml:space="preserve">If any provision or part-provision of this agreement is or becomes invalid, illegal or unenforceable, it </w:t>
      </w:r>
      <w:proofErr w:type="gramStart"/>
      <w:r w:rsidRPr="00FB720B">
        <w:rPr>
          <w:rFonts w:ascii="Georgia" w:hAnsi="Georgia" w:cs="Arial Narrow"/>
          <w:color w:val="000000"/>
        </w:rPr>
        <w:t>shall be deemed</w:t>
      </w:r>
      <w:proofErr w:type="gramEnd"/>
      <w:r w:rsidRPr="00FB720B">
        <w:rPr>
          <w:rFonts w:ascii="Georgia" w:hAnsi="Georgia" w:cs="Arial Narrow"/>
          <w:color w:val="000000"/>
        </w:rPr>
        <w:t xml:space="preserve"> deleted, but that shall not affect the validity and enforceability of the rest of this agreement.</w:t>
      </w:r>
    </w:p>
    <w:p w:rsidR="0064357B" w:rsidRPr="00FB720B" w:rsidRDefault="00AC2DA4" w:rsidP="004F6F5D">
      <w:pPr>
        <w:pStyle w:val="ListParagraph"/>
        <w:numPr>
          <w:ilvl w:val="3"/>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 xml:space="preserve">If any provision or part-provision of this agreement </w:t>
      </w:r>
      <w:proofErr w:type="gramStart"/>
      <w:r w:rsidRPr="00FB720B">
        <w:rPr>
          <w:rFonts w:ascii="Georgia" w:hAnsi="Georgia" w:cs="Arial Narrow"/>
          <w:color w:val="000000"/>
        </w:rPr>
        <w:t>is deemed</w:t>
      </w:r>
      <w:proofErr w:type="gramEnd"/>
      <w:r w:rsidRPr="00FB720B">
        <w:rPr>
          <w:rFonts w:ascii="Georgia" w:hAnsi="Georgia" w:cs="Arial Narrow"/>
          <w:color w:val="000000"/>
        </w:rPr>
        <w:t xml:space="preserve"> deleted under clause 17(a), the parties shall negotiate in good faith to agree a replacement provision that, to the greatest extent possible, achieves the intended commercial result of the original provision. Remain</w:t>
      </w:r>
      <w:r w:rsidR="0083597E" w:rsidRPr="00FB720B">
        <w:rPr>
          <w:rFonts w:ascii="Georgia" w:hAnsi="Georgia" w:cs="Arial Narrow"/>
          <w:color w:val="000000"/>
        </w:rPr>
        <w:t xml:space="preserve"> in full force except otherwise mutually</w:t>
      </w:r>
      <w:r w:rsidR="0064357B" w:rsidRPr="00FB720B">
        <w:rPr>
          <w:rFonts w:ascii="Georgia" w:hAnsi="Georgia" w:cs="Arial Narrow"/>
          <w:color w:val="000000"/>
        </w:rPr>
        <w:t xml:space="preserve"> </w:t>
      </w:r>
      <w:r w:rsidR="0083597E" w:rsidRPr="00FB720B">
        <w:rPr>
          <w:rFonts w:ascii="Georgia" w:hAnsi="Georgia" w:cs="Arial Narrow"/>
          <w:color w:val="000000"/>
        </w:rPr>
        <w:t xml:space="preserve">agreed in writing. Agreement </w:t>
      </w:r>
      <w:proofErr w:type="gramStart"/>
      <w:r w:rsidR="0083597E" w:rsidRPr="00FB720B">
        <w:rPr>
          <w:rFonts w:ascii="Georgia" w:hAnsi="Georgia" w:cs="Arial Narrow"/>
          <w:color w:val="000000"/>
        </w:rPr>
        <w:t>shall be carried out</w:t>
      </w:r>
      <w:proofErr w:type="gramEnd"/>
      <w:r w:rsidR="0083597E" w:rsidRPr="00FB720B">
        <w:rPr>
          <w:rFonts w:ascii="Georgia" w:hAnsi="Georgia" w:cs="Arial Narrow"/>
          <w:color w:val="000000"/>
        </w:rPr>
        <w:t xml:space="preserve"> as nearly as possible in accordance with its original terms</w:t>
      </w:r>
      <w:r w:rsidR="0064357B" w:rsidRPr="00FB720B">
        <w:rPr>
          <w:rFonts w:ascii="Georgia" w:hAnsi="Georgia" w:cs="Arial Narrow"/>
          <w:color w:val="000000"/>
        </w:rPr>
        <w:t xml:space="preserve"> </w:t>
      </w:r>
      <w:r w:rsidR="0083597E" w:rsidRPr="00FB720B">
        <w:rPr>
          <w:rFonts w:ascii="Georgia" w:hAnsi="Georgia" w:cs="Arial Narrow"/>
          <w:color w:val="000000"/>
        </w:rPr>
        <w:t>and intent.</w:t>
      </w:r>
    </w:p>
    <w:p w:rsidR="0083597E" w:rsidRPr="00244D28" w:rsidRDefault="00244D28" w:rsidP="00244D28">
      <w:pPr>
        <w:pStyle w:val="Heading1"/>
        <w:keepNext/>
        <w:rPr>
          <w:smallCaps/>
        </w:rPr>
      </w:pPr>
      <w:bookmarkStart w:id="32" w:name="_Toc78201037"/>
      <w:r w:rsidRPr="00244D28">
        <w:rPr>
          <w:smallCaps/>
        </w:rPr>
        <w:t>Authority to Execute</w:t>
      </w:r>
      <w:bookmarkEnd w:id="32"/>
    </w:p>
    <w:p w:rsidR="0005287C" w:rsidRPr="00FB720B" w:rsidRDefault="0005287C"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rPr>
      </w:pPr>
      <w:proofErr w:type="gramStart"/>
      <w:r w:rsidRPr="00FB720B">
        <w:rPr>
          <w:rFonts w:ascii="Georgia" w:hAnsi="Georgia" w:cs="Arial Narrow"/>
          <w:color w:val="000000"/>
        </w:rPr>
        <w:t>The Parties warrant that the individuals executing this Agreement on behalf of each Party has been fully empowered to execute this Agreement on behalf of such Party and that all necessary corporate action to authorize the execution of this Agreement has been taken by such Party</w:t>
      </w:r>
      <w:proofErr w:type="gramEnd"/>
      <w:r w:rsidRPr="00FB720B">
        <w:rPr>
          <w:rFonts w:ascii="Georgia" w:hAnsi="Georgia" w:cs="Arial Narrow"/>
          <w:color w:val="000000"/>
        </w:rPr>
        <w:t>.</w:t>
      </w:r>
    </w:p>
    <w:p w:rsidR="00FA1347" w:rsidRPr="00FB720B" w:rsidRDefault="0005287C" w:rsidP="004F6F5D">
      <w:pPr>
        <w:pStyle w:val="ListParagraph"/>
        <w:numPr>
          <w:ilvl w:val="1"/>
          <w:numId w:val="8"/>
        </w:numPr>
        <w:autoSpaceDE w:val="0"/>
        <w:autoSpaceDN w:val="0"/>
        <w:adjustRightInd w:val="0"/>
        <w:spacing w:after="200" w:line="288" w:lineRule="auto"/>
        <w:contextualSpacing w:val="0"/>
        <w:jc w:val="both"/>
        <w:rPr>
          <w:rFonts w:ascii="Georgia" w:hAnsi="Georgia" w:cs="Arial Narrow"/>
          <w:color w:val="000000"/>
        </w:rPr>
      </w:pPr>
      <w:r w:rsidRPr="00FB720B">
        <w:rPr>
          <w:rFonts w:ascii="Georgia" w:hAnsi="Georgia" w:cs="Arial Narrow"/>
          <w:color w:val="000000"/>
        </w:rPr>
        <w:t xml:space="preserve">The execution and delivery of this Agreement, and the performance by either party of its obligations under this Agreement, will not result in a breach of any provision of, or constitute a default under, any agreement or instrument to which it is a party or </w:t>
      </w:r>
      <w:proofErr w:type="gramStart"/>
      <w:r w:rsidRPr="00FB720B">
        <w:rPr>
          <w:rFonts w:ascii="Georgia" w:hAnsi="Georgia" w:cs="Arial Narrow"/>
          <w:color w:val="000000"/>
        </w:rPr>
        <w:t>by which it is bound</w:t>
      </w:r>
      <w:proofErr w:type="gramEnd"/>
      <w:r w:rsidRPr="00FB720B">
        <w:rPr>
          <w:rFonts w:ascii="Georgia" w:hAnsi="Georgia" w:cs="Arial Narrow"/>
          <w:color w:val="000000"/>
        </w:rPr>
        <w:t>.</w:t>
      </w:r>
    </w:p>
    <w:p w:rsidR="00793F8E" w:rsidRPr="00244D28" w:rsidRDefault="00244D28" w:rsidP="00244D28">
      <w:pPr>
        <w:pStyle w:val="Heading1"/>
        <w:keepNext/>
        <w:rPr>
          <w:smallCaps/>
        </w:rPr>
      </w:pPr>
      <w:bookmarkStart w:id="33" w:name="_Toc78201038"/>
      <w:r w:rsidRPr="00244D28">
        <w:rPr>
          <w:smallCaps/>
        </w:rPr>
        <w:t>Limitation of Liability</w:t>
      </w:r>
      <w:bookmarkEnd w:id="33"/>
    </w:p>
    <w:p w:rsidR="00793F8E" w:rsidRPr="00FB720B" w:rsidRDefault="00793F8E" w:rsidP="004F6F5D">
      <w:pPr>
        <w:pStyle w:val="ListParagraph"/>
        <w:numPr>
          <w:ilvl w:val="1"/>
          <w:numId w:val="8"/>
        </w:numPr>
        <w:autoSpaceDE w:val="0"/>
        <w:autoSpaceDN w:val="0"/>
        <w:adjustRightInd w:val="0"/>
        <w:spacing w:after="200" w:line="288" w:lineRule="auto"/>
        <w:contextualSpacing w:val="0"/>
        <w:jc w:val="both"/>
        <w:rPr>
          <w:rFonts w:ascii="Georgia" w:hAnsi="Georgia" w:cs="Arial"/>
          <w:bCs/>
          <w:color w:val="000000"/>
        </w:rPr>
      </w:pPr>
      <w:r w:rsidRPr="00FB720B">
        <w:rPr>
          <w:rFonts w:ascii="Georgia" w:hAnsi="Georgia" w:cs="Arial"/>
          <w:bCs/>
          <w:color w:val="000000"/>
        </w:rPr>
        <w:t xml:space="preserve">Nothing in this agreement shall limit or exclude the </w:t>
      </w:r>
      <w:r w:rsidR="00E87181" w:rsidRPr="00FB720B">
        <w:rPr>
          <w:rFonts w:ascii="Georgia" w:hAnsi="Georgia" w:cs="Arial"/>
          <w:bCs/>
          <w:color w:val="000000"/>
        </w:rPr>
        <w:t>Supplier</w:t>
      </w:r>
      <w:r w:rsidRPr="00FB720B">
        <w:rPr>
          <w:rFonts w:ascii="Georgia" w:hAnsi="Georgia" w:cs="Arial"/>
          <w:bCs/>
          <w:color w:val="000000"/>
        </w:rPr>
        <w:t>'s liability for:</w:t>
      </w:r>
    </w:p>
    <w:p w:rsidR="00793F8E" w:rsidRPr="00FB720B" w:rsidRDefault="00793F8E" w:rsidP="004F6F5D">
      <w:pPr>
        <w:pStyle w:val="ListParagraph"/>
        <w:numPr>
          <w:ilvl w:val="3"/>
          <w:numId w:val="8"/>
        </w:numPr>
        <w:autoSpaceDE w:val="0"/>
        <w:autoSpaceDN w:val="0"/>
        <w:adjustRightInd w:val="0"/>
        <w:spacing w:after="200" w:line="288" w:lineRule="auto"/>
        <w:contextualSpacing w:val="0"/>
        <w:jc w:val="both"/>
        <w:rPr>
          <w:rFonts w:ascii="Georgia" w:hAnsi="Georgia" w:cs="Arial"/>
          <w:bCs/>
          <w:color w:val="000000"/>
        </w:rPr>
      </w:pPr>
      <w:r w:rsidRPr="00FB720B">
        <w:rPr>
          <w:rFonts w:ascii="Georgia" w:hAnsi="Georgia" w:cs="Arial"/>
          <w:bCs/>
          <w:color w:val="000000"/>
        </w:rPr>
        <w:t>death or personal injury caused by its negligence, or the negligence of its employees, agents or subcontractors (as applicable);</w:t>
      </w:r>
    </w:p>
    <w:p w:rsidR="00793F8E" w:rsidRPr="00FB720B" w:rsidRDefault="00793F8E" w:rsidP="004F6F5D">
      <w:pPr>
        <w:pStyle w:val="ListParagraph"/>
        <w:numPr>
          <w:ilvl w:val="3"/>
          <w:numId w:val="8"/>
        </w:numPr>
        <w:autoSpaceDE w:val="0"/>
        <w:autoSpaceDN w:val="0"/>
        <w:adjustRightInd w:val="0"/>
        <w:spacing w:after="200" w:line="288" w:lineRule="auto"/>
        <w:contextualSpacing w:val="0"/>
        <w:jc w:val="both"/>
        <w:rPr>
          <w:rFonts w:ascii="Georgia" w:hAnsi="Georgia" w:cs="Arial"/>
          <w:bCs/>
          <w:color w:val="000000"/>
        </w:rPr>
      </w:pPr>
      <w:r w:rsidRPr="00FB720B">
        <w:rPr>
          <w:rFonts w:ascii="Georgia" w:hAnsi="Georgia" w:cs="Arial"/>
          <w:bCs/>
          <w:color w:val="000000"/>
        </w:rPr>
        <w:t>fraud or fraudulent misrepresentation; or</w:t>
      </w:r>
    </w:p>
    <w:p w:rsidR="00793F8E" w:rsidRPr="00FB720B" w:rsidRDefault="00793F8E" w:rsidP="004F6F5D">
      <w:pPr>
        <w:pStyle w:val="ListParagraph"/>
        <w:numPr>
          <w:ilvl w:val="3"/>
          <w:numId w:val="8"/>
        </w:numPr>
        <w:autoSpaceDE w:val="0"/>
        <w:autoSpaceDN w:val="0"/>
        <w:adjustRightInd w:val="0"/>
        <w:spacing w:after="200" w:line="288" w:lineRule="auto"/>
        <w:contextualSpacing w:val="0"/>
        <w:jc w:val="both"/>
        <w:rPr>
          <w:rFonts w:ascii="Georgia" w:hAnsi="Georgia" w:cs="Arial"/>
          <w:bCs/>
          <w:color w:val="000000"/>
        </w:rPr>
      </w:pPr>
      <w:proofErr w:type="gramStart"/>
      <w:r w:rsidRPr="00FB720B">
        <w:rPr>
          <w:rFonts w:ascii="Georgia" w:hAnsi="Georgia" w:cs="Arial"/>
          <w:bCs/>
          <w:color w:val="000000"/>
        </w:rPr>
        <w:t>any</w:t>
      </w:r>
      <w:proofErr w:type="gramEnd"/>
      <w:r w:rsidRPr="00FB720B">
        <w:rPr>
          <w:rFonts w:ascii="Georgia" w:hAnsi="Georgia" w:cs="Arial"/>
          <w:bCs/>
          <w:color w:val="000000"/>
        </w:rPr>
        <w:t xml:space="preserve"> matter in respect of which it would be unlawful for the Seller to exclude or restrict liability.</w:t>
      </w:r>
    </w:p>
    <w:p w:rsidR="00793F8E" w:rsidRPr="00FB720B" w:rsidRDefault="00AF0840" w:rsidP="004F6F5D">
      <w:pPr>
        <w:pStyle w:val="ListParagraph"/>
        <w:numPr>
          <w:ilvl w:val="1"/>
          <w:numId w:val="8"/>
        </w:numPr>
        <w:autoSpaceDE w:val="0"/>
        <w:autoSpaceDN w:val="0"/>
        <w:adjustRightInd w:val="0"/>
        <w:spacing w:after="200" w:line="288" w:lineRule="auto"/>
        <w:contextualSpacing w:val="0"/>
        <w:jc w:val="both"/>
        <w:rPr>
          <w:rFonts w:ascii="Georgia" w:hAnsi="Georgia" w:cs="Arial"/>
          <w:bCs/>
          <w:color w:val="000000"/>
        </w:rPr>
      </w:pPr>
      <w:r w:rsidRPr="00FB720B">
        <w:rPr>
          <w:rFonts w:ascii="Georgia" w:hAnsi="Georgia" w:cs="Arial"/>
          <w:bCs/>
          <w:color w:val="000000"/>
        </w:rPr>
        <w:t>Subject to clause 24</w:t>
      </w:r>
      <w:r w:rsidR="00793F8E" w:rsidRPr="00FB720B">
        <w:rPr>
          <w:rFonts w:ascii="Georgia" w:hAnsi="Georgia" w:cs="Arial"/>
          <w:bCs/>
          <w:color w:val="000000"/>
        </w:rPr>
        <w:t>.1:</w:t>
      </w:r>
    </w:p>
    <w:p w:rsidR="00793F8E" w:rsidRPr="00FB720B" w:rsidRDefault="00793F8E" w:rsidP="004F6F5D">
      <w:pPr>
        <w:pStyle w:val="ListParagraph"/>
        <w:numPr>
          <w:ilvl w:val="3"/>
          <w:numId w:val="8"/>
        </w:numPr>
        <w:autoSpaceDE w:val="0"/>
        <w:autoSpaceDN w:val="0"/>
        <w:adjustRightInd w:val="0"/>
        <w:spacing w:after="200" w:line="288" w:lineRule="auto"/>
        <w:contextualSpacing w:val="0"/>
        <w:jc w:val="both"/>
        <w:rPr>
          <w:rFonts w:ascii="Georgia" w:hAnsi="Georgia" w:cs="Arial"/>
          <w:bCs/>
          <w:color w:val="000000"/>
        </w:rPr>
      </w:pPr>
      <w:r w:rsidRPr="00FB720B">
        <w:rPr>
          <w:rFonts w:ascii="Georgia" w:hAnsi="Georgia" w:cs="Arial"/>
          <w:bCs/>
          <w:color w:val="000000"/>
        </w:rPr>
        <w:lastRenderedPageBreak/>
        <w:t xml:space="preserve">the </w:t>
      </w:r>
      <w:r w:rsidR="00E87181" w:rsidRPr="00FB720B">
        <w:rPr>
          <w:rFonts w:ascii="Georgia" w:hAnsi="Georgia" w:cs="Arial"/>
          <w:bCs/>
          <w:color w:val="000000"/>
        </w:rPr>
        <w:t>Supplier</w:t>
      </w:r>
      <w:r w:rsidRPr="00FB720B">
        <w:rPr>
          <w:rFonts w:ascii="Georgia" w:hAnsi="Georgia" w:cs="Arial"/>
          <w:bCs/>
          <w:color w:val="000000"/>
        </w:rPr>
        <w:t xml:space="preserve"> shall under no circumstances be liable to the Buyer, whether in contract, tort (including negligence), breach of statutory duty, or otherwise, for any loss of profit, or any indirect or consequential loss arising under or in connection with the Agreement; and</w:t>
      </w:r>
    </w:p>
    <w:p w:rsidR="00063AF0" w:rsidRPr="00FB720B" w:rsidRDefault="00793F8E" w:rsidP="004F6F5D">
      <w:pPr>
        <w:pStyle w:val="ListParagraph"/>
        <w:numPr>
          <w:ilvl w:val="3"/>
          <w:numId w:val="8"/>
        </w:numPr>
        <w:autoSpaceDE w:val="0"/>
        <w:autoSpaceDN w:val="0"/>
        <w:adjustRightInd w:val="0"/>
        <w:spacing w:after="200" w:line="288" w:lineRule="auto"/>
        <w:contextualSpacing w:val="0"/>
        <w:jc w:val="both"/>
        <w:rPr>
          <w:rFonts w:ascii="Georgia" w:hAnsi="Georgia" w:cs="Arial"/>
          <w:bCs/>
          <w:color w:val="000000"/>
        </w:rPr>
      </w:pPr>
      <w:r w:rsidRPr="00FB720B">
        <w:rPr>
          <w:rFonts w:ascii="Georgia" w:hAnsi="Georgia" w:cs="Arial"/>
          <w:bCs/>
          <w:color w:val="000000"/>
        </w:rPr>
        <w:t xml:space="preserve">the </w:t>
      </w:r>
      <w:r w:rsidR="00E87181" w:rsidRPr="00FB720B">
        <w:rPr>
          <w:rFonts w:ascii="Georgia" w:hAnsi="Georgia" w:cs="Arial"/>
          <w:bCs/>
          <w:color w:val="000000"/>
        </w:rPr>
        <w:t>Supplier</w:t>
      </w:r>
      <w:r w:rsidRPr="00FB720B">
        <w:rPr>
          <w:rFonts w:ascii="Georgia" w:hAnsi="Georgia" w:cs="Arial"/>
          <w:bCs/>
          <w:color w:val="000000"/>
        </w:rPr>
        <w:t>'s total liability to the Buyer for all other losses arising under or in connection with the agreement, whether in contract, tort (including negligence), breach of statutory duty, or otherwise, shall be limited to [% of the Price].</w:t>
      </w:r>
    </w:p>
    <w:p w:rsidR="000F77AF" w:rsidRPr="00244D28" w:rsidRDefault="00244D28" w:rsidP="00244D28">
      <w:pPr>
        <w:pStyle w:val="Heading1"/>
        <w:keepNext/>
        <w:rPr>
          <w:smallCaps/>
        </w:rPr>
      </w:pPr>
      <w:bookmarkStart w:id="34" w:name="_Toc78201039"/>
      <w:r w:rsidRPr="00244D28">
        <w:rPr>
          <w:smallCaps/>
        </w:rPr>
        <w:t>Waiver</w:t>
      </w:r>
      <w:bookmarkEnd w:id="34"/>
    </w:p>
    <w:p w:rsidR="00063AF0" w:rsidRPr="00FB720B" w:rsidRDefault="000F77AF" w:rsidP="004F6F5D">
      <w:pPr>
        <w:pStyle w:val="ListParagraph"/>
        <w:numPr>
          <w:ilvl w:val="2"/>
          <w:numId w:val="8"/>
        </w:numPr>
        <w:autoSpaceDE w:val="0"/>
        <w:autoSpaceDN w:val="0"/>
        <w:adjustRightInd w:val="0"/>
        <w:spacing w:after="200" w:line="288" w:lineRule="auto"/>
        <w:contextualSpacing w:val="0"/>
        <w:jc w:val="both"/>
        <w:rPr>
          <w:rFonts w:ascii="Georgia" w:hAnsi="Georgia" w:cs="Arial"/>
          <w:bCs/>
          <w:color w:val="000000"/>
        </w:rPr>
      </w:pPr>
      <w:r w:rsidRPr="00FB720B">
        <w:rPr>
          <w:rFonts w:ascii="Georgia" w:hAnsi="Georgia" w:cs="Arial"/>
          <w:bCs/>
          <w:color w:val="000000"/>
        </w:rPr>
        <w:t>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p>
    <w:p w:rsidR="00870225" w:rsidRPr="00244D28" w:rsidRDefault="00244D28" w:rsidP="00244D28">
      <w:pPr>
        <w:pStyle w:val="Heading1"/>
        <w:keepNext/>
        <w:rPr>
          <w:smallCaps/>
        </w:rPr>
      </w:pPr>
      <w:bookmarkStart w:id="35" w:name="_Toc78201040"/>
      <w:r w:rsidRPr="00244D28">
        <w:rPr>
          <w:smallCaps/>
        </w:rPr>
        <w:t>Survival</w:t>
      </w:r>
      <w:bookmarkEnd w:id="35"/>
    </w:p>
    <w:p w:rsidR="00362D54" w:rsidRPr="00FB720B" w:rsidRDefault="00870225" w:rsidP="004F6F5D">
      <w:pPr>
        <w:pStyle w:val="ListParagraph"/>
        <w:numPr>
          <w:ilvl w:val="2"/>
          <w:numId w:val="8"/>
        </w:numPr>
        <w:autoSpaceDE w:val="0"/>
        <w:autoSpaceDN w:val="0"/>
        <w:adjustRightInd w:val="0"/>
        <w:spacing w:after="200" w:line="288" w:lineRule="auto"/>
        <w:contextualSpacing w:val="0"/>
        <w:jc w:val="both"/>
        <w:rPr>
          <w:rFonts w:ascii="Georgia" w:hAnsi="Georgia" w:cs="Arial"/>
          <w:bCs/>
          <w:color w:val="000000"/>
        </w:rPr>
      </w:pPr>
      <w:r w:rsidRPr="00FB720B">
        <w:rPr>
          <w:rFonts w:ascii="Georgia" w:hAnsi="Georgia" w:cs="Arial"/>
          <w:bCs/>
          <w:color w:val="000000"/>
        </w:rPr>
        <w:t xml:space="preserve">Notwithstanding completion or termination of this Agreement, this Agreement shall remain in full force </w:t>
      </w:r>
      <w:proofErr w:type="gramStart"/>
      <w:r w:rsidRPr="00FB720B">
        <w:rPr>
          <w:rFonts w:ascii="Georgia" w:hAnsi="Georgia" w:cs="Arial"/>
          <w:bCs/>
          <w:color w:val="000000"/>
        </w:rPr>
        <w:t>with regards to</w:t>
      </w:r>
      <w:proofErr w:type="gramEnd"/>
      <w:r w:rsidRPr="00FB720B">
        <w:rPr>
          <w:rFonts w:ascii="Georgia" w:hAnsi="Georgia" w:cs="Arial"/>
          <w:bCs/>
          <w:color w:val="000000"/>
        </w:rPr>
        <w:t xml:space="preserve"> anything remaining to be done performed or observed hereunder.</w:t>
      </w:r>
    </w:p>
    <w:p w:rsidR="00870225" w:rsidRPr="00244D28" w:rsidRDefault="00244D28" w:rsidP="00244D28">
      <w:pPr>
        <w:pStyle w:val="Heading1"/>
        <w:keepNext/>
        <w:rPr>
          <w:smallCaps/>
        </w:rPr>
      </w:pPr>
      <w:bookmarkStart w:id="36" w:name="_Toc78201041"/>
      <w:r w:rsidRPr="00244D28">
        <w:rPr>
          <w:smallCaps/>
        </w:rPr>
        <w:t>Non-Exclusivity</w:t>
      </w:r>
      <w:bookmarkEnd w:id="36"/>
    </w:p>
    <w:p w:rsidR="00870225" w:rsidRPr="00FB720B" w:rsidRDefault="00870225" w:rsidP="004F6F5D">
      <w:pPr>
        <w:pStyle w:val="ListParagraph"/>
        <w:numPr>
          <w:ilvl w:val="2"/>
          <w:numId w:val="8"/>
        </w:numPr>
        <w:autoSpaceDE w:val="0"/>
        <w:autoSpaceDN w:val="0"/>
        <w:adjustRightInd w:val="0"/>
        <w:spacing w:after="200" w:line="288" w:lineRule="auto"/>
        <w:contextualSpacing w:val="0"/>
        <w:jc w:val="both"/>
        <w:rPr>
          <w:rFonts w:ascii="Georgia" w:hAnsi="Georgia" w:cs="Arial"/>
          <w:bCs/>
          <w:color w:val="000000"/>
        </w:rPr>
      </w:pPr>
      <w:r w:rsidRPr="00FB720B">
        <w:rPr>
          <w:rFonts w:ascii="Georgia" w:hAnsi="Georgia" w:cs="Arial"/>
          <w:bCs/>
          <w:color w:val="000000"/>
        </w:rPr>
        <w:t>The rights and remedies provided by this Agreement are cumulative and not exclusive of any rights or remedies provided by law.</w:t>
      </w:r>
    </w:p>
    <w:p w:rsidR="00870225" w:rsidRPr="00244D28" w:rsidRDefault="00244D28" w:rsidP="00244D28">
      <w:pPr>
        <w:pStyle w:val="Heading1"/>
        <w:keepNext/>
        <w:rPr>
          <w:smallCaps/>
        </w:rPr>
      </w:pPr>
      <w:bookmarkStart w:id="37" w:name="_Toc78201042"/>
      <w:r w:rsidRPr="00244D28">
        <w:rPr>
          <w:smallCaps/>
        </w:rPr>
        <w:t>Conclusive Evidence</w:t>
      </w:r>
      <w:bookmarkEnd w:id="37"/>
    </w:p>
    <w:p w:rsidR="00870225" w:rsidRPr="00FB720B" w:rsidRDefault="00870225" w:rsidP="004F6F5D">
      <w:pPr>
        <w:pStyle w:val="ListParagraph"/>
        <w:numPr>
          <w:ilvl w:val="2"/>
          <w:numId w:val="8"/>
        </w:numPr>
        <w:autoSpaceDE w:val="0"/>
        <w:autoSpaceDN w:val="0"/>
        <w:adjustRightInd w:val="0"/>
        <w:spacing w:after="200" w:line="288" w:lineRule="auto"/>
        <w:contextualSpacing w:val="0"/>
        <w:jc w:val="both"/>
        <w:rPr>
          <w:rFonts w:ascii="Georgia" w:hAnsi="Georgia" w:cs="Arial"/>
          <w:bCs/>
          <w:color w:val="000000"/>
        </w:rPr>
      </w:pPr>
      <w:r w:rsidRPr="00FB720B">
        <w:rPr>
          <w:rFonts w:ascii="Georgia" w:hAnsi="Georgia" w:cs="Arial"/>
          <w:bCs/>
          <w:color w:val="000000"/>
        </w:rPr>
        <w:t xml:space="preserve">This Agreement shall be sufficient evidence of the matters specified herein and </w:t>
      </w:r>
      <w:proofErr w:type="gramStart"/>
      <w:r w:rsidRPr="00FB720B">
        <w:rPr>
          <w:rFonts w:ascii="Georgia" w:hAnsi="Georgia" w:cs="Arial"/>
          <w:bCs/>
          <w:color w:val="000000"/>
        </w:rPr>
        <w:t>may be produced</w:t>
      </w:r>
      <w:proofErr w:type="gramEnd"/>
      <w:r w:rsidRPr="00FB720B">
        <w:rPr>
          <w:rFonts w:ascii="Georgia" w:hAnsi="Georgia" w:cs="Arial"/>
          <w:bCs/>
          <w:color w:val="000000"/>
        </w:rPr>
        <w:t xml:space="preserve"> in court as evidence of the matters specified herein without the need to call for further or other evidence.</w:t>
      </w:r>
    </w:p>
    <w:p w:rsidR="00870225" w:rsidRPr="00244D28" w:rsidRDefault="00244D28" w:rsidP="00244D28">
      <w:pPr>
        <w:pStyle w:val="Heading1"/>
        <w:keepNext/>
        <w:rPr>
          <w:smallCaps/>
        </w:rPr>
      </w:pPr>
      <w:bookmarkStart w:id="38" w:name="_Toc78201043"/>
      <w:r w:rsidRPr="00244D28">
        <w:rPr>
          <w:smallCaps/>
        </w:rPr>
        <w:t>Costs</w:t>
      </w:r>
      <w:bookmarkEnd w:id="38"/>
    </w:p>
    <w:p w:rsidR="00870225" w:rsidRPr="00FB720B" w:rsidRDefault="00870225" w:rsidP="004F6F5D">
      <w:pPr>
        <w:pStyle w:val="ListParagraph"/>
        <w:numPr>
          <w:ilvl w:val="2"/>
          <w:numId w:val="8"/>
        </w:numPr>
        <w:autoSpaceDE w:val="0"/>
        <w:autoSpaceDN w:val="0"/>
        <w:adjustRightInd w:val="0"/>
        <w:spacing w:after="200" w:line="288" w:lineRule="auto"/>
        <w:contextualSpacing w:val="0"/>
        <w:jc w:val="both"/>
        <w:rPr>
          <w:rFonts w:ascii="Georgia" w:hAnsi="Georgia" w:cs="Arial"/>
          <w:bCs/>
          <w:color w:val="000000"/>
        </w:rPr>
      </w:pPr>
      <w:r w:rsidRPr="00FB720B">
        <w:rPr>
          <w:rFonts w:ascii="Georgia" w:hAnsi="Georgia" w:cs="Arial"/>
          <w:bCs/>
          <w:color w:val="000000"/>
        </w:rPr>
        <w:t xml:space="preserve">[The parties shall each bear their own legal costs in relation to the preparation, negotiation and enforcement of this Agreement.] </w:t>
      </w:r>
      <w:proofErr w:type="gramStart"/>
      <w:r w:rsidRPr="00FB720B">
        <w:rPr>
          <w:rFonts w:ascii="Georgia" w:hAnsi="Georgia" w:cs="Arial"/>
          <w:bCs/>
          <w:color w:val="000000"/>
        </w:rPr>
        <w:t>OR</w:t>
      </w:r>
      <w:proofErr w:type="gramEnd"/>
      <w:r w:rsidRPr="00FB720B">
        <w:rPr>
          <w:rFonts w:ascii="Georgia" w:hAnsi="Georgia" w:cs="Arial"/>
          <w:bCs/>
          <w:color w:val="000000"/>
        </w:rPr>
        <w:t xml:space="preserve"> [The Buyer shall bear and pay the costs of negotiating, drafting, preparing and implementing this Agreement. The Buyer shall bear the costs of stamping this Agreement.</w:t>
      </w:r>
    </w:p>
    <w:p w:rsidR="00870225" w:rsidRPr="00244D28" w:rsidRDefault="00244D28" w:rsidP="00244D28">
      <w:pPr>
        <w:pStyle w:val="Heading1"/>
        <w:keepNext/>
        <w:rPr>
          <w:smallCaps/>
        </w:rPr>
      </w:pPr>
      <w:bookmarkStart w:id="39" w:name="_Toc78201044"/>
      <w:r w:rsidRPr="00244D28">
        <w:rPr>
          <w:smallCaps/>
        </w:rPr>
        <w:t>Counterparts</w:t>
      </w:r>
      <w:bookmarkEnd w:id="39"/>
    </w:p>
    <w:p w:rsidR="00870225" w:rsidRPr="00FB720B" w:rsidRDefault="00870225" w:rsidP="004F6F5D">
      <w:pPr>
        <w:pStyle w:val="ListParagraph"/>
        <w:numPr>
          <w:ilvl w:val="1"/>
          <w:numId w:val="8"/>
        </w:numPr>
        <w:autoSpaceDE w:val="0"/>
        <w:autoSpaceDN w:val="0"/>
        <w:adjustRightInd w:val="0"/>
        <w:spacing w:after="200" w:line="288" w:lineRule="auto"/>
        <w:contextualSpacing w:val="0"/>
        <w:jc w:val="both"/>
        <w:rPr>
          <w:rFonts w:ascii="Georgia" w:hAnsi="Georgia" w:cs="Arial"/>
          <w:bCs/>
          <w:color w:val="000000"/>
        </w:rPr>
      </w:pPr>
      <w:r w:rsidRPr="00FB720B">
        <w:rPr>
          <w:rFonts w:ascii="Georgia" w:hAnsi="Georgia" w:cs="Arial"/>
          <w:bCs/>
          <w:color w:val="000000"/>
        </w:rPr>
        <w:t>This agreement may be executed in any number of counterparts, each of which when executed [and delivered] shall constitute a duplicate original, but all the counterparts shall together constitute the one agreement.</w:t>
      </w:r>
    </w:p>
    <w:p w:rsidR="00063AF0" w:rsidRPr="00FB720B" w:rsidRDefault="00870225" w:rsidP="004F6F5D">
      <w:pPr>
        <w:pStyle w:val="ListParagraph"/>
        <w:numPr>
          <w:ilvl w:val="1"/>
          <w:numId w:val="8"/>
        </w:numPr>
        <w:autoSpaceDE w:val="0"/>
        <w:autoSpaceDN w:val="0"/>
        <w:adjustRightInd w:val="0"/>
        <w:spacing w:after="200" w:line="288" w:lineRule="auto"/>
        <w:contextualSpacing w:val="0"/>
        <w:jc w:val="both"/>
        <w:rPr>
          <w:rFonts w:ascii="Georgia" w:hAnsi="Georgia" w:cs="Arial"/>
          <w:bCs/>
          <w:color w:val="000000"/>
        </w:rPr>
      </w:pPr>
      <w:r w:rsidRPr="00FB720B">
        <w:rPr>
          <w:rFonts w:ascii="Georgia" w:hAnsi="Georgia" w:cs="Arial"/>
          <w:bCs/>
          <w:color w:val="000000"/>
        </w:rPr>
        <w:t>No counterpart shall be effective until each party has executed [and delivered] at least one counterpart.</w:t>
      </w:r>
    </w:p>
    <w:p w:rsidR="004202C4" w:rsidRPr="00244D28" w:rsidRDefault="00244D28" w:rsidP="00244D28">
      <w:pPr>
        <w:pStyle w:val="Heading1"/>
        <w:keepNext/>
        <w:rPr>
          <w:smallCaps/>
        </w:rPr>
      </w:pPr>
      <w:bookmarkStart w:id="40" w:name="_Toc76308317"/>
      <w:bookmarkStart w:id="41" w:name="_Toc78201045"/>
      <w:r w:rsidRPr="00244D28">
        <w:rPr>
          <w:smallCaps/>
        </w:rPr>
        <w:t>General</w:t>
      </w:r>
      <w:bookmarkEnd w:id="40"/>
      <w:bookmarkEnd w:id="41"/>
    </w:p>
    <w:p w:rsidR="004202C4" w:rsidRPr="00FB720B" w:rsidRDefault="004202C4" w:rsidP="004F6F5D">
      <w:pPr>
        <w:pStyle w:val="heading10"/>
        <w:numPr>
          <w:ilvl w:val="1"/>
          <w:numId w:val="8"/>
        </w:numPr>
        <w:spacing w:before="0" w:after="200" w:line="288" w:lineRule="auto"/>
        <w:rPr>
          <w:rFonts w:ascii="Georgia" w:hAnsi="Georgia"/>
          <w:b w:val="0"/>
          <w:sz w:val="22"/>
          <w:szCs w:val="22"/>
          <w:u w:val="none"/>
        </w:rPr>
      </w:pPr>
      <w:r w:rsidRPr="00FB720B">
        <w:rPr>
          <w:rFonts w:ascii="Georgia" w:hAnsi="Georgia"/>
          <w:b w:val="0"/>
          <w:sz w:val="22"/>
          <w:szCs w:val="22"/>
          <w:u w:val="none"/>
        </w:rPr>
        <w:t xml:space="preserve">No failure or delay to exercise any power, right or remedy by a Party shall operate as a waiver of that right, power or remedy and no single or partial exercise by that party of </w:t>
      </w:r>
      <w:r w:rsidRPr="00FB720B">
        <w:rPr>
          <w:rFonts w:ascii="Georgia" w:hAnsi="Georgia"/>
          <w:b w:val="0"/>
          <w:sz w:val="22"/>
          <w:szCs w:val="22"/>
          <w:u w:val="none"/>
        </w:rPr>
        <w:lastRenderedPageBreak/>
        <w:t>any right, power or remedy shall preclude its further exercise or the exercise of any other right, power or remedy.</w:t>
      </w:r>
    </w:p>
    <w:p w:rsidR="004202C4" w:rsidRPr="00FB720B" w:rsidRDefault="004202C4" w:rsidP="004F6F5D">
      <w:pPr>
        <w:pStyle w:val="heading10"/>
        <w:numPr>
          <w:ilvl w:val="1"/>
          <w:numId w:val="8"/>
        </w:numPr>
        <w:spacing w:before="0" w:after="200" w:line="288" w:lineRule="auto"/>
        <w:rPr>
          <w:rFonts w:ascii="Georgia" w:hAnsi="Georgia"/>
          <w:b w:val="0"/>
          <w:sz w:val="22"/>
          <w:szCs w:val="22"/>
          <w:u w:val="none"/>
        </w:rPr>
      </w:pPr>
      <w:r w:rsidRPr="00FB720B">
        <w:rPr>
          <w:rFonts w:ascii="Georgia" w:hAnsi="Georgia"/>
          <w:b w:val="0"/>
          <w:sz w:val="22"/>
          <w:szCs w:val="22"/>
          <w:u w:val="none"/>
        </w:rPr>
        <w:t>The rights and remedies of the Parties provided in this Agreement are cumulative and not exclusive of any rights or remedies provided by law.</w:t>
      </w:r>
    </w:p>
    <w:p w:rsidR="004202C4" w:rsidRPr="00FB720B" w:rsidRDefault="004202C4" w:rsidP="004F6F5D">
      <w:pPr>
        <w:pStyle w:val="heading10"/>
        <w:numPr>
          <w:ilvl w:val="1"/>
          <w:numId w:val="8"/>
        </w:numPr>
        <w:spacing w:before="0" w:after="200" w:line="288" w:lineRule="auto"/>
        <w:rPr>
          <w:rFonts w:ascii="Georgia" w:hAnsi="Georgia"/>
          <w:b w:val="0"/>
          <w:sz w:val="22"/>
          <w:szCs w:val="22"/>
          <w:u w:val="none"/>
        </w:rPr>
      </w:pPr>
      <w:r w:rsidRPr="00FB720B">
        <w:rPr>
          <w:rFonts w:ascii="Georgia" w:hAnsi="Georgia"/>
          <w:b w:val="0"/>
          <w:sz w:val="22"/>
          <w:szCs w:val="22"/>
          <w:u w:val="none"/>
        </w:rPr>
        <w:t>The Parties intend that the contents of this Agreement shall be legally binding and enforceable.</w:t>
      </w:r>
    </w:p>
    <w:p w:rsidR="004202C4" w:rsidRPr="00FB720B" w:rsidRDefault="004202C4" w:rsidP="004F6F5D">
      <w:pPr>
        <w:pStyle w:val="heading10"/>
        <w:numPr>
          <w:ilvl w:val="1"/>
          <w:numId w:val="8"/>
        </w:numPr>
        <w:spacing w:before="0" w:after="200" w:line="288" w:lineRule="auto"/>
        <w:rPr>
          <w:rFonts w:ascii="Georgia" w:hAnsi="Georgia"/>
          <w:b w:val="0"/>
          <w:sz w:val="22"/>
          <w:szCs w:val="22"/>
          <w:u w:val="none"/>
        </w:rPr>
      </w:pPr>
      <w:r w:rsidRPr="00FB720B">
        <w:rPr>
          <w:rFonts w:ascii="Georgia" w:hAnsi="Georgia"/>
          <w:b w:val="0"/>
          <w:sz w:val="22"/>
          <w:szCs w:val="22"/>
          <w:u w:val="none"/>
        </w:rPr>
        <w:t>Each of the provisions of this Agreement is severable and distinct from the others and, if at any time one or more of these provisions is or becomes invalid, illegal or unenforceable, the validity, legality and enforceability of the remaining provisions shall not in any way be affected or impaired.</w:t>
      </w:r>
    </w:p>
    <w:p w:rsidR="004202C4" w:rsidRPr="00FB720B" w:rsidRDefault="004202C4" w:rsidP="004F6F5D">
      <w:pPr>
        <w:pStyle w:val="heading10"/>
        <w:numPr>
          <w:ilvl w:val="1"/>
          <w:numId w:val="8"/>
        </w:numPr>
        <w:spacing w:before="0" w:after="200" w:line="288" w:lineRule="auto"/>
        <w:rPr>
          <w:rFonts w:ascii="Georgia" w:hAnsi="Georgia"/>
          <w:b w:val="0"/>
          <w:sz w:val="22"/>
          <w:szCs w:val="22"/>
          <w:u w:val="none"/>
        </w:rPr>
      </w:pPr>
      <w:r w:rsidRPr="00FB720B">
        <w:rPr>
          <w:rFonts w:ascii="Georgia" w:hAnsi="Georgia"/>
          <w:b w:val="0"/>
          <w:sz w:val="22"/>
          <w:szCs w:val="22"/>
          <w:u w:val="none"/>
        </w:rPr>
        <w:t xml:space="preserve">No amendment or variation to this Agreement shall be effectual or binding on the parties hereto unless it is in writing and duly executed by or on behalf of the parties hereto. </w:t>
      </w:r>
    </w:p>
    <w:p w:rsidR="004202C4" w:rsidRPr="00FB720B" w:rsidRDefault="004202C4" w:rsidP="004F6F5D">
      <w:pPr>
        <w:pStyle w:val="heading10"/>
        <w:numPr>
          <w:ilvl w:val="1"/>
          <w:numId w:val="8"/>
        </w:numPr>
        <w:spacing w:before="0" w:after="200" w:line="288" w:lineRule="auto"/>
        <w:rPr>
          <w:rFonts w:ascii="Georgia" w:hAnsi="Georgia"/>
          <w:b w:val="0"/>
          <w:sz w:val="22"/>
          <w:szCs w:val="22"/>
          <w:u w:val="none"/>
        </w:rPr>
      </w:pPr>
      <w:r w:rsidRPr="00FB720B">
        <w:rPr>
          <w:rFonts w:ascii="Georgia" w:hAnsi="Georgia"/>
          <w:b w:val="0"/>
          <w:sz w:val="22"/>
          <w:szCs w:val="22"/>
          <w:u w:val="none"/>
        </w:rPr>
        <w:t xml:space="preserve">This Agreement may be executed in several counterparts, each of which shall be an original but all of which shall together constitute </w:t>
      </w:r>
      <w:proofErr w:type="gramStart"/>
      <w:r w:rsidRPr="00FB720B">
        <w:rPr>
          <w:rFonts w:ascii="Georgia" w:hAnsi="Georgia"/>
          <w:b w:val="0"/>
          <w:sz w:val="22"/>
          <w:szCs w:val="22"/>
          <w:u w:val="none"/>
        </w:rPr>
        <w:t>one and the</w:t>
      </w:r>
      <w:proofErr w:type="gramEnd"/>
      <w:r w:rsidRPr="00FB720B">
        <w:rPr>
          <w:rFonts w:ascii="Georgia" w:hAnsi="Georgia"/>
          <w:b w:val="0"/>
          <w:sz w:val="22"/>
          <w:szCs w:val="22"/>
          <w:u w:val="none"/>
        </w:rPr>
        <w:t xml:space="preserve"> same instrument.</w:t>
      </w:r>
    </w:p>
    <w:p w:rsidR="004202C4" w:rsidRPr="00FB720B" w:rsidRDefault="004202C4" w:rsidP="004F6F5D">
      <w:pPr>
        <w:pStyle w:val="heading10"/>
        <w:numPr>
          <w:ilvl w:val="1"/>
          <w:numId w:val="8"/>
        </w:numPr>
        <w:spacing w:before="0" w:after="200" w:line="288" w:lineRule="auto"/>
        <w:rPr>
          <w:rFonts w:ascii="Georgia" w:hAnsi="Georgia"/>
          <w:b w:val="0"/>
          <w:sz w:val="22"/>
          <w:szCs w:val="22"/>
          <w:u w:val="none"/>
        </w:rPr>
      </w:pPr>
      <w:r w:rsidRPr="00FB720B">
        <w:rPr>
          <w:rFonts w:ascii="Georgia" w:hAnsi="Georgia"/>
          <w:b w:val="0"/>
          <w:sz w:val="22"/>
          <w:szCs w:val="22"/>
          <w:u w:val="none"/>
        </w:rPr>
        <w:t>This Agreement constitutes the whole Agreement between the parties hereto in relation to the subject matter of this Agreement and no variations thereof shall be effective unless made in writing and signed by all the parties. This Agreement supersedes and replaces any Agreement whatsoever that may have subsisted between the parties hereto in any way relating to the subject matter.</w:t>
      </w:r>
    </w:p>
    <w:p w:rsidR="004202C4" w:rsidRPr="00FB720B" w:rsidRDefault="004202C4" w:rsidP="004F6F5D">
      <w:pPr>
        <w:pStyle w:val="heading10"/>
        <w:numPr>
          <w:ilvl w:val="1"/>
          <w:numId w:val="8"/>
        </w:numPr>
        <w:spacing w:before="0" w:after="200" w:line="288" w:lineRule="auto"/>
        <w:rPr>
          <w:rFonts w:ascii="Georgia" w:hAnsi="Georgia"/>
          <w:b w:val="0"/>
          <w:sz w:val="22"/>
          <w:szCs w:val="22"/>
          <w:u w:val="none"/>
        </w:rPr>
      </w:pPr>
      <w:r w:rsidRPr="00FB720B">
        <w:rPr>
          <w:rFonts w:ascii="Georgia" w:hAnsi="Georgia"/>
          <w:b w:val="0"/>
          <w:sz w:val="22"/>
          <w:szCs w:val="22"/>
          <w:u w:val="none"/>
        </w:rPr>
        <w:t xml:space="preserve">The construction, validity and performance of this Agreement </w:t>
      </w:r>
      <w:proofErr w:type="gramStart"/>
      <w:r w:rsidRPr="00FB720B">
        <w:rPr>
          <w:rFonts w:ascii="Georgia" w:hAnsi="Georgia"/>
          <w:b w:val="0"/>
          <w:sz w:val="22"/>
          <w:szCs w:val="22"/>
          <w:u w:val="none"/>
        </w:rPr>
        <w:t>shall be governed by and construed in accordance with the laws of Kenya</w:t>
      </w:r>
      <w:proofErr w:type="gramEnd"/>
      <w:r w:rsidRPr="00FB720B">
        <w:rPr>
          <w:rFonts w:ascii="Georgia" w:hAnsi="Georgia"/>
          <w:b w:val="0"/>
          <w:sz w:val="22"/>
          <w:szCs w:val="22"/>
          <w:u w:val="none"/>
        </w:rPr>
        <w:t xml:space="preserve"> and the parties hereby agree to submit to the jurisdiction of the Kenyan courts.</w:t>
      </w:r>
    </w:p>
    <w:p w:rsidR="00FB720B" w:rsidRPr="00FB720B" w:rsidRDefault="004202C4" w:rsidP="004F6F5D">
      <w:pPr>
        <w:pStyle w:val="heading10"/>
        <w:numPr>
          <w:ilvl w:val="1"/>
          <w:numId w:val="8"/>
        </w:numPr>
        <w:spacing w:before="0" w:after="200" w:line="288" w:lineRule="auto"/>
        <w:rPr>
          <w:rFonts w:ascii="Georgia" w:hAnsi="Georgia"/>
          <w:b w:val="0"/>
          <w:sz w:val="22"/>
          <w:szCs w:val="22"/>
          <w:u w:val="none"/>
        </w:rPr>
      </w:pPr>
      <w:r w:rsidRPr="00FB720B">
        <w:rPr>
          <w:rFonts w:ascii="Georgia" w:hAnsi="Georgia"/>
          <w:b w:val="0"/>
          <w:sz w:val="22"/>
          <w:szCs w:val="22"/>
          <w:u w:val="none"/>
        </w:rPr>
        <w:t>Each of the parties hereby agrees and confirms for the purposes of the Law of Contract Act (Chapter 23, Laws of Kenya) and the Companies Act that it has executed this Agreement with the intention to bind itself to the contents hereof.</w:t>
      </w:r>
    </w:p>
    <w:p w:rsidR="001A17B5" w:rsidRPr="00E87181" w:rsidRDefault="001A17B5" w:rsidP="001A17B5">
      <w:pPr>
        <w:tabs>
          <w:tab w:val="left" w:pos="-1080"/>
        </w:tabs>
        <w:autoSpaceDE w:val="0"/>
        <w:autoSpaceDN w:val="0"/>
        <w:adjustRightInd w:val="0"/>
        <w:spacing w:line="288" w:lineRule="auto"/>
        <w:jc w:val="both"/>
        <w:rPr>
          <w:rFonts w:ascii="Georgia" w:hAnsi="Georgia"/>
          <w:sz w:val="24"/>
          <w:szCs w:val="24"/>
        </w:rPr>
      </w:pPr>
      <w:r w:rsidRPr="00E87181">
        <w:rPr>
          <w:rFonts w:ascii="Georgia" w:hAnsi="Georgia"/>
          <w:b/>
          <w:sz w:val="24"/>
          <w:szCs w:val="24"/>
        </w:rPr>
        <w:t>IN WITNESS</w:t>
      </w:r>
      <w:r w:rsidRPr="00E87181">
        <w:rPr>
          <w:rFonts w:ascii="Georgia" w:hAnsi="Georgia"/>
          <w:sz w:val="24"/>
          <w:szCs w:val="24"/>
        </w:rPr>
        <w:t xml:space="preserve"> </w:t>
      </w:r>
      <w:r w:rsidRPr="00E87181">
        <w:rPr>
          <w:rFonts w:ascii="Georgia" w:hAnsi="Georgia"/>
          <w:b/>
          <w:sz w:val="24"/>
          <w:szCs w:val="24"/>
        </w:rPr>
        <w:t>WHEREOF</w:t>
      </w:r>
      <w:r w:rsidRPr="00E87181">
        <w:rPr>
          <w:rFonts w:ascii="Georgia" w:hAnsi="Georgia"/>
          <w:sz w:val="24"/>
          <w:szCs w:val="24"/>
        </w:rPr>
        <w:t xml:space="preserve"> this Agreement has been duly executed the year and date first hereinabove written:</w:t>
      </w:r>
    </w:p>
    <w:p w:rsidR="001A17B5" w:rsidRPr="00726D0E" w:rsidRDefault="001A17B5" w:rsidP="00244D28">
      <w:pPr>
        <w:keepNext/>
        <w:spacing w:line="288" w:lineRule="auto"/>
        <w:ind w:right="-43"/>
        <w:contextualSpacing/>
        <w:jc w:val="both"/>
        <w:rPr>
          <w:rFonts w:ascii="Georgia" w:hAnsi="Georgia"/>
        </w:rPr>
      </w:pPr>
      <w:r w:rsidRPr="00726D0E">
        <w:rPr>
          <w:rFonts w:ascii="Georgia" w:hAnsi="Georgia"/>
          <w:b/>
          <w:u w:val="single"/>
        </w:rPr>
        <w:lastRenderedPageBreak/>
        <w:t>SIGNED</w:t>
      </w:r>
      <w:r w:rsidRPr="00726D0E">
        <w:rPr>
          <w:rFonts w:ascii="Georgia" w:hAnsi="Georgia"/>
        </w:rPr>
        <w:t xml:space="preserve"> on behalf of</w:t>
      </w:r>
      <w:r w:rsidRPr="00726D0E">
        <w:rPr>
          <w:rFonts w:ascii="Georgia" w:hAnsi="Georgia"/>
        </w:rPr>
        <w:tab/>
      </w:r>
      <w:r w:rsidRPr="00726D0E">
        <w:rPr>
          <w:rFonts w:ascii="Georgia" w:hAnsi="Georgia"/>
          <w:b/>
        </w:rPr>
        <w:t>___________</w:t>
      </w:r>
      <w:r w:rsidRPr="00726D0E">
        <w:rPr>
          <w:rFonts w:ascii="Georgia" w:hAnsi="Georgia"/>
        </w:rPr>
        <w:tab/>
      </w:r>
      <w:r w:rsidR="00E87181">
        <w:rPr>
          <w:rFonts w:ascii="Georgia" w:hAnsi="Georgia"/>
        </w:rPr>
        <w:tab/>
      </w:r>
      <w:r w:rsidRPr="00726D0E">
        <w:rPr>
          <w:rFonts w:ascii="Georgia" w:hAnsi="Georgia"/>
        </w:rPr>
        <w:t>]</w:t>
      </w:r>
    </w:p>
    <w:p w:rsidR="001A17B5" w:rsidRPr="00726D0E" w:rsidRDefault="001A17B5" w:rsidP="00244D28">
      <w:pPr>
        <w:keepNext/>
        <w:spacing w:line="288" w:lineRule="auto"/>
        <w:ind w:right="-43"/>
        <w:contextualSpacing/>
        <w:jc w:val="both"/>
        <w:rPr>
          <w:rFonts w:ascii="Georgia" w:hAnsi="Georgia"/>
        </w:rPr>
      </w:pPr>
      <w:r w:rsidRPr="00726D0E">
        <w:rPr>
          <w:rFonts w:ascii="Georgia" w:hAnsi="Georgia"/>
          <w:b/>
        </w:rPr>
        <w:t>____________________ LIMITED</w:t>
      </w:r>
      <w:r w:rsidRPr="00726D0E">
        <w:rPr>
          <w:rFonts w:ascii="Georgia" w:hAnsi="Georgia"/>
          <w:b/>
        </w:rPr>
        <w:tab/>
      </w:r>
      <w:r w:rsidR="00E87181">
        <w:rPr>
          <w:rFonts w:ascii="Georgia" w:hAnsi="Georgia"/>
          <w:b/>
        </w:rPr>
        <w:tab/>
      </w:r>
      <w:r w:rsidRPr="00726D0E">
        <w:rPr>
          <w:rFonts w:ascii="Georgia" w:hAnsi="Georgia"/>
        </w:rPr>
        <w:t>]</w:t>
      </w:r>
    </w:p>
    <w:p w:rsidR="001A17B5" w:rsidRPr="00726D0E" w:rsidRDefault="001A17B5" w:rsidP="00244D28">
      <w:pPr>
        <w:keepNext/>
        <w:spacing w:line="288" w:lineRule="auto"/>
        <w:ind w:right="-43"/>
        <w:contextualSpacing/>
        <w:jc w:val="both"/>
        <w:rPr>
          <w:rFonts w:ascii="Georgia" w:hAnsi="Georgia"/>
        </w:rPr>
      </w:pPr>
      <w:r w:rsidRPr="00726D0E">
        <w:rPr>
          <w:rFonts w:ascii="Georgia" w:hAnsi="Georgia"/>
        </w:rPr>
        <w:t>by:</w:t>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t>]</w:t>
      </w:r>
    </w:p>
    <w:p w:rsidR="001A17B5" w:rsidRPr="00726D0E" w:rsidRDefault="001A17B5" w:rsidP="00244D28">
      <w:pPr>
        <w:keepNext/>
        <w:spacing w:line="288" w:lineRule="auto"/>
        <w:ind w:right="-43"/>
        <w:contextualSpacing/>
        <w:jc w:val="both"/>
        <w:rPr>
          <w:rFonts w:ascii="Georgia" w:hAnsi="Georgia"/>
        </w:rPr>
      </w:pP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t>]</w:t>
      </w:r>
      <w:r w:rsidRPr="00726D0E">
        <w:rPr>
          <w:rFonts w:ascii="Georgia" w:hAnsi="Georgia"/>
        </w:rPr>
        <w:tab/>
      </w:r>
      <w:r w:rsidRPr="00726D0E">
        <w:rPr>
          <w:rFonts w:ascii="Georgia" w:hAnsi="Georgia"/>
        </w:rPr>
        <w:tab/>
      </w:r>
    </w:p>
    <w:p w:rsidR="001A17B5" w:rsidRPr="00726D0E" w:rsidRDefault="001A17B5" w:rsidP="00244D28">
      <w:pPr>
        <w:keepNext/>
        <w:spacing w:line="288" w:lineRule="auto"/>
        <w:ind w:right="-43"/>
        <w:contextualSpacing/>
        <w:jc w:val="both"/>
        <w:rPr>
          <w:rFonts w:ascii="Georgia" w:hAnsi="Georgia"/>
        </w:rPr>
      </w:pPr>
      <w:r w:rsidRPr="00726D0E">
        <w:rPr>
          <w:rFonts w:ascii="Georgia" w:hAnsi="Georgia"/>
        </w:rPr>
        <w:t>Director</w:t>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t>] …………………….</w:t>
      </w:r>
    </w:p>
    <w:p w:rsidR="001A17B5" w:rsidRPr="00726D0E" w:rsidRDefault="001A17B5" w:rsidP="00244D28">
      <w:pPr>
        <w:keepNext/>
        <w:spacing w:line="288" w:lineRule="auto"/>
        <w:ind w:right="-43"/>
        <w:contextualSpacing/>
        <w:jc w:val="both"/>
        <w:rPr>
          <w:rFonts w:ascii="Georgia" w:hAnsi="Georgia"/>
        </w:rPr>
      </w:pP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t>]</w:t>
      </w:r>
    </w:p>
    <w:p w:rsidR="001A17B5" w:rsidRPr="00726D0E" w:rsidRDefault="001A17B5" w:rsidP="00244D28">
      <w:pPr>
        <w:keepNext/>
        <w:spacing w:line="288" w:lineRule="auto"/>
        <w:ind w:right="-43"/>
        <w:contextualSpacing/>
        <w:jc w:val="both"/>
        <w:rPr>
          <w:rFonts w:ascii="Georgia" w:hAnsi="Georgia"/>
        </w:rPr>
      </w:pPr>
      <w:r w:rsidRPr="00726D0E">
        <w:rPr>
          <w:rFonts w:ascii="Georgia" w:hAnsi="Georgia"/>
          <w:b/>
        </w:rPr>
        <w:t>In the presence of</w:t>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00E87181">
        <w:rPr>
          <w:rFonts w:ascii="Georgia" w:hAnsi="Georgia"/>
        </w:rPr>
        <w:tab/>
      </w:r>
      <w:r w:rsidRPr="00726D0E">
        <w:rPr>
          <w:rFonts w:ascii="Georgia" w:hAnsi="Georgia"/>
        </w:rPr>
        <w:t>]</w:t>
      </w:r>
    </w:p>
    <w:p w:rsidR="001A17B5" w:rsidRPr="00726D0E" w:rsidRDefault="001A17B5" w:rsidP="00244D28">
      <w:pPr>
        <w:keepNext/>
        <w:spacing w:line="288" w:lineRule="auto"/>
        <w:ind w:right="-43"/>
        <w:contextualSpacing/>
        <w:jc w:val="both"/>
        <w:rPr>
          <w:rFonts w:ascii="Georgia" w:hAnsi="Georgia"/>
        </w:rPr>
      </w:pP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t>]</w:t>
      </w:r>
    </w:p>
    <w:p w:rsidR="001A17B5" w:rsidRPr="00726D0E" w:rsidRDefault="001A17B5" w:rsidP="00244D28">
      <w:pPr>
        <w:keepNext/>
        <w:spacing w:line="288" w:lineRule="auto"/>
        <w:ind w:right="-43"/>
        <w:contextualSpacing/>
        <w:jc w:val="both"/>
        <w:rPr>
          <w:rFonts w:ascii="Georgia" w:hAnsi="Georgia"/>
        </w:rPr>
      </w:pPr>
      <w:r w:rsidRPr="00726D0E">
        <w:rPr>
          <w:rFonts w:ascii="Georgia" w:hAnsi="Georgia"/>
          <w:b/>
        </w:rPr>
        <w:t>Witness</w:t>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t xml:space="preserve">] Signature: </w:t>
      </w:r>
      <w:r w:rsidRPr="00726D0E">
        <w:rPr>
          <w:rFonts w:ascii="Georgia" w:hAnsi="Georgia"/>
        </w:rPr>
        <w:tab/>
        <w:t>…………………………….</w:t>
      </w:r>
    </w:p>
    <w:p w:rsidR="001A17B5" w:rsidRPr="00726D0E" w:rsidRDefault="001A17B5" w:rsidP="00244D28">
      <w:pPr>
        <w:keepNext/>
        <w:spacing w:line="288" w:lineRule="auto"/>
        <w:ind w:left="4320" w:right="-43" w:firstLine="720"/>
        <w:contextualSpacing/>
        <w:jc w:val="both"/>
        <w:rPr>
          <w:rFonts w:ascii="Georgia" w:hAnsi="Georgia"/>
        </w:rPr>
      </w:pPr>
      <w:r w:rsidRPr="00726D0E">
        <w:rPr>
          <w:rFonts w:ascii="Georgia" w:hAnsi="Georgia"/>
        </w:rPr>
        <w:t xml:space="preserve">] Name: </w:t>
      </w:r>
      <w:r w:rsidRPr="00726D0E">
        <w:rPr>
          <w:rFonts w:ascii="Georgia" w:hAnsi="Georgia"/>
        </w:rPr>
        <w:tab/>
        <w:t>…………………………….</w:t>
      </w:r>
    </w:p>
    <w:p w:rsidR="001A17B5" w:rsidRPr="00726D0E" w:rsidRDefault="001A17B5" w:rsidP="00244D28">
      <w:pPr>
        <w:keepNext/>
        <w:spacing w:line="288" w:lineRule="auto"/>
        <w:ind w:left="4320" w:right="-43" w:firstLine="720"/>
        <w:contextualSpacing/>
        <w:jc w:val="both"/>
        <w:rPr>
          <w:rFonts w:ascii="Georgia" w:hAnsi="Georgia"/>
        </w:rPr>
      </w:pPr>
      <w:r w:rsidRPr="00726D0E">
        <w:rPr>
          <w:rFonts w:ascii="Georgia" w:hAnsi="Georgia"/>
        </w:rPr>
        <w:t>] Date:</w:t>
      </w:r>
      <w:r w:rsidRPr="00726D0E">
        <w:rPr>
          <w:rFonts w:ascii="Georgia" w:hAnsi="Georgia"/>
        </w:rPr>
        <w:tab/>
        <w:t>…………………………….</w:t>
      </w:r>
    </w:p>
    <w:p w:rsidR="001A17B5" w:rsidRPr="00726D0E" w:rsidRDefault="001A17B5" w:rsidP="001A17B5">
      <w:pPr>
        <w:tabs>
          <w:tab w:val="left" w:pos="-1080"/>
        </w:tabs>
        <w:autoSpaceDE w:val="0"/>
        <w:autoSpaceDN w:val="0"/>
        <w:adjustRightInd w:val="0"/>
        <w:spacing w:line="288" w:lineRule="auto"/>
        <w:jc w:val="both"/>
        <w:rPr>
          <w:rFonts w:ascii="Georgia" w:hAnsi="Georgia"/>
        </w:rPr>
      </w:pPr>
    </w:p>
    <w:p w:rsidR="001A17B5" w:rsidRPr="00726D0E" w:rsidRDefault="001A17B5" w:rsidP="001A17B5">
      <w:pPr>
        <w:spacing w:line="288" w:lineRule="auto"/>
        <w:ind w:right="-43"/>
        <w:contextualSpacing/>
        <w:jc w:val="both"/>
        <w:rPr>
          <w:rFonts w:ascii="Georgia" w:hAnsi="Georgia"/>
        </w:rPr>
      </w:pPr>
      <w:r w:rsidRPr="00726D0E">
        <w:rPr>
          <w:rFonts w:ascii="Georgia" w:hAnsi="Georgia"/>
          <w:b/>
          <w:u w:val="single"/>
        </w:rPr>
        <w:t>SIGNED</w:t>
      </w:r>
      <w:r w:rsidRPr="00726D0E">
        <w:rPr>
          <w:rFonts w:ascii="Georgia" w:hAnsi="Georgia"/>
        </w:rPr>
        <w:t xml:space="preserve"> on behalf of</w:t>
      </w:r>
      <w:r w:rsidRPr="00726D0E">
        <w:rPr>
          <w:rFonts w:ascii="Georgia" w:hAnsi="Georgia"/>
        </w:rPr>
        <w:tab/>
      </w:r>
      <w:r w:rsidRPr="00726D0E">
        <w:rPr>
          <w:rFonts w:ascii="Georgia" w:hAnsi="Georgia"/>
          <w:b/>
        </w:rPr>
        <w:t>___________</w:t>
      </w:r>
      <w:r w:rsidRPr="00726D0E">
        <w:rPr>
          <w:rFonts w:ascii="Georgia" w:hAnsi="Georgia"/>
        </w:rPr>
        <w:tab/>
      </w:r>
      <w:r w:rsidR="00E87181">
        <w:rPr>
          <w:rFonts w:ascii="Georgia" w:hAnsi="Georgia"/>
        </w:rPr>
        <w:tab/>
      </w:r>
      <w:r w:rsidRPr="00726D0E">
        <w:rPr>
          <w:rFonts w:ascii="Georgia" w:hAnsi="Georgia"/>
        </w:rPr>
        <w:t>]</w:t>
      </w:r>
    </w:p>
    <w:p w:rsidR="001A17B5" w:rsidRPr="00726D0E" w:rsidRDefault="001A17B5" w:rsidP="001A17B5">
      <w:pPr>
        <w:spacing w:line="288" w:lineRule="auto"/>
        <w:ind w:right="-43"/>
        <w:contextualSpacing/>
        <w:jc w:val="both"/>
        <w:rPr>
          <w:rFonts w:ascii="Georgia" w:hAnsi="Georgia"/>
        </w:rPr>
      </w:pPr>
      <w:r w:rsidRPr="00726D0E">
        <w:rPr>
          <w:rFonts w:ascii="Georgia" w:hAnsi="Georgia"/>
          <w:b/>
        </w:rPr>
        <w:t>____________________ LIMITED</w:t>
      </w:r>
      <w:r w:rsidRPr="00726D0E">
        <w:rPr>
          <w:rFonts w:ascii="Georgia" w:hAnsi="Georgia"/>
          <w:b/>
        </w:rPr>
        <w:tab/>
      </w:r>
      <w:r w:rsidR="00E87181">
        <w:rPr>
          <w:rFonts w:ascii="Georgia" w:hAnsi="Georgia"/>
          <w:b/>
        </w:rPr>
        <w:tab/>
      </w:r>
      <w:r w:rsidRPr="00726D0E">
        <w:rPr>
          <w:rFonts w:ascii="Georgia" w:hAnsi="Georgia"/>
        </w:rPr>
        <w:t>]</w:t>
      </w:r>
      <w:r w:rsidR="00E87181">
        <w:rPr>
          <w:rFonts w:ascii="Georgia" w:hAnsi="Georgia"/>
        </w:rPr>
        <w:tab/>
      </w:r>
    </w:p>
    <w:p w:rsidR="001A17B5" w:rsidRPr="00726D0E" w:rsidRDefault="001A17B5" w:rsidP="001A17B5">
      <w:pPr>
        <w:spacing w:line="288" w:lineRule="auto"/>
        <w:ind w:right="-43"/>
        <w:contextualSpacing/>
        <w:jc w:val="both"/>
        <w:rPr>
          <w:rFonts w:ascii="Georgia" w:hAnsi="Georgia"/>
        </w:rPr>
      </w:pPr>
      <w:proofErr w:type="gramStart"/>
      <w:r w:rsidRPr="00726D0E">
        <w:rPr>
          <w:rFonts w:ascii="Georgia" w:hAnsi="Georgia"/>
        </w:rPr>
        <w:t>by</w:t>
      </w:r>
      <w:proofErr w:type="gramEnd"/>
      <w:r w:rsidRPr="00726D0E">
        <w:rPr>
          <w:rFonts w:ascii="Georgia" w:hAnsi="Georgia"/>
        </w:rPr>
        <w:t>:</w:t>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t>]</w:t>
      </w:r>
    </w:p>
    <w:p w:rsidR="001A17B5" w:rsidRPr="00726D0E" w:rsidRDefault="001A17B5" w:rsidP="001A17B5">
      <w:pPr>
        <w:spacing w:line="288" w:lineRule="auto"/>
        <w:ind w:right="-43"/>
        <w:contextualSpacing/>
        <w:jc w:val="both"/>
        <w:rPr>
          <w:rFonts w:ascii="Georgia" w:hAnsi="Georgia"/>
        </w:rPr>
      </w:pP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t>]</w:t>
      </w:r>
      <w:r w:rsidRPr="00726D0E">
        <w:rPr>
          <w:rFonts w:ascii="Georgia" w:hAnsi="Georgia"/>
        </w:rPr>
        <w:tab/>
      </w:r>
      <w:r w:rsidRPr="00726D0E">
        <w:rPr>
          <w:rFonts w:ascii="Georgia" w:hAnsi="Georgia"/>
        </w:rPr>
        <w:tab/>
      </w:r>
    </w:p>
    <w:p w:rsidR="001A17B5" w:rsidRPr="00726D0E" w:rsidRDefault="001A17B5" w:rsidP="001A17B5">
      <w:pPr>
        <w:spacing w:line="288" w:lineRule="auto"/>
        <w:ind w:right="-43"/>
        <w:contextualSpacing/>
        <w:jc w:val="both"/>
        <w:rPr>
          <w:rFonts w:ascii="Georgia" w:hAnsi="Georgia"/>
        </w:rPr>
      </w:pPr>
      <w:r w:rsidRPr="00726D0E">
        <w:rPr>
          <w:rFonts w:ascii="Georgia" w:hAnsi="Georgia"/>
        </w:rPr>
        <w:t>Director</w:t>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t>] …………………….</w:t>
      </w:r>
    </w:p>
    <w:p w:rsidR="001A17B5" w:rsidRPr="00726D0E" w:rsidRDefault="001A17B5" w:rsidP="001A17B5">
      <w:pPr>
        <w:spacing w:line="288" w:lineRule="auto"/>
        <w:ind w:right="-43"/>
        <w:contextualSpacing/>
        <w:jc w:val="both"/>
        <w:rPr>
          <w:rFonts w:ascii="Georgia" w:hAnsi="Georgia"/>
        </w:rPr>
      </w:pP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t>]</w:t>
      </w:r>
    </w:p>
    <w:p w:rsidR="001A17B5" w:rsidRPr="00726D0E" w:rsidRDefault="001A17B5" w:rsidP="001A17B5">
      <w:pPr>
        <w:spacing w:line="288" w:lineRule="auto"/>
        <w:ind w:right="-43"/>
        <w:contextualSpacing/>
        <w:jc w:val="both"/>
        <w:rPr>
          <w:rFonts w:ascii="Georgia" w:hAnsi="Georgia"/>
        </w:rPr>
      </w:pPr>
      <w:r w:rsidRPr="00726D0E">
        <w:rPr>
          <w:rFonts w:ascii="Georgia" w:hAnsi="Georgia"/>
          <w:b/>
        </w:rPr>
        <w:t>In the presence of</w:t>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00E87181">
        <w:rPr>
          <w:rFonts w:ascii="Georgia" w:hAnsi="Georgia"/>
        </w:rPr>
        <w:tab/>
      </w:r>
      <w:r w:rsidRPr="00726D0E">
        <w:rPr>
          <w:rFonts w:ascii="Georgia" w:hAnsi="Georgia"/>
        </w:rPr>
        <w:t>]</w:t>
      </w:r>
    </w:p>
    <w:p w:rsidR="001A17B5" w:rsidRPr="00726D0E" w:rsidRDefault="001A17B5" w:rsidP="001A17B5">
      <w:pPr>
        <w:spacing w:line="288" w:lineRule="auto"/>
        <w:ind w:right="-43"/>
        <w:contextualSpacing/>
        <w:jc w:val="both"/>
        <w:rPr>
          <w:rFonts w:ascii="Georgia" w:hAnsi="Georgia"/>
        </w:rPr>
      </w:pP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t>]</w:t>
      </w:r>
    </w:p>
    <w:p w:rsidR="001A17B5" w:rsidRPr="00726D0E" w:rsidRDefault="001A17B5" w:rsidP="001A17B5">
      <w:pPr>
        <w:spacing w:line="288" w:lineRule="auto"/>
        <w:ind w:right="-43"/>
        <w:contextualSpacing/>
        <w:jc w:val="both"/>
        <w:rPr>
          <w:rFonts w:ascii="Georgia" w:hAnsi="Georgia"/>
        </w:rPr>
      </w:pPr>
      <w:r w:rsidRPr="00726D0E">
        <w:rPr>
          <w:rFonts w:ascii="Georgia" w:hAnsi="Georgia"/>
          <w:b/>
        </w:rPr>
        <w:t>Witness</w:t>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r>
      <w:r w:rsidRPr="00726D0E">
        <w:rPr>
          <w:rFonts w:ascii="Georgia" w:hAnsi="Georgia"/>
        </w:rPr>
        <w:tab/>
        <w:t xml:space="preserve">] Signature: </w:t>
      </w:r>
      <w:r w:rsidRPr="00726D0E">
        <w:rPr>
          <w:rFonts w:ascii="Georgia" w:hAnsi="Georgia"/>
        </w:rPr>
        <w:tab/>
        <w:t>…………………………….</w:t>
      </w:r>
    </w:p>
    <w:p w:rsidR="001A17B5" w:rsidRPr="00726D0E" w:rsidRDefault="001A17B5" w:rsidP="001A17B5">
      <w:pPr>
        <w:spacing w:line="288" w:lineRule="auto"/>
        <w:ind w:left="4320" w:right="-43" w:firstLine="720"/>
        <w:contextualSpacing/>
        <w:jc w:val="both"/>
        <w:rPr>
          <w:rFonts w:ascii="Georgia" w:hAnsi="Georgia"/>
        </w:rPr>
      </w:pPr>
      <w:r w:rsidRPr="00726D0E">
        <w:rPr>
          <w:rFonts w:ascii="Georgia" w:hAnsi="Georgia"/>
        </w:rPr>
        <w:t xml:space="preserve">] Name: </w:t>
      </w:r>
      <w:r w:rsidRPr="00726D0E">
        <w:rPr>
          <w:rFonts w:ascii="Georgia" w:hAnsi="Georgia"/>
        </w:rPr>
        <w:tab/>
        <w:t>…………………………….</w:t>
      </w:r>
    </w:p>
    <w:p w:rsidR="001A17B5" w:rsidRPr="00726D0E" w:rsidRDefault="001A17B5" w:rsidP="001A17B5">
      <w:pPr>
        <w:spacing w:line="288" w:lineRule="auto"/>
        <w:ind w:left="4320" w:right="-43" w:firstLine="720"/>
        <w:contextualSpacing/>
        <w:jc w:val="both"/>
        <w:rPr>
          <w:rFonts w:ascii="Georgia" w:hAnsi="Georgia"/>
        </w:rPr>
      </w:pPr>
      <w:r w:rsidRPr="00726D0E">
        <w:rPr>
          <w:rFonts w:ascii="Georgia" w:hAnsi="Georgia"/>
        </w:rPr>
        <w:t>] Date:</w:t>
      </w:r>
      <w:r w:rsidRPr="00726D0E">
        <w:rPr>
          <w:rFonts w:ascii="Georgia" w:hAnsi="Georgia"/>
        </w:rPr>
        <w:tab/>
        <w:t>…………………………….</w:t>
      </w:r>
    </w:p>
    <w:p w:rsidR="001A17B5" w:rsidRPr="00726D0E" w:rsidRDefault="001A17B5" w:rsidP="001A17B5">
      <w:pPr>
        <w:spacing w:line="288" w:lineRule="auto"/>
        <w:jc w:val="both"/>
        <w:rPr>
          <w:rFonts w:ascii="Georgia" w:hAnsi="Georgia"/>
          <w:b/>
          <w:color w:val="000000"/>
          <w:u w:val="single"/>
        </w:rPr>
      </w:pPr>
    </w:p>
    <w:p w:rsidR="001A17B5" w:rsidRPr="00726D0E" w:rsidRDefault="001A17B5" w:rsidP="001A17B5">
      <w:pPr>
        <w:spacing w:line="288" w:lineRule="auto"/>
        <w:jc w:val="both"/>
        <w:rPr>
          <w:rFonts w:ascii="Georgia" w:hAnsi="Georgia"/>
          <w:b/>
          <w:color w:val="000000"/>
          <w:u w:val="single"/>
        </w:rPr>
      </w:pPr>
    </w:p>
    <w:p w:rsidR="001A17B5" w:rsidRPr="00E87181" w:rsidRDefault="001A17B5" w:rsidP="00E87181">
      <w:pPr>
        <w:spacing w:after="0" w:line="240" w:lineRule="auto"/>
        <w:jc w:val="both"/>
        <w:rPr>
          <w:rFonts w:ascii="Georgia" w:hAnsi="Georgia"/>
          <w:b/>
          <w:color w:val="000000"/>
          <w:u w:val="single"/>
        </w:rPr>
      </w:pPr>
      <w:r w:rsidRPr="00E87181">
        <w:rPr>
          <w:rFonts w:ascii="Georgia" w:hAnsi="Georgia"/>
          <w:b/>
          <w:color w:val="000000"/>
          <w:u w:val="single"/>
        </w:rPr>
        <w:t>Drawn By: -</w:t>
      </w:r>
    </w:p>
    <w:p w:rsidR="001A17B5" w:rsidRPr="00E87181" w:rsidRDefault="001A17B5" w:rsidP="00E87181">
      <w:pPr>
        <w:spacing w:after="0" w:line="240" w:lineRule="auto"/>
        <w:jc w:val="both"/>
        <w:rPr>
          <w:rFonts w:ascii="Georgia" w:hAnsi="Georgia"/>
          <w:b/>
        </w:rPr>
      </w:pPr>
      <w:r w:rsidRPr="00E87181">
        <w:rPr>
          <w:rFonts w:ascii="Georgia" w:hAnsi="Georgia"/>
          <w:b/>
        </w:rPr>
        <w:t>CM Advocates LLP</w:t>
      </w:r>
    </w:p>
    <w:p w:rsidR="001A17B5" w:rsidRPr="00E87181" w:rsidRDefault="001A17B5" w:rsidP="00E87181">
      <w:pPr>
        <w:spacing w:after="0" w:line="240" w:lineRule="auto"/>
        <w:jc w:val="both"/>
        <w:rPr>
          <w:rFonts w:ascii="Georgia" w:hAnsi="Georgia"/>
        </w:rPr>
      </w:pPr>
      <w:r w:rsidRPr="00E87181">
        <w:rPr>
          <w:rFonts w:ascii="Georgia" w:hAnsi="Georgia"/>
        </w:rPr>
        <w:t>I &amp; M Bank House, 7</w:t>
      </w:r>
      <w:r w:rsidRPr="00E87181">
        <w:rPr>
          <w:rFonts w:ascii="Georgia" w:hAnsi="Georgia"/>
          <w:vertAlign w:val="superscript"/>
        </w:rPr>
        <w:t>th</w:t>
      </w:r>
      <w:r w:rsidRPr="00E87181">
        <w:rPr>
          <w:rFonts w:ascii="Georgia" w:hAnsi="Georgia"/>
        </w:rPr>
        <w:t xml:space="preserve"> Floor</w:t>
      </w:r>
    </w:p>
    <w:p w:rsidR="001A17B5" w:rsidRPr="00E87181" w:rsidRDefault="001A17B5" w:rsidP="00E87181">
      <w:pPr>
        <w:spacing w:after="0" w:line="240" w:lineRule="auto"/>
        <w:jc w:val="both"/>
        <w:rPr>
          <w:rFonts w:ascii="Georgia" w:hAnsi="Georgia"/>
        </w:rPr>
      </w:pPr>
      <w:r w:rsidRPr="00E87181">
        <w:rPr>
          <w:rFonts w:ascii="Georgia" w:hAnsi="Georgia"/>
        </w:rPr>
        <w:t>2</w:t>
      </w:r>
      <w:r w:rsidRPr="00E87181">
        <w:rPr>
          <w:rFonts w:ascii="Georgia" w:hAnsi="Georgia"/>
          <w:vertAlign w:val="superscript"/>
        </w:rPr>
        <w:t>nd</w:t>
      </w:r>
      <w:r w:rsidRPr="00E87181">
        <w:rPr>
          <w:rFonts w:ascii="Georgia" w:hAnsi="Georgia"/>
        </w:rPr>
        <w:t xml:space="preserve"> </w:t>
      </w:r>
      <w:proofErr w:type="spellStart"/>
      <w:r w:rsidRPr="00E87181">
        <w:rPr>
          <w:rFonts w:ascii="Georgia" w:hAnsi="Georgia"/>
        </w:rPr>
        <w:t>Ngong</w:t>
      </w:r>
      <w:proofErr w:type="spellEnd"/>
      <w:r w:rsidRPr="00E87181">
        <w:rPr>
          <w:rFonts w:ascii="Georgia" w:hAnsi="Georgia"/>
        </w:rPr>
        <w:t xml:space="preserve"> Avenue</w:t>
      </w:r>
    </w:p>
    <w:p w:rsidR="001A17B5" w:rsidRPr="00E87181" w:rsidRDefault="001A17B5" w:rsidP="00E87181">
      <w:pPr>
        <w:spacing w:after="0" w:line="240" w:lineRule="auto"/>
        <w:jc w:val="both"/>
        <w:rPr>
          <w:rFonts w:ascii="Georgia" w:hAnsi="Georgia"/>
        </w:rPr>
      </w:pPr>
      <w:r w:rsidRPr="00E87181">
        <w:rPr>
          <w:rFonts w:ascii="Georgia" w:hAnsi="Georgia"/>
        </w:rPr>
        <w:t>P.O. Box 22588 - 00505</w:t>
      </w:r>
    </w:p>
    <w:p w:rsidR="001A17B5" w:rsidRPr="00E87181" w:rsidRDefault="001A17B5" w:rsidP="00E87181">
      <w:pPr>
        <w:spacing w:after="0" w:line="240" w:lineRule="auto"/>
        <w:jc w:val="both"/>
        <w:rPr>
          <w:rFonts w:ascii="Georgia" w:hAnsi="Georgia"/>
          <w:b/>
        </w:rPr>
      </w:pPr>
      <w:r w:rsidRPr="00E87181">
        <w:rPr>
          <w:rFonts w:ascii="Georgia" w:hAnsi="Georgia"/>
          <w:b/>
        </w:rPr>
        <w:t>Nairobi.</w:t>
      </w:r>
    </w:p>
    <w:p w:rsidR="001A17B5" w:rsidRPr="00E87181" w:rsidRDefault="004F6F5D" w:rsidP="00E87181">
      <w:pPr>
        <w:spacing w:after="0" w:line="240" w:lineRule="auto"/>
        <w:jc w:val="both"/>
        <w:rPr>
          <w:rFonts w:ascii="Georgia" w:hAnsi="Georgia"/>
          <w:b/>
        </w:rPr>
      </w:pPr>
      <w:hyperlink r:id="rId13" w:history="1">
        <w:r w:rsidR="001A17B5" w:rsidRPr="00E87181">
          <w:rPr>
            <w:rStyle w:val="Hyperlink"/>
            <w:rFonts w:ascii="Georgia" w:hAnsi="Georgia"/>
            <w:b/>
          </w:rPr>
          <w:t>www.cmadvocates.com</w:t>
        </w:r>
      </w:hyperlink>
    </w:p>
    <w:sectPr w:rsidR="001A17B5" w:rsidRPr="00E87181" w:rsidSect="003D376D">
      <w:footerReference w:type="first" r:id="rId14"/>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F5D" w:rsidRDefault="004F6F5D" w:rsidP="003B1BAC">
      <w:pPr>
        <w:spacing w:after="0" w:line="240" w:lineRule="auto"/>
      </w:pPr>
      <w:r>
        <w:separator/>
      </w:r>
    </w:p>
  </w:endnote>
  <w:endnote w:type="continuationSeparator" w:id="0">
    <w:p w:rsidR="004F6F5D" w:rsidRDefault="004F6F5D" w:rsidP="003B1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Frutiger 55 Roman">
    <w:altName w:val="Times New Roman"/>
    <w:panose1 w:val="00000000000000000000"/>
    <w:charset w:val="00"/>
    <w:family w:val="roman"/>
    <w:notTrueType/>
    <w:pitch w:val="default"/>
  </w:font>
  <w:font w:name="CG Times">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E4C" w:rsidRPr="00F91261" w:rsidRDefault="00932E4C">
    <w:pPr>
      <w:jc w:val="center"/>
      <w:rPr>
        <w:rFonts w:ascii="Georgia" w:hAnsi="Georgia"/>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858" w:rsidRDefault="00B528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858" w:rsidRPr="00710664" w:rsidRDefault="00B52858" w:rsidP="00095922">
    <w:pPr>
      <w:pStyle w:val="Footer"/>
      <w:jc w:val="center"/>
      <w:rPr>
        <w:rFonts w:ascii="Arial Narrow" w:hAnsi="Arial Narrow"/>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0164051"/>
      <w:docPartObj>
        <w:docPartGallery w:val="Page Numbers (Bottom of Page)"/>
        <w:docPartUnique/>
      </w:docPartObj>
    </w:sdtPr>
    <w:sdtEndPr>
      <w:rPr>
        <w:rFonts w:ascii="Georgia" w:hAnsi="Georgia"/>
        <w:noProof/>
      </w:rPr>
    </w:sdtEndPr>
    <w:sdtContent>
      <w:p w:rsidR="003D376D" w:rsidRPr="003D376D" w:rsidRDefault="003D376D">
        <w:pPr>
          <w:pStyle w:val="Footer"/>
          <w:jc w:val="center"/>
          <w:rPr>
            <w:rFonts w:ascii="Georgia" w:hAnsi="Georgia"/>
          </w:rPr>
        </w:pPr>
        <w:r w:rsidRPr="003D376D">
          <w:rPr>
            <w:rFonts w:ascii="Georgia" w:hAnsi="Georgia"/>
          </w:rPr>
          <w:fldChar w:fldCharType="begin"/>
        </w:r>
        <w:r w:rsidRPr="003D376D">
          <w:rPr>
            <w:rFonts w:ascii="Georgia" w:hAnsi="Georgia"/>
          </w:rPr>
          <w:instrText xml:space="preserve"> PAGE   \* MERGEFORMAT </w:instrText>
        </w:r>
        <w:r w:rsidRPr="003D376D">
          <w:rPr>
            <w:rFonts w:ascii="Georgia" w:hAnsi="Georgia"/>
          </w:rPr>
          <w:fldChar w:fldCharType="separate"/>
        </w:r>
        <w:r w:rsidR="00971E71">
          <w:rPr>
            <w:rFonts w:ascii="Georgia" w:hAnsi="Georgia"/>
            <w:noProof/>
          </w:rPr>
          <w:t>1</w:t>
        </w:r>
        <w:r w:rsidRPr="003D376D">
          <w:rPr>
            <w:rFonts w:ascii="Georgia" w:hAnsi="Georgia"/>
            <w:noProof/>
          </w:rPr>
          <w:fldChar w:fldCharType="end"/>
        </w:r>
      </w:p>
    </w:sdtContent>
  </w:sdt>
  <w:p w:rsidR="003D376D" w:rsidRPr="00710664" w:rsidRDefault="003D376D" w:rsidP="00095922">
    <w:pPr>
      <w:pStyle w:val="Footer"/>
      <w:jc w:val="center"/>
      <w:rPr>
        <w:rFonts w:ascii="Arial Narrow" w:hAnsi="Arial Narrow"/>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F5D" w:rsidRDefault="004F6F5D" w:rsidP="003B1BAC">
      <w:pPr>
        <w:spacing w:after="0" w:line="240" w:lineRule="auto"/>
      </w:pPr>
      <w:r>
        <w:separator/>
      </w:r>
    </w:p>
  </w:footnote>
  <w:footnote w:type="continuationSeparator" w:id="0">
    <w:p w:rsidR="004F6F5D" w:rsidRDefault="004F6F5D" w:rsidP="003B1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D04"/>
    <w:multiLevelType w:val="multilevel"/>
    <w:tmpl w:val="D7D22DB2"/>
    <w:lvl w:ilvl="0">
      <w:start w:val="1"/>
      <w:numFmt w:val="decimal"/>
      <w:pStyle w:val="TitleClause"/>
      <w:lvlText w:val="%1."/>
      <w:lvlJc w:val="left"/>
      <w:pPr>
        <w:tabs>
          <w:tab w:val="num" w:pos="720"/>
        </w:tabs>
        <w:ind w:left="720" w:hanging="720"/>
      </w:pPr>
      <w:rPr>
        <w:rFonts w:hint="default"/>
        <w:b w:val="0"/>
        <w:bCs/>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2721B5C"/>
    <w:multiLevelType w:val="hybridMultilevel"/>
    <w:tmpl w:val="0512C988"/>
    <w:lvl w:ilvl="0" w:tplc="80B06A2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A15C6"/>
    <w:multiLevelType w:val="multilevel"/>
    <w:tmpl w:val="575A80CE"/>
    <w:lvl w:ilvl="0">
      <w:start w:val="1"/>
      <w:numFmt w:val="decimal"/>
      <w:pStyle w:val="CharCharCharChar"/>
      <w:lvlText w:val="%1."/>
      <w:lvlJc w:val="left"/>
      <w:pPr>
        <w:tabs>
          <w:tab w:val="num" w:pos="540"/>
        </w:tabs>
        <w:ind w:left="540" w:hanging="360"/>
      </w:pPr>
      <w:rPr>
        <w:b/>
      </w:rPr>
    </w:lvl>
    <w:lvl w:ilvl="1">
      <w:start w:val="1"/>
      <w:numFmt w:val="decimal"/>
      <w:lvlText w:val="%1.%2."/>
      <w:lvlJc w:val="left"/>
      <w:pPr>
        <w:tabs>
          <w:tab w:val="num" w:pos="792"/>
        </w:tabs>
        <w:ind w:left="792" w:hanging="432"/>
      </w:pPr>
      <w:rPr>
        <w:color w:val="auto"/>
      </w:rPr>
    </w:lvl>
    <w:lvl w:ilvl="2">
      <w:start w:val="1"/>
      <w:numFmt w:val="decimal"/>
      <w:pStyle w:val="Level3"/>
      <w:lvlText w:val="%1.%2.%3."/>
      <w:lvlJc w:val="left"/>
      <w:pPr>
        <w:tabs>
          <w:tab w:val="num" w:pos="1710"/>
        </w:tabs>
        <w:ind w:left="1494" w:hanging="504"/>
      </w:pPr>
    </w:lvl>
    <w:lvl w:ilvl="3">
      <w:start w:val="1"/>
      <w:numFmt w:val="decimal"/>
      <w:pStyle w:val="Text"/>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3D663293"/>
    <w:multiLevelType w:val="multilevel"/>
    <w:tmpl w:val="BA68B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CB771F9"/>
    <w:multiLevelType w:val="multilevel"/>
    <w:tmpl w:val="C70222B8"/>
    <w:lvl w:ilvl="0">
      <w:start w:val="1"/>
      <w:numFmt w:val="decimal"/>
      <w:pStyle w:val="Heading1"/>
      <w:lvlText w:val="%1."/>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none"/>
      <w:lvlText w:val=""/>
      <w:lvlJc w:val="left"/>
      <w:pPr>
        <w:ind w:left="720" w:hanging="720"/>
      </w:pPr>
      <w:rPr>
        <w:rFonts w:hint="default"/>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E3536E6"/>
    <w:multiLevelType w:val="hybridMultilevel"/>
    <w:tmpl w:val="048E195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3"/>
  </w:num>
  <w:num w:numId="3">
    <w:abstractNumId w:val="7"/>
  </w:num>
  <w:num w:numId="4">
    <w:abstractNumId w:val="4"/>
  </w:num>
  <w:num w:numId="5">
    <w:abstractNumId w:val="0"/>
  </w:num>
  <w:num w:numId="6">
    <w:abstractNumId w:val="1"/>
  </w:num>
  <w:num w:numId="7">
    <w:abstractNumId w:val="6"/>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Q3MzczNDe2sDAxMzZT0lEKTi0uzszPAykwrAUAl+cBJSwAAAA="/>
  </w:docVars>
  <w:rsids>
    <w:rsidRoot w:val="0063020F"/>
    <w:rsid w:val="000006C3"/>
    <w:rsid w:val="00006A35"/>
    <w:rsid w:val="0002092E"/>
    <w:rsid w:val="00037923"/>
    <w:rsid w:val="00040D07"/>
    <w:rsid w:val="00047FDF"/>
    <w:rsid w:val="0005287C"/>
    <w:rsid w:val="00063AF0"/>
    <w:rsid w:val="00064BA8"/>
    <w:rsid w:val="000767C5"/>
    <w:rsid w:val="00076D83"/>
    <w:rsid w:val="00080315"/>
    <w:rsid w:val="00084077"/>
    <w:rsid w:val="00085F04"/>
    <w:rsid w:val="00090EE8"/>
    <w:rsid w:val="000958AD"/>
    <w:rsid w:val="00095922"/>
    <w:rsid w:val="000964B7"/>
    <w:rsid w:val="00097E5C"/>
    <w:rsid w:val="000A3A73"/>
    <w:rsid w:val="000A4F36"/>
    <w:rsid w:val="000C52D8"/>
    <w:rsid w:val="000D04A5"/>
    <w:rsid w:val="000D3AC0"/>
    <w:rsid w:val="000E0426"/>
    <w:rsid w:val="000E7469"/>
    <w:rsid w:val="000F77AF"/>
    <w:rsid w:val="001003BB"/>
    <w:rsid w:val="00111972"/>
    <w:rsid w:val="001211BC"/>
    <w:rsid w:val="001412C6"/>
    <w:rsid w:val="00142A52"/>
    <w:rsid w:val="0014533D"/>
    <w:rsid w:val="00155ECE"/>
    <w:rsid w:val="00166AA3"/>
    <w:rsid w:val="001802AB"/>
    <w:rsid w:val="00191A36"/>
    <w:rsid w:val="0019212B"/>
    <w:rsid w:val="001A17B5"/>
    <w:rsid w:val="001A1F51"/>
    <w:rsid w:val="001A4F8C"/>
    <w:rsid w:val="001C6546"/>
    <w:rsid w:val="001D5DFE"/>
    <w:rsid w:val="001D680A"/>
    <w:rsid w:val="001D7C6D"/>
    <w:rsid w:val="001E1DB8"/>
    <w:rsid w:val="001F27DC"/>
    <w:rsid w:val="001F2948"/>
    <w:rsid w:val="002007D3"/>
    <w:rsid w:val="0020756C"/>
    <w:rsid w:val="00244D28"/>
    <w:rsid w:val="00262C59"/>
    <w:rsid w:val="00274909"/>
    <w:rsid w:val="00290613"/>
    <w:rsid w:val="002C1AD9"/>
    <w:rsid w:val="002C725E"/>
    <w:rsid w:val="002D265F"/>
    <w:rsid w:val="002D2D4C"/>
    <w:rsid w:val="002D4862"/>
    <w:rsid w:val="002F5066"/>
    <w:rsid w:val="003001E0"/>
    <w:rsid w:val="00300233"/>
    <w:rsid w:val="003037B5"/>
    <w:rsid w:val="00310FFB"/>
    <w:rsid w:val="00317D9F"/>
    <w:rsid w:val="00344551"/>
    <w:rsid w:val="003477EE"/>
    <w:rsid w:val="00362D54"/>
    <w:rsid w:val="0038223D"/>
    <w:rsid w:val="0038674B"/>
    <w:rsid w:val="003A4833"/>
    <w:rsid w:val="003A7A8C"/>
    <w:rsid w:val="003B1BAC"/>
    <w:rsid w:val="003B4BA2"/>
    <w:rsid w:val="003B6628"/>
    <w:rsid w:val="003D376D"/>
    <w:rsid w:val="003E7CD2"/>
    <w:rsid w:val="003F3DE6"/>
    <w:rsid w:val="003F5C54"/>
    <w:rsid w:val="003F7982"/>
    <w:rsid w:val="0040160E"/>
    <w:rsid w:val="004073F5"/>
    <w:rsid w:val="00413C7F"/>
    <w:rsid w:val="00414A79"/>
    <w:rsid w:val="004202C4"/>
    <w:rsid w:val="004307F7"/>
    <w:rsid w:val="00435C73"/>
    <w:rsid w:val="004451C4"/>
    <w:rsid w:val="00455749"/>
    <w:rsid w:val="00461E91"/>
    <w:rsid w:val="00464F57"/>
    <w:rsid w:val="00493AC8"/>
    <w:rsid w:val="0049459F"/>
    <w:rsid w:val="004E5261"/>
    <w:rsid w:val="004E7909"/>
    <w:rsid w:val="004F6F5D"/>
    <w:rsid w:val="00510315"/>
    <w:rsid w:val="005207AA"/>
    <w:rsid w:val="00522916"/>
    <w:rsid w:val="00530B6A"/>
    <w:rsid w:val="00532C7F"/>
    <w:rsid w:val="005444B9"/>
    <w:rsid w:val="00552B01"/>
    <w:rsid w:val="00554057"/>
    <w:rsid w:val="00557B6A"/>
    <w:rsid w:val="00563D95"/>
    <w:rsid w:val="00566038"/>
    <w:rsid w:val="00581FDA"/>
    <w:rsid w:val="005A30EB"/>
    <w:rsid w:val="005A71F8"/>
    <w:rsid w:val="005B1283"/>
    <w:rsid w:val="005C6E3C"/>
    <w:rsid w:val="005D0AE6"/>
    <w:rsid w:val="005E7D58"/>
    <w:rsid w:val="00615C59"/>
    <w:rsid w:val="00616C9E"/>
    <w:rsid w:val="00625096"/>
    <w:rsid w:val="0063020F"/>
    <w:rsid w:val="00635471"/>
    <w:rsid w:val="0064357B"/>
    <w:rsid w:val="00647D18"/>
    <w:rsid w:val="00665A3F"/>
    <w:rsid w:val="006737E1"/>
    <w:rsid w:val="00682B9E"/>
    <w:rsid w:val="006929A5"/>
    <w:rsid w:val="006B334B"/>
    <w:rsid w:val="006B5BC5"/>
    <w:rsid w:val="006F289F"/>
    <w:rsid w:val="006F3C5B"/>
    <w:rsid w:val="00706AD4"/>
    <w:rsid w:val="00710664"/>
    <w:rsid w:val="00722915"/>
    <w:rsid w:val="007303B7"/>
    <w:rsid w:val="007534B5"/>
    <w:rsid w:val="00753969"/>
    <w:rsid w:val="00756861"/>
    <w:rsid w:val="00770B6D"/>
    <w:rsid w:val="00771CE3"/>
    <w:rsid w:val="00780358"/>
    <w:rsid w:val="00793F8E"/>
    <w:rsid w:val="00797553"/>
    <w:rsid w:val="007C11B8"/>
    <w:rsid w:val="007C6D1F"/>
    <w:rsid w:val="007D5811"/>
    <w:rsid w:val="007D602F"/>
    <w:rsid w:val="007D714B"/>
    <w:rsid w:val="008169DF"/>
    <w:rsid w:val="0083597E"/>
    <w:rsid w:val="00850D98"/>
    <w:rsid w:val="008515EF"/>
    <w:rsid w:val="00854F27"/>
    <w:rsid w:val="0085786C"/>
    <w:rsid w:val="00860D44"/>
    <w:rsid w:val="00864EDF"/>
    <w:rsid w:val="00870225"/>
    <w:rsid w:val="00872134"/>
    <w:rsid w:val="00884E65"/>
    <w:rsid w:val="00886EDB"/>
    <w:rsid w:val="00891732"/>
    <w:rsid w:val="00893626"/>
    <w:rsid w:val="0089686C"/>
    <w:rsid w:val="008B1411"/>
    <w:rsid w:val="008B1B63"/>
    <w:rsid w:val="008B50FD"/>
    <w:rsid w:val="008C2CE8"/>
    <w:rsid w:val="008C32E0"/>
    <w:rsid w:val="008C50EB"/>
    <w:rsid w:val="008E0A51"/>
    <w:rsid w:val="008E786F"/>
    <w:rsid w:val="008F0020"/>
    <w:rsid w:val="00907BF1"/>
    <w:rsid w:val="00910624"/>
    <w:rsid w:val="00916E96"/>
    <w:rsid w:val="0093171D"/>
    <w:rsid w:val="00932E4C"/>
    <w:rsid w:val="00970799"/>
    <w:rsid w:val="00971E71"/>
    <w:rsid w:val="009736EC"/>
    <w:rsid w:val="00974A12"/>
    <w:rsid w:val="00993AEF"/>
    <w:rsid w:val="009A3CF3"/>
    <w:rsid w:val="009A4926"/>
    <w:rsid w:val="009A60B6"/>
    <w:rsid w:val="009B183B"/>
    <w:rsid w:val="009C28C5"/>
    <w:rsid w:val="009C364B"/>
    <w:rsid w:val="009E1CFF"/>
    <w:rsid w:val="009E75B0"/>
    <w:rsid w:val="00A00AA2"/>
    <w:rsid w:val="00A02069"/>
    <w:rsid w:val="00A14090"/>
    <w:rsid w:val="00A20094"/>
    <w:rsid w:val="00A850FA"/>
    <w:rsid w:val="00A90F76"/>
    <w:rsid w:val="00AB0026"/>
    <w:rsid w:val="00AB20CC"/>
    <w:rsid w:val="00AB5122"/>
    <w:rsid w:val="00AC2DA4"/>
    <w:rsid w:val="00AC6EED"/>
    <w:rsid w:val="00AD0E1C"/>
    <w:rsid w:val="00AD0E6A"/>
    <w:rsid w:val="00AE0529"/>
    <w:rsid w:val="00AF0840"/>
    <w:rsid w:val="00AF7520"/>
    <w:rsid w:val="00AF7CBF"/>
    <w:rsid w:val="00B002CC"/>
    <w:rsid w:val="00B023E6"/>
    <w:rsid w:val="00B04E7D"/>
    <w:rsid w:val="00B1770E"/>
    <w:rsid w:val="00B23EEB"/>
    <w:rsid w:val="00B31B74"/>
    <w:rsid w:val="00B34737"/>
    <w:rsid w:val="00B519A0"/>
    <w:rsid w:val="00B52858"/>
    <w:rsid w:val="00B5569F"/>
    <w:rsid w:val="00B64412"/>
    <w:rsid w:val="00B6707C"/>
    <w:rsid w:val="00B72CED"/>
    <w:rsid w:val="00B73265"/>
    <w:rsid w:val="00B742AF"/>
    <w:rsid w:val="00B76DCA"/>
    <w:rsid w:val="00B77448"/>
    <w:rsid w:val="00B77761"/>
    <w:rsid w:val="00B86194"/>
    <w:rsid w:val="00BB0A61"/>
    <w:rsid w:val="00BB1322"/>
    <w:rsid w:val="00BB4A4D"/>
    <w:rsid w:val="00BC3034"/>
    <w:rsid w:val="00BC39A2"/>
    <w:rsid w:val="00BD0B66"/>
    <w:rsid w:val="00BD409B"/>
    <w:rsid w:val="00BE1859"/>
    <w:rsid w:val="00C173C6"/>
    <w:rsid w:val="00C2373D"/>
    <w:rsid w:val="00C3513C"/>
    <w:rsid w:val="00C411BE"/>
    <w:rsid w:val="00C472DC"/>
    <w:rsid w:val="00C7197A"/>
    <w:rsid w:val="00C71DD9"/>
    <w:rsid w:val="00C76AB8"/>
    <w:rsid w:val="00C77530"/>
    <w:rsid w:val="00C902A7"/>
    <w:rsid w:val="00CA3126"/>
    <w:rsid w:val="00CD7CFB"/>
    <w:rsid w:val="00CE4EFE"/>
    <w:rsid w:val="00CE5517"/>
    <w:rsid w:val="00CF746B"/>
    <w:rsid w:val="00D03075"/>
    <w:rsid w:val="00D140FB"/>
    <w:rsid w:val="00D14844"/>
    <w:rsid w:val="00D2101E"/>
    <w:rsid w:val="00D268AB"/>
    <w:rsid w:val="00D3684A"/>
    <w:rsid w:val="00D46D3E"/>
    <w:rsid w:val="00D74A86"/>
    <w:rsid w:val="00D80304"/>
    <w:rsid w:val="00DA1012"/>
    <w:rsid w:val="00DB139C"/>
    <w:rsid w:val="00DB1AD3"/>
    <w:rsid w:val="00DC5AA6"/>
    <w:rsid w:val="00DD3C11"/>
    <w:rsid w:val="00DE0304"/>
    <w:rsid w:val="00DE3253"/>
    <w:rsid w:val="00DE3661"/>
    <w:rsid w:val="00E10B70"/>
    <w:rsid w:val="00E24B24"/>
    <w:rsid w:val="00E45BDA"/>
    <w:rsid w:val="00E570BB"/>
    <w:rsid w:val="00E57E20"/>
    <w:rsid w:val="00E64260"/>
    <w:rsid w:val="00E67C1A"/>
    <w:rsid w:val="00E71A8B"/>
    <w:rsid w:val="00E806F2"/>
    <w:rsid w:val="00E83A96"/>
    <w:rsid w:val="00E86925"/>
    <w:rsid w:val="00E87181"/>
    <w:rsid w:val="00EA1F52"/>
    <w:rsid w:val="00EA700F"/>
    <w:rsid w:val="00EC5BDA"/>
    <w:rsid w:val="00EC6B02"/>
    <w:rsid w:val="00ED0FD5"/>
    <w:rsid w:val="00ED1137"/>
    <w:rsid w:val="00EF4F5F"/>
    <w:rsid w:val="00EF51E6"/>
    <w:rsid w:val="00EF6392"/>
    <w:rsid w:val="00EF74F9"/>
    <w:rsid w:val="00F0115D"/>
    <w:rsid w:val="00F0506A"/>
    <w:rsid w:val="00F054CF"/>
    <w:rsid w:val="00F06B27"/>
    <w:rsid w:val="00F162E3"/>
    <w:rsid w:val="00F219BF"/>
    <w:rsid w:val="00F24A32"/>
    <w:rsid w:val="00F26642"/>
    <w:rsid w:val="00F26B7B"/>
    <w:rsid w:val="00F33135"/>
    <w:rsid w:val="00F5256E"/>
    <w:rsid w:val="00F62665"/>
    <w:rsid w:val="00F71D4E"/>
    <w:rsid w:val="00F80351"/>
    <w:rsid w:val="00F87726"/>
    <w:rsid w:val="00F91461"/>
    <w:rsid w:val="00F91CE0"/>
    <w:rsid w:val="00FA1347"/>
    <w:rsid w:val="00FB2522"/>
    <w:rsid w:val="00FB720B"/>
    <w:rsid w:val="00FC01E8"/>
    <w:rsid w:val="00FD2887"/>
    <w:rsid w:val="00FF20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79591E2B"/>
  <w15:docId w15:val="{C35D49E9-D2E6-491D-ABFD-2A515F78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33D"/>
  </w:style>
  <w:style w:type="paragraph" w:styleId="Heading1">
    <w:name w:val="heading 1"/>
    <w:basedOn w:val="DescriptiveHeading"/>
    <w:next w:val="Normal"/>
    <w:link w:val="Heading1Char"/>
    <w:uiPriority w:val="9"/>
    <w:qFormat/>
    <w:rsid w:val="00244D28"/>
    <w:pPr>
      <w:numPr>
        <w:numId w:val="8"/>
      </w:numPr>
      <w:spacing w:before="0" w:after="200" w:line="288" w:lineRule="auto"/>
    </w:pPr>
    <w:rPr>
      <w:rFonts w:ascii="Georgia" w:eastAsia="Segoe UI" w:hAnsi="Georgia" w:cs="Times New Roman"/>
    </w:rPr>
  </w:style>
  <w:style w:type="paragraph" w:styleId="Heading2">
    <w:name w:val="heading 2"/>
    <w:basedOn w:val="Normal"/>
    <w:next w:val="Normal"/>
    <w:link w:val="Heading2Char"/>
    <w:uiPriority w:val="9"/>
    <w:semiHidden/>
    <w:unhideWhenUsed/>
    <w:qFormat/>
    <w:rsid w:val="00932E4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261"/>
    <w:rPr>
      <w:rFonts w:ascii="Tahoma" w:hAnsi="Tahoma" w:cs="Tahoma"/>
      <w:sz w:val="16"/>
      <w:szCs w:val="16"/>
    </w:rPr>
  </w:style>
  <w:style w:type="character" w:customStyle="1" w:styleId="Heading1Char">
    <w:name w:val="Heading 1 Char"/>
    <w:basedOn w:val="DefaultParagraphFont"/>
    <w:link w:val="Heading1"/>
    <w:uiPriority w:val="9"/>
    <w:rsid w:val="00244D28"/>
    <w:rPr>
      <w:rFonts w:ascii="Georgia" w:eastAsia="Segoe UI" w:hAnsi="Georgia" w:cs="Times New Roman"/>
      <w:b/>
      <w:color w:val="000000"/>
    </w:rPr>
  </w:style>
  <w:style w:type="paragraph" w:styleId="TOCHeading">
    <w:name w:val="TOC Heading"/>
    <w:basedOn w:val="Heading1"/>
    <w:next w:val="Normal"/>
    <w:uiPriority w:val="39"/>
    <w:semiHidden/>
    <w:unhideWhenUsed/>
    <w:qFormat/>
    <w:rsid w:val="004E5261"/>
    <w:pPr>
      <w:outlineLvl w:val="9"/>
    </w:pPr>
    <w:rPr>
      <w:lang w:eastAsia="ja-JP"/>
    </w:rPr>
  </w:style>
  <w:style w:type="paragraph" w:styleId="TOC1">
    <w:name w:val="toc 1"/>
    <w:basedOn w:val="Normal"/>
    <w:next w:val="Normal"/>
    <w:autoRedefine/>
    <w:uiPriority w:val="39"/>
    <w:unhideWhenUsed/>
    <w:rsid w:val="003D376D"/>
    <w:pPr>
      <w:tabs>
        <w:tab w:val="left" w:pos="440"/>
        <w:tab w:val="right" w:leader="dot" w:pos="9019"/>
      </w:tabs>
      <w:spacing w:after="100"/>
    </w:pPr>
    <w:rPr>
      <w:rFonts w:ascii="Georgia" w:hAnsi="Georgia"/>
      <w:b/>
      <w:smallCaps/>
    </w:rPr>
  </w:style>
  <w:style w:type="character" w:styleId="Hyperlink">
    <w:name w:val="Hyperlink"/>
    <w:basedOn w:val="DefaultParagraphFont"/>
    <w:uiPriority w:val="99"/>
    <w:unhideWhenUsed/>
    <w:rsid w:val="004E5261"/>
    <w:rPr>
      <w:color w:val="0000FF" w:themeColor="hyperlink"/>
      <w:u w:val="single"/>
    </w:rPr>
  </w:style>
  <w:style w:type="paragraph" w:styleId="Header">
    <w:name w:val="header"/>
    <w:basedOn w:val="Normal"/>
    <w:link w:val="HeaderChar"/>
    <w:uiPriority w:val="99"/>
    <w:unhideWhenUsed/>
    <w:rsid w:val="003B1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BAC"/>
  </w:style>
  <w:style w:type="paragraph" w:styleId="Footer">
    <w:name w:val="footer"/>
    <w:basedOn w:val="Normal"/>
    <w:link w:val="FooterChar"/>
    <w:uiPriority w:val="99"/>
    <w:unhideWhenUsed/>
    <w:rsid w:val="003B1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BAC"/>
  </w:style>
  <w:style w:type="paragraph" w:styleId="NormalWeb">
    <w:name w:val="Normal (Web)"/>
    <w:basedOn w:val="Normal"/>
    <w:uiPriority w:val="99"/>
    <w:semiHidden/>
    <w:unhideWhenUsed/>
    <w:rsid w:val="00D74A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4551"/>
    <w:pPr>
      <w:spacing w:after="0" w:line="240" w:lineRule="auto"/>
      <w:ind w:left="720"/>
      <w:contextualSpacing/>
    </w:pPr>
    <w:rPr>
      <w:rFonts w:ascii="Courier New" w:eastAsia="Times New Roman" w:hAnsi="Courier New" w:cs="Times New Roman"/>
      <w:sz w:val="20"/>
      <w:szCs w:val="20"/>
    </w:rPr>
  </w:style>
  <w:style w:type="paragraph" w:customStyle="1" w:styleId="FIASRpttext">
    <w:name w:val="FIAS Rpt text"/>
    <w:basedOn w:val="Normal"/>
    <w:rsid w:val="00344551"/>
    <w:pPr>
      <w:keepLines/>
      <w:spacing w:before="120" w:after="240" w:line="280" w:lineRule="atLeast"/>
    </w:pPr>
    <w:rPr>
      <w:rFonts w:ascii="Times New Roman" w:eastAsia="Times New Roman" w:hAnsi="Times New Roman" w:cs="Times New Roman"/>
      <w:sz w:val="24"/>
      <w:szCs w:val="24"/>
      <w:lang w:val="en-AU"/>
    </w:rPr>
  </w:style>
  <w:style w:type="paragraph" w:customStyle="1" w:styleId="FIASRptheading1">
    <w:name w:val="FIAS Rpt heading 1"/>
    <w:basedOn w:val="Normal"/>
    <w:next w:val="FIASRpttext"/>
    <w:rsid w:val="00344551"/>
    <w:pPr>
      <w:keepNext/>
      <w:keepLines/>
      <w:spacing w:before="280" w:after="280" w:line="240" w:lineRule="atLeast"/>
    </w:pPr>
    <w:rPr>
      <w:rFonts w:ascii="Verdana" w:eastAsia="Times New Roman" w:hAnsi="Verdana" w:cs="Times New Roman"/>
      <w:b/>
      <w:sz w:val="28"/>
      <w:szCs w:val="24"/>
      <w:lang w:val="en-AU"/>
    </w:rPr>
  </w:style>
  <w:style w:type="paragraph" w:customStyle="1" w:styleId="Referencestyle">
    <w:name w:val="Reference style"/>
    <w:basedOn w:val="Normal"/>
    <w:rsid w:val="00344551"/>
    <w:pPr>
      <w:spacing w:after="0" w:line="240" w:lineRule="auto"/>
    </w:pPr>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1A1F51"/>
    <w:rPr>
      <w:color w:val="800080" w:themeColor="followedHyperlink"/>
      <w:u w:val="single"/>
    </w:rPr>
  </w:style>
  <w:style w:type="paragraph" w:customStyle="1" w:styleId="Default">
    <w:name w:val="Default"/>
    <w:rsid w:val="00581FDA"/>
    <w:pPr>
      <w:autoSpaceDE w:val="0"/>
      <w:autoSpaceDN w:val="0"/>
      <w:adjustRightInd w:val="0"/>
      <w:spacing w:after="0" w:line="240" w:lineRule="auto"/>
    </w:pPr>
    <w:rPr>
      <w:rFonts w:ascii="Arial" w:hAnsi="Arial" w:cs="Arial"/>
      <w:color w:val="000000"/>
      <w:sz w:val="24"/>
      <w:szCs w:val="24"/>
    </w:rPr>
  </w:style>
  <w:style w:type="paragraph" w:customStyle="1" w:styleId="CharCharCharChar">
    <w:name w:val="Char Char Char Char"/>
    <w:basedOn w:val="Normal"/>
    <w:rsid w:val="00993AEF"/>
    <w:pPr>
      <w:numPr>
        <w:numId w:val="1"/>
      </w:numPr>
      <w:spacing w:after="160" w:line="240" w:lineRule="exact"/>
      <w:ind w:left="0" w:firstLine="0"/>
    </w:pPr>
    <w:rPr>
      <w:rFonts w:ascii="Verdana" w:eastAsia="Times New Roman" w:hAnsi="Verdana" w:cs="Times New Roman"/>
      <w:sz w:val="20"/>
      <w:szCs w:val="20"/>
    </w:rPr>
  </w:style>
  <w:style w:type="paragraph" w:customStyle="1" w:styleId="Text">
    <w:name w:val="Text"/>
    <w:rsid w:val="00993AEF"/>
    <w:pPr>
      <w:keepLines/>
      <w:numPr>
        <w:ilvl w:val="3"/>
        <w:numId w:val="1"/>
      </w:numPr>
      <w:tabs>
        <w:tab w:val="left" w:pos="1247"/>
        <w:tab w:val="left" w:pos="2552"/>
        <w:tab w:val="left" w:pos="3856"/>
        <w:tab w:val="left" w:pos="5216"/>
        <w:tab w:val="left" w:pos="6464"/>
        <w:tab w:val="left" w:pos="7768"/>
        <w:tab w:val="left" w:pos="9072"/>
        <w:tab w:val="left" w:pos="10206"/>
      </w:tabs>
      <w:spacing w:after="0" w:line="240" w:lineRule="auto"/>
      <w:ind w:left="2552" w:firstLine="0"/>
    </w:pPr>
    <w:rPr>
      <w:rFonts w:ascii="Arial" w:eastAsia="Times New Roman" w:hAnsi="Arial" w:cs="Times New Roman"/>
      <w:szCs w:val="20"/>
      <w:lang w:val="en-GB"/>
    </w:rPr>
  </w:style>
  <w:style w:type="paragraph" w:customStyle="1" w:styleId="Level3">
    <w:name w:val="Level 3"/>
    <w:basedOn w:val="Normal"/>
    <w:rsid w:val="00993AEF"/>
    <w:pPr>
      <w:numPr>
        <w:ilvl w:val="2"/>
        <w:numId w:val="1"/>
      </w:numPr>
      <w:spacing w:after="140" w:line="290" w:lineRule="auto"/>
      <w:jc w:val="both"/>
      <w:outlineLvl w:val="2"/>
    </w:pPr>
    <w:rPr>
      <w:rFonts w:ascii="Arial" w:eastAsia="Times New Roman" w:hAnsi="Arial" w:cs="Times New Roman"/>
      <w:kern w:val="20"/>
      <w:sz w:val="20"/>
      <w:szCs w:val="24"/>
      <w:lang w:val="en-GB"/>
    </w:rPr>
  </w:style>
  <w:style w:type="paragraph" w:customStyle="1" w:styleId="Hanging">
    <w:name w:val="Hanging"/>
    <w:basedOn w:val="Normal"/>
    <w:rsid w:val="00FF20B6"/>
    <w:pPr>
      <w:spacing w:after="0" w:line="360" w:lineRule="auto"/>
      <w:ind w:left="284" w:hanging="284"/>
    </w:pPr>
    <w:rPr>
      <w:rFonts w:ascii="Arial" w:eastAsia="Times New Roman" w:hAnsi="Arial" w:cs="Times New Roman"/>
      <w:color w:val="000000"/>
      <w:spacing w:val="6"/>
      <w:szCs w:val="24"/>
      <w:lang w:eastAsia="en-GB"/>
    </w:rPr>
  </w:style>
  <w:style w:type="paragraph" w:customStyle="1" w:styleId="Level1">
    <w:name w:val="Level 1"/>
    <w:basedOn w:val="Normal"/>
    <w:next w:val="Normal"/>
    <w:rsid w:val="00FF20B6"/>
    <w:pPr>
      <w:keepNext/>
      <w:tabs>
        <w:tab w:val="num" w:pos="680"/>
      </w:tabs>
      <w:spacing w:before="720" w:after="240" w:line="290" w:lineRule="auto"/>
      <w:ind w:left="680" w:hanging="680"/>
      <w:jc w:val="both"/>
      <w:outlineLvl w:val="0"/>
    </w:pPr>
    <w:rPr>
      <w:rFonts w:ascii="Verdana" w:eastAsia="MS Mincho" w:hAnsi="Verdana" w:cs="Times New Roman"/>
      <w:b/>
      <w:kern w:val="20"/>
      <w:szCs w:val="24"/>
      <w:lang w:val="en-GB"/>
    </w:rPr>
  </w:style>
  <w:style w:type="paragraph" w:customStyle="1" w:styleId="Level2">
    <w:name w:val="Level 2"/>
    <w:basedOn w:val="Normal"/>
    <w:rsid w:val="00FF20B6"/>
    <w:pPr>
      <w:tabs>
        <w:tab w:val="num" w:pos="680"/>
      </w:tabs>
      <w:spacing w:after="140" w:line="290" w:lineRule="auto"/>
      <w:ind w:left="680" w:hanging="680"/>
      <w:jc w:val="both"/>
      <w:outlineLvl w:val="1"/>
    </w:pPr>
    <w:rPr>
      <w:rFonts w:ascii="Arial" w:eastAsia="Times New Roman" w:hAnsi="Arial" w:cs="Times New Roman"/>
      <w:kern w:val="20"/>
      <w:sz w:val="20"/>
      <w:szCs w:val="24"/>
      <w:lang w:val="en-GB"/>
    </w:rPr>
  </w:style>
  <w:style w:type="character" w:customStyle="1" w:styleId="Heading2Char">
    <w:name w:val="Heading 2 Char"/>
    <w:basedOn w:val="DefaultParagraphFont"/>
    <w:link w:val="Heading2"/>
    <w:uiPriority w:val="9"/>
    <w:semiHidden/>
    <w:rsid w:val="00932E4C"/>
    <w:rPr>
      <w:rFonts w:asciiTheme="majorHAnsi" w:eastAsiaTheme="majorEastAsia" w:hAnsiTheme="majorHAnsi" w:cstheme="majorBidi"/>
      <w:color w:val="365F91" w:themeColor="accent1" w:themeShade="BF"/>
      <w:sz w:val="26"/>
      <w:szCs w:val="26"/>
    </w:rPr>
  </w:style>
  <w:style w:type="paragraph" w:customStyle="1" w:styleId="CoversheetStaticText">
    <w:name w:val="Coversheet Static Text"/>
    <w:basedOn w:val="Normal"/>
    <w:qFormat/>
    <w:rsid w:val="00932E4C"/>
    <w:pPr>
      <w:spacing w:before="480" w:after="480" w:line="300" w:lineRule="atLeast"/>
      <w:jc w:val="center"/>
    </w:pPr>
    <w:rPr>
      <w:rFonts w:ascii="Arial" w:eastAsia="Arial Unicode MS" w:hAnsi="Arial" w:cs="Arial"/>
      <w:color w:val="000000"/>
      <w:szCs w:val="20"/>
    </w:rPr>
  </w:style>
  <w:style w:type="paragraph" w:customStyle="1" w:styleId="DefinedTermPara">
    <w:name w:val="Defined Term Para"/>
    <w:basedOn w:val="Normal"/>
    <w:qFormat/>
    <w:rsid w:val="00AD0E1C"/>
    <w:pPr>
      <w:numPr>
        <w:numId w:val="4"/>
      </w:numPr>
      <w:spacing w:after="120" w:line="300" w:lineRule="atLeast"/>
      <w:jc w:val="both"/>
    </w:pPr>
    <w:rPr>
      <w:rFonts w:ascii="Arial" w:eastAsia="Arial Unicode MS" w:hAnsi="Arial" w:cs="Arial"/>
      <w:color w:val="000000"/>
      <w:szCs w:val="20"/>
    </w:rPr>
  </w:style>
  <w:style w:type="paragraph" w:customStyle="1" w:styleId="DescriptiveHeading">
    <w:name w:val="DescriptiveHeading"/>
    <w:next w:val="Normal"/>
    <w:link w:val="DescriptiveHeadingChar"/>
    <w:rsid w:val="00AD0E1C"/>
    <w:pPr>
      <w:spacing w:before="360" w:after="360" w:line="240" w:lineRule="auto"/>
      <w:outlineLvl w:val="0"/>
    </w:pPr>
    <w:rPr>
      <w:rFonts w:ascii="Arial" w:eastAsia="Arial Unicode MS" w:hAnsi="Arial" w:cs="Arial"/>
      <w:b/>
      <w:color w:val="000000"/>
    </w:rPr>
  </w:style>
  <w:style w:type="character" w:customStyle="1" w:styleId="DescriptiveHeadingChar">
    <w:name w:val="DescriptiveHeading Char"/>
    <w:link w:val="DescriptiveHeading"/>
    <w:rsid w:val="00AD0E1C"/>
    <w:rPr>
      <w:rFonts w:ascii="Arial" w:eastAsia="Arial Unicode MS" w:hAnsi="Arial" w:cs="Arial"/>
      <w:b/>
      <w:color w:val="000000"/>
    </w:rPr>
  </w:style>
  <w:style w:type="paragraph" w:customStyle="1" w:styleId="Parties">
    <w:name w:val="Parties"/>
    <w:aliases w:val="(1) Parties"/>
    <w:basedOn w:val="Normal"/>
    <w:rsid w:val="00AD0E1C"/>
    <w:pPr>
      <w:numPr>
        <w:numId w:val="3"/>
      </w:numPr>
      <w:spacing w:before="120" w:after="120" w:line="300" w:lineRule="atLeast"/>
      <w:jc w:val="both"/>
    </w:pPr>
    <w:rPr>
      <w:rFonts w:ascii="Arial" w:eastAsia="Arial Unicode MS" w:hAnsi="Arial" w:cs="Arial"/>
      <w:color w:val="000000"/>
      <w:szCs w:val="20"/>
    </w:rPr>
  </w:style>
  <w:style w:type="paragraph" w:customStyle="1" w:styleId="IntroDefault">
    <w:name w:val="Intro Default"/>
    <w:basedOn w:val="Normal"/>
    <w:qFormat/>
    <w:rsid w:val="00AD0E1C"/>
    <w:pPr>
      <w:spacing w:after="120" w:line="300" w:lineRule="atLeast"/>
      <w:jc w:val="both"/>
    </w:pPr>
    <w:rPr>
      <w:rFonts w:ascii="Arial" w:eastAsia="Arial Unicode MS" w:hAnsi="Arial" w:cs="Arial"/>
      <w:color w:val="000000"/>
      <w:szCs w:val="20"/>
    </w:rPr>
  </w:style>
  <w:style w:type="character" w:customStyle="1" w:styleId="DefTerm">
    <w:name w:val="DefTerm"/>
    <w:uiPriority w:val="1"/>
    <w:qFormat/>
    <w:rsid w:val="00AD0E1C"/>
    <w:rPr>
      <w:rFonts w:ascii="Arial" w:eastAsia="Arial" w:hAnsi="Arial" w:cs="Arial"/>
      <w:b/>
      <w:color w:val="000000"/>
    </w:rPr>
  </w:style>
  <w:style w:type="paragraph" w:customStyle="1" w:styleId="DefinedTermNumber">
    <w:name w:val="Defined Term Number"/>
    <w:basedOn w:val="DefinedTermPara"/>
    <w:qFormat/>
    <w:rsid w:val="00AD0E1C"/>
    <w:pPr>
      <w:numPr>
        <w:ilvl w:val="1"/>
      </w:numPr>
    </w:pPr>
  </w:style>
  <w:style w:type="paragraph" w:customStyle="1" w:styleId="TitleClause">
    <w:name w:val="Title Clause"/>
    <w:basedOn w:val="Normal"/>
    <w:rsid w:val="007D5811"/>
    <w:pPr>
      <w:keepNext/>
      <w:numPr>
        <w:numId w:val="5"/>
      </w:numPr>
      <w:spacing w:before="240" w:after="240" w:line="300" w:lineRule="atLeast"/>
      <w:jc w:val="both"/>
      <w:outlineLvl w:val="0"/>
    </w:pPr>
    <w:rPr>
      <w:rFonts w:ascii="Arial" w:eastAsia="Arial Unicode MS" w:hAnsi="Arial" w:cs="Arial"/>
      <w:b/>
      <w:color w:val="000000"/>
      <w:kern w:val="28"/>
      <w:szCs w:val="20"/>
    </w:rPr>
  </w:style>
  <w:style w:type="paragraph" w:customStyle="1" w:styleId="Untitledsubclause1">
    <w:name w:val="Untitled subclause 1"/>
    <w:basedOn w:val="Normal"/>
    <w:rsid w:val="007D5811"/>
    <w:pPr>
      <w:numPr>
        <w:ilvl w:val="1"/>
        <w:numId w:val="5"/>
      </w:numPr>
      <w:spacing w:before="280" w:after="120" w:line="300" w:lineRule="atLeast"/>
      <w:jc w:val="both"/>
      <w:outlineLvl w:val="1"/>
    </w:pPr>
    <w:rPr>
      <w:rFonts w:ascii="Arial" w:eastAsia="Arial Unicode MS" w:hAnsi="Arial" w:cs="Arial"/>
      <w:color w:val="000000"/>
      <w:szCs w:val="20"/>
    </w:rPr>
  </w:style>
  <w:style w:type="paragraph" w:customStyle="1" w:styleId="Untitledsubclause2">
    <w:name w:val="Untitled subclause 2"/>
    <w:basedOn w:val="Normal"/>
    <w:rsid w:val="007D5811"/>
    <w:pPr>
      <w:numPr>
        <w:ilvl w:val="2"/>
        <w:numId w:val="5"/>
      </w:numPr>
      <w:spacing w:after="120" w:line="300" w:lineRule="atLeast"/>
      <w:jc w:val="both"/>
      <w:outlineLvl w:val="2"/>
    </w:pPr>
    <w:rPr>
      <w:rFonts w:ascii="Arial" w:eastAsia="Arial Unicode MS" w:hAnsi="Arial" w:cs="Arial"/>
      <w:color w:val="000000"/>
      <w:szCs w:val="20"/>
    </w:rPr>
  </w:style>
  <w:style w:type="paragraph" w:customStyle="1" w:styleId="Untitledsubclause3">
    <w:name w:val="Untitled subclause 3"/>
    <w:basedOn w:val="Normal"/>
    <w:rsid w:val="007D5811"/>
    <w:pPr>
      <w:numPr>
        <w:ilvl w:val="3"/>
        <w:numId w:val="5"/>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Untitledsubclause4">
    <w:name w:val="Untitled subclause 4"/>
    <w:basedOn w:val="Normal"/>
    <w:rsid w:val="007D5811"/>
    <w:pPr>
      <w:numPr>
        <w:ilvl w:val="4"/>
        <w:numId w:val="5"/>
      </w:numPr>
      <w:spacing w:after="120" w:line="300" w:lineRule="atLeast"/>
      <w:jc w:val="both"/>
      <w:outlineLvl w:val="4"/>
    </w:pPr>
    <w:rPr>
      <w:rFonts w:ascii="Arial" w:eastAsia="Arial Unicode MS" w:hAnsi="Arial" w:cs="Arial"/>
      <w:color w:val="000000"/>
      <w:szCs w:val="20"/>
    </w:rPr>
  </w:style>
  <w:style w:type="paragraph" w:customStyle="1" w:styleId="xl89">
    <w:name w:val="xl89"/>
    <w:basedOn w:val="Normal"/>
    <w:rsid w:val="009C364B"/>
    <w:pPr>
      <w:spacing w:before="100" w:beforeAutospacing="1" w:after="100" w:afterAutospacing="1" w:line="240" w:lineRule="auto"/>
      <w:jc w:val="center"/>
    </w:pPr>
    <w:rPr>
      <w:rFonts w:ascii="Frutiger 55 Roman" w:eastAsia="Times New Roman" w:hAnsi="Frutiger 55 Roman" w:cs="Times New Roman"/>
      <w:sz w:val="18"/>
      <w:szCs w:val="18"/>
      <w:lang w:val="en-GB" w:eastAsia="en-GB"/>
    </w:rPr>
  </w:style>
  <w:style w:type="paragraph" w:customStyle="1" w:styleId="heading10">
    <w:name w:val="heading1"/>
    <w:basedOn w:val="Subtitle"/>
    <w:rsid w:val="004202C4"/>
    <w:pPr>
      <w:numPr>
        <w:ilvl w:val="0"/>
      </w:numPr>
      <w:spacing w:before="120" w:after="120" w:line="240" w:lineRule="auto"/>
      <w:jc w:val="both"/>
    </w:pPr>
    <w:rPr>
      <w:rFonts w:ascii="CG Times" w:eastAsia="Times New Roman" w:hAnsi="CG Times" w:cs="Times New Roman"/>
      <w:b/>
      <w:color w:val="auto"/>
      <w:spacing w:val="0"/>
      <w:sz w:val="24"/>
      <w:szCs w:val="20"/>
      <w:u w:val="single"/>
      <w:lang w:val="en-GB"/>
    </w:rPr>
  </w:style>
  <w:style w:type="paragraph" w:styleId="Subtitle">
    <w:name w:val="Subtitle"/>
    <w:basedOn w:val="Normal"/>
    <w:next w:val="Normal"/>
    <w:link w:val="SubtitleChar"/>
    <w:uiPriority w:val="11"/>
    <w:qFormat/>
    <w:rsid w:val="004202C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02C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73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madvocat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madvocate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C5449-8297-483E-BFF0-581353869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16</Pages>
  <Words>5050</Words>
  <Characters>27123</Characters>
  <Application>Microsoft Office Word</Application>
  <DocSecurity>0</DocSecurity>
  <Lines>935</Lines>
  <Paragraphs>536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Nelson Mudibo</dc:creator>
  <cp:lastModifiedBy>KS</cp:lastModifiedBy>
  <cp:revision>131</cp:revision>
  <dcterms:created xsi:type="dcterms:W3CDTF">2021-07-12T12:50:00Z</dcterms:created>
  <dcterms:modified xsi:type="dcterms:W3CDTF">2021-07-26T11:10:00Z</dcterms:modified>
</cp:coreProperties>
</file>