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E5F72" w14:textId="77777777" w:rsidR="00285AC9" w:rsidRDefault="00285AC9" w:rsidP="00274694">
      <w:pPr>
        <w:spacing w:after="0" w:line="360" w:lineRule="auto"/>
        <w:rPr>
          <w:rFonts w:ascii="Times New Roman" w:hAnsi="Times New Roman" w:cs="Times New Roman"/>
          <w:sz w:val="24"/>
          <w:szCs w:val="24"/>
        </w:rPr>
      </w:pPr>
    </w:p>
    <w:p w14:paraId="5DA08F19" w14:textId="77777777" w:rsidR="00285AC9" w:rsidRDefault="00285AC9" w:rsidP="00274694">
      <w:pPr>
        <w:spacing w:after="0" w:line="360" w:lineRule="auto"/>
        <w:rPr>
          <w:rFonts w:ascii="Times New Roman" w:hAnsi="Times New Roman" w:cs="Times New Roman"/>
          <w:sz w:val="24"/>
          <w:szCs w:val="24"/>
        </w:rPr>
      </w:pPr>
    </w:p>
    <w:p w14:paraId="339164DE" w14:textId="77777777" w:rsidR="00F51396" w:rsidRPr="003E4027" w:rsidRDefault="00F51396" w:rsidP="00F51396">
      <w:pPr>
        <w:pStyle w:val="Title"/>
        <w:jc w:val="left"/>
        <w:rPr>
          <w:rFonts w:eastAsiaTheme="minorHAnsi"/>
          <w:b w:val="0"/>
          <w:sz w:val="22"/>
          <w:szCs w:val="22"/>
          <w:lang w:val="en-GB" w:eastAsia="en-US"/>
        </w:rPr>
      </w:pPr>
      <w:r w:rsidRPr="003E4027">
        <w:rPr>
          <w:rFonts w:eastAsiaTheme="minorHAnsi"/>
          <w:b w:val="0"/>
          <w:sz w:val="22"/>
          <w:szCs w:val="22"/>
          <w:lang w:val="en-GB" w:eastAsia="en-US"/>
        </w:rPr>
        <w:t>[Director Name]</w:t>
      </w:r>
    </w:p>
    <w:p w14:paraId="6BD7679F" w14:textId="77777777" w:rsidR="00F51396" w:rsidRPr="003E4027" w:rsidRDefault="00F51396" w:rsidP="00F51396">
      <w:pPr>
        <w:pStyle w:val="Title"/>
        <w:jc w:val="left"/>
        <w:rPr>
          <w:rFonts w:eastAsiaTheme="minorHAnsi"/>
          <w:b w:val="0"/>
          <w:sz w:val="22"/>
          <w:szCs w:val="22"/>
          <w:lang w:val="en-GB" w:eastAsia="en-US"/>
        </w:rPr>
      </w:pPr>
      <w:r w:rsidRPr="003E4027">
        <w:rPr>
          <w:rFonts w:eastAsiaTheme="minorHAnsi"/>
          <w:b w:val="0"/>
          <w:sz w:val="22"/>
          <w:szCs w:val="22"/>
          <w:lang w:val="en-GB" w:eastAsia="en-US"/>
        </w:rPr>
        <w:t>[Address]</w:t>
      </w:r>
    </w:p>
    <w:p w14:paraId="41AF29D6" w14:textId="77777777" w:rsidR="00F51396" w:rsidRPr="003E4027" w:rsidRDefault="00F51396" w:rsidP="00F51396">
      <w:pPr>
        <w:pStyle w:val="Title"/>
        <w:jc w:val="left"/>
        <w:rPr>
          <w:rFonts w:eastAsiaTheme="minorHAnsi"/>
          <w:b w:val="0"/>
          <w:sz w:val="22"/>
          <w:szCs w:val="22"/>
          <w:lang w:val="en-GB" w:eastAsia="en-US"/>
        </w:rPr>
      </w:pPr>
    </w:p>
    <w:p w14:paraId="1DA49283" w14:textId="77777777" w:rsidR="00F51396" w:rsidRPr="003E4027" w:rsidRDefault="00F51396" w:rsidP="00F51396">
      <w:pPr>
        <w:pStyle w:val="Title"/>
        <w:jc w:val="left"/>
        <w:rPr>
          <w:rFonts w:eastAsiaTheme="minorHAnsi"/>
          <w:b w:val="0"/>
          <w:sz w:val="22"/>
          <w:szCs w:val="22"/>
          <w:lang w:val="en-GB" w:eastAsia="en-US"/>
        </w:rPr>
      </w:pPr>
      <w:r w:rsidRPr="003E4027">
        <w:rPr>
          <w:rFonts w:eastAsiaTheme="minorHAnsi"/>
          <w:b w:val="0"/>
          <w:sz w:val="22"/>
          <w:szCs w:val="22"/>
          <w:lang w:val="en-GB" w:eastAsia="en-US"/>
        </w:rPr>
        <w:t>[DATE]</w:t>
      </w:r>
    </w:p>
    <w:p w14:paraId="6DC462C3" w14:textId="77777777" w:rsidR="00F51396" w:rsidRPr="003E4027" w:rsidRDefault="00F51396" w:rsidP="00A908F5">
      <w:pPr>
        <w:spacing w:after="0" w:line="240" w:lineRule="auto"/>
        <w:rPr>
          <w:rFonts w:ascii="Times New Roman" w:hAnsi="Times New Roman" w:cs="Times New Roman"/>
        </w:rPr>
      </w:pPr>
    </w:p>
    <w:p w14:paraId="1D0F56FC" w14:textId="77777777" w:rsidR="003E4027" w:rsidRDefault="00D65609" w:rsidP="003E4027">
      <w:pPr>
        <w:spacing w:line="288" w:lineRule="auto"/>
        <w:rPr>
          <w:rFonts w:ascii="Times New Roman" w:hAnsi="Times New Roman" w:cs="Times New Roman"/>
        </w:rPr>
      </w:pPr>
      <w:r w:rsidRPr="003E4027">
        <w:rPr>
          <w:rFonts w:ascii="Times New Roman" w:hAnsi="Times New Roman" w:cs="Times New Roman"/>
        </w:rPr>
        <w:t xml:space="preserve">Dear </w:t>
      </w:r>
      <w:r w:rsidR="00FD4084" w:rsidRPr="003E4027">
        <w:rPr>
          <w:rFonts w:ascii="Times New Roman" w:hAnsi="Times New Roman" w:cs="Times New Roman"/>
        </w:rPr>
        <w:t>[</w:t>
      </w:r>
      <w:r w:rsidR="00F51396" w:rsidRPr="003E4027">
        <w:rPr>
          <w:rFonts w:ascii="Times New Roman" w:hAnsi="Times New Roman" w:cs="Times New Roman"/>
        </w:rPr>
        <w:t>NAME</w:t>
      </w:r>
      <w:r w:rsidR="00FD4084" w:rsidRPr="003E4027">
        <w:rPr>
          <w:rFonts w:ascii="Times New Roman" w:hAnsi="Times New Roman" w:cs="Times New Roman"/>
        </w:rPr>
        <w:t>]</w:t>
      </w:r>
      <w:r w:rsidR="00285AC9" w:rsidRPr="003E4027">
        <w:rPr>
          <w:rFonts w:ascii="Times New Roman" w:hAnsi="Times New Roman" w:cs="Times New Roman"/>
        </w:rPr>
        <w:t>,</w:t>
      </w:r>
    </w:p>
    <w:p w14:paraId="49D17F1E" w14:textId="77777777" w:rsidR="003E4027" w:rsidRDefault="00D65609" w:rsidP="003E4027">
      <w:pPr>
        <w:spacing w:line="288" w:lineRule="auto"/>
        <w:ind w:left="720" w:hanging="720"/>
        <w:jc w:val="both"/>
        <w:rPr>
          <w:rFonts w:ascii="Times New Roman" w:hAnsi="Times New Roman" w:cs="Times New Roman"/>
          <w:b/>
        </w:rPr>
      </w:pPr>
      <w:r w:rsidRPr="003E4027">
        <w:rPr>
          <w:rFonts w:ascii="Times New Roman" w:hAnsi="Times New Roman" w:cs="Times New Roman"/>
          <w:b/>
        </w:rPr>
        <w:t xml:space="preserve">RE: </w:t>
      </w:r>
      <w:r w:rsidRPr="003E4027">
        <w:rPr>
          <w:rFonts w:ascii="Times New Roman" w:hAnsi="Times New Roman" w:cs="Times New Roman"/>
          <w:b/>
        </w:rPr>
        <w:tab/>
        <w:t>APPOINTME</w:t>
      </w:r>
      <w:r w:rsidR="00C3537E" w:rsidRPr="003E4027">
        <w:rPr>
          <w:rFonts w:ascii="Times New Roman" w:hAnsi="Times New Roman" w:cs="Times New Roman"/>
          <w:b/>
        </w:rPr>
        <w:t>NT TO THE BOARD OF DIRECTORS</w:t>
      </w:r>
      <w:r w:rsidR="006114EA" w:rsidRPr="003E4027">
        <w:rPr>
          <w:rFonts w:ascii="Times New Roman" w:hAnsi="Times New Roman" w:cs="Times New Roman"/>
          <w:b/>
        </w:rPr>
        <w:t xml:space="preserve"> OF …………</w:t>
      </w:r>
      <w:proofErr w:type="gramStart"/>
      <w:r w:rsidR="006114EA" w:rsidRPr="003E4027">
        <w:rPr>
          <w:rFonts w:ascii="Times New Roman" w:hAnsi="Times New Roman" w:cs="Times New Roman"/>
          <w:b/>
        </w:rPr>
        <w:t>…..</w:t>
      </w:r>
      <w:proofErr w:type="gramEnd"/>
      <w:r w:rsidR="006114EA" w:rsidRPr="003E4027">
        <w:rPr>
          <w:rFonts w:ascii="Times New Roman" w:hAnsi="Times New Roman" w:cs="Times New Roman"/>
          <w:b/>
        </w:rPr>
        <w:t xml:space="preserve"> LIMITED</w:t>
      </w:r>
    </w:p>
    <w:p w14:paraId="628CACF0" w14:textId="77777777" w:rsidR="003E4027" w:rsidRDefault="001A15DC" w:rsidP="003E4027">
      <w:pPr>
        <w:pStyle w:val="Title"/>
        <w:spacing w:after="200" w:line="288" w:lineRule="auto"/>
        <w:jc w:val="left"/>
        <w:rPr>
          <w:rFonts w:eastAsiaTheme="minorHAnsi"/>
          <w:b w:val="0"/>
          <w:sz w:val="22"/>
          <w:szCs w:val="22"/>
          <w:lang w:val="en-GB" w:eastAsia="en-US"/>
        </w:rPr>
      </w:pPr>
      <w:r w:rsidRPr="003E4027">
        <w:rPr>
          <w:rFonts w:eastAsiaTheme="minorHAnsi"/>
          <w:b w:val="0"/>
          <w:sz w:val="22"/>
          <w:szCs w:val="22"/>
          <w:lang w:val="en-GB" w:eastAsia="en-US"/>
        </w:rPr>
        <w:t>The Board of the Company is pleased to formalise your [appointment/continuing position] as a Director of the Company’s Board of Directors (“Board”).</w:t>
      </w:r>
    </w:p>
    <w:p w14:paraId="4BBA4625" w14:textId="77777777" w:rsidR="003E4027" w:rsidRDefault="001A15DC" w:rsidP="003E4027">
      <w:pPr>
        <w:pStyle w:val="Title"/>
        <w:spacing w:after="200" w:line="288" w:lineRule="auto"/>
        <w:jc w:val="left"/>
        <w:rPr>
          <w:rFonts w:eastAsiaTheme="minorHAnsi"/>
          <w:b w:val="0"/>
          <w:sz w:val="22"/>
          <w:szCs w:val="22"/>
          <w:lang w:val="en-GB" w:eastAsia="en-US"/>
        </w:rPr>
      </w:pPr>
      <w:r w:rsidRPr="003E4027">
        <w:rPr>
          <w:rFonts w:eastAsiaTheme="minorHAnsi"/>
          <w:b w:val="0"/>
          <w:sz w:val="22"/>
          <w:szCs w:val="22"/>
          <w:lang w:val="en-GB" w:eastAsia="en-US"/>
        </w:rPr>
        <w:t xml:space="preserve">Your position as a </w:t>
      </w:r>
      <w:r w:rsidRPr="003E4027">
        <w:rPr>
          <w:rFonts w:eastAsiaTheme="minorHAnsi"/>
          <w:b w:val="0"/>
          <w:sz w:val="22"/>
          <w:szCs w:val="22"/>
          <w:highlight w:val="yellow"/>
          <w:lang w:val="en-GB" w:eastAsia="en-US"/>
        </w:rPr>
        <w:t>non-executive</w:t>
      </w:r>
      <w:r w:rsidRPr="003E4027">
        <w:rPr>
          <w:rFonts w:eastAsiaTheme="minorHAnsi"/>
          <w:b w:val="0"/>
          <w:sz w:val="22"/>
          <w:szCs w:val="22"/>
          <w:lang w:val="en-GB" w:eastAsia="en-US"/>
        </w:rPr>
        <w:t xml:space="preserve"> director on the Board will continue on the terms set out below (“Agreement”) and the parties hereto agree as follows:</w:t>
      </w:r>
    </w:p>
    <w:p w14:paraId="5F998F80" w14:textId="77777777" w:rsidR="003E4027" w:rsidRDefault="00D56574" w:rsidP="003E4027">
      <w:pPr>
        <w:spacing w:line="288" w:lineRule="auto"/>
        <w:jc w:val="both"/>
        <w:rPr>
          <w:rFonts w:ascii="Times New Roman" w:hAnsi="Times New Roman" w:cs="Times New Roman"/>
        </w:rPr>
      </w:pPr>
      <w:r w:rsidRPr="003E4027">
        <w:rPr>
          <w:rFonts w:ascii="Times New Roman" w:hAnsi="Times New Roman" w:cs="Times New Roman"/>
        </w:rPr>
        <w:t>It is agreed that, on acceptance of this offer, this letter will constitute a contract for services and not a contract of employment.</w:t>
      </w:r>
    </w:p>
    <w:p w14:paraId="5907E822" w14:textId="77777777" w:rsidR="003E4027" w:rsidRPr="00634BB1" w:rsidRDefault="00B35734"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Appointment </w:t>
      </w:r>
    </w:p>
    <w:p w14:paraId="739FD1D4" w14:textId="77777777" w:rsidR="003E4027" w:rsidRDefault="00B35734"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Subject to the remain</w:t>
      </w:r>
      <w:r w:rsidR="00057EB6" w:rsidRPr="003E4027">
        <w:rPr>
          <w:rFonts w:ascii="Times New Roman" w:hAnsi="Times New Roman" w:cs="Times New Roman"/>
        </w:rPr>
        <w:t xml:space="preserve">ing provisions of this letter, </w:t>
      </w:r>
      <w:r w:rsidRPr="003E4027">
        <w:rPr>
          <w:rFonts w:ascii="Times New Roman" w:hAnsi="Times New Roman" w:cs="Times New Roman"/>
        </w:rPr>
        <w:t>your appointment is for an initial ter</w:t>
      </w:r>
      <w:r w:rsidR="00057EB6" w:rsidRPr="003E4027">
        <w:rPr>
          <w:rFonts w:ascii="Times New Roman" w:hAnsi="Times New Roman" w:cs="Times New Roman"/>
        </w:rPr>
        <w:t xml:space="preserve">m of </w:t>
      </w:r>
      <w:r w:rsidR="00895282" w:rsidRPr="003E4027">
        <w:rPr>
          <w:rFonts w:ascii="Times New Roman" w:hAnsi="Times New Roman" w:cs="Times New Roman"/>
        </w:rPr>
        <w:t>3 (</w:t>
      </w:r>
      <w:r w:rsidR="00057EB6" w:rsidRPr="003E4027">
        <w:rPr>
          <w:rFonts w:ascii="Times New Roman" w:hAnsi="Times New Roman" w:cs="Times New Roman"/>
        </w:rPr>
        <w:t>three</w:t>
      </w:r>
      <w:r w:rsidR="00895282" w:rsidRPr="003E4027">
        <w:rPr>
          <w:rFonts w:ascii="Times New Roman" w:hAnsi="Times New Roman" w:cs="Times New Roman"/>
        </w:rPr>
        <w:t>)</w:t>
      </w:r>
      <w:r w:rsidR="00057EB6" w:rsidRPr="003E4027">
        <w:rPr>
          <w:rFonts w:ascii="Times New Roman" w:hAnsi="Times New Roman" w:cs="Times New Roman"/>
        </w:rPr>
        <w:t xml:space="preserve"> years commencing on </w:t>
      </w:r>
      <w:r w:rsidR="00FD4084" w:rsidRPr="003E4027">
        <w:rPr>
          <w:rFonts w:ascii="Times New Roman" w:hAnsi="Times New Roman" w:cs="Times New Roman"/>
          <w:highlight w:val="yellow"/>
        </w:rPr>
        <w:t>[DATE]</w:t>
      </w:r>
      <w:r w:rsidRPr="003E4027">
        <w:rPr>
          <w:rFonts w:ascii="Times New Roman" w:hAnsi="Times New Roman" w:cs="Times New Roman"/>
        </w:rPr>
        <w:t xml:space="preserve"> unless terminated earlier by either p</w:t>
      </w:r>
      <w:r w:rsidR="00CC05BE" w:rsidRPr="003E4027">
        <w:rPr>
          <w:rFonts w:ascii="Times New Roman" w:hAnsi="Times New Roman" w:cs="Times New Roman"/>
        </w:rPr>
        <w:t>arty giving to the other party three months’</w:t>
      </w:r>
      <w:r w:rsidRPr="003E4027">
        <w:rPr>
          <w:rFonts w:ascii="Times New Roman" w:hAnsi="Times New Roman" w:cs="Times New Roman"/>
        </w:rPr>
        <w:t xml:space="preserve"> written notice.</w:t>
      </w:r>
    </w:p>
    <w:p w14:paraId="50E987EC" w14:textId="77777777" w:rsidR="003E4027" w:rsidRDefault="00CC05BE"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Your</w:t>
      </w:r>
      <w:r w:rsidR="00E9633F" w:rsidRPr="003E4027">
        <w:rPr>
          <w:rFonts w:ascii="Times New Roman" w:hAnsi="Times New Roman" w:cs="Times New Roman"/>
        </w:rPr>
        <w:t xml:space="preserve"> appointment is subject to the A</w:t>
      </w:r>
      <w:r w:rsidRPr="003E4027">
        <w:rPr>
          <w:rFonts w:ascii="Times New Roman" w:hAnsi="Times New Roman" w:cs="Times New Roman"/>
        </w:rPr>
        <w:t>rticles of</w:t>
      </w:r>
      <w:r w:rsidR="00E9633F" w:rsidRPr="003E4027">
        <w:rPr>
          <w:rFonts w:ascii="Times New Roman" w:hAnsi="Times New Roman" w:cs="Times New Roman"/>
        </w:rPr>
        <w:t xml:space="preserve"> A</w:t>
      </w:r>
      <w:r w:rsidRPr="003E4027">
        <w:rPr>
          <w:rFonts w:ascii="Times New Roman" w:hAnsi="Times New Roman" w:cs="Times New Roman"/>
        </w:rPr>
        <w:t>ssociation</w:t>
      </w:r>
      <w:r w:rsidR="00A4252A" w:rsidRPr="003E4027">
        <w:rPr>
          <w:rFonts w:ascii="Times New Roman" w:hAnsi="Times New Roman" w:cs="Times New Roman"/>
        </w:rPr>
        <w:t xml:space="preserve"> of the Company and the applicable company law</w:t>
      </w:r>
      <w:r w:rsidRPr="003E4027">
        <w:rPr>
          <w:rFonts w:ascii="Times New Roman" w:hAnsi="Times New Roman" w:cs="Times New Roman"/>
        </w:rPr>
        <w:t xml:space="preserve">. Nothing in this letter shall be taken to exclude or vary the terms of the </w:t>
      </w:r>
      <w:r w:rsidR="00E9633F" w:rsidRPr="003E4027">
        <w:rPr>
          <w:rFonts w:ascii="Times New Roman" w:hAnsi="Times New Roman" w:cs="Times New Roman"/>
        </w:rPr>
        <w:t>Articles of A</w:t>
      </w:r>
      <w:r w:rsidRPr="003E4027">
        <w:rPr>
          <w:rFonts w:ascii="Times New Roman" w:hAnsi="Times New Roman" w:cs="Times New Roman"/>
        </w:rPr>
        <w:t xml:space="preserve">ssociation as they </w:t>
      </w:r>
      <w:r w:rsidR="00E9633F" w:rsidRPr="003E4027">
        <w:rPr>
          <w:rFonts w:ascii="Times New Roman" w:hAnsi="Times New Roman" w:cs="Times New Roman"/>
        </w:rPr>
        <w:t xml:space="preserve">apply to you as a </w:t>
      </w:r>
      <w:r w:rsidR="002671C7" w:rsidRPr="003E4027">
        <w:rPr>
          <w:rFonts w:ascii="Times New Roman" w:hAnsi="Times New Roman" w:cs="Times New Roman"/>
        </w:rPr>
        <w:t xml:space="preserve">non-executive </w:t>
      </w:r>
      <w:r w:rsidR="00E9633F" w:rsidRPr="003E4027">
        <w:rPr>
          <w:rFonts w:ascii="Times New Roman" w:hAnsi="Times New Roman" w:cs="Times New Roman"/>
        </w:rPr>
        <w:t>D</w:t>
      </w:r>
      <w:r w:rsidRPr="003E4027">
        <w:rPr>
          <w:rFonts w:ascii="Times New Roman" w:hAnsi="Times New Roman" w:cs="Times New Roman"/>
        </w:rPr>
        <w:t xml:space="preserve">irector of the Company. Your continued appointment as </w:t>
      </w:r>
      <w:r w:rsidR="00E9633F" w:rsidRPr="003E4027">
        <w:rPr>
          <w:rFonts w:ascii="Times New Roman" w:hAnsi="Times New Roman" w:cs="Times New Roman"/>
        </w:rPr>
        <w:t>a</w:t>
      </w:r>
      <w:r w:rsidRPr="003E4027">
        <w:rPr>
          <w:rFonts w:ascii="Times New Roman" w:hAnsi="Times New Roman" w:cs="Times New Roman"/>
        </w:rPr>
        <w:t xml:space="preserve"> </w:t>
      </w:r>
      <w:r w:rsidR="002671C7" w:rsidRPr="003E4027">
        <w:rPr>
          <w:rFonts w:ascii="Times New Roman" w:hAnsi="Times New Roman" w:cs="Times New Roman"/>
          <w:highlight w:val="yellow"/>
        </w:rPr>
        <w:t>non-executive</w:t>
      </w:r>
      <w:r w:rsidR="002671C7" w:rsidRPr="003E4027">
        <w:rPr>
          <w:rFonts w:ascii="Times New Roman" w:hAnsi="Times New Roman" w:cs="Times New Roman"/>
        </w:rPr>
        <w:t xml:space="preserve"> </w:t>
      </w:r>
      <w:r w:rsidR="00E9633F" w:rsidRPr="003E4027">
        <w:rPr>
          <w:rFonts w:ascii="Times New Roman" w:hAnsi="Times New Roman" w:cs="Times New Roman"/>
        </w:rPr>
        <w:t>D</w:t>
      </w:r>
      <w:r w:rsidRPr="003E4027">
        <w:rPr>
          <w:rFonts w:ascii="Times New Roman" w:hAnsi="Times New Roman" w:cs="Times New Roman"/>
        </w:rPr>
        <w:t xml:space="preserve">irector is subject to election by the Company’s shareholders at the </w:t>
      </w:r>
      <w:r w:rsidR="00E9633F" w:rsidRPr="003E4027">
        <w:rPr>
          <w:rFonts w:ascii="Times New Roman" w:hAnsi="Times New Roman" w:cs="Times New Roman"/>
        </w:rPr>
        <w:t>Annual General Meeting (AGM)</w:t>
      </w:r>
      <w:r w:rsidRPr="003E4027">
        <w:rPr>
          <w:rFonts w:ascii="Times New Roman" w:hAnsi="Times New Roman" w:cs="Times New Roman"/>
        </w:rPr>
        <w:t xml:space="preserve"> and to re-election at any subsequent AGM </w:t>
      </w:r>
      <w:r w:rsidR="0054083B" w:rsidRPr="003E4027">
        <w:rPr>
          <w:rFonts w:ascii="Times New Roman" w:hAnsi="Times New Roman" w:cs="Times New Roman"/>
        </w:rPr>
        <w:t>at which either the Articles of A</w:t>
      </w:r>
      <w:r w:rsidRPr="003E4027">
        <w:rPr>
          <w:rFonts w:ascii="Times New Roman" w:hAnsi="Times New Roman" w:cs="Times New Roman"/>
        </w:rPr>
        <w:t>ssociation of the Company require, or the Board resolves, that you stand for re-election.</w:t>
      </w:r>
    </w:p>
    <w:p w14:paraId="4E4F6222" w14:textId="77777777" w:rsidR="003E4027" w:rsidRDefault="002671C7"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The Board has adopted best </w:t>
      </w:r>
      <w:r w:rsidR="0090069C" w:rsidRPr="003E4027">
        <w:rPr>
          <w:rFonts w:ascii="Times New Roman" w:hAnsi="Times New Roman" w:cs="Times New Roman"/>
        </w:rPr>
        <w:t xml:space="preserve">practices </w:t>
      </w:r>
      <w:r w:rsidR="00B83506" w:rsidRPr="003E4027">
        <w:rPr>
          <w:rFonts w:ascii="Times New Roman" w:hAnsi="Times New Roman" w:cs="Times New Roman"/>
        </w:rPr>
        <w:t xml:space="preserve">in </w:t>
      </w:r>
      <w:r w:rsidRPr="003E4027">
        <w:rPr>
          <w:rFonts w:ascii="Times New Roman" w:hAnsi="Times New Roman" w:cs="Times New Roman"/>
        </w:rPr>
        <w:t xml:space="preserve">corporate governance whereby </w:t>
      </w:r>
      <w:r w:rsidR="00115C65" w:rsidRPr="003E4027">
        <w:rPr>
          <w:rFonts w:ascii="Times New Roman" w:hAnsi="Times New Roman" w:cs="Times New Roman"/>
        </w:rPr>
        <w:t xml:space="preserve">no more than one third of the directors for the time being </w:t>
      </w:r>
      <w:r w:rsidR="00093368" w:rsidRPr="003E4027">
        <w:rPr>
          <w:rFonts w:ascii="Times New Roman" w:hAnsi="Times New Roman" w:cs="Times New Roman"/>
        </w:rPr>
        <w:t xml:space="preserve">will be subject to </w:t>
      </w:r>
      <w:r w:rsidR="00115C65" w:rsidRPr="003E4027">
        <w:rPr>
          <w:rFonts w:ascii="Times New Roman" w:hAnsi="Times New Roman" w:cs="Times New Roman"/>
        </w:rPr>
        <w:t xml:space="preserve">retirement by rotation </w:t>
      </w:r>
      <w:r w:rsidR="00093368" w:rsidRPr="003E4027">
        <w:rPr>
          <w:rFonts w:ascii="Times New Roman" w:hAnsi="Times New Roman" w:cs="Times New Roman"/>
        </w:rPr>
        <w:t>at each AGM</w:t>
      </w:r>
      <w:r w:rsidR="00115C65" w:rsidRPr="003E4027">
        <w:rPr>
          <w:rFonts w:ascii="Times New Roman" w:hAnsi="Times New Roman" w:cs="Times New Roman"/>
        </w:rPr>
        <w:t>. Save for the first Annual General meeting where it shall be decided by lot who shou</w:t>
      </w:r>
      <w:r w:rsidR="009A540D" w:rsidRPr="003E4027">
        <w:rPr>
          <w:rFonts w:ascii="Times New Roman" w:hAnsi="Times New Roman" w:cs="Times New Roman"/>
        </w:rPr>
        <w:t>ld retire, in the following AGM</w:t>
      </w:r>
      <w:r w:rsidR="00115C65" w:rsidRPr="003E4027">
        <w:rPr>
          <w:rFonts w:ascii="Times New Roman" w:hAnsi="Times New Roman" w:cs="Times New Roman"/>
        </w:rPr>
        <w:t xml:space="preserve"> the directors to retire shall be the longest serving on the Board. Retiring directors shall howe</w:t>
      </w:r>
      <w:r w:rsidR="009A540D" w:rsidRPr="003E4027">
        <w:rPr>
          <w:rFonts w:ascii="Times New Roman" w:hAnsi="Times New Roman" w:cs="Times New Roman"/>
        </w:rPr>
        <w:t>ver be eligible for re-election b</w:t>
      </w:r>
      <w:r w:rsidR="00115C65" w:rsidRPr="003E4027">
        <w:rPr>
          <w:rFonts w:ascii="Times New Roman" w:hAnsi="Times New Roman" w:cs="Times New Roman"/>
        </w:rPr>
        <w:t xml:space="preserve">y the Shareholders. </w:t>
      </w:r>
      <w:r w:rsidR="004428D9" w:rsidRPr="003E4027">
        <w:rPr>
          <w:rFonts w:ascii="Times New Roman" w:hAnsi="Times New Roman" w:cs="Times New Roman"/>
        </w:rPr>
        <w:t>If the shareho</w:t>
      </w:r>
      <w:r w:rsidR="009D5CA9" w:rsidRPr="003E4027">
        <w:rPr>
          <w:rFonts w:ascii="Times New Roman" w:hAnsi="Times New Roman" w:cs="Times New Roman"/>
        </w:rPr>
        <w:t>lders do not re-elect you as a D</w:t>
      </w:r>
      <w:r w:rsidR="004428D9" w:rsidRPr="003E4027">
        <w:rPr>
          <w:rFonts w:ascii="Times New Roman" w:hAnsi="Times New Roman" w:cs="Times New Roman"/>
        </w:rPr>
        <w:t xml:space="preserve">irector, or you are retired from office under the </w:t>
      </w:r>
      <w:r w:rsidR="008572A8" w:rsidRPr="003E4027">
        <w:rPr>
          <w:rFonts w:ascii="Times New Roman" w:hAnsi="Times New Roman" w:cs="Times New Roman"/>
        </w:rPr>
        <w:t>A</w:t>
      </w:r>
      <w:r w:rsidR="004428D9" w:rsidRPr="003E4027">
        <w:rPr>
          <w:rFonts w:ascii="Times New Roman" w:hAnsi="Times New Roman" w:cs="Times New Roman"/>
        </w:rPr>
        <w:t xml:space="preserve">rticles of </w:t>
      </w:r>
      <w:r w:rsidR="008572A8" w:rsidRPr="003E4027">
        <w:rPr>
          <w:rFonts w:ascii="Times New Roman" w:hAnsi="Times New Roman" w:cs="Times New Roman"/>
        </w:rPr>
        <w:t>A</w:t>
      </w:r>
      <w:r w:rsidR="004428D9" w:rsidRPr="003E4027">
        <w:rPr>
          <w:rFonts w:ascii="Times New Roman" w:hAnsi="Times New Roman" w:cs="Times New Roman"/>
        </w:rPr>
        <w:t>ssociation, your appointment shall terminate automatically, with immediate effect and without compensation.</w:t>
      </w:r>
    </w:p>
    <w:p w14:paraId="4FB76B08" w14:textId="77777777" w:rsidR="003E4027" w:rsidRDefault="009D5CA9"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Continuation of your contract of appointment is also contingent on satisfactory performance and any relevant statutory provisions relating to the removal of a Director.</w:t>
      </w:r>
    </w:p>
    <w:p w14:paraId="5E8BC7D6" w14:textId="77777777" w:rsidR="003E4027" w:rsidRDefault="009D5CA9"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highlight w:val="yellow"/>
        </w:rPr>
        <w:t>Non-executive</w:t>
      </w:r>
      <w:r w:rsidRPr="003E4027">
        <w:rPr>
          <w:rFonts w:ascii="Times New Roman" w:hAnsi="Times New Roman" w:cs="Times New Roman"/>
        </w:rPr>
        <w:t xml:space="preserve"> Directors are typically expected to</w:t>
      </w:r>
      <w:r w:rsidR="00285AC9" w:rsidRPr="003E4027">
        <w:rPr>
          <w:rFonts w:ascii="Times New Roman" w:hAnsi="Times New Roman" w:cs="Times New Roman"/>
        </w:rPr>
        <w:t xml:space="preserve"> serve</w:t>
      </w:r>
      <w:r w:rsidRPr="003E4027">
        <w:rPr>
          <w:rFonts w:ascii="Times New Roman" w:hAnsi="Times New Roman" w:cs="Times New Roman"/>
        </w:rPr>
        <w:t xml:space="preserve"> </w:t>
      </w:r>
      <w:r w:rsidR="008572A8" w:rsidRPr="003E4027">
        <w:rPr>
          <w:rFonts w:ascii="Times New Roman" w:hAnsi="Times New Roman" w:cs="Times New Roman"/>
        </w:rPr>
        <w:t>3 (</w:t>
      </w:r>
      <w:r w:rsidRPr="003E4027">
        <w:rPr>
          <w:rFonts w:ascii="Times New Roman" w:hAnsi="Times New Roman" w:cs="Times New Roman"/>
        </w:rPr>
        <w:t>three</w:t>
      </w:r>
      <w:r w:rsidR="008572A8" w:rsidRPr="003E4027">
        <w:rPr>
          <w:rFonts w:ascii="Times New Roman" w:hAnsi="Times New Roman" w:cs="Times New Roman"/>
        </w:rPr>
        <w:t xml:space="preserve">) </w:t>
      </w:r>
      <w:r w:rsidRPr="003E4027">
        <w:rPr>
          <w:rFonts w:ascii="Times New Roman" w:hAnsi="Times New Roman" w:cs="Times New Roman"/>
        </w:rPr>
        <w:t xml:space="preserve">year terms but </w:t>
      </w:r>
      <w:r w:rsidR="000225BC" w:rsidRPr="003E4027">
        <w:rPr>
          <w:rFonts w:ascii="Times New Roman" w:hAnsi="Times New Roman" w:cs="Times New Roman"/>
        </w:rPr>
        <w:t>may be invited by the B</w:t>
      </w:r>
      <w:r w:rsidRPr="003E4027">
        <w:rPr>
          <w:rFonts w:ascii="Times New Roman" w:hAnsi="Times New Roman" w:cs="Times New Roman"/>
        </w:rPr>
        <w:t>oard to serve for an addi</w:t>
      </w:r>
      <w:r w:rsidR="000225BC" w:rsidRPr="003E4027">
        <w:rPr>
          <w:rFonts w:ascii="Times New Roman" w:hAnsi="Times New Roman" w:cs="Times New Roman"/>
        </w:rPr>
        <w:t>tional period. Any term renewal is subject to B</w:t>
      </w:r>
      <w:r w:rsidRPr="003E4027">
        <w:rPr>
          <w:rFonts w:ascii="Times New Roman" w:hAnsi="Times New Roman" w:cs="Times New Roman"/>
        </w:rPr>
        <w:t xml:space="preserve">oard review and </w:t>
      </w:r>
      <w:r w:rsidRPr="003E4027">
        <w:rPr>
          <w:rFonts w:ascii="Times New Roman" w:hAnsi="Times New Roman" w:cs="Times New Roman"/>
        </w:rPr>
        <w:lastRenderedPageBreak/>
        <w:t>AGM re-elect</w:t>
      </w:r>
      <w:r w:rsidR="000225BC" w:rsidRPr="003E4027">
        <w:rPr>
          <w:rFonts w:ascii="Times New Roman" w:hAnsi="Times New Roman" w:cs="Times New Roman"/>
        </w:rPr>
        <w:t xml:space="preserve">ion. Notwithstanding any mutual </w:t>
      </w:r>
      <w:r w:rsidRPr="003E4027">
        <w:rPr>
          <w:rFonts w:ascii="Times New Roman" w:hAnsi="Times New Roman" w:cs="Times New Roman"/>
        </w:rPr>
        <w:t>expectation, there is no</w:t>
      </w:r>
      <w:r w:rsidR="000225BC" w:rsidRPr="003E4027">
        <w:rPr>
          <w:rFonts w:ascii="Times New Roman" w:hAnsi="Times New Roman" w:cs="Times New Roman"/>
        </w:rPr>
        <w:t xml:space="preserve"> right to re-nomination by the Board, either annually or </w:t>
      </w:r>
      <w:r w:rsidRPr="003E4027">
        <w:rPr>
          <w:rFonts w:ascii="Times New Roman" w:hAnsi="Times New Roman" w:cs="Times New Roman"/>
        </w:rPr>
        <w:t xml:space="preserve">after any </w:t>
      </w:r>
      <w:r w:rsidR="00270C71" w:rsidRPr="003E4027">
        <w:rPr>
          <w:rFonts w:ascii="Times New Roman" w:hAnsi="Times New Roman" w:cs="Times New Roman"/>
        </w:rPr>
        <w:t>3 (</w:t>
      </w:r>
      <w:r w:rsidRPr="003E4027">
        <w:rPr>
          <w:rFonts w:ascii="Times New Roman" w:hAnsi="Times New Roman" w:cs="Times New Roman"/>
        </w:rPr>
        <w:t>three</w:t>
      </w:r>
      <w:r w:rsidR="00270C71" w:rsidRPr="003E4027">
        <w:rPr>
          <w:rFonts w:ascii="Times New Roman" w:hAnsi="Times New Roman" w:cs="Times New Roman"/>
        </w:rPr>
        <w:t xml:space="preserve">) </w:t>
      </w:r>
      <w:r w:rsidRPr="003E4027">
        <w:rPr>
          <w:rFonts w:ascii="Times New Roman" w:hAnsi="Times New Roman" w:cs="Times New Roman"/>
        </w:rPr>
        <w:t>year period.</w:t>
      </w:r>
    </w:p>
    <w:p w14:paraId="0F567D65" w14:textId="77777777" w:rsidR="003E4027" w:rsidRDefault="00B46FD6"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You will be required to serve on one or more committees of the Board. You will be provided with the relevant terms of reference on your appointment to such a committee. You also will be asked to serve as a </w:t>
      </w:r>
      <w:r w:rsidRPr="003E4027">
        <w:rPr>
          <w:rFonts w:ascii="Times New Roman" w:hAnsi="Times New Roman" w:cs="Times New Roman"/>
          <w:highlight w:val="yellow"/>
        </w:rPr>
        <w:t>non-executive</w:t>
      </w:r>
      <w:r w:rsidRPr="003E4027">
        <w:rPr>
          <w:rFonts w:ascii="Times New Roman" w:hAnsi="Times New Roman" w:cs="Times New Roman"/>
        </w:rPr>
        <w:t xml:space="preserve"> Director on the Board of any of the Company’s subsidiaries or joi</w:t>
      </w:r>
      <w:r w:rsidR="00692A72" w:rsidRPr="003E4027">
        <w:rPr>
          <w:rFonts w:ascii="Times New Roman" w:hAnsi="Times New Roman" w:cs="Times New Roman"/>
        </w:rPr>
        <w:t>nt ventures.</w:t>
      </w:r>
      <w:r w:rsidRPr="003E4027">
        <w:rPr>
          <w:rFonts w:ascii="Times New Roman" w:hAnsi="Times New Roman" w:cs="Times New Roman"/>
        </w:rPr>
        <w:t xml:space="preserve"> Any such appointment will be covered in a separate communication.</w:t>
      </w:r>
    </w:p>
    <w:p w14:paraId="3EA0C0BB" w14:textId="77777777" w:rsidR="003E4027" w:rsidRDefault="00692A72"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No</w:t>
      </w:r>
      <w:r w:rsidR="00526DD7" w:rsidRPr="003E4027">
        <w:rPr>
          <w:rFonts w:ascii="Times New Roman" w:hAnsi="Times New Roman" w:cs="Times New Roman"/>
        </w:rPr>
        <w:t>twithstanding paragraphs 1.1–1.6</w:t>
      </w:r>
      <w:r w:rsidRPr="003E4027">
        <w:rPr>
          <w:rFonts w:ascii="Times New Roman" w:hAnsi="Times New Roman" w:cs="Times New Roman"/>
        </w:rPr>
        <w:t>, we may terminate your appointment with immediate effect if you:</w:t>
      </w:r>
    </w:p>
    <w:p w14:paraId="26338829" w14:textId="77777777" w:rsidR="003E4027" w:rsidRDefault="00E92B1B"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commit a material breach of your obligations under this letter; or</w:t>
      </w:r>
    </w:p>
    <w:p w14:paraId="42D240CA" w14:textId="77777777" w:rsidR="003E4027" w:rsidRDefault="00E92B1B"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commit any serious or repeated breach or non-observance of your obligations</w:t>
      </w:r>
      <w:r w:rsidR="008F451A" w:rsidRPr="003E4027">
        <w:rPr>
          <w:rFonts w:ascii="Times New Roman" w:hAnsi="Times New Roman" w:cs="Times New Roman"/>
        </w:rPr>
        <w:t xml:space="preserve"> </w:t>
      </w:r>
      <w:r w:rsidRPr="003E4027">
        <w:rPr>
          <w:rFonts w:ascii="Times New Roman" w:hAnsi="Times New Roman" w:cs="Times New Roman"/>
        </w:rPr>
        <w:t>to the Company (which include an obligation not to breach your duties to the</w:t>
      </w:r>
      <w:r w:rsidR="008F451A" w:rsidRPr="003E4027">
        <w:rPr>
          <w:rFonts w:ascii="Times New Roman" w:hAnsi="Times New Roman" w:cs="Times New Roman"/>
        </w:rPr>
        <w:t xml:space="preserve"> </w:t>
      </w:r>
      <w:r w:rsidRPr="003E4027">
        <w:rPr>
          <w:rFonts w:ascii="Times New Roman" w:hAnsi="Times New Roman" w:cs="Times New Roman"/>
        </w:rPr>
        <w:t>Company, whether statutory, fiduciary or common-law); or</w:t>
      </w:r>
    </w:p>
    <w:p w14:paraId="524EACA0" w14:textId="77777777" w:rsidR="003E4027" w:rsidRDefault="00E92B1B"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are guilty of any fraud or dishonesty or acted in a manner which, in the</w:t>
      </w:r>
      <w:r w:rsidR="008F451A" w:rsidRPr="003E4027">
        <w:rPr>
          <w:rFonts w:ascii="Times New Roman" w:hAnsi="Times New Roman" w:cs="Times New Roman"/>
        </w:rPr>
        <w:t xml:space="preserve"> </w:t>
      </w:r>
      <w:r w:rsidRPr="003E4027">
        <w:rPr>
          <w:rFonts w:ascii="Times New Roman" w:hAnsi="Times New Roman" w:cs="Times New Roman"/>
        </w:rPr>
        <w:t>opinion of the Company acting reasonably, brings or is likely to bring you or</w:t>
      </w:r>
      <w:r w:rsidR="008F451A" w:rsidRPr="003E4027">
        <w:rPr>
          <w:rFonts w:ascii="Times New Roman" w:hAnsi="Times New Roman" w:cs="Times New Roman"/>
        </w:rPr>
        <w:t xml:space="preserve"> </w:t>
      </w:r>
      <w:r w:rsidRPr="003E4027">
        <w:rPr>
          <w:rFonts w:ascii="Times New Roman" w:hAnsi="Times New Roman" w:cs="Times New Roman"/>
        </w:rPr>
        <w:t xml:space="preserve">the Company into disrepute or is materially </w:t>
      </w:r>
      <w:proofErr w:type="gramStart"/>
      <w:r w:rsidRPr="003E4027">
        <w:rPr>
          <w:rFonts w:ascii="Times New Roman" w:hAnsi="Times New Roman" w:cs="Times New Roman"/>
        </w:rPr>
        <w:t>adverse</w:t>
      </w:r>
      <w:proofErr w:type="gramEnd"/>
      <w:r w:rsidRPr="003E4027">
        <w:rPr>
          <w:rFonts w:ascii="Times New Roman" w:hAnsi="Times New Roman" w:cs="Times New Roman"/>
        </w:rPr>
        <w:t xml:space="preserve"> to the interests of the</w:t>
      </w:r>
      <w:r w:rsidR="008F451A" w:rsidRPr="003E4027">
        <w:rPr>
          <w:rFonts w:ascii="Times New Roman" w:hAnsi="Times New Roman" w:cs="Times New Roman"/>
        </w:rPr>
        <w:t xml:space="preserve"> </w:t>
      </w:r>
      <w:r w:rsidRPr="003E4027">
        <w:rPr>
          <w:rFonts w:ascii="Times New Roman" w:hAnsi="Times New Roman" w:cs="Times New Roman"/>
        </w:rPr>
        <w:t>Company; or</w:t>
      </w:r>
      <w:r w:rsidR="008F451A" w:rsidRPr="003E4027">
        <w:rPr>
          <w:rFonts w:ascii="Times New Roman" w:hAnsi="Times New Roman" w:cs="Times New Roman"/>
        </w:rPr>
        <w:t xml:space="preserve"> </w:t>
      </w:r>
    </w:p>
    <w:p w14:paraId="7A040D1D" w14:textId="77777777" w:rsidR="003E4027" w:rsidRDefault="00E92B1B"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are convicted of any</w:t>
      </w:r>
      <w:r w:rsidR="00B415D8" w:rsidRPr="003E4027">
        <w:rPr>
          <w:rFonts w:ascii="Times New Roman" w:hAnsi="Times New Roman" w:cs="Times New Roman"/>
        </w:rPr>
        <w:t xml:space="preserve"> cognisable</w:t>
      </w:r>
      <w:r w:rsidRPr="003E4027">
        <w:rPr>
          <w:rFonts w:ascii="Times New Roman" w:hAnsi="Times New Roman" w:cs="Times New Roman"/>
        </w:rPr>
        <w:t xml:space="preserve"> criminal offence </w:t>
      </w:r>
      <w:r w:rsidR="00B415D8" w:rsidRPr="003E4027">
        <w:rPr>
          <w:rFonts w:ascii="Times New Roman" w:hAnsi="Times New Roman" w:cs="Times New Roman"/>
        </w:rPr>
        <w:t>(</w:t>
      </w:r>
      <w:r w:rsidRPr="003E4027">
        <w:rPr>
          <w:rFonts w:ascii="Times New Roman" w:hAnsi="Times New Roman" w:cs="Times New Roman"/>
        </w:rPr>
        <w:t>other than an offence under</w:t>
      </w:r>
      <w:r w:rsidR="00003788" w:rsidRPr="003E4027">
        <w:rPr>
          <w:rFonts w:ascii="Times New Roman" w:hAnsi="Times New Roman" w:cs="Times New Roman"/>
        </w:rPr>
        <w:t xml:space="preserve"> </w:t>
      </w:r>
      <w:r w:rsidRPr="003E4027">
        <w:rPr>
          <w:rFonts w:ascii="Times New Roman" w:hAnsi="Times New Roman" w:cs="Times New Roman"/>
        </w:rPr>
        <w:t>r</w:t>
      </w:r>
      <w:r w:rsidR="00003788" w:rsidRPr="003E4027">
        <w:rPr>
          <w:rFonts w:ascii="Times New Roman" w:hAnsi="Times New Roman" w:cs="Times New Roman"/>
        </w:rPr>
        <w:t xml:space="preserve">oad traffic legislation in the </w:t>
      </w:r>
      <w:r w:rsidRPr="003E4027">
        <w:rPr>
          <w:rFonts w:ascii="Times New Roman" w:hAnsi="Times New Roman" w:cs="Times New Roman"/>
        </w:rPr>
        <w:t>K</w:t>
      </w:r>
      <w:r w:rsidR="00003788" w:rsidRPr="003E4027">
        <w:rPr>
          <w:rFonts w:ascii="Times New Roman" w:hAnsi="Times New Roman" w:cs="Times New Roman"/>
        </w:rPr>
        <w:t>enya</w:t>
      </w:r>
      <w:r w:rsidRPr="003E4027">
        <w:rPr>
          <w:rFonts w:ascii="Times New Roman" w:hAnsi="Times New Roman" w:cs="Times New Roman"/>
        </w:rPr>
        <w:t xml:space="preserve"> or elsewhere for which a fine or non-custodial</w:t>
      </w:r>
      <w:r w:rsidR="00003788" w:rsidRPr="003E4027">
        <w:rPr>
          <w:rFonts w:ascii="Times New Roman" w:hAnsi="Times New Roman" w:cs="Times New Roman"/>
        </w:rPr>
        <w:t xml:space="preserve"> </w:t>
      </w:r>
      <w:r w:rsidRPr="003E4027">
        <w:rPr>
          <w:rFonts w:ascii="Times New Roman" w:hAnsi="Times New Roman" w:cs="Times New Roman"/>
        </w:rPr>
        <w:t>penalty is imposed]; or</w:t>
      </w:r>
    </w:p>
    <w:p w14:paraId="7D67DE34" w14:textId="77777777" w:rsidR="003E4027" w:rsidRDefault="00E92B1B"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are declared bankrupt or have made an arrangement with or for the benefit of</w:t>
      </w:r>
      <w:r w:rsidR="00003788" w:rsidRPr="003E4027">
        <w:rPr>
          <w:rFonts w:ascii="Times New Roman" w:hAnsi="Times New Roman" w:cs="Times New Roman"/>
        </w:rPr>
        <w:t xml:space="preserve"> </w:t>
      </w:r>
      <w:r w:rsidRPr="003E4027">
        <w:rPr>
          <w:rFonts w:ascii="Times New Roman" w:hAnsi="Times New Roman" w:cs="Times New Roman"/>
        </w:rPr>
        <w:t>your creditors; or</w:t>
      </w:r>
    </w:p>
    <w:p w14:paraId="50B78615" w14:textId="77777777" w:rsidR="003E4027" w:rsidRDefault="00E92B1B"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are</w:t>
      </w:r>
      <w:r w:rsidR="000523C6" w:rsidRPr="003E4027">
        <w:rPr>
          <w:rFonts w:ascii="Times New Roman" w:hAnsi="Times New Roman" w:cs="Times New Roman"/>
        </w:rPr>
        <w:t xml:space="preserve"> disqualified from acting as a D</w:t>
      </w:r>
      <w:r w:rsidRPr="003E4027">
        <w:rPr>
          <w:rFonts w:ascii="Times New Roman" w:hAnsi="Times New Roman" w:cs="Times New Roman"/>
        </w:rPr>
        <w:t>irector.</w:t>
      </w:r>
    </w:p>
    <w:p w14:paraId="26F1503A" w14:textId="77777777" w:rsidR="003E4027" w:rsidRDefault="000523C6"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On termination of your appointment, you shall at the request of the Company resign from your office as a director of the Company and all </w:t>
      </w:r>
      <w:r w:rsidR="000F1DB3" w:rsidRPr="003E4027">
        <w:rPr>
          <w:rFonts w:ascii="Times New Roman" w:hAnsi="Times New Roman" w:cs="Times New Roman"/>
        </w:rPr>
        <w:t xml:space="preserve">other </w:t>
      </w:r>
      <w:r w:rsidRPr="003E4027">
        <w:rPr>
          <w:rFonts w:ascii="Times New Roman" w:hAnsi="Times New Roman" w:cs="Times New Roman"/>
        </w:rPr>
        <w:t xml:space="preserve">offices held by </w:t>
      </w:r>
      <w:r w:rsidR="000F1DB3" w:rsidRPr="003E4027">
        <w:rPr>
          <w:rFonts w:ascii="Times New Roman" w:hAnsi="Times New Roman" w:cs="Times New Roman"/>
        </w:rPr>
        <w:t xml:space="preserve">you by the virtue of your directorship to the Company. </w:t>
      </w:r>
    </w:p>
    <w:p w14:paraId="0BC53F56" w14:textId="77777777" w:rsidR="003E4027" w:rsidRPr="00634BB1" w:rsidRDefault="00C32758"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Time Commitment </w:t>
      </w:r>
    </w:p>
    <w:p w14:paraId="0734A70A" w14:textId="129F7E84" w:rsidR="001D1336" w:rsidRPr="003E4027" w:rsidRDefault="001D1336"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You will be expected to devote such time as is necessary for the proper performance of your duties and you should be prepared to spend at least </w:t>
      </w:r>
      <w:r w:rsidR="00285AC9" w:rsidRPr="003E4027">
        <w:rPr>
          <w:rFonts w:ascii="Times New Roman" w:hAnsi="Times New Roman" w:cs="Times New Roman"/>
        </w:rPr>
        <w:t>20-25</w:t>
      </w:r>
      <w:r w:rsidRPr="003E4027">
        <w:rPr>
          <w:rFonts w:ascii="Times New Roman" w:hAnsi="Times New Roman" w:cs="Times New Roman"/>
        </w:rPr>
        <w:t xml:space="preserve"> days per </w:t>
      </w:r>
      <w:r w:rsidR="00A908F5" w:rsidRPr="003E4027">
        <w:rPr>
          <w:rFonts w:ascii="Times New Roman" w:hAnsi="Times New Roman" w:cs="Times New Roman"/>
        </w:rPr>
        <w:t>year on</w:t>
      </w:r>
      <w:r w:rsidRPr="003E4027">
        <w:rPr>
          <w:rFonts w:ascii="Times New Roman" w:hAnsi="Times New Roman" w:cs="Times New Roman"/>
        </w:rPr>
        <w:t xml:space="preserve"> company business after the induction phase. This is based on preparation for and attendance at:</w:t>
      </w:r>
    </w:p>
    <w:p w14:paraId="09F8E767" w14:textId="77777777" w:rsidR="00F76C73" w:rsidRPr="003E4027" w:rsidRDefault="00E622D2"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scheduled Board meetings</w:t>
      </w:r>
    </w:p>
    <w:p w14:paraId="2CD219CF" w14:textId="77777777" w:rsidR="00F76C73" w:rsidRPr="003E4027" w:rsidRDefault="00F76C73"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the annual B</w:t>
      </w:r>
      <w:r w:rsidR="00E622D2" w:rsidRPr="003E4027">
        <w:rPr>
          <w:rFonts w:ascii="Times New Roman" w:hAnsi="Times New Roman" w:cs="Times New Roman"/>
        </w:rPr>
        <w:t xml:space="preserve">oard strategy </w:t>
      </w:r>
      <w:r w:rsidRPr="003E4027">
        <w:rPr>
          <w:rFonts w:ascii="Times New Roman" w:hAnsi="Times New Roman" w:cs="Times New Roman"/>
        </w:rPr>
        <w:t>get-</w:t>
      </w:r>
      <w:proofErr w:type="spellStart"/>
      <w:r w:rsidRPr="003E4027">
        <w:rPr>
          <w:rFonts w:ascii="Times New Roman" w:hAnsi="Times New Roman" w:cs="Times New Roman"/>
        </w:rPr>
        <w:t>aways</w:t>
      </w:r>
      <w:proofErr w:type="spellEnd"/>
    </w:p>
    <w:p w14:paraId="1334E74E" w14:textId="77777777" w:rsidR="00F76C73" w:rsidRPr="003E4027" w:rsidRDefault="00E622D2"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the AGM</w:t>
      </w:r>
    </w:p>
    <w:p w14:paraId="6F9A4B4A" w14:textId="77777777" w:rsidR="00F76C73" w:rsidRPr="003E4027" w:rsidRDefault="00F76C73"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site visits</w:t>
      </w:r>
    </w:p>
    <w:p w14:paraId="0D473951" w14:textId="77777777" w:rsidR="00F76C73" w:rsidRPr="003E4027" w:rsidRDefault="00F76C73"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meetings of the </w:t>
      </w:r>
      <w:r w:rsidRPr="003E4027">
        <w:rPr>
          <w:rFonts w:ascii="Times New Roman" w:hAnsi="Times New Roman" w:cs="Times New Roman"/>
          <w:highlight w:val="yellow"/>
        </w:rPr>
        <w:t>non-executive</w:t>
      </w:r>
      <w:r w:rsidRPr="003E4027">
        <w:rPr>
          <w:rFonts w:ascii="Times New Roman" w:hAnsi="Times New Roman" w:cs="Times New Roman"/>
        </w:rPr>
        <w:t xml:space="preserve"> D</w:t>
      </w:r>
      <w:r w:rsidR="00E622D2" w:rsidRPr="003E4027">
        <w:rPr>
          <w:rFonts w:ascii="Times New Roman" w:hAnsi="Times New Roman" w:cs="Times New Roman"/>
        </w:rPr>
        <w:t>irectors</w:t>
      </w:r>
    </w:p>
    <w:p w14:paraId="006E8D67" w14:textId="77777777" w:rsidR="00F76C73" w:rsidRPr="003E4027" w:rsidRDefault="00E622D2"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meetings with shareholders</w:t>
      </w:r>
    </w:p>
    <w:p w14:paraId="2C336C01" w14:textId="77777777" w:rsidR="00F76C73" w:rsidRPr="003E4027" w:rsidRDefault="00E622D2"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lastRenderedPageBreak/>
        <w:t>updating meetings/training</w:t>
      </w:r>
    </w:p>
    <w:p w14:paraId="1C618D4E" w14:textId="77777777" w:rsidR="003E4027" w:rsidRDefault="00F76C73" w:rsidP="003E4027">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meetings as part of the B</w:t>
      </w:r>
      <w:r w:rsidR="00E622D2" w:rsidRPr="003E4027">
        <w:rPr>
          <w:rFonts w:ascii="Times New Roman" w:hAnsi="Times New Roman" w:cs="Times New Roman"/>
        </w:rPr>
        <w:t>oard evaluation process</w:t>
      </w:r>
    </w:p>
    <w:p w14:paraId="14DA6D2C" w14:textId="77777777" w:rsidR="003E4027" w:rsidRDefault="00730AFD"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The nature of the role makes it impossible to be specific about the maximum time commitment, and there is always the possibility of additional time commitment in respect of preparation time and ad hoc matters which may arise from time to time, and particularly when the Company is undergoing a period of increased activity. At certain times it may be necessary to convene additional Board, committee or shareholder meetings.</w:t>
      </w:r>
    </w:p>
    <w:p w14:paraId="4720C7AA" w14:textId="77777777" w:rsidR="003E4027" w:rsidRDefault="00DA389C"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The average time commitment stated in 2.1 will increase should you become a committee member or chair, or if you are given additional responsibilities, such as being appointed </w:t>
      </w:r>
      <w:r w:rsidR="00B2663D" w:rsidRPr="003E4027">
        <w:rPr>
          <w:rFonts w:ascii="Times New Roman" w:hAnsi="Times New Roman" w:cs="Times New Roman"/>
          <w:highlight w:val="yellow"/>
        </w:rPr>
        <w:t>non-executive</w:t>
      </w:r>
      <w:r w:rsidR="00B2663D" w:rsidRPr="003E4027">
        <w:rPr>
          <w:rFonts w:ascii="Times New Roman" w:hAnsi="Times New Roman" w:cs="Times New Roman"/>
        </w:rPr>
        <w:t xml:space="preserve"> D</w:t>
      </w:r>
      <w:r w:rsidRPr="003E4027">
        <w:rPr>
          <w:rFonts w:ascii="Times New Roman" w:hAnsi="Times New Roman" w:cs="Times New Roman"/>
        </w:rPr>
        <w:t xml:space="preserve">irector on the </w:t>
      </w:r>
      <w:r w:rsidR="00B2663D" w:rsidRPr="003E4027">
        <w:rPr>
          <w:rFonts w:ascii="Times New Roman" w:hAnsi="Times New Roman" w:cs="Times New Roman"/>
        </w:rPr>
        <w:t>B</w:t>
      </w:r>
      <w:r w:rsidRPr="003E4027">
        <w:rPr>
          <w:rFonts w:ascii="Times New Roman" w:hAnsi="Times New Roman" w:cs="Times New Roman"/>
        </w:rPr>
        <w:t>oards of any of the Company’s subsidiaries. Details of the expected increase in time commitment will be covered in any relevant communication confirming the additional responsibility.</w:t>
      </w:r>
    </w:p>
    <w:p w14:paraId="2B629844" w14:textId="77777777" w:rsidR="003E4027" w:rsidRDefault="003C0349"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By accepting this </w:t>
      </w:r>
      <w:proofErr w:type="gramStart"/>
      <w:r w:rsidRPr="003E4027">
        <w:rPr>
          <w:rFonts w:ascii="Times New Roman" w:hAnsi="Times New Roman" w:cs="Times New Roman"/>
        </w:rPr>
        <w:t>appointment</w:t>
      </w:r>
      <w:proofErr w:type="gramEnd"/>
      <w:r w:rsidRPr="003E4027">
        <w:rPr>
          <w:rFonts w:ascii="Times New Roman" w:hAnsi="Times New Roman" w:cs="Times New Roman"/>
        </w:rPr>
        <w:t xml:space="preserve"> you undertake that, taking into account all other commitments you may have, you are able to, and will, devote sufficient time to your duties as a non-executive Director.</w:t>
      </w:r>
    </w:p>
    <w:p w14:paraId="1F58CEC9" w14:textId="77777777" w:rsidR="003E4027" w:rsidRPr="00634BB1" w:rsidRDefault="003C0349"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Duties </w:t>
      </w:r>
    </w:p>
    <w:p w14:paraId="3464C4E8" w14:textId="77777777" w:rsidR="003E4027" w:rsidRDefault="00A8624B"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You will be expected to perform your duties, whether statutory, fiduciary or common-law, faithfully, efficiently and diligently to a standard commensurate with both the functions of your role and your knowledge, skills and experience.</w:t>
      </w:r>
    </w:p>
    <w:p w14:paraId="4D1E997A" w14:textId="77777777" w:rsidR="003E4027" w:rsidRDefault="009D4B4D"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You will exercise your powers in your role as a </w:t>
      </w:r>
      <w:r w:rsidRPr="003E4027">
        <w:rPr>
          <w:rFonts w:ascii="Times New Roman" w:hAnsi="Times New Roman" w:cs="Times New Roman"/>
          <w:highlight w:val="yellow"/>
        </w:rPr>
        <w:t>non-executive</w:t>
      </w:r>
      <w:r w:rsidRPr="003E4027">
        <w:rPr>
          <w:rFonts w:ascii="Times New Roman" w:hAnsi="Times New Roman" w:cs="Times New Roman"/>
        </w:rPr>
        <w:t xml:space="preserve"> director having regard to relevant obligations under prevailing law and regulation, including the Companies Act 2015 and best corporate governance practices. </w:t>
      </w:r>
    </w:p>
    <w:p w14:paraId="605C5699" w14:textId="77777777" w:rsidR="003E4027" w:rsidRDefault="00D2698F"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You will have particular regard to the general duties of directors as set out section 143 of the Companies Act 2015, including the duty to promote the success of the company:</w:t>
      </w:r>
    </w:p>
    <w:p w14:paraId="15933B8F" w14:textId="29F2BD7E" w:rsidR="001D1ADD" w:rsidRPr="003E4027" w:rsidRDefault="001D1ADD" w:rsidP="001D7B64">
      <w:pPr>
        <w:pStyle w:val="ListParagraph"/>
        <w:numPr>
          <w:ilvl w:val="2"/>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“A director of a company must act in the way he considers, in good faith, would be most likely to promote the success of the company for the benefit of its members as a whole, and in doing so have regard (amongst other matters) to ­</w:t>
      </w:r>
    </w:p>
    <w:p w14:paraId="495B1B97" w14:textId="77777777" w:rsidR="003E4027" w:rsidRDefault="00456268"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the likely consequences o</w:t>
      </w:r>
      <w:r w:rsidR="00CC722F" w:rsidRPr="003E4027">
        <w:rPr>
          <w:rFonts w:ascii="Times New Roman" w:hAnsi="Times New Roman" w:cs="Times New Roman"/>
        </w:rPr>
        <w:t>f any decision in the long term;</w:t>
      </w:r>
    </w:p>
    <w:p w14:paraId="3AE04BDF" w14:textId="77777777" w:rsidR="003E4027" w:rsidRDefault="00456268"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the inter</w:t>
      </w:r>
      <w:r w:rsidR="00CC722F" w:rsidRPr="003E4027">
        <w:rPr>
          <w:rFonts w:ascii="Times New Roman" w:hAnsi="Times New Roman" w:cs="Times New Roman"/>
        </w:rPr>
        <w:t>ests of the company’s employees;</w:t>
      </w:r>
    </w:p>
    <w:p w14:paraId="20010EB2" w14:textId="77777777" w:rsidR="003E4027" w:rsidRDefault="00456268"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the need to foster the company’s business relationships with suppliers, </w:t>
      </w:r>
      <w:r w:rsidR="00CC722F" w:rsidRPr="003E4027">
        <w:rPr>
          <w:rFonts w:ascii="Times New Roman" w:hAnsi="Times New Roman" w:cs="Times New Roman"/>
        </w:rPr>
        <w:t>customers and others;</w:t>
      </w:r>
    </w:p>
    <w:p w14:paraId="2EC3A6F8" w14:textId="77777777" w:rsidR="003E4027" w:rsidRDefault="00456268"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the impact of the company’s operations on the community and </w:t>
      </w:r>
      <w:proofErr w:type="gramStart"/>
      <w:r w:rsidRPr="003E4027">
        <w:rPr>
          <w:rFonts w:ascii="Times New Roman" w:hAnsi="Times New Roman" w:cs="Times New Roman"/>
        </w:rPr>
        <w:t xml:space="preserve">the  </w:t>
      </w:r>
      <w:r w:rsidR="00CC722F" w:rsidRPr="003E4027">
        <w:rPr>
          <w:rFonts w:ascii="Times New Roman" w:hAnsi="Times New Roman" w:cs="Times New Roman"/>
        </w:rPr>
        <w:t>environment</w:t>
      </w:r>
      <w:proofErr w:type="gramEnd"/>
      <w:r w:rsidR="00CC722F" w:rsidRPr="003E4027">
        <w:rPr>
          <w:rFonts w:ascii="Times New Roman" w:hAnsi="Times New Roman" w:cs="Times New Roman"/>
        </w:rPr>
        <w:t>; and</w:t>
      </w:r>
    </w:p>
    <w:p w14:paraId="6BBF9215" w14:textId="77777777" w:rsidR="003E4027" w:rsidRDefault="00456268"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the desirability of the company maintaining a reputation for high standards of business conduct, and the need to act fairly as between members of the company.”</w:t>
      </w:r>
    </w:p>
    <w:p w14:paraId="3189F1F6" w14:textId="22E95070" w:rsidR="00070056" w:rsidRPr="003E4027" w:rsidRDefault="00070056"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In your role as </w:t>
      </w:r>
      <w:r w:rsidRPr="003E4027">
        <w:rPr>
          <w:rFonts w:ascii="Times New Roman" w:hAnsi="Times New Roman" w:cs="Times New Roman"/>
          <w:highlight w:val="yellow"/>
        </w:rPr>
        <w:t>non-executive</w:t>
      </w:r>
      <w:r w:rsidRPr="003E4027">
        <w:rPr>
          <w:rFonts w:ascii="Times New Roman" w:hAnsi="Times New Roman" w:cs="Times New Roman"/>
        </w:rPr>
        <w:t xml:space="preserve"> Director you will also be required to:</w:t>
      </w:r>
    </w:p>
    <w:p w14:paraId="46C5494A" w14:textId="77777777" w:rsidR="003E4027" w:rsidRDefault="00061F41"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lastRenderedPageBreak/>
        <w:t>constructively challenge and help develop proposals on strategy;</w:t>
      </w:r>
    </w:p>
    <w:p w14:paraId="2D438308" w14:textId="77777777" w:rsidR="003E4027" w:rsidRDefault="00061F41"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scrutinise the performance of management in meeting agreed goals and objectives and monitor the reporting of performance;</w:t>
      </w:r>
    </w:p>
    <w:p w14:paraId="1F43FBEC" w14:textId="77777777" w:rsidR="003E4027" w:rsidRDefault="00061F41"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satisfy yourself on the integrity of financial information and that financial controls and systems of risk management are robust and defensible;</w:t>
      </w:r>
    </w:p>
    <w:p w14:paraId="201F0506" w14:textId="77777777" w:rsidR="003E4027" w:rsidRDefault="00061F41"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determine appropriate levels of remuneration of executive directors and have a prime role in appointing and, where necessary, removing executive directors, and in succession planning;</w:t>
      </w:r>
    </w:p>
    <w:p w14:paraId="50650358" w14:textId="77777777" w:rsidR="003E4027" w:rsidRDefault="00061F41"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devote time to developing and refreshing your knowledge and skills;</w:t>
      </w:r>
    </w:p>
    <w:p w14:paraId="43F5AEE9" w14:textId="77777777" w:rsidR="003E4027" w:rsidRDefault="00061F41"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uphold high standards of integrity and probity and support me and the other</w:t>
      </w:r>
      <w:r w:rsidR="00065FD6" w:rsidRPr="003E4027">
        <w:rPr>
          <w:rFonts w:ascii="Times New Roman" w:hAnsi="Times New Roman" w:cs="Times New Roman"/>
        </w:rPr>
        <w:t xml:space="preserve"> </w:t>
      </w:r>
      <w:r w:rsidRPr="003E4027">
        <w:rPr>
          <w:rFonts w:ascii="Times New Roman" w:hAnsi="Times New Roman" w:cs="Times New Roman"/>
        </w:rPr>
        <w:t>directors in instilling the appropriate culture, values and behaviours in the</w:t>
      </w:r>
      <w:r w:rsidR="00065FD6" w:rsidRPr="003E4027">
        <w:rPr>
          <w:rFonts w:ascii="Times New Roman" w:hAnsi="Times New Roman" w:cs="Times New Roman"/>
        </w:rPr>
        <w:t xml:space="preserve"> </w:t>
      </w:r>
      <w:r w:rsidRPr="003E4027">
        <w:rPr>
          <w:rFonts w:ascii="Times New Roman" w:hAnsi="Times New Roman" w:cs="Times New Roman"/>
        </w:rPr>
        <w:t>boardroom and beyond;</w:t>
      </w:r>
      <w:r w:rsidR="00065FD6" w:rsidRPr="003E4027">
        <w:rPr>
          <w:rFonts w:ascii="Times New Roman" w:hAnsi="Times New Roman" w:cs="Times New Roman"/>
        </w:rPr>
        <w:t xml:space="preserve"> </w:t>
      </w:r>
    </w:p>
    <w:p w14:paraId="20BF664D" w14:textId="77777777" w:rsidR="003E4027" w:rsidRDefault="00061F41" w:rsidP="001D7B64">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insist on receiving high-quality informat</w:t>
      </w:r>
      <w:r w:rsidR="00065FD6" w:rsidRPr="003E4027">
        <w:rPr>
          <w:rFonts w:ascii="Times New Roman" w:hAnsi="Times New Roman" w:cs="Times New Roman"/>
        </w:rPr>
        <w:t>ion sufficiently in advance of B</w:t>
      </w:r>
      <w:r w:rsidRPr="003E4027">
        <w:rPr>
          <w:rFonts w:ascii="Times New Roman" w:hAnsi="Times New Roman" w:cs="Times New Roman"/>
        </w:rPr>
        <w:t>oard</w:t>
      </w:r>
      <w:r w:rsidR="00065FD6" w:rsidRPr="003E4027">
        <w:rPr>
          <w:rFonts w:ascii="Times New Roman" w:hAnsi="Times New Roman" w:cs="Times New Roman"/>
        </w:rPr>
        <w:t xml:space="preserve"> </w:t>
      </w:r>
      <w:r w:rsidRPr="003E4027">
        <w:rPr>
          <w:rFonts w:ascii="Times New Roman" w:hAnsi="Times New Roman" w:cs="Times New Roman"/>
        </w:rPr>
        <w:t>meetings; and</w:t>
      </w:r>
      <w:r w:rsidR="00065FD6" w:rsidRPr="003E4027">
        <w:rPr>
          <w:rFonts w:ascii="Times New Roman" w:hAnsi="Times New Roman" w:cs="Times New Roman"/>
        </w:rPr>
        <w:t xml:space="preserve"> </w:t>
      </w:r>
      <w:r w:rsidRPr="003E4027">
        <w:rPr>
          <w:rFonts w:ascii="Times New Roman" w:hAnsi="Times New Roman" w:cs="Times New Roman"/>
        </w:rPr>
        <w:t>take into account the views of shareholders and other stakeholders where</w:t>
      </w:r>
      <w:r w:rsidR="00065FD6" w:rsidRPr="003E4027">
        <w:rPr>
          <w:rFonts w:ascii="Times New Roman" w:hAnsi="Times New Roman" w:cs="Times New Roman"/>
        </w:rPr>
        <w:t xml:space="preserve"> </w:t>
      </w:r>
      <w:r w:rsidRPr="003E4027">
        <w:rPr>
          <w:rFonts w:ascii="Times New Roman" w:hAnsi="Times New Roman" w:cs="Times New Roman"/>
        </w:rPr>
        <w:t>appropriate.</w:t>
      </w:r>
    </w:p>
    <w:p w14:paraId="66DCFBB9" w14:textId="77777777" w:rsidR="001D7B64" w:rsidRDefault="00692B20" w:rsidP="001D7B64">
      <w:pPr>
        <w:pStyle w:val="ListParagraph"/>
        <w:numPr>
          <w:ilvl w:val="1"/>
          <w:numId w:val="9"/>
        </w:numPr>
        <w:spacing w:line="288" w:lineRule="auto"/>
        <w:contextualSpacing w:val="0"/>
        <w:jc w:val="both"/>
        <w:rPr>
          <w:rFonts w:ascii="Times New Roman" w:hAnsi="Times New Roman" w:cs="Times New Roman"/>
        </w:rPr>
      </w:pPr>
      <w:r w:rsidRPr="001D7B64">
        <w:rPr>
          <w:rFonts w:ascii="Times New Roman" w:hAnsi="Times New Roman" w:cs="Times New Roman"/>
        </w:rPr>
        <w:t>You will be required to exercise relevant powers under, and abide by, the Company’s Articles of Association.</w:t>
      </w:r>
    </w:p>
    <w:p w14:paraId="2C191ABC" w14:textId="67E5683E" w:rsidR="003E4027" w:rsidRPr="001D7B64" w:rsidRDefault="00692B20" w:rsidP="001D7B64">
      <w:pPr>
        <w:pStyle w:val="ListParagraph"/>
        <w:numPr>
          <w:ilvl w:val="1"/>
          <w:numId w:val="9"/>
        </w:numPr>
        <w:spacing w:line="288" w:lineRule="auto"/>
        <w:contextualSpacing w:val="0"/>
        <w:jc w:val="both"/>
        <w:rPr>
          <w:rFonts w:ascii="Times New Roman" w:hAnsi="Times New Roman" w:cs="Times New Roman"/>
        </w:rPr>
      </w:pPr>
      <w:r w:rsidRPr="001D7B64">
        <w:rPr>
          <w:rFonts w:ascii="Times New Roman" w:hAnsi="Times New Roman" w:cs="Times New Roman"/>
        </w:rPr>
        <w:t>You will be required to exercise your powers as a director in accordance with the Company’s policies and procedures and internal control framework.</w:t>
      </w:r>
    </w:p>
    <w:p w14:paraId="199478A1" w14:textId="77777777" w:rsidR="003E4027" w:rsidRDefault="00056F59"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You will disclose any direct or indirect interest which you may have in any matter being considered at a Board meeting or committee meeting and, save as permitted under the Articles of </w:t>
      </w:r>
      <w:r w:rsidR="00E467FC" w:rsidRPr="003E4027">
        <w:rPr>
          <w:rFonts w:ascii="Times New Roman" w:hAnsi="Times New Roman" w:cs="Times New Roman"/>
        </w:rPr>
        <w:t>A</w:t>
      </w:r>
      <w:r w:rsidRPr="003E4027">
        <w:rPr>
          <w:rFonts w:ascii="Times New Roman" w:hAnsi="Times New Roman" w:cs="Times New Roman"/>
        </w:rPr>
        <w:t>ssociation, you will not vote on any resolution of the Board, or of one of its committees, on any matter where you have any direct or indirect interest.</w:t>
      </w:r>
    </w:p>
    <w:p w14:paraId="296210A7" w14:textId="77777777" w:rsidR="003E4027" w:rsidRDefault="00E467FC"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You will immediately report to the Board your own wrongdoing or the wrongdoing or proposed wrongdoing of any employee or Director of which you become aware.</w:t>
      </w:r>
    </w:p>
    <w:p w14:paraId="6A39452C" w14:textId="77777777" w:rsidR="003E4027" w:rsidRDefault="00B27162"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Unless specifically authorised to do so by the Board, you will not enter into any legal or other commitment or contract on behalf of the Company.</w:t>
      </w:r>
    </w:p>
    <w:p w14:paraId="02E1312B" w14:textId="77777777" w:rsidR="003E4027" w:rsidRPr="00634BB1" w:rsidRDefault="00B27162"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Remuneration and Expenses</w:t>
      </w:r>
    </w:p>
    <w:p w14:paraId="58AB1B58" w14:textId="77777777" w:rsidR="003E4027" w:rsidRDefault="00B25BF0"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The annual fee rate as at the date of this letter is </w:t>
      </w:r>
      <w:proofErr w:type="spellStart"/>
      <w:r w:rsidRPr="003E4027">
        <w:rPr>
          <w:rFonts w:ascii="Times New Roman" w:hAnsi="Times New Roman" w:cs="Times New Roman"/>
          <w:highlight w:val="yellow"/>
        </w:rPr>
        <w:t>Kshs</w:t>
      </w:r>
      <w:proofErr w:type="spellEnd"/>
      <w:r w:rsidRPr="003E4027">
        <w:rPr>
          <w:rFonts w:ascii="Times New Roman" w:hAnsi="Times New Roman" w:cs="Times New Roman"/>
          <w:highlight w:val="yellow"/>
        </w:rPr>
        <w:t xml:space="preserve">. </w:t>
      </w:r>
      <w:r w:rsidR="000B13B6" w:rsidRPr="003E4027">
        <w:rPr>
          <w:rFonts w:ascii="Times New Roman" w:hAnsi="Times New Roman" w:cs="Times New Roman"/>
          <w:highlight w:val="yellow"/>
        </w:rPr>
        <w:t>…………………</w:t>
      </w:r>
      <w:r w:rsidRPr="003E4027">
        <w:rPr>
          <w:rFonts w:ascii="Times New Roman" w:hAnsi="Times New Roman" w:cs="Times New Roman"/>
        </w:rPr>
        <w:t xml:space="preserve"> </w:t>
      </w:r>
      <w:r w:rsidR="000B13B6" w:rsidRPr="003E4027">
        <w:rPr>
          <w:rFonts w:ascii="Times New Roman" w:hAnsi="Times New Roman" w:cs="Times New Roman"/>
        </w:rPr>
        <w:t>(</w:t>
      </w:r>
      <w:r w:rsidRPr="003E4027">
        <w:rPr>
          <w:rFonts w:ascii="Times New Roman" w:hAnsi="Times New Roman" w:cs="Times New Roman"/>
        </w:rPr>
        <w:t>gross</w:t>
      </w:r>
      <w:r w:rsidR="000B13B6" w:rsidRPr="003E4027">
        <w:rPr>
          <w:rFonts w:ascii="Times New Roman" w:hAnsi="Times New Roman" w:cs="Times New Roman"/>
        </w:rPr>
        <w:t>)</w:t>
      </w:r>
      <w:r w:rsidRPr="003E4027">
        <w:rPr>
          <w:rFonts w:ascii="Times New Roman" w:hAnsi="Times New Roman" w:cs="Times New Roman"/>
        </w:rPr>
        <w:t xml:space="preserve"> per annum,</w:t>
      </w:r>
      <w:r w:rsidR="00F13C4A" w:rsidRPr="003E4027">
        <w:rPr>
          <w:rFonts w:ascii="Times New Roman" w:hAnsi="Times New Roman" w:cs="Times New Roman"/>
        </w:rPr>
        <w:t xml:space="preserve"> </w:t>
      </w:r>
      <w:r w:rsidRPr="003E4027">
        <w:rPr>
          <w:rFonts w:ascii="Times New Roman" w:hAnsi="Times New Roman" w:cs="Times New Roman"/>
        </w:rPr>
        <w:t xml:space="preserve">paid </w:t>
      </w:r>
      <w:r w:rsidR="00285AC9" w:rsidRPr="003E4027">
        <w:rPr>
          <w:rFonts w:ascii="Times New Roman" w:hAnsi="Times New Roman" w:cs="Times New Roman"/>
        </w:rPr>
        <w:t>quarterly</w:t>
      </w:r>
      <w:r w:rsidRPr="003E4027">
        <w:rPr>
          <w:rFonts w:ascii="Times New Roman" w:hAnsi="Times New Roman" w:cs="Times New Roman"/>
        </w:rPr>
        <w:t xml:space="preserve"> in arrears. This fee covers all duties, including service on </w:t>
      </w:r>
      <w:r w:rsidR="00F13C4A" w:rsidRPr="003E4027">
        <w:rPr>
          <w:rFonts w:ascii="Times New Roman" w:hAnsi="Times New Roman" w:cs="Times New Roman"/>
        </w:rPr>
        <w:t>any Board committee or C</w:t>
      </w:r>
      <w:r w:rsidRPr="003E4027">
        <w:rPr>
          <w:rFonts w:ascii="Times New Roman" w:hAnsi="Times New Roman" w:cs="Times New Roman"/>
        </w:rPr>
        <w:t xml:space="preserve">ompany subsidiary, with the exception of committee chairmanships. </w:t>
      </w:r>
    </w:p>
    <w:p w14:paraId="6B070349" w14:textId="77777777" w:rsidR="003E4027" w:rsidRDefault="00285AC9"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In addition, you shall be compensated with a sitting allowance of </w:t>
      </w:r>
      <w:proofErr w:type="spellStart"/>
      <w:r w:rsidR="00913B11" w:rsidRPr="003E4027">
        <w:rPr>
          <w:rFonts w:ascii="Times New Roman" w:hAnsi="Times New Roman" w:cs="Times New Roman"/>
          <w:highlight w:val="yellow"/>
        </w:rPr>
        <w:t>Kshs</w:t>
      </w:r>
      <w:proofErr w:type="spellEnd"/>
      <w:r w:rsidR="00913B11" w:rsidRPr="003E4027">
        <w:rPr>
          <w:rFonts w:ascii="Times New Roman" w:hAnsi="Times New Roman" w:cs="Times New Roman"/>
          <w:highlight w:val="yellow"/>
        </w:rPr>
        <w:t>. …………………</w:t>
      </w:r>
      <w:r w:rsidR="00913B11" w:rsidRPr="003E4027">
        <w:rPr>
          <w:rFonts w:ascii="Times New Roman" w:hAnsi="Times New Roman" w:cs="Times New Roman"/>
        </w:rPr>
        <w:t xml:space="preserve"> </w:t>
      </w:r>
      <w:r w:rsidRPr="003E4027">
        <w:rPr>
          <w:rFonts w:ascii="Times New Roman" w:hAnsi="Times New Roman" w:cs="Times New Roman"/>
        </w:rPr>
        <w:t>for each meeting attended.</w:t>
      </w:r>
    </w:p>
    <w:p w14:paraId="71F9C41F" w14:textId="77777777" w:rsidR="003E4027" w:rsidRDefault="000A7B15"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All fees will be paid through PAYE and are subject to income tax and other statutory deductions.</w:t>
      </w:r>
    </w:p>
    <w:p w14:paraId="2E2D980B" w14:textId="77777777" w:rsidR="003E4027" w:rsidRDefault="000A7B15"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lastRenderedPageBreak/>
        <w:t>Fees will be subject to an annual review by the Board.</w:t>
      </w:r>
    </w:p>
    <w:p w14:paraId="696EFCFD" w14:textId="77777777" w:rsidR="003E4027" w:rsidRDefault="00267065"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The Company will reimburse you </w:t>
      </w:r>
      <w:r w:rsidR="00913B11" w:rsidRPr="003E4027">
        <w:rPr>
          <w:rFonts w:ascii="Times New Roman" w:hAnsi="Times New Roman" w:cs="Times New Roman"/>
        </w:rPr>
        <w:t xml:space="preserve">for all reasonable and properly </w:t>
      </w:r>
      <w:r w:rsidRPr="003E4027">
        <w:rPr>
          <w:rFonts w:ascii="Times New Roman" w:hAnsi="Times New Roman" w:cs="Times New Roman"/>
        </w:rPr>
        <w:t>documented expenses you incur in performing the duties of your office.</w:t>
      </w:r>
    </w:p>
    <w:p w14:paraId="465F7503" w14:textId="77777777" w:rsidR="003E4027" w:rsidRDefault="00B4349A"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On termination of the appointment you shall only be entitled to such fees as may have accrued to the date of termination, together with reimbursement in the normal way of any expenses properly incurred prior to that date.</w:t>
      </w:r>
    </w:p>
    <w:p w14:paraId="6B762E17" w14:textId="77777777" w:rsidR="003E4027" w:rsidRPr="00634BB1" w:rsidRDefault="00B4349A"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Independent and Outside Interests</w:t>
      </w:r>
    </w:p>
    <w:p w14:paraId="512CBA1D" w14:textId="77777777" w:rsidR="003E4027" w:rsidRDefault="002048DD"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You are expected to exercise independence of thought and mind at all time during </w:t>
      </w:r>
      <w:proofErr w:type="gramStart"/>
      <w:r w:rsidRPr="003E4027">
        <w:rPr>
          <w:rFonts w:ascii="Times New Roman" w:hAnsi="Times New Roman" w:cs="Times New Roman"/>
        </w:rPr>
        <w:t>you</w:t>
      </w:r>
      <w:proofErr w:type="gramEnd"/>
      <w:r w:rsidRPr="003E4027">
        <w:rPr>
          <w:rFonts w:ascii="Times New Roman" w:hAnsi="Times New Roman" w:cs="Times New Roman"/>
        </w:rPr>
        <w:t xml:space="preserve"> tenure as a </w:t>
      </w:r>
      <w:r w:rsidRPr="003E4027">
        <w:rPr>
          <w:rFonts w:ascii="Times New Roman" w:hAnsi="Times New Roman" w:cs="Times New Roman"/>
          <w:highlight w:val="yellow"/>
        </w:rPr>
        <w:t>non-executive</w:t>
      </w:r>
      <w:r w:rsidRPr="003E4027">
        <w:rPr>
          <w:rFonts w:ascii="Times New Roman" w:hAnsi="Times New Roman" w:cs="Times New Roman"/>
        </w:rPr>
        <w:t xml:space="preserve"> Director of the Company. </w:t>
      </w:r>
    </w:p>
    <w:p w14:paraId="0738F167" w14:textId="77777777" w:rsidR="003E4027" w:rsidRDefault="00E143EC"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It is accepted and acknowledged that you have business interests other than those of the Company and have declared any conflicts that are apparent at present. In the event that you become aware of any further potential or actual conflicts of interest, these should be disclosed to </w:t>
      </w:r>
      <w:r w:rsidR="00B50F13" w:rsidRPr="003E4027">
        <w:rPr>
          <w:rFonts w:ascii="Times New Roman" w:hAnsi="Times New Roman" w:cs="Times New Roman"/>
        </w:rPr>
        <w:t>the Board</w:t>
      </w:r>
      <w:r w:rsidRPr="003E4027">
        <w:rPr>
          <w:rFonts w:ascii="Times New Roman" w:hAnsi="Times New Roman" w:cs="Times New Roman"/>
        </w:rPr>
        <w:t xml:space="preserve"> and the </w:t>
      </w:r>
      <w:r w:rsidR="00B50F13" w:rsidRPr="003E4027">
        <w:rPr>
          <w:rFonts w:ascii="Times New Roman" w:hAnsi="Times New Roman" w:cs="Times New Roman"/>
        </w:rPr>
        <w:t>C</w:t>
      </w:r>
      <w:r w:rsidRPr="003E4027">
        <w:rPr>
          <w:rFonts w:ascii="Times New Roman" w:hAnsi="Times New Roman" w:cs="Times New Roman"/>
        </w:rPr>
        <w:t xml:space="preserve">ompany </w:t>
      </w:r>
      <w:proofErr w:type="spellStart"/>
      <w:r w:rsidRPr="003E4027">
        <w:rPr>
          <w:rFonts w:ascii="Times New Roman" w:hAnsi="Times New Roman" w:cs="Times New Roman"/>
        </w:rPr>
        <w:t>s</w:t>
      </w:r>
      <w:r w:rsidR="00B50F13" w:rsidRPr="003E4027">
        <w:rPr>
          <w:rFonts w:ascii="Times New Roman" w:hAnsi="Times New Roman" w:cs="Times New Roman"/>
        </w:rPr>
        <w:t>S</w:t>
      </w:r>
      <w:r w:rsidRPr="003E4027">
        <w:rPr>
          <w:rFonts w:ascii="Times New Roman" w:hAnsi="Times New Roman" w:cs="Times New Roman"/>
        </w:rPr>
        <w:t>cretary</w:t>
      </w:r>
      <w:proofErr w:type="spellEnd"/>
      <w:r w:rsidRPr="003E4027">
        <w:rPr>
          <w:rFonts w:ascii="Times New Roman" w:hAnsi="Times New Roman" w:cs="Times New Roman"/>
        </w:rPr>
        <w:t xml:space="preserve"> as soon as they become apparent and, again, the agreement of the Board may have to be sought.</w:t>
      </w:r>
    </w:p>
    <w:p w14:paraId="24B425C6" w14:textId="77777777" w:rsidR="003E4027" w:rsidRPr="00634BB1" w:rsidRDefault="00E143EC"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Confidentiality </w:t>
      </w:r>
    </w:p>
    <w:p w14:paraId="30850A22" w14:textId="77777777" w:rsidR="003E4027" w:rsidRDefault="00362603"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You acknowledge that all information acquired during your appointment is confidential to the Company and should not be released, communicated, nor disclosed either during your appointment or following termination (by whatever means), to third parties without my prior clearance.</w:t>
      </w:r>
    </w:p>
    <w:p w14:paraId="60EBD284" w14:textId="77777777" w:rsidR="003E4027" w:rsidRDefault="00AE04B2"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This restriction shall cease to apply to any confidential information which may (other than by reason of your breach) become available to the public generally.</w:t>
      </w:r>
    </w:p>
    <w:p w14:paraId="30261085" w14:textId="77777777" w:rsidR="003E4027" w:rsidRDefault="00AE04B2"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You acknowledge the need to hold and retain company information (in whatever format you may receive it) under appropriately secure conditions.</w:t>
      </w:r>
    </w:p>
    <w:p w14:paraId="2BF94139" w14:textId="77777777" w:rsidR="003E4027" w:rsidRPr="00634BB1" w:rsidRDefault="00D74E93"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Induction</w:t>
      </w:r>
    </w:p>
    <w:p w14:paraId="24C45F55" w14:textId="77777777" w:rsidR="003E4027" w:rsidRDefault="00D74E93" w:rsidP="001D7B64">
      <w:pPr>
        <w:pStyle w:val="ListParagraph"/>
        <w:numPr>
          <w:ilvl w:val="2"/>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Immediately after appointment, the Company will provide a comprehensive, formal and tailored induction. You will be expected to make yourself available during your first year of appointment for the purposes of the induction. The company secretary will be in touch with further details.</w:t>
      </w:r>
    </w:p>
    <w:p w14:paraId="772C4EFB" w14:textId="77777777" w:rsidR="003E4027" w:rsidRPr="00634BB1" w:rsidRDefault="00CD3D7D"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Board Evaluation </w:t>
      </w:r>
    </w:p>
    <w:p w14:paraId="78237A9B" w14:textId="77777777" w:rsidR="003E4027" w:rsidRDefault="00D85CB5" w:rsidP="001D7B64">
      <w:pPr>
        <w:pStyle w:val="ListParagraph"/>
        <w:numPr>
          <w:ilvl w:val="2"/>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The performance of individual Directors and the whole Board and its committees is evaluated annually.</w:t>
      </w:r>
    </w:p>
    <w:p w14:paraId="6322CBB7" w14:textId="77777777" w:rsidR="003E4027" w:rsidRPr="00634BB1" w:rsidRDefault="00D85CB5"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Training </w:t>
      </w:r>
    </w:p>
    <w:p w14:paraId="6F3D81B9" w14:textId="77777777" w:rsidR="003E4027" w:rsidRDefault="00ED4140" w:rsidP="001D7B64">
      <w:pPr>
        <w:pStyle w:val="ListParagraph"/>
        <w:numPr>
          <w:ilvl w:val="2"/>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On an ongoing basis, and further to the annual evaluation process, we will make arrangements for you to develop and refresh your skills and knowledge in areas which we mutually identify as being likely to be required, or of benefit to you, in carrying out your duties effectively. You </w:t>
      </w:r>
      <w:r w:rsidRPr="003E4027">
        <w:rPr>
          <w:rFonts w:ascii="Times New Roman" w:hAnsi="Times New Roman" w:cs="Times New Roman"/>
        </w:rPr>
        <w:lastRenderedPageBreak/>
        <w:t>should endeavour to make yourself available for any relevant training sessions which may be organised for the Board.</w:t>
      </w:r>
    </w:p>
    <w:p w14:paraId="034F6709" w14:textId="77777777" w:rsidR="003E4027" w:rsidRPr="00634BB1" w:rsidRDefault="00ED4140"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Insurance and Indemnity </w:t>
      </w:r>
    </w:p>
    <w:p w14:paraId="1682CB29" w14:textId="77777777" w:rsidR="003E4027" w:rsidRDefault="00CA3F34"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The Company will provide you with Director’s liability insurance </w:t>
      </w:r>
      <w:r w:rsidR="00C735C6" w:rsidRPr="003E4027">
        <w:rPr>
          <w:rFonts w:ascii="Times New Roman" w:hAnsi="Times New Roman" w:cs="Times New Roman"/>
        </w:rPr>
        <w:t xml:space="preserve">and maintain the said cover for the full term of your appointment. </w:t>
      </w:r>
    </w:p>
    <w:p w14:paraId="6DA2740B" w14:textId="77777777" w:rsidR="003E4027" w:rsidRDefault="00C735C6"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You will also be granted a deed of indemnity by the Company.</w:t>
      </w:r>
    </w:p>
    <w:p w14:paraId="2C4D1780" w14:textId="77777777" w:rsidR="003E4027" w:rsidRPr="00634BB1" w:rsidRDefault="001D0F1E"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Independent Professional Advice </w:t>
      </w:r>
    </w:p>
    <w:p w14:paraId="0FB451B5" w14:textId="77777777" w:rsidR="003E4027" w:rsidRDefault="001D0F1E" w:rsidP="001D7B64">
      <w:pPr>
        <w:pStyle w:val="ListParagraph"/>
        <w:numPr>
          <w:ilvl w:val="2"/>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Circumstances may occur when it will be appropriate for you to seek advice from independent advisers at the Company’s expense. A copy of</w:t>
      </w:r>
      <w:r w:rsidR="00CD6769" w:rsidRPr="003E4027">
        <w:rPr>
          <w:rFonts w:ascii="Times New Roman" w:hAnsi="Times New Roman" w:cs="Times New Roman"/>
        </w:rPr>
        <w:t xml:space="preserve"> the B</w:t>
      </w:r>
      <w:r w:rsidRPr="003E4027">
        <w:rPr>
          <w:rFonts w:ascii="Times New Roman" w:hAnsi="Times New Roman" w:cs="Times New Roman"/>
        </w:rPr>
        <w:t>oard’s agreed procedure under which directors may obtain independent advice will be provided by the company secretary. The Company will reimburse the reasonable cost of expenditure incurred by you in accordance with its policy.</w:t>
      </w:r>
    </w:p>
    <w:p w14:paraId="45C70307" w14:textId="77777777" w:rsidR="003E4027" w:rsidRPr="00634BB1" w:rsidRDefault="00CD6769"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Change of Personal Details </w:t>
      </w:r>
    </w:p>
    <w:p w14:paraId="726B4E48" w14:textId="77777777" w:rsidR="003E4027" w:rsidRDefault="00A60736" w:rsidP="001D7B64">
      <w:pPr>
        <w:pStyle w:val="ListParagraph"/>
        <w:numPr>
          <w:ilvl w:val="2"/>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You shall advise the C</w:t>
      </w:r>
      <w:r w:rsidR="003C3D40" w:rsidRPr="003E4027">
        <w:rPr>
          <w:rFonts w:ascii="Times New Roman" w:hAnsi="Times New Roman" w:cs="Times New Roman"/>
        </w:rPr>
        <w:t xml:space="preserve">ompany </w:t>
      </w:r>
      <w:r w:rsidRPr="003E4027">
        <w:rPr>
          <w:rFonts w:ascii="Times New Roman" w:hAnsi="Times New Roman" w:cs="Times New Roman"/>
        </w:rPr>
        <w:t>S</w:t>
      </w:r>
      <w:r w:rsidR="003C3D40" w:rsidRPr="003E4027">
        <w:rPr>
          <w:rFonts w:ascii="Times New Roman" w:hAnsi="Times New Roman" w:cs="Times New Roman"/>
        </w:rPr>
        <w:t>ecretary promptly of any change in address or other personal contact details.</w:t>
      </w:r>
    </w:p>
    <w:p w14:paraId="37A8E82D" w14:textId="77777777" w:rsidR="003E4027" w:rsidRPr="00634BB1" w:rsidRDefault="007627AD"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Return of P</w:t>
      </w:r>
      <w:r w:rsidR="003C3D40" w:rsidRPr="00634BB1">
        <w:rPr>
          <w:rFonts w:ascii="Times New Roman" w:hAnsi="Times New Roman" w:cs="Times New Roman"/>
          <w:b/>
          <w:smallCaps/>
        </w:rPr>
        <w:t>roperty</w:t>
      </w:r>
    </w:p>
    <w:p w14:paraId="561620B9" w14:textId="77777777" w:rsidR="003E4027" w:rsidRDefault="007627AD" w:rsidP="001D7B64">
      <w:pPr>
        <w:pStyle w:val="ListParagraph"/>
        <w:numPr>
          <w:ilvl w:val="2"/>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Upon termination of your appointment with the Company (for whatever cause), you </w:t>
      </w:r>
      <w:r w:rsidR="00AE3A7E" w:rsidRPr="003E4027">
        <w:rPr>
          <w:rFonts w:ascii="Times New Roman" w:hAnsi="Times New Roman" w:cs="Times New Roman"/>
        </w:rPr>
        <w:t xml:space="preserve">may be required by the Company to </w:t>
      </w:r>
      <w:r w:rsidRPr="003E4027">
        <w:rPr>
          <w:rFonts w:ascii="Times New Roman" w:hAnsi="Times New Roman" w:cs="Times New Roman"/>
        </w:rPr>
        <w:t xml:space="preserve">deliver to </w:t>
      </w:r>
      <w:r w:rsidR="00AE3A7E" w:rsidRPr="003E4027">
        <w:rPr>
          <w:rFonts w:ascii="Times New Roman" w:hAnsi="Times New Roman" w:cs="Times New Roman"/>
        </w:rPr>
        <w:t xml:space="preserve">it </w:t>
      </w:r>
      <w:proofErr w:type="spellStart"/>
      <w:r w:rsidR="00AE3A7E" w:rsidRPr="003E4027">
        <w:rPr>
          <w:rFonts w:ascii="Times New Roman" w:hAnsi="Times New Roman" w:cs="Times New Roman"/>
        </w:rPr>
        <w:t>any</w:t>
      </w:r>
      <w:proofErr w:type="spellEnd"/>
      <w:r w:rsidR="00AE3A7E" w:rsidRPr="003E4027">
        <w:rPr>
          <w:rFonts w:ascii="Times New Roman" w:hAnsi="Times New Roman" w:cs="Times New Roman"/>
        </w:rPr>
        <w:t>/or</w:t>
      </w:r>
      <w:r w:rsidRPr="003E4027">
        <w:rPr>
          <w:rFonts w:ascii="Times New Roman" w:hAnsi="Times New Roman" w:cs="Times New Roman"/>
        </w:rPr>
        <w:t xml:space="preserve"> all documents, records, papers or other company property which may be in your possession or under your control, and which relate in any way to the business affairs of the Company</w:t>
      </w:r>
      <w:r w:rsidR="00AE3A7E" w:rsidRPr="003E4027">
        <w:rPr>
          <w:rFonts w:ascii="Times New Roman" w:hAnsi="Times New Roman" w:cs="Times New Roman"/>
        </w:rPr>
        <w:t xml:space="preserve"> and in particular those deemed to be confidential at the sole discretion of the Company</w:t>
      </w:r>
      <w:r w:rsidRPr="003E4027">
        <w:rPr>
          <w:rFonts w:ascii="Times New Roman" w:hAnsi="Times New Roman" w:cs="Times New Roman"/>
        </w:rPr>
        <w:t>, and you shall not retain any copies thereof.</w:t>
      </w:r>
    </w:p>
    <w:p w14:paraId="4EFE5E1B" w14:textId="77777777" w:rsidR="003E4027" w:rsidRPr="00634BB1" w:rsidRDefault="007627AD"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Non-Compete Clause </w:t>
      </w:r>
    </w:p>
    <w:p w14:paraId="6367E7DE" w14:textId="77777777" w:rsidR="003E4027" w:rsidRDefault="00D3037D" w:rsidP="001D7B64">
      <w:pPr>
        <w:pStyle w:val="ListParagraph"/>
        <w:numPr>
          <w:ilvl w:val="2"/>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By countersignature of this letter and in consideration for the fees payable to you under the terms of this letter, you now agree that you will not (without the previous consent in writing of the Company), for the period of </w:t>
      </w:r>
      <w:r w:rsidR="00950E99" w:rsidRPr="003E4027">
        <w:rPr>
          <w:rFonts w:ascii="Times New Roman" w:hAnsi="Times New Roman" w:cs="Times New Roman"/>
        </w:rPr>
        <w:t>3 years</w:t>
      </w:r>
      <w:r w:rsidRPr="003E4027">
        <w:rPr>
          <w:rFonts w:ascii="Times New Roman" w:hAnsi="Times New Roman" w:cs="Times New Roman"/>
        </w:rPr>
        <w:t xml:space="preserve"> immediately after the termination of your office, whether as principal or agent and whether alone or jointly with, or as a director, manager, partner, shareholder, employee or consultant</w:t>
      </w:r>
      <w:r w:rsidR="00950E99" w:rsidRPr="003E4027">
        <w:rPr>
          <w:rFonts w:ascii="Times New Roman" w:hAnsi="Times New Roman" w:cs="Times New Roman"/>
        </w:rPr>
        <w:t xml:space="preserve"> </w:t>
      </w:r>
      <w:r w:rsidRPr="003E4027">
        <w:rPr>
          <w:rFonts w:ascii="Times New Roman" w:hAnsi="Times New Roman" w:cs="Times New Roman"/>
        </w:rPr>
        <w:t>of, any other person, carry on or be engaged, concerned or interested in any</w:t>
      </w:r>
      <w:r w:rsidR="00950E99" w:rsidRPr="003E4027">
        <w:rPr>
          <w:rFonts w:ascii="Times New Roman" w:hAnsi="Times New Roman" w:cs="Times New Roman"/>
        </w:rPr>
        <w:t xml:space="preserve"> </w:t>
      </w:r>
      <w:r w:rsidRPr="003E4027">
        <w:rPr>
          <w:rFonts w:ascii="Times New Roman" w:hAnsi="Times New Roman" w:cs="Times New Roman"/>
        </w:rPr>
        <w:t>business which is similar to or competes with any business being carried on by the</w:t>
      </w:r>
      <w:r w:rsidR="00950E99" w:rsidRPr="003E4027">
        <w:rPr>
          <w:rFonts w:ascii="Times New Roman" w:hAnsi="Times New Roman" w:cs="Times New Roman"/>
        </w:rPr>
        <w:t xml:space="preserve"> </w:t>
      </w:r>
      <w:r w:rsidRPr="003E4027">
        <w:rPr>
          <w:rFonts w:ascii="Times New Roman" w:hAnsi="Times New Roman" w:cs="Times New Roman"/>
        </w:rPr>
        <w:t>Company</w:t>
      </w:r>
      <w:r w:rsidR="00950E99" w:rsidRPr="003E4027">
        <w:rPr>
          <w:rFonts w:ascii="Times New Roman" w:hAnsi="Times New Roman" w:cs="Times New Roman"/>
        </w:rPr>
        <w:t>.</w:t>
      </w:r>
    </w:p>
    <w:p w14:paraId="6E76B1F3" w14:textId="77777777" w:rsidR="003E4027" w:rsidRPr="00634BB1" w:rsidRDefault="00E134A5"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 xml:space="preserve">Data Protection </w:t>
      </w:r>
    </w:p>
    <w:p w14:paraId="7DE87310" w14:textId="24370990" w:rsidR="00E134A5" w:rsidRPr="003E4027" w:rsidRDefault="005026C1" w:rsidP="00A77ADD">
      <w:pPr>
        <w:pStyle w:val="ListParagraph"/>
        <w:numPr>
          <w:ilvl w:val="2"/>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By signing this </w:t>
      </w:r>
      <w:proofErr w:type="gramStart"/>
      <w:r w:rsidRPr="003E4027">
        <w:rPr>
          <w:rFonts w:ascii="Times New Roman" w:hAnsi="Times New Roman" w:cs="Times New Roman"/>
        </w:rPr>
        <w:t>letter</w:t>
      </w:r>
      <w:proofErr w:type="gramEnd"/>
      <w:r w:rsidRPr="003E4027">
        <w:rPr>
          <w:rFonts w:ascii="Times New Roman" w:hAnsi="Times New Roman" w:cs="Times New Roman"/>
        </w:rPr>
        <w:t xml:space="preserve"> you consent to the Company holding and processing information about you for leg</w:t>
      </w:r>
      <w:bookmarkStart w:id="0" w:name="_GoBack"/>
      <w:bookmarkEnd w:id="0"/>
      <w:r w:rsidRPr="003E4027">
        <w:rPr>
          <w:rFonts w:ascii="Times New Roman" w:hAnsi="Times New Roman" w:cs="Times New Roman"/>
        </w:rPr>
        <w:t>al, personnel, administrative and management purposes and in particular to the processing of any sensitive personal data including, as and when appropriate:</w:t>
      </w:r>
    </w:p>
    <w:p w14:paraId="3BFD6365" w14:textId="77777777" w:rsidR="003E4027" w:rsidRDefault="003E69F2" w:rsidP="00634BB1">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information about your physical or mental health or condition in order to monitor sick leave and take decisions as to your fitness to perform your duties;</w:t>
      </w:r>
    </w:p>
    <w:p w14:paraId="2430A06B" w14:textId="77777777" w:rsidR="003E4027" w:rsidRDefault="003E69F2" w:rsidP="00634BB1">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lastRenderedPageBreak/>
        <w:t>information about you that may be relevant to ensuring equality of opportunity and treatment in line with the Company’s equal opportunities policy and in compliance with equal opportunities legislation; and</w:t>
      </w:r>
    </w:p>
    <w:p w14:paraId="6A32FA52" w14:textId="77777777" w:rsidR="003E4027" w:rsidRDefault="0015494D" w:rsidP="00634BB1">
      <w:pPr>
        <w:pStyle w:val="ListParagraph"/>
        <w:numPr>
          <w:ilvl w:val="3"/>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information relating to any criminal proceedings in which you have been involved, for insurance purposes and in order to comply with legal requirements and obligations to third parties.</w:t>
      </w:r>
    </w:p>
    <w:p w14:paraId="3E3B37AC" w14:textId="77777777" w:rsidR="003E4027" w:rsidRPr="00634BB1" w:rsidRDefault="003E21FA" w:rsidP="00634BB1">
      <w:pPr>
        <w:pStyle w:val="ListParagraph"/>
        <w:keepNext/>
        <w:numPr>
          <w:ilvl w:val="0"/>
          <w:numId w:val="9"/>
        </w:numPr>
        <w:spacing w:line="288" w:lineRule="auto"/>
        <w:contextualSpacing w:val="0"/>
        <w:jc w:val="both"/>
        <w:rPr>
          <w:rFonts w:ascii="Times New Roman" w:hAnsi="Times New Roman" w:cs="Times New Roman"/>
          <w:b/>
          <w:smallCaps/>
        </w:rPr>
      </w:pPr>
      <w:r w:rsidRPr="00634BB1">
        <w:rPr>
          <w:rFonts w:ascii="Times New Roman" w:hAnsi="Times New Roman" w:cs="Times New Roman"/>
          <w:b/>
          <w:smallCaps/>
        </w:rPr>
        <w:t>Governing Law</w:t>
      </w:r>
    </w:p>
    <w:p w14:paraId="4E87ED04" w14:textId="77777777" w:rsidR="003E4027" w:rsidRDefault="003E21FA"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 xml:space="preserve">Your engagement with the Company is governed by and shall be construed in accordance with the laws of Kenya and your engagement shall be subject to the jurisdiction of the courts of </w:t>
      </w:r>
      <w:r w:rsidR="00142AE7" w:rsidRPr="003E4027">
        <w:rPr>
          <w:rFonts w:ascii="Times New Roman" w:hAnsi="Times New Roman" w:cs="Times New Roman"/>
        </w:rPr>
        <w:t xml:space="preserve">Kenya. </w:t>
      </w:r>
    </w:p>
    <w:p w14:paraId="316A5A17" w14:textId="00D38AFE" w:rsidR="00142AE7" w:rsidRPr="003E4027" w:rsidRDefault="00142AE7" w:rsidP="003E4027">
      <w:pPr>
        <w:pStyle w:val="ListParagraph"/>
        <w:numPr>
          <w:ilvl w:val="1"/>
          <w:numId w:val="9"/>
        </w:numPr>
        <w:spacing w:line="288" w:lineRule="auto"/>
        <w:contextualSpacing w:val="0"/>
        <w:jc w:val="both"/>
        <w:rPr>
          <w:rFonts w:ascii="Times New Roman" w:hAnsi="Times New Roman" w:cs="Times New Roman"/>
        </w:rPr>
      </w:pPr>
      <w:r w:rsidRPr="003E4027">
        <w:rPr>
          <w:rFonts w:ascii="Times New Roman" w:hAnsi="Times New Roman" w:cs="Times New Roman"/>
        </w:rPr>
        <w:t>This letter constitutes the entire terms and conditions of your appointment and no waiver or modification thereof shall be valid unless in writing and signed by the parties hereto.</w:t>
      </w:r>
    </w:p>
    <w:p w14:paraId="580EE099" w14:textId="77777777" w:rsidR="00142AE7" w:rsidRPr="003E4027" w:rsidRDefault="00142AE7" w:rsidP="003E4027">
      <w:pPr>
        <w:spacing w:line="288" w:lineRule="auto"/>
        <w:jc w:val="both"/>
        <w:rPr>
          <w:rFonts w:ascii="Times New Roman" w:hAnsi="Times New Roman" w:cs="Times New Roman"/>
        </w:rPr>
      </w:pPr>
      <w:r w:rsidRPr="003E4027">
        <w:rPr>
          <w:rFonts w:ascii="Times New Roman" w:hAnsi="Times New Roman" w:cs="Times New Roman"/>
        </w:rPr>
        <w:t>If you are willing to accept these terms of appointment, please confirm your acceptance by signing and returning to me the enclosed copy of this letter.</w:t>
      </w:r>
    </w:p>
    <w:p w14:paraId="4DCB28EB" w14:textId="77777777" w:rsidR="00B448F2" w:rsidRPr="003E4027" w:rsidRDefault="00B448F2" w:rsidP="00142AE7">
      <w:pPr>
        <w:jc w:val="both"/>
        <w:rPr>
          <w:rFonts w:ascii="Times New Roman" w:hAnsi="Times New Roman" w:cs="Times New Roman"/>
        </w:rPr>
      </w:pPr>
    </w:p>
    <w:p w14:paraId="05EDA953" w14:textId="77777777" w:rsidR="00B448F2" w:rsidRPr="003E4027" w:rsidRDefault="00B448F2" w:rsidP="00A00F31">
      <w:pPr>
        <w:spacing w:after="0" w:line="240" w:lineRule="auto"/>
        <w:jc w:val="both"/>
        <w:rPr>
          <w:rFonts w:ascii="Times New Roman" w:hAnsi="Times New Roman" w:cs="Times New Roman"/>
        </w:rPr>
      </w:pPr>
      <w:r w:rsidRPr="003E4027">
        <w:rPr>
          <w:rFonts w:ascii="Times New Roman" w:hAnsi="Times New Roman" w:cs="Times New Roman"/>
        </w:rPr>
        <w:t>Yours Sincerely</w:t>
      </w:r>
      <w:r w:rsidR="00A908F5" w:rsidRPr="003E4027">
        <w:rPr>
          <w:rFonts w:ascii="Times New Roman" w:hAnsi="Times New Roman" w:cs="Times New Roman"/>
        </w:rPr>
        <w:t>,</w:t>
      </w:r>
    </w:p>
    <w:p w14:paraId="0985827D" w14:textId="317B35C8" w:rsidR="00A00F31" w:rsidRPr="003E4027" w:rsidRDefault="00A00F31" w:rsidP="00A00F31">
      <w:pPr>
        <w:spacing w:after="0" w:line="240" w:lineRule="auto"/>
        <w:jc w:val="both"/>
        <w:rPr>
          <w:rFonts w:ascii="Times New Roman" w:hAnsi="Times New Roman" w:cs="Times New Roman"/>
          <w:b/>
        </w:rPr>
      </w:pPr>
      <w:r w:rsidRPr="003E4027">
        <w:rPr>
          <w:rFonts w:ascii="Times New Roman" w:hAnsi="Times New Roman" w:cs="Times New Roman"/>
          <w:b/>
        </w:rPr>
        <w:t xml:space="preserve">For: </w:t>
      </w:r>
      <w:r w:rsidR="00E26014" w:rsidRPr="003E4027">
        <w:rPr>
          <w:rFonts w:ascii="Times New Roman" w:hAnsi="Times New Roman" w:cs="Times New Roman"/>
          <w:b/>
          <w:highlight w:val="yellow"/>
        </w:rPr>
        <w:t>……………………</w:t>
      </w:r>
      <w:r w:rsidRPr="003E4027">
        <w:rPr>
          <w:rFonts w:ascii="Times New Roman" w:hAnsi="Times New Roman" w:cs="Times New Roman"/>
          <w:b/>
        </w:rPr>
        <w:t xml:space="preserve"> Limited</w:t>
      </w:r>
    </w:p>
    <w:p w14:paraId="61EBA4C3" w14:textId="77777777" w:rsidR="00B448F2" w:rsidRPr="003E4027" w:rsidRDefault="00B448F2" w:rsidP="00142AE7">
      <w:pPr>
        <w:jc w:val="both"/>
        <w:rPr>
          <w:rFonts w:ascii="Times New Roman" w:hAnsi="Times New Roman" w:cs="Times New Roman"/>
        </w:rPr>
      </w:pPr>
    </w:p>
    <w:p w14:paraId="281CC540" w14:textId="77777777" w:rsidR="00A00F31" w:rsidRPr="003E4027" w:rsidRDefault="00A00F31" w:rsidP="00142AE7">
      <w:pPr>
        <w:jc w:val="both"/>
        <w:rPr>
          <w:rFonts w:ascii="Times New Roman" w:hAnsi="Times New Roman" w:cs="Times New Roman"/>
        </w:rPr>
      </w:pPr>
    </w:p>
    <w:p w14:paraId="72C7FE1D" w14:textId="77777777" w:rsidR="00A00F31" w:rsidRPr="003E4027" w:rsidRDefault="00A00F31" w:rsidP="00A00F31">
      <w:pPr>
        <w:shd w:val="clear" w:color="auto" w:fill="FFFFFF" w:themeFill="background1"/>
        <w:spacing w:after="0" w:line="240" w:lineRule="auto"/>
        <w:jc w:val="both"/>
        <w:rPr>
          <w:rFonts w:ascii="Times New Roman" w:hAnsi="Times New Roman" w:cs="Times New Roman"/>
        </w:rPr>
      </w:pPr>
      <w:r w:rsidRPr="003E4027">
        <w:rPr>
          <w:rFonts w:ascii="Times New Roman" w:hAnsi="Times New Roman" w:cs="Times New Roman"/>
          <w:b/>
          <w:noProof/>
          <w:lang w:val="en-US"/>
        </w:rPr>
        <mc:AlternateContent>
          <mc:Choice Requires="wps">
            <w:drawing>
              <wp:anchor distT="0" distB="0" distL="114300" distR="114300" simplePos="0" relativeHeight="251664384" behindDoc="0" locked="0" layoutInCell="1" allowOverlap="1" wp14:anchorId="3F1B20AA" wp14:editId="0EC10223">
                <wp:simplePos x="0" y="0"/>
                <wp:positionH relativeFrom="margin">
                  <wp:align>left</wp:align>
                </wp:positionH>
                <wp:positionV relativeFrom="paragraph">
                  <wp:posOffset>152400</wp:posOffset>
                </wp:positionV>
                <wp:extent cx="18478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B38F17" id="Straight Connector 6"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12pt" to="14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" strokecolor="#4579b8 [3044]">
                <w10:wrap anchorx="margin"/>
              </v:line>
            </w:pict>
          </mc:Fallback>
        </mc:AlternateContent>
      </w:r>
    </w:p>
    <w:p w14:paraId="7D6CA4E1" w14:textId="41D9F1CB" w:rsidR="00A00F31" w:rsidRPr="003E4027" w:rsidRDefault="00E26014" w:rsidP="00904124">
      <w:pPr>
        <w:spacing w:after="0" w:line="240" w:lineRule="auto"/>
        <w:jc w:val="both"/>
        <w:rPr>
          <w:rFonts w:ascii="Times New Roman" w:hAnsi="Times New Roman" w:cs="Times New Roman"/>
          <w:b/>
        </w:rPr>
      </w:pPr>
      <w:r w:rsidRPr="003E4027">
        <w:rPr>
          <w:rFonts w:ascii="Times New Roman" w:hAnsi="Times New Roman" w:cs="Times New Roman"/>
          <w:b/>
        </w:rPr>
        <w:t>……………………..</w:t>
      </w:r>
    </w:p>
    <w:p w14:paraId="4BFE3FCD" w14:textId="77777777" w:rsidR="00B448F2" w:rsidRPr="003E4027" w:rsidRDefault="00B448F2" w:rsidP="00904124">
      <w:pPr>
        <w:spacing w:after="0" w:line="240" w:lineRule="auto"/>
        <w:jc w:val="both"/>
        <w:rPr>
          <w:rFonts w:ascii="Times New Roman" w:hAnsi="Times New Roman" w:cs="Times New Roman"/>
          <w:b/>
        </w:rPr>
      </w:pPr>
      <w:r w:rsidRPr="003E4027">
        <w:rPr>
          <w:rFonts w:ascii="Times New Roman" w:hAnsi="Times New Roman" w:cs="Times New Roman"/>
          <w:b/>
        </w:rPr>
        <w:t>Chairman</w:t>
      </w:r>
      <w:r w:rsidR="00A00F31" w:rsidRPr="003E4027">
        <w:rPr>
          <w:rFonts w:ascii="Times New Roman" w:hAnsi="Times New Roman" w:cs="Times New Roman"/>
          <w:b/>
        </w:rPr>
        <w:t xml:space="preserve"> of the </w:t>
      </w:r>
      <w:r w:rsidR="00904124" w:rsidRPr="003E4027">
        <w:rPr>
          <w:rFonts w:ascii="Times New Roman" w:hAnsi="Times New Roman" w:cs="Times New Roman"/>
          <w:b/>
        </w:rPr>
        <w:t>Board of Directors</w:t>
      </w:r>
    </w:p>
    <w:p w14:paraId="73E2833F" w14:textId="02C9D517" w:rsidR="0015494D" w:rsidRPr="003E4027" w:rsidRDefault="0015494D" w:rsidP="00E26014">
      <w:pPr>
        <w:jc w:val="both"/>
        <w:rPr>
          <w:rFonts w:ascii="Times New Roman" w:hAnsi="Times New Roman" w:cs="Times New Roman"/>
        </w:rPr>
      </w:pPr>
    </w:p>
    <w:p w14:paraId="1400748D" w14:textId="09B7AC74" w:rsidR="00E26014" w:rsidRPr="003E4027" w:rsidRDefault="00E26014" w:rsidP="00E26014">
      <w:pPr>
        <w:jc w:val="center"/>
        <w:rPr>
          <w:rFonts w:ascii="Times New Roman" w:hAnsi="Times New Roman" w:cs="Times New Roman"/>
          <w:b/>
        </w:rPr>
      </w:pPr>
      <w:r w:rsidRPr="003E4027">
        <w:rPr>
          <w:rFonts w:ascii="Times New Roman" w:hAnsi="Times New Roman" w:cs="Times New Roman"/>
          <w:b/>
        </w:rPr>
        <w:t>ACCEPTANCE</w:t>
      </w:r>
    </w:p>
    <w:p w14:paraId="5BA24BE0" w14:textId="4513DD44" w:rsidR="0015494D" w:rsidRPr="003E4027" w:rsidRDefault="00136F7A" w:rsidP="00136F7A">
      <w:pPr>
        <w:rPr>
          <w:rFonts w:ascii="Times New Roman" w:hAnsi="Times New Roman" w:cs="Times New Roman"/>
        </w:rPr>
      </w:pPr>
      <w:r w:rsidRPr="003E4027">
        <w:rPr>
          <w:rFonts w:ascii="Times New Roman" w:hAnsi="Times New Roman" w:cs="Times New Roman"/>
        </w:rPr>
        <w:t>I</w:t>
      </w:r>
      <w:r w:rsidR="00FD5612" w:rsidRPr="003E4027">
        <w:rPr>
          <w:rFonts w:ascii="Times New Roman" w:hAnsi="Times New Roman" w:cs="Times New Roman"/>
        </w:rPr>
        <w:t>. ………………………………………………………….</w:t>
      </w:r>
      <w:r w:rsidRPr="003E4027">
        <w:rPr>
          <w:rFonts w:ascii="Times New Roman" w:hAnsi="Times New Roman" w:cs="Times New Roman"/>
        </w:rPr>
        <w:t xml:space="preserve"> confirm and agree to the terms of my appointment as a </w:t>
      </w:r>
      <w:r w:rsidRPr="003E4027">
        <w:rPr>
          <w:rFonts w:ascii="Times New Roman" w:hAnsi="Times New Roman" w:cs="Times New Roman"/>
          <w:highlight w:val="yellow"/>
        </w:rPr>
        <w:t>non-executive</w:t>
      </w:r>
      <w:r w:rsidRPr="003E4027">
        <w:rPr>
          <w:rFonts w:ascii="Times New Roman" w:hAnsi="Times New Roman" w:cs="Times New Roman"/>
        </w:rPr>
        <w:t xml:space="preserve"> Director of </w:t>
      </w:r>
      <w:r w:rsidR="00FD5612" w:rsidRPr="003E4027">
        <w:rPr>
          <w:rFonts w:ascii="Times New Roman" w:hAnsi="Times New Roman" w:cs="Times New Roman"/>
          <w:highlight w:val="yellow"/>
        </w:rPr>
        <w:t>……………………….</w:t>
      </w:r>
      <w:r w:rsidRPr="003E4027">
        <w:rPr>
          <w:rFonts w:ascii="Times New Roman" w:hAnsi="Times New Roman" w:cs="Times New Roman"/>
          <w:highlight w:val="yellow"/>
        </w:rPr>
        <w:t xml:space="preserve"> Limited</w:t>
      </w:r>
      <w:r w:rsidRPr="003E4027">
        <w:rPr>
          <w:rFonts w:ascii="Times New Roman" w:hAnsi="Times New Roman" w:cs="Times New Roman"/>
        </w:rPr>
        <w:t xml:space="preserve"> as set out in this letter.</w:t>
      </w:r>
    </w:p>
    <w:p w14:paraId="7C45BFA4" w14:textId="77A80CA4" w:rsidR="00136F7A" w:rsidRPr="003E4027" w:rsidRDefault="00136F7A" w:rsidP="00136F7A">
      <w:pPr>
        <w:rPr>
          <w:rFonts w:ascii="Times New Roman" w:hAnsi="Times New Roman" w:cs="Times New Roman"/>
        </w:rPr>
      </w:pPr>
    </w:p>
    <w:p w14:paraId="04F9D602" w14:textId="77777777" w:rsidR="00881CA6" w:rsidRPr="003E4027" w:rsidRDefault="00881CA6" w:rsidP="00136F7A">
      <w:pPr>
        <w:rPr>
          <w:rFonts w:ascii="Times New Roman" w:hAnsi="Times New Roman" w:cs="Times New Roman"/>
        </w:rPr>
      </w:pPr>
    </w:p>
    <w:p w14:paraId="1AD5ECAB" w14:textId="77777777" w:rsidR="00136F7A" w:rsidRPr="003E4027" w:rsidRDefault="00136F7A" w:rsidP="00136F7A">
      <w:pPr>
        <w:rPr>
          <w:rFonts w:ascii="Times New Roman" w:hAnsi="Times New Roman" w:cs="Times New Roman"/>
        </w:rPr>
      </w:pPr>
    </w:p>
    <w:p w14:paraId="1BE519CA" w14:textId="77777777" w:rsidR="00860E12" w:rsidRPr="00136F7A" w:rsidRDefault="00860E12" w:rsidP="00136F7A">
      <w:pPr>
        <w:rPr>
          <w:rFonts w:ascii="Times New Roman" w:hAnsi="Times New Roman" w:cs="Times New Roman"/>
          <w:sz w:val="24"/>
          <w:szCs w:val="24"/>
        </w:rPr>
      </w:pPr>
      <w:r w:rsidRPr="003E4027">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1314CED" wp14:editId="6B60F331">
                <wp:simplePos x="0" y="0"/>
                <wp:positionH relativeFrom="column">
                  <wp:posOffset>3062377</wp:posOffset>
                </wp:positionH>
                <wp:positionV relativeFrom="paragraph">
                  <wp:posOffset>12185</wp:posOffset>
                </wp:positionV>
                <wp:extent cx="2493034" cy="0"/>
                <wp:effectExtent l="0" t="0" r="21590" b="19050"/>
                <wp:wrapNone/>
                <wp:docPr id="5" name="Straight Connector 5"/>
                <wp:cNvGraphicFramePr/>
                <a:graphic xmlns:a="http://schemas.openxmlformats.org/drawingml/2006/main">
                  <a:graphicData uri="http://schemas.microsoft.com/office/word/2010/wordprocessingShape">
                    <wps:wsp>
                      <wps:cNvCnPr/>
                      <wps:spPr>
                        <a:xfrm>
                          <a:off x="0" y="0"/>
                          <a:ext cx="24930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7918C7B"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1.15pt,.95pt" to="437.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" strokecolor="black [3213]"/>
            </w:pict>
          </mc:Fallback>
        </mc:AlternateContent>
      </w:r>
      <w:r w:rsidRPr="003E4027">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15E8981" wp14:editId="22CDC027">
                <wp:simplePos x="0" y="0"/>
                <wp:positionH relativeFrom="column">
                  <wp:posOffset>-1</wp:posOffset>
                </wp:positionH>
                <wp:positionV relativeFrom="paragraph">
                  <wp:posOffset>12185</wp:posOffset>
                </wp:positionV>
                <wp:extent cx="2355011"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23550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0BD67CA"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95pt" to="185.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" strokecolor="black [3213]"/>
            </w:pict>
          </mc:Fallback>
        </mc:AlternateContent>
      </w:r>
      <w:r w:rsidRPr="003E4027">
        <w:rPr>
          <w:rFonts w:ascii="Times New Roman" w:hAnsi="Times New Roman" w:cs="Times New Roman"/>
        </w:rPr>
        <w:t>Name</w:t>
      </w:r>
      <w:r w:rsidRPr="003E4027">
        <w:rPr>
          <w:rFonts w:ascii="Times New Roman" w:hAnsi="Times New Roman" w:cs="Times New Roman"/>
        </w:rPr>
        <w:tab/>
      </w:r>
      <w:r w:rsidRPr="003E4027">
        <w:rPr>
          <w:rFonts w:ascii="Times New Roman" w:hAnsi="Times New Roman" w:cs="Times New Roman"/>
        </w:rPr>
        <w:tab/>
      </w:r>
      <w:r w:rsidRPr="003E4027">
        <w:rPr>
          <w:rFonts w:ascii="Times New Roman" w:hAnsi="Times New Roman" w:cs="Times New Roman"/>
        </w:rPr>
        <w:tab/>
      </w:r>
      <w:r w:rsidRPr="003E4027">
        <w:rPr>
          <w:rFonts w:ascii="Times New Roman" w:hAnsi="Times New Roman" w:cs="Times New Roman"/>
        </w:rPr>
        <w:tab/>
      </w:r>
      <w:r w:rsidRPr="003E4027">
        <w:rPr>
          <w:rFonts w:ascii="Times New Roman" w:hAnsi="Times New Roman" w:cs="Times New Roman"/>
        </w:rPr>
        <w:tab/>
      </w:r>
      <w:r w:rsidRPr="003E4027">
        <w:rPr>
          <w:rFonts w:ascii="Times New Roman" w:hAnsi="Times New Roman" w:cs="Times New Roman"/>
        </w:rPr>
        <w:tab/>
      </w:r>
      <w:r>
        <w:rPr>
          <w:rFonts w:ascii="Times New Roman" w:hAnsi="Times New Roman" w:cs="Times New Roman"/>
          <w:sz w:val="24"/>
          <w:szCs w:val="24"/>
        </w:rPr>
        <w:tab/>
      </w:r>
      <w:r>
        <w:rPr>
          <w:rFonts w:ascii="Times New Roman" w:hAnsi="Times New Roman" w:cs="Times New Roman"/>
          <w:sz w:val="24"/>
          <w:szCs w:val="24"/>
        </w:rPr>
        <w:tab/>
        <w:t xml:space="preserve">Signature </w:t>
      </w:r>
    </w:p>
    <w:sectPr w:rsidR="00860E12" w:rsidRPr="00136F7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2AFF8" w14:textId="77777777" w:rsidR="0060436E" w:rsidRDefault="0060436E" w:rsidP="00A908F5">
      <w:pPr>
        <w:spacing w:after="0" w:line="240" w:lineRule="auto"/>
      </w:pPr>
      <w:r>
        <w:separator/>
      </w:r>
    </w:p>
  </w:endnote>
  <w:endnote w:type="continuationSeparator" w:id="0">
    <w:p w14:paraId="6052C871" w14:textId="77777777" w:rsidR="0060436E" w:rsidRDefault="0060436E" w:rsidP="00A90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787424"/>
      <w:docPartObj>
        <w:docPartGallery w:val="Page Numbers (Bottom of Page)"/>
        <w:docPartUnique/>
      </w:docPartObj>
    </w:sdtPr>
    <w:sdtEndPr/>
    <w:sdtContent>
      <w:sdt>
        <w:sdtPr>
          <w:id w:val="-1769616900"/>
          <w:docPartObj>
            <w:docPartGallery w:val="Page Numbers (Top of Page)"/>
            <w:docPartUnique/>
          </w:docPartObj>
        </w:sdtPr>
        <w:sdtEndPr/>
        <w:sdtContent>
          <w:p w14:paraId="751A0F68" w14:textId="4F4151CC" w:rsidR="00B83506" w:rsidRDefault="00B835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77ADD">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77ADD">
              <w:rPr>
                <w:b/>
                <w:bCs/>
                <w:noProof/>
              </w:rPr>
              <w:t>7</w:t>
            </w:r>
            <w:r>
              <w:rPr>
                <w:b/>
                <w:bCs/>
                <w:sz w:val="24"/>
                <w:szCs w:val="24"/>
              </w:rPr>
              <w:fldChar w:fldCharType="end"/>
            </w:r>
          </w:p>
        </w:sdtContent>
      </w:sdt>
    </w:sdtContent>
  </w:sdt>
  <w:p w14:paraId="03CE09BD" w14:textId="77777777" w:rsidR="00B83506" w:rsidRDefault="00B835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25A8A" w14:textId="77777777" w:rsidR="0060436E" w:rsidRDefault="0060436E" w:rsidP="00A908F5">
      <w:pPr>
        <w:spacing w:after="0" w:line="240" w:lineRule="auto"/>
      </w:pPr>
      <w:r>
        <w:separator/>
      </w:r>
    </w:p>
  </w:footnote>
  <w:footnote w:type="continuationSeparator" w:id="0">
    <w:p w14:paraId="0A5424D7" w14:textId="77777777" w:rsidR="0060436E" w:rsidRDefault="0060436E" w:rsidP="00A90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637ED"/>
    <w:multiLevelType w:val="hybridMultilevel"/>
    <w:tmpl w:val="CD941DBC"/>
    <w:lvl w:ilvl="0" w:tplc="08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4353105D"/>
    <w:multiLevelType w:val="multilevel"/>
    <w:tmpl w:val="9926D31C"/>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0505B49"/>
    <w:multiLevelType w:val="multilevel"/>
    <w:tmpl w:val="7CEE31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160F66"/>
    <w:multiLevelType w:val="hybridMultilevel"/>
    <w:tmpl w:val="E03E5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584FF0"/>
    <w:multiLevelType w:val="hybridMultilevel"/>
    <w:tmpl w:val="F57ADCFA"/>
    <w:lvl w:ilvl="0" w:tplc="08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703C6D99"/>
    <w:multiLevelType w:val="multilevel"/>
    <w:tmpl w:val="216EE156"/>
    <w:lvl w:ilvl="0">
      <w:start w:val="1"/>
      <w:numFmt w:val="decimal"/>
      <w:lvlText w:val="%1."/>
      <w:lvlJc w:val="left"/>
      <w:pPr>
        <w:tabs>
          <w:tab w:val="num" w:pos="720"/>
        </w:tabs>
        <w:ind w:left="720" w:hanging="720"/>
      </w:pPr>
      <w:rPr>
        <w:rFonts w:hint="default"/>
        <w:u w:val="none"/>
      </w:rPr>
    </w:lvl>
    <w:lvl w:ilvl="1">
      <w:start w:val="2"/>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6" w15:restartNumberingAfterBreak="0">
    <w:nsid w:val="712F58BB"/>
    <w:multiLevelType w:val="hybridMultilevel"/>
    <w:tmpl w:val="AB4C16D4"/>
    <w:lvl w:ilvl="0" w:tplc="08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75213971"/>
    <w:multiLevelType w:val="hybridMultilevel"/>
    <w:tmpl w:val="1E0CFAF8"/>
    <w:lvl w:ilvl="0" w:tplc="08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 w15:restartNumberingAfterBreak="0">
    <w:nsid w:val="7F8E2CBD"/>
    <w:multiLevelType w:val="hybridMultilevel"/>
    <w:tmpl w:val="4D5674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3"/>
  </w:num>
  <w:num w:numId="5">
    <w:abstractNumId w:val="0"/>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38"/>
    <w:rsid w:val="00003788"/>
    <w:rsid w:val="00004E07"/>
    <w:rsid w:val="000225BC"/>
    <w:rsid w:val="00031210"/>
    <w:rsid w:val="000523C6"/>
    <w:rsid w:val="00056F59"/>
    <w:rsid w:val="00057EB6"/>
    <w:rsid w:val="00061F41"/>
    <w:rsid w:val="00065FD6"/>
    <w:rsid w:val="00070056"/>
    <w:rsid w:val="00093368"/>
    <w:rsid w:val="000A7B15"/>
    <w:rsid w:val="000B13B6"/>
    <w:rsid w:val="000F1DB3"/>
    <w:rsid w:val="001026B5"/>
    <w:rsid w:val="00115C65"/>
    <w:rsid w:val="00136F7A"/>
    <w:rsid w:val="00142AE7"/>
    <w:rsid w:val="0015494D"/>
    <w:rsid w:val="001A15DC"/>
    <w:rsid w:val="001D0F1E"/>
    <w:rsid w:val="001D1336"/>
    <w:rsid w:val="001D1ADD"/>
    <w:rsid w:val="001D7B64"/>
    <w:rsid w:val="002048DD"/>
    <w:rsid w:val="00232BB3"/>
    <w:rsid w:val="00267065"/>
    <w:rsid w:val="002671C7"/>
    <w:rsid w:val="00270C71"/>
    <w:rsid w:val="00274694"/>
    <w:rsid w:val="00285AC9"/>
    <w:rsid w:val="003255BB"/>
    <w:rsid w:val="00362603"/>
    <w:rsid w:val="003C0349"/>
    <w:rsid w:val="003C3D40"/>
    <w:rsid w:val="003E21FA"/>
    <w:rsid w:val="003E4027"/>
    <w:rsid w:val="003E69F2"/>
    <w:rsid w:val="00412257"/>
    <w:rsid w:val="004428D9"/>
    <w:rsid w:val="00456268"/>
    <w:rsid w:val="00480F98"/>
    <w:rsid w:val="004D287B"/>
    <w:rsid w:val="00501065"/>
    <w:rsid w:val="005026C1"/>
    <w:rsid w:val="00504C16"/>
    <w:rsid w:val="00513638"/>
    <w:rsid w:val="00526DD7"/>
    <w:rsid w:val="0054083B"/>
    <w:rsid w:val="0060436E"/>
    <w:rsid w:val="00610BD9"/>
    <w:rsid w:val="006114EA"/>
    <w:rsid w:val="0063289A"/>
    <w:rsid w:val="00634BB1"/>
    <w:rsid w:val="00692A72"/>
    <w:rsid w:val="00692B20"/>
    <w:rsid w:val="006B1E6E"/>
    <w:rsid w:val="006E0275"/>
    <w:rsid w:val="006E27C1"/>
    <w:rsid w:val="00730AFD"/>
    <w:rsid w:val="007572A6"/>
    <w:rsid w:val="007627AD"/>
    <w:rsid w:val="008572A8"/>
    <w:rsid w:val="00860E12"/>
    <w:rsid w:val="00881CA6"/>
    <w:rsid w:val="00895282"/>
    <w:rsid w:val="008B5FFB"/>
    <w:rsid w:val="008F451A"/>
    <w:rsid w:val="008F507A"/>
    <w:rsid w:val="0090069C"/>
    <w:rsid w:val="00904124"/>
    <w:rsid w:val="00913B11"/>
    <w:rsid w:val="009466F7"/>
    <w:rsid w:val="00950E99"/>
    <w:rsid w:val="00971BA7"/>
    <w:rsid w:val="00987A2C"/>
    <w:rsid w:val="009A540D"/>
    <w:rsid w:val="009B0E31"/>
    <w:rsid w:val="009D4B4D"/>
    <w:rsid w:val="009D5CA9"/>
    <w:rsid w:val="00A00F31"/>
    <w:rsid w:val="00A4252A"/>
    <w:rsid w:val="00A46586"/>
    <w:rsid w:val="00A60736"/>
    <w:rsid w:val="00A77ADD"/>
    <w:rsid w:val="00A8624B"/>
    <w:rsid w:val="00A908F5"/>
    <w:rsid w:val="00AE04B2"/>
    <w:rsid w:val="00AE3A7E"/>
    <w:rsid w:val="00B25BF0"/>
    <w:rsid w:val="00B2663D"/>
    <w:rsid w:val="00B27162"/>
    <w:rsid w:val="00B35734"/>
    <w:rsid w:val="00B415D8"/>
    <w:rsid w:val="00B4349A"/>
    <w:rsid w:val="00B448F2"/>
    <w:rsid w:val="00B46FD6"/>
    <w:rsid w:val="00B50F13"/>
    <w:rsid w:val="00B83506"/>
    <w:rsid w:val="00B904BB"/>
    <w:rsid w:val="00BC7E49"/>
    <w:rsid w:val="00BE7672"/>
    <w:rsid w:val="00C32758"/>
    <w:rsid w:val="00C3537E"/>
    <w:rsid w:val="00C427D9"/>
    <w:rsid w:val="00C735C6"/>
    <w:rsid w:val="00CA3F34"/>
    <w:rsid w:val="00CA4913"/>
    <w:rsid w:val="00CC05BE"/>
    <w:rsid w:val="00CC722F"/>
    <w:rsid w:val="00CD357A"/>
    <w:rsid w:val="00CD3D7D"/>
    <w:rsid w:val="00CD6769"/>
    <w:rsid w:val="00D2698F"/>
    <w:rsid w:val="00D3037D"/>
    <w:rsid w:val="00D56574"/>
    <w:rsid w:val="00D65609"/>
    <w:rsid w:val="00D74E93"/>
    <w:rsid w:val="00D76C58"/>
    <w:rsid w:val="00D85CB5"/>
    <w:rsid w:val="00DA389C"/>
    <w:rsid w:val="00DC5CD7"/>
    <w:rsid w:val="00E134A5"/>
    <w:rsid w:val="00E143EC"/>
    <w:rsid w:val="00E26014"/>
    <w:rsid w:val="00E467FC"/>
    <w:rsid w:val="00E622D2"/>
    <w:rsid w:val="00E704AF"/>
    <w:rsid w:val="00E92B1B"/>
    <w:rsid w:val="00E952DC"/>
    <w:rsid w:val="00E9633F"/>
    <w:rsid w:val="00ED4140"/>
    <w:rsid w:val="00F00278"/>
    <w:rsid w:val="00F13C4A"/>
    <w:rsid w:val="00F1728C"/>
    <w:rsid w:val="00F51396"/>
    <w:rsid w:val="00F76C73"/>
    <w:rsid w:val="00FD4084"/>
    <w:rsid w:val="00FD4D56"/>
    <w:rsid w:val="00FD56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E2F78"/>
  <w15:docId w15:val="{C3537832-2F6A-4F4A-9448-A50D53C7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734"/>
    <w:pPr>
      <w:ind w:left="720"/>
      <w:contextualSpacing/>
    </w:pPr>
  </w:style>
  <w:style w:type="paragraph" w:styleId="Header">
    <w:name w:val="header"/>
    <w:basedOn w:val="Normal"/>
    <w:link w:val="HeaderChar"/>
    <w:uiPriority w:val="99"/>
    <w:unhideWhenUsed/>
    <w:rsid w:val="00A90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8F5"/>
  </w:style>
  <w:style w:type="paragraph" w:styleId="Footer">
    <w:name w:val="footer"/>
    <w:basedOn w:val="Normal"/>
    <w:link w:val="FooterChar"/>
    <w:uiPriority w:val="99"/>
    <w:unhideWhenUsed/>
    <w:rsid w:val="00A90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8F5"/>
  </w:style>
  <w:style w:type="character" w:styleId="CommentReference">
    <w:name w:val="annotation reference"/>
    <w:basedOn w:val="DefaultParagraphFont"/>
    <w:uiPriority w:val="99"/>
    <w:semiHidden/>
    <w:unhideWhenUsed/>
    <w:rsid w:val="00CD357A"/>
    <w:rPr>
      <w:sz w:val="16"/>
      <w:szCs w:val="16"/>
    </w:rPr>
  </w:style>
  <w:style w:type="paragraph" w:styleId="CommentText">
    <w:name w:val="annotation text"/>
    <w:basedOn w:val="Normal"/>
    <w:link w:val="CommentTextChar"/>
    <w:uiPriority w:val="99"/>
    <w:semiHidden/>
    <w:unhideWhenUsed/>
    <w:rsid w:val="00CD357A"/>
    <w:pPr>
      <w:spacing w:line="240" w:lineRule="auto"/>
    </w:pPr>
    <w:rPr>
      <w:sz w:val="20"/>
      <w:szCs w:val="20"/>
    </w:rPr>
  </w:style>
  <w:style w:type="character" w:customStyle="1" w:styleId="CommentTextChar">
    <w:name w:val="Comment Text Char"/>
    <w:basedOn w:val="DefaultParagraphFont"/>
    <w:link w:val="CommentText"/>
    <w:uiPriority w:val="99"/>
    <w:semiHidden/>
    <w:rsid w:val="00CD357A"/>
    <w:rPr>
      <w:sz w:val="20"/>
      <w:szCs w:val="20"/>
    </w:rPr>
  </w:style>
  <w:style w:type="paragraph" w:styleId="CommentSubject">
    <w:name w:val="annotation subject"/>
    <w:basedOn w:val="CommentText"/>
    <w:next w:val="CommentText"/>
    <w:link w:val="CommentSubjectChar"/>
    <w:uiPriority w:val="99"/>
    <w:semiHidden/>
    <w:unhideWhenUsed/>
    <w:rsid w:val="00CD357A"/>
    <w:rPr>
      <w:b/>
      <w:bCs/>
    </w:rPr>
  </w:style>
  <w:style w:type="character" w:customStyle="1" w:styleId="CommentSubjectChar">
    <w:name w:val="Comment Subject Char"/>
    <w:basedOn w:val="CommentTextChar"/>
    <w:link w:val="CommentSubject"/>
    <w:uiPriority w:val="99"/>
    <w:semiHidden/>
    <w:rsid w:val="00CD357A"/>
    <w:rPr>
      <w:b/>
      <w:bCs/>
      <w:sz w:val="20"/>
      <w:szCs w:val="20"/>
    </w:rPr>
  </w:style>
  <w:style w:type="paragraph" w:styleId="BalloonText">
    <w:name w:val="Balloon Text"/>
    <w:basedOn w:val="Normal"/>
    <w:link w:val="BalloonTextChar"/>
    <w:uiPriority w:val="99"/>
    <w:semiHidden/>
    <w:unhideWhenUsed/>
    <w:rsid w:val="00CD3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57A"/>
    <w:rPr>
      <w:rFonts w:ascii="Segoe UI" w:hAnsi="Segoe UI" w:cs="Segoe UI"/>
      <w:sz w:val="18"/>
      <w:szCs w:val="18"/>
    </w:rPr>
  </w:style>
  <w:style w:type="paragraph" w:styleId="Revision">
    <w:name w:val="Revision"/>
    <w:hidden/>
    <w:uiPriority w:val="99"/>
    <w:semiHidden/>
    <w:rsid w:val="00B83506"/>
    <w:pPr>
      <w:spacing w:after="0" w:line="240" w:lineRule="auto"/>
    </w:pPr>
  </w:style>
  <w:style w:type="paragraph" w:styleId="Title">
    <w:name w:val="Title"/>
    <w:basedOn w:val="Normal"/>
    <w:link w:val="TitleChar"/>
    <w:qFormat/>
    <w:rsid w:val="001A15DC"/>
    <w:pPr>
      <w:spacing w:after="0" w:line="240" w:lineRule="auto"/>
      <w:jc w:val="center"/>
    </w:pPr>
    <w:rPr>
      <w:rFonts w:ascii="Times New Roman" w:eastAsia="Times New Roman" w:hAnsi="Times New Roman" w:cs="Times New Roman"/>
      <w:b/>
      <w:sz w:val="28"/>
      <w:szCs w:val="20"/>
      <w:lang w:val="en-US" w:eastAsia="en-IE"/>
    </w:rPr>
  </w:style>
  <w:style w:type="character" w:customStyle="1" w:styleId="TitleChar">
    <w:name w:val="Title Char"/>
    <w:basedOn w:val="DefaultParagraphFont"/>
    <w:link w:val="Title"/>
    <w:rsid w:val="001A15DC"/>
    <w:rPr>
      <w:rFonts w:ascii="Times New Roman" w:eastAsia="Times New Roman" w:hAnsi="Times New Roman" w:cs="Times New Roman"/>
      <w:b/>
      <w:sz w:val="28"/>
      <w:szCs w:val="20"/>
      <w:lang w:val="en-US"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56F9A-EF9F-4753-97CD-F4BC5C49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Mukabwa</dc:creator>
  <cp:lastModifiedBy>INDIMULI</cp:lastModifiedBy>
  <cp:revision>7</cp:revision>
  <dcterms:created xsi:type="dcterms:W3CDTF">2020-02-28T06:51:00Z</dcterms:created>
  <dcterms:modified xsi:type="dcterms:W3CDTF">2021-07-25T09:45:00Z</dcterms:modified>
</cp:coreProperties>
</file>