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96" w:rsidRPr="006C55EE" w:rsidRDefault="00162D96" w:rsidP="00162D9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C55EE">
        <w:rPr>
          <w:rFonts w:ascii="Calibri" w:hAnsi="Calibri"/>
        </w:rPr>
        <w:t>Overflow is detected when signs of two operands are the same but the output sign is different</w:t>
      </w:r>
    </w:p>
    <w:p w:rsidR="0007159B" w:rsidRPr="006C55EE" w:rsidRDefault="0007159B" w:rsidP="00162D9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C55EE">
        <w:rPr>
          <w:rFonts w:ascii="Calibri" w:hAnsi="Calibri" w:cs="Times"/>
          <w:color w:val="000000"/>
          <w:szCs w:val="19"/>
        </w:rPr>
        <w:t xml:space="preserve">Overflow </w:t>
      </w:r>
      <w:r w:rsidRPr="006C55EE">
        <w:rPr>
          <w:rFonts w:ascii="Calibri" w:hAnsi="Calibri" w:cs="Helvetica"/>
          <w:color w:val="000000"/>
          <w:szCs w:val="19"/>
        </w:rPr>
        <w:t xml:space="preserve">= </w:t>
      </w:r>
      <w:r w:rsidRPr="006C55EE">
        <w:rPr>
          <w:rFonts w:ascii="Calibri" w:hAnsi="Calibri" w:cs="Times"/>
          <w:i/>
          <w:iCs/>
          <w:color w:val="000000"/>
          <w:szCs w:val="19"/>
        </w:rPr>
        <w:t>x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>1</w:t>
      </w:r>
      <w:r w:rsidRPr="006C55EE">
        <w:rPr>
          <w:rFonts w:ascii="Calibri" w:hAnsi="Calibri" w:cs="Times"/>
          <w:i/>
          <w:iCs/>
          <w:color w:val="000000"/>
          <w:szCs w:val="19"/>
        </w:rPr>
        <w:t>y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>1</w:t>
      </w:r>
      <w:r w:rsidRPr="006C55EE">
        <w:rPr>
          <w:rFonts w:ascii="Calibri" w:hAnsi="Calibri" w:cs="Times"/>
          <w:i/>
          <w:iCs/>
          <w:color w:val="000000"/>
          <w:szCs w:val="19"/>
        </w:rPr>
        <w:t>s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 xml:space="preserve">1 </w:t>
      </w:r>
      <w:r w:rsidRPr="006C55EE">
        <w:rPr>
          <w:rFonts w:ascii="Calibri" w:hAnsi="Calibri" w:cs="Helvetica"/>
          <w:color w:val="000000"/>
          <w:szCs w:val="19"/>
        </w:rPr>
        <w:t xml:space="preserve">+ </w:t>
      </w:r>
      <w:r w:rsidRPr="006C55EE">
        <w:rPr>
          <w:rFonts w:ascii="Calibri" w:hAnsi="Calibri" w:cs="Times"/>
          <w:i/>
          <w:iCs/>
          <w:color w:val="000000"/>
          <w:szCs w:val="19"/>
        </w:rPr>
        <w:t>x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>1</w:t>
      </w:r>
      <w:r w:rsidRPr="006C55EE">
        <w:rPr>
          <w:rFonts w:ascii="Calibri" w:hAnsi="Calibri" w:cs="Times"/>
          <w:i/>
          <w:iCs/>
          <w:color w:val="000000"/>
          <w:szCs w:val="19"/>
        </w:rPr>
        <w:t>y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>1</w:t>
      </w:r>
      <w:r w:rsidRPr="006C55EE">
        <w:rPr>
          <w:rFonts w:ascii="Calibri" w:hAnsi="Calibri" w:cs="Times"/>
          <w:i/>
          <w:iCs/>
          <w:color w:val="000000"/>
          <w:szCs w:val="19"/>
        </w:rPr>
        <w:t>s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>1</w:t>
      </w:r>
    </w:p>
    <w:p w:rsidR="004F318C" w:rsidRPr="004F318C" w:rsidRDefault="006C55EE" w:rsidP="00162D9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C55EE">
        <w:rPr>
          <w:rFonts w:ascii="Calibri" w:hAnsi="Calibri" w:cs="Times"/>
          <w:color w:val="000000"/>
          <w:szCs w:val="19"/>
        </w:rPr>
        <w:t xml:space="preserve">It can also be shown that overflow occurs when the carry bits </w:t>
      </w:r>
      <w:r w:rsidRPr="006C55EE">
        <w:rPr>
          <w:rFonts w:ascii="Calibri" w:hAnsi="Calibri" w:cs="Times"/>
          <w:i/>
          <w:iCs/>
          <w:color w:val="000000"/>
          <w:szCs w:val="19"/>
        </w:rPr>
        <w:t>c</w:t>
      </w:r>
      <w:r w:rsidRPr="006C55EE">
        <w:rPr>
          <w:rFonts w:ascii="Calibri" w:hAnsi="Calibri" w:cs="Times"/>
          <w:i/>
          <w:iCs/>
          <w:color w:val="000000"/>
          <w:szCs w:val="13"/>
        </w:rPr>
        <w:t xml:space="preserve">n </w:t>
      </w:r>
      <w:r w:rsidRPr="006C55EE">
        <w:rPr>
          <w:rFonts w:ascii="Calibri" w:hAnsi="Calibri" w:cs="Times"/>
          <w:color w:val="000000"/>
          <w:szCs w:val="19"/>
        </w:rPr>
        <w:t xml:space="preserve">and </w:t>
      </w:r>
      <w:r w:rsidRPr="006C55EE">
        <w:rPr>
          <w:rFonts w:ascii="Calibri" w:hAnsi="Calibri" w:cs="Times"/>
          <w:i/>
          <w:iCs/>
          <w:color w:val="000000"/>
          <w:szCs w:val="19"/>
        </w:rPr>
        <w:t>c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 xml:space="preserve">1 </w:t>
      </w:r>
      <w:r w:rsidRPr="006C55EE">
        <w:rPr>
          <w:rFonts w:ascii="Calibri" w:hAnsi="Calibri" w:cs="Times"/>
          <w:color w:val="000000"/>
          <w:szCs w:val="19"/>
        </w:rPr>
        <w:t xml:space="preserve">are different. (See Problem 9.5.) Therefore, a simpler circuit for detecting overflow can be obtained by implementing the expression </w:t>
      </w:r>
      <w:r w:rsidRPr="006C55EE">
        <w:rPr>
          <w:rFonts w:ascii="Calibri" w:hAnsi="Calibri" w:cs="Times"/>
          <w:i/>
          <w:iCs/>
          <w:color w:val="000000"/>
          <w:szCs w:val="19"/>
        </w:rPr>
        <w:t>c</w:t>
      </w:r>
      <w:r w:rsidRPr="006C55EE">
        <w:rPr>
          <w:rFonts w:ascii="Calibri" w:hAnsi="Calibri" w:cs="Times"/>
          <w:i/>
          <w:iCs/>
          <w:color w:val="000000"/>
          <w:szCs w:val="13"/>
        </w:rPr>
        <w:t xml:space="preserve">n </w:t>
      </w:r>
      <w:r w:rsidRPr="006C55EE">
        <w:rPr>
          <w:rFonts w:ascii="Lucida Sans Unicode" w:hAnsi="Lucida Sans Unicode" w:cs="Lucida Sans Unicode"/>
          <w:color w:val="000000"/>
          <w:szCs w:val="19"/>
        </w:rPr>
        <w:t>⊕</w:t>
      </w:r>
      <w:r w:rsidRPr="006C55EE">
        <w:rPr>
          <w:rFonts w:ascii="Calibri" w:hAnsi="Calibri" w:cs="Helvetica"/>
          <w:color w:val="000000"/>
          <w:szCs w:val="19"/>
        </w:rPr>
        <w:t xml:space="preserve"> </w:t>
      </w:r>
      <w:r w:rsidRPr="006C55EE">
        <w:rPr>
          <w:rFonts w:ascii="Calibri" w:hAnsi="Calibri" w:cs="Times"/>
          <w:i/>
          <w:iCs/>
          <w:color w:val="000000"/>
          <w:szCs w:val="19"/>
        </w:rPr>
        <w:t>c</w:t>
      </w:r>
      <w:r w:rsidRPr="006C55EE">
        <w:rPr>
          <w:rFonts w:ascii="Calibri" w:hAnsi="Calibri" w:cs="Times"/>
          <w:i/>
          <w:iCs/>
          <w:color w:val="000000"/>
          <w:szCs w:val="13"/>
        </w:rPr>
        <w:t>n</w:t>
      </w:r>
      <w:r w:rsidRPr="006C55EE">
        <w:rPr>
          <w:rFonts w:ascii="Calibri" w:hAnsi="Calibri" w:cs="Helvetica"/>
          <w:color w:val="000000"/>
          <w:szCs w:val="13"/>
        </w:rPr>
        <w:t>−</w:t>
      </w:r>
      <w:r w:rsidRPr="006C55EE">
        <w:rPr>
          <w:rFonts w:ascii="Calibri" w:hAnsi="Calibri" w:cs="Times"/>
          <w:color w:val="000000"/>
          <w:szCs w:val="13"/>
        </w:rPr>
        <w:t xml:space="preserve">1 </w:t>
      </w:r>
      <w:r w:rsidRPr="006C55EE">
        <w:rPr>
          <w:rFonts w:ascii="Calibri" w:hAnsi="Calibri" w:cs="Times"/>
          <w:color w:val="000000"/>
          <w:szCs w:val="19"/>
        </w:rPr>
        <w:t>with an XOR gate.</w:t>
      </w:r>
    </w:p>
    <w:p w:rsidR="006B494D" w:rsidRPr="006B494D" w:rsidRDefault="001A2289" w:rsidP="00162D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 w:cs="Times"/>
          <w:color w:val="000000"/>
          <w:szCs w:val="19"/>
        </w:rPr>
        <w:t>Understand Ripple Adder and Carry Look Ahead adder</w:t>
      </w:r>
    </w:p>
    <w:p w:rsidR="00B95E30" w:rsidRDefault="006B494D" w:rsidP="00162D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 w:cs="Times"/>
          <w:noProof/>
          <w:color w:val="000000"/>
          <w:szCs w:val="19"/>
        </w:rPr>
        <w:drawing>
          <wp:inline distT="0" distB="0" distL="0" distR="0">
            <wp:extent cx="5486400" cy="5054600"/>
            <wp:effectExtent l="25400" t="0" r="0" b="0"/>
            <wp:docPr id="1" name="Picture 1" descr="::::Screen shot 2013-04-24 at 11.25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Screen shot 2013-04-24 at 11.25.12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70" w:rsidRDefault="00B95E30" w:rsidP="00162D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 = xy and P = (x+y)</w:t>
      </w:r>
    </w:p>
    <w:p w:rsidR="00250B6D" w:rsidRPr="00250B6D" w:rsidRDefault="00250B6D" w:rsidP="00250B6D">
      <w:pPr>
        <w:pStyle w:val="ListParagraph"/>
        <w:numPr>
          <w:ilvl w:val="0"/>
          <w:numId w:val="1"/>
        </w:numPr>
      </w:pPr>
      <w:r w:rsidRPr="00250B6D">
        <w:rPr>
          <w:rFonts w:cs="Times"/>
          <w:color w:val="141413"/>
          <w:szCs w:val="19"/>
        </w:rPr>
        <w:t xml:space="preserve">The product of two, unsigned, </w:t>
      </w:r>
      <w:r w:rsidRPr="00250B6D">
        <w:rPr>
          <w:rFonts w:cs="Times"/>
          <w:i/>
          <w:iCs/>
          <w:color w:val="141413"/>
          <w:szCs w:val="19"/>
        </w:rPr>
        <w:t>n</w:t>
      </w:r>
      <w:r w:rsidRPr="00250B6D">
        <w:rPr>
          <w:rFonts w:cs="Times"/>
          <w:color w:val="141413"/>
          <w:szCs w:val="19"/>
        </w:rPr>
        <w:t>-digit numbers can be accommodated in 2</w:t>
      </w:r>
      <w:r w:rsidRPr="00250B6D">
        <w:rPr>
          <w:rFonts w:cs="Times"/>
          <w:i/>
          <w:iCs/>
          <w:color w:val="141413"/>
          <w:szCs w:val="19"/>
        </w:rPr>
        <w:t xml:space="preserve">n </w:t>
      </w:r>
      <w:r w:rsidRPr="00250B6D">
        <w:rPr>
          <w:rFonts w:cs="Times"/>
          <w:color w:val="141413"/>
          <w:szCs w:val="19"/>
        </w:rPr>
        <w:t>digits, so the product of the two 4-bit numbers in this example is accommodated in 8 bits, as shown.</w:t>
      </w:r>
    </w:p>
    <w:p w:rsidR="00177638" w:rsidRPr="00177638" w:rsidRDefault="0033677B" w:rsidP="00250B6D">
      <w:pPr>
        <w:pStyle w:val="ListParagraph"/>
        <w:numPr>
          <w:ilvl w:val="0"/>
          <w:numId w:val="1"/>
        </w:numPr>
      </w:pPr>
      <w:r>
        <w:rPr>
          <w:rFonts w:cs="Times"/>
          <w:color w:val="141413"/>
          <w:szCs w:val="19"/>
        </w:rPr>
        <w:t>SEE FIG 9.6</w:t>
      </w:r>
    </w:p>
    <w:p w:rsidR="00C72A6D" w:rsidRPr="00C72A6D" w:rsidRDefault="00177638" w:rsidP="00250B6D">
      <w:pPr>
        <w:pStyle w:val="ListParagraph"/>
        <w:numPr>
          <w:ilvl w:val="0"/>
          <w:numId w:val="1"/>
        </w:numPr>
        <w:rPr>
          <w:highlight w:val="yellow"/>
        </w:rPr>
      </w:pPr>
      <w:r w:rsidRPr="00C72A6D">
        <w:rPr>
          <w:rFonts w:cs="Times"/>
          <w:color w:val="141413"/>
          <w:szCs w:val="19"/>
          <w:highlight w:val="yellow"/>
        </w:rPr>
        <w:t>What is a partial product? P.344</w:t>
      </w:r>
    </w:p>
    <w:p w:rsidR="00B34467" w:rsidRDefault="005A0BD0" w:rsidP="00250B6D">
      <w:pPr>
        <w:pStyle w:val="ListParagraph"/>
        <w:numPr>
          <w:ilvl w:val="0"/>
          <w:numId w:val="1"/>
        </w:numPr>
      </w:pPr>
      <w:r>
        <w:t>Array Multiplier, sequential circuit multiplier</w:t>
      </w:r>
    </w:p>
    <w:p w:rsidR="00B34467" w:rsidRDefault="00B34467" w:rsidP="00250B6D">
      <w:pPr>
        <w:pStyle w:val="ListParagraph"/>
        <w:numPr>
          <w:ilvl w:val="0"/>
          <w:numId w:val="1"/>
        </w:numPr>
      </w:pPr>
      <w:r>
        <w:t>Know this Array multiplier below</w:t>
      </w:r>
    </w:p>
    <w:p w:rsidR="00585370" w:rsidRDefault="00B34467" w:rsidP="00250B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245100" cy="3187700"/>
            <wp:effectExtent l="25400" t="0" r="0" b="0"/>
            <wp:docPr id="4" name="Picture 4" descr="::::Screen shot 2013-04-24 at 11.54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Screen shot 2013-04-24 at 11.54.45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5370">
        <w:rPr>
          <w:noProof/>
        </w:rPr>
        <w:drawing>
          <wp:inline distT="0" distB="0" distL="0" distR="0">
            <wp:extent cx="5473700" cy="3962400"/>
            <wp:effectExtent l="25400" t="0" r="0" b="0"/>
            <wp:docPr id="3" name="Picture 3" descr="::::Screen shot 2013-04-24 at 11.53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Screen shot 2013-04-24 at 11.53.34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09" w:rsidRDefault="00585370" w:rsidP="00354409">
      <w:pPr>
        <w:pStyle w:val="ListParagraph"/>
        <w:numPr>
          <w:ilvl w:val="0"/>
          <w:numId w:val="1"/>
        </w:numPr>
      </w:pPr>
      <w:r>
        <w:t>Know how this sequential circuit multiplier works</w:t>
      </w:r>
    </w:p>
    <w:p w:rsidR="00D42796" w:rsidRDefault="001E4ACD" w:rsidP="00354409">
      <w:pPr>
        <w:pStyle w:val="ListParagraph"/>
        <w:numPr>
          <w:ilvl w:val="0"/>
          <w:numId w:val="1"/>
        </w:numPr>
      </w:pPr>
      <w:r>
        <w:t>Go over multiplication of signed numbers p.348</w:t>
      </w:r>
    </w:p>
    <w:p w:rsidR="00D42796" w:rsidRDefault="00D42796" w:rsidP="00354409">
      <w:pPr>
        <w:pStyle w:val="ListParagraph"/>
        <w:numPr>
          <w:ilvl w:val="0"/>
          <w:numId w:val="1"/>
        </w:numPr>
        <w:rPr>
          <w:highlight w:val="yellow"/>
        </w:rPr>
      </w:pPr>
      <w:r w:rsidRPr="00D42796">
        <w:rPr>
          <w:highlight w:val="yellow"/>
        </w:rPr>
        <w:t xml:space="preserve">How do you do a sign </w:t>
      </w:r>
      <w:r w:rsidR="004F2513">
        <w:rPr>
          <w:highlight w:val="yellow"/>
        </w:rPr>
        <w:t>extension</w:t>
      </w:r>
      <w:r w:rsidRPr="00D42796">
        <w:rPr>
          <w:highlight w:val="yellow"/>
        </w:rPr>
        <w:t xml:space="preserve"> to partial products in hardware? p.348</w:t>
      </w:r>
      <w:r w:rsidR="007B15CD">
        <w:rPr>
          <w:highlight w:val="yellow"/>
        </w:rPr>
        <w:t xml:space="preserve"> problem 6.19</w:t>
      </w:r>
    </w:p>
    <w:p w:rsidR="00AB446D" w:rsidRDefault="00355007" w:rsidP="00354409">
      <w:pPr>
        <w:pStyle w:val="ListParagraph"/>
        <w:numPr>
          <w:ilvl w:val="0"/>
          <w:numId w:val="1"/>
        </w:numPr>
      </w:pPr>
      <w:r>
        <w:t>Booth Algorithm</w:t>
      </w:r>
    </w:p>
    <w:p w:rsidR="00355007" w:rsidRDefault="00AB446D" w:rsidP="00354409">
      <w:pPr>
        <w:pStyle w:val="ListParagraph"/>
        <w:numPr>
          <w:ilvl w:val="0"/>
          <w:numId w:val="1"/>
        </w:numPr>
      </w:pPr>
      <w:r w:rsidRPr="00AB446D">
        <w:rPr>
          <w:rFonts w:cs="Times"/>
          <w:color w:val="000000"/>
          <w:szCs w:val="19"/>
        </w:rPr>
        <w:t xml:space="preserve">In general, in the Booth algorithm, </w:t>
      </w:r>
      <w:r w:rsidRPr="00AB446D">
        <w:rPr>
          <w:rFonts w:cs="Helvetica"/>
          <w:color w:val="000000"/>
          <w:szCs w:val="19"/>
        </w:rPr>
        <w:t>−</w:t>
      </w:r>
      <w:r w:rsidRPr="00AB446D">
        <w:rPr>
          <w:rFonts w:cs="Times"/>
          <w:color w:val="000000"/>
          <w:szCs w:val="19"/>
        </w:rPr>
        <w:t xml:space="preserve">1 times the shifted multiplicand is selected when moving from 0 to 1, and </w:t>
      </w:r>
      <w:r w:rsidRPr="00AB446D">
        <w:rPr>
          <w:rFonts w:cs="Helvetica"/>
          <w:color w:val="000000"/>
          <w:szCs w:val="19"/>
        </w:rPr>
        <w:t>+</w:t>
      </w:r>
      <w:r w:rsidRPr="00AB446D">
        <w:rPr>
          <w:rFonts w:cs="Times"/>
          <w:color w:val="000000"/>
          <w:szCs w:val="19"/>
        </w:rPr>
        <w:t>1 times the shifted multiplicand is selected when moving from1 to 0, as the multiplier is</w:t>
      </w:r>
      <w:r>
        <w:rPr>
          <w:rFonts w:ascii="Times" w:hAnsi="Times" w:cs="Times"/>
          <w:color w:val="000000"/>
          <w:sz w:val="19"/>
          <w:szCs w:val="19"/>
        </w:rPr>
        <w:t xml:space="preserve"> </w:t>
      </w:r>
      <w:r w:rsidRPr="00F75B6E">
        <w:rPr>
          <w:rFonts w:cs="Times"/>
          <w:color w:val="000000"/>
          <w:szCs w:val="19"/>
        </w:rPr>
        <w:t>scanned from right to left</w:t>
      </w:r>
    </w:p>
    <w:p w:rsidR="00097F6B" w:rsidRDefault="00B47F4E" w:rsidP="00354409">
      <w:pPr>
        <w:pStyle w:val="ListParagraph"/>
        <w:numPr>
          <w:ilvl w:val="0"/>
          <w:numId w:val="1"/>
        </w:numPr>
      </w:pPr>
      <w:r>
        <w:t>See worst case booth multiplier alternating 1s and 0s p. 351</w:t>
      </w:r>
    </w:p>
    <w:p w:rsidR="00BD4E7A" w:rsidRDefault="00BD4E7A" w:rsidP="00354409">
      <w:pPr>
        <w:pStyle w:val="ListParagraph"/>
        <w:numPr>
          <w:ilvl w:val="0"/>
          <w:numId w:val="1"/>
        </w:numPr>
      </w:pPr>
      <w:r>
        <w:t>Benefits of booth: handles (+/-) numbers uniformly and is more efficient</w:t>
      </w:r>
    </w:p>
    <w:p w:rsidR="004E69D7" w:rsidRDefault="004479B9" w:rsidP="00354409">
      <w:pPr>
        <w:pStyle w:val="ListParagraph"/>
        <w:numPr>
          <w:ilvl w:val="0"/>
          <w:numId w:val="1"/>
        </w:numPr>
      </w:pPr>
      <w:r>
        <w:t>Bit pair recoding only requires n/2 summands</w:t>
      </w:r>
    </w:p>
    <w:p w:rsidR="00D939B8" w:rsidRDefault="0037765D" w:rsidP="00354409">
      <w:pPr>
        <w:pStyle w:val="ListParagraph"/>
        <w:numPr>
          <w:ilvl w:val="0"/>
          <w:numId w:val="1"/>
        </w:numPr>
      </w:pPr>
      <w:r>
        <w:t>Bit pair recoding is derived from Booths</w:t>
      </w:r>
    </w:p>
    <w:p w:rsidR="00D939B8" w:rsidRDefault="00D939B8" w:rsidP="00D939B8">
      <w:pPr>
        <w:pStyle w:val="ListParagraph"/>
        <w:numPr>
          <w:ilvl w:val="0"/>
          <w:numId w:val="1"/>
        </w:numPr>
      </w:pPr>
      <w:r>
        <w:t>RIPPLE CARRY ARRAY VS. CARRY SAVE ARRAY. Does the same thing but less delay</w:t>
      </w:r>
    </w:p>
    <w:p w:rsidR="005E145F" w:rsidRDefault="00515299" w:rsidP="005E145F">
      <w:pPr>
        <w:pStyle w:val="ListParagraph"/>
        <w:numPr>
          <w:ilvl w:val="0"/>
          <w:numId w:val="1"/>
        </w:numPr>
      </w:pPr>
      <w:r>
        <w:t>Delay saved is in problem 6.22</w:t>
      </w:r>
    </w:p>
    <w:p w:rsidR="000D6AD9" w:rsidRPr="000D6AD9" w:rsidRDefault="000D6AD9" w:rsidP="00A07FD6">
      <w:pPr>
        <w:pStyle w:val="ListParagraph"/>
        <w:numPr>
          <w:ilvl w:val="0"/>
          <w:numId w:val="1"/>
        </w:numPr>
        <w:rPr>
          <w:highlight w:val="yellow"/>
        </w:rPr>
      </w:pPr>
      <w:r w:rsidRPr="000D6AD9">
        <w:rPr>
          <w:highlight w:val="yellow"/>
        </w:rPr>
        <w:t>3-2 reducer and 4-2 reducer don’t need to know?</w:t>
      </w:r>
    </w:p>
    <w:p w:rsidR="003C1A3B" w:rsidRDefault="00F0511B" w:rsidP="00A07FD6">
      <w:pPr>
        <w:pStyle w:val="ListParagraph"/>
        <w:numPr>
          <w:ilvl w:val="0"/>
          <w:numId w:val="1"/>
        </w:numPr>
      </w:pPr>
      <w:r>
        <w:t>D</w:t>
      </w:r>
      <w:r w:rsidR="000D6AD9">
        <w:t>a</w:t>
      </w:r>
    </w:p>
    <w:p w:rsidR="003C1A3B" w:rsidRDefault="003C1A3B" w:rsidP="003C1A3B"/>
    <w:p w:rsidR="003C1A3B" w:rsidRDefault="003C1A3B" w:rsidP="003C1A3B"/>
    <w:p w:rsidR="003C1A3B" w:rsidRDefault="003C1A3B" w:rsidP="00A07FD6">
      <w:pPr>
        <w:pStyle w:val="ListParagraph"/>
        <w:numPr>
          <w:ilvl w:val="0"/>
          <w:numId w:val="1"/>
        </w:numPr>
      </w:pPr>
      <w:r>
        <w:t>Floating Point Operations</w:t>
      </w:r>
      <w:r w:rsidR="008F7C79">
        <w:t>: Assumption is A (+/-/*/</w:t>
      </w:r>
      <w:r w:rsidR="0044487D">
        <w:t>/) B</w:t>
      </w:r>
    </w:p>
    <w:p w:rsidR="00B00443" w:rsidRDefault="00B00443" w:rsidP="005F2757"/>
    <w:p w:rsidR="005F2757" w:rsidRDefault="005F2757" w:rsidP="005F2757">
      <w:r>
        <w:t>Given two Floating points A and B.</w:t>
      </w:r>
    </w:p>
    <w:p w:rsidR="006C6BA7" w:rsidRDefault="005F2757" w:rsidP="005F2757">
      <w:r>
        <w:t xml:space="preserve">Where </w:t>
      </w:r>
      <w:r w:rsidR="00803281">
        <w:t>SA = sign of A, EA = exponent of B, MA = mantissa of A,</w:t>
      </w:r>
      <w:r w:rsidR="008339BD">
        <w:t xml:space="preserve"> SB = sign of B, EB = exponent of B, MB = mantissa of B</w:t>
      </w:r>
      <w:r w:rsidR="00A42281">
        <w:t>, SR = sign of result</w:t>
      </w:r>
      <w:r w:rsidR="00B00443">
        <w:t>, MR = mantissa of result, ER = exponent of result</w:t>
      </w:r>
    </w:p>
    <w:p w:rsidR="00376F5F" w:rsidRDefault="00376F5F" w:rsidP="005F2757"/>
    <w:p w:rsidR="006C6BA7" w:rsidRDefault="00376F5F" w:rsidP="005F2757">
      <w:r>
        <w:t>Multiplication of Floating points</w:t>
      </w:r>
    </w:p>
    <w:p w:rsidR="006C6BA7" w:rsidRDefault="006C6BA7" w:rsidP="005F2757">
      <w:r>
        <w:t>Multiply SA and SB to get SR</w:t>
      </w:r>
      <w:r w:rsidR="007963D5">
        <w:t xml:space="preserve"> which is just an XOR gate.</w:t>
      </w:r>
      <w:r w:rsidR="00784BB2">
        <w:t xml:space="preserve"> SA = 1 means negative</w:t>
      </w:r>
    </w:p>
    <w:p w:rsidR="00C704D1" w:rsidRDefault="00376F5F" w:rsidP="005F2757">
      <w:r>
        <w:t>Add EA and EB to get ER</w:t>
      </w:r>
    </w:p>
    <w:p w:rsidR="00C65808" w:rsidRDefault="0071335F" w:rsidP="005F2757">
      <w:r>
        <w:t>Multiply MA and MB to get MR</w:t>
      </w:r>
      <w:r w:rsidR="00C65808">
        <w:t>.</w:t>
      </w:r>
    </w:p>
    <w:p w:rsidR="00823DE7" w:rsidRDefault="00BF2B63" w:rsidP="005F2757">
      <w:r>
        <w:t xml:space="preserve">Normalize MR: Determine </w:t>
      </w:r>
    </w:p>
    <w:p w:rsidR="00823DE7" w:rsidRDefault="00823DE7" w:rsidP="005F2757"/>
    <w:p w:rsidR="00823DE7" w:rsidRDefault="00823DE7" w:rsidP="005F2757">
      <w:r>
        <w:t>Division of Floating points</w:t>
      </w:r>
    </w:p>
    <w:p w:rsidR="000A623F" w:rsidRDefault="000A623F" w:rsidP="005F2757">
      <w:r>
        <w:t>Do and XOR of SA and SB to get SR. SA = 1 means negative</w:t>
      </w:r>
    </w:p>
    <w:p w:rsidR="00D23BB8" w:rsidRDefault="002B7555" w:rsidP="005F2757">
      <w:r>
        <w:t>EA – EB = ER</w:t>
      </w:r>
    </w:p>
    <w:p w:rsidR="00813A48" w:rsidRDefault="00F75546" w:rsidP="005F2757">
      <w:r>
        <w:t>Divide MA by MB</w:t>
      </w:r>
      <w:r w:rsidR="00591B5A">
        <w:t xml:space="preserve"> to get MR</w:t>
      </w:r>
    </w:p>
    <w:p w:rsidR="003C1A3B" w:rsidRDefault="00BF2B63" w:rsidP="005F2757">
      <w:r>
        <w:t>Normalize MR: Deter</w:t>
      </w:r>
    </w:p>
    <w:p w:rsidR="00585370" w:rsidRPr="00D42796" w:rsidRDefault="006241F9" w:rsidP="00F0511B">
      <w:r>
        <w:t xml:space="preserve"> </w:t>
      </w:r>
    </w:p>
    <w:sectPr w:rsidR="00585370" w:rsidRPr="00D42796" w:rsidSect="005F275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F12EA"/>
    <w:multiLevelType w:val="hybridMultilevel"/>
    <w:tmpl w:val="9788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50F6"/>
    <w:rsid w:val="0007159B"/>
    <w:rsid w:val="00097F6B"/>
    <w:rsid w:val="000A623F"/>
    <w:rsid w:val="000D6AD9"/>
    <w:rsid w:val="000E5841"/>
    <w:rsid w:val="00162D96"/>
    <w:rsid w:val="00177638"/>
    <w:rsid w:val="001A2289"/>
    <w:rsid w:val="001E4ACD"/>
    <w:rsid w:val="00250B6D"/>
    <w:rsid w:val="002B7555"/>
    <w:rsid w:val="0033677B"/>
    <w:rsid w:val="00354409"/>
    <w:rsid w:val="00355007"/>
    <w:rsid w:val="00376F5F"/>
    <w:rsid w:val="0037765D"/>
    <w:rsid w:val="003C1A3B"/>
    <w:rsid w:val="0044487D"/>
    <w:rsid w:val="004479B9"/>
    <w:rsid w:val="004E69D7"/>
    <w:rsid w:val="004F2513"/>
    <w:rsid w:val="004F318C"/>
    <w:rsid w:val="00515299"/>
    <w:rsid w:val="00585370"/>
    <w:rsid w:val="00591B5A"/>
    <w:rsid w:val="005A0BD0"/>
    <w:rsid w:val="005B19C0"/>
    <w:rsid w:val="005E145F"/>
    <w:rsid w:val="005F2757"/>
    <w:rsid w:val="006241F9"/>
    <w:rsid w:val="006B494D"/>
    <w:rsid w:val="006C55EE"/>
    <w:rsid w:val="006C6BA7"/>
    <w:rsid w:val="0071335F"/>
    <w:rsid w:val="00784BB2"/>
    <w:rsid w:val="007963D5"/>
    <w:rsid w:val="007B15CD"/>
    <w:rsid w:val="00803281"/>
    <w:rsid w:val="0081144A"/>
    <w:rsid w:val="00813A48"/>
    <w:rsid w:val="00823DE7"/>
    <w:rsid w:val="008339BD"/>
    <w:rsid w:val="008F7C79"/>
    <w:rsid w:val="00A07FD6"/>
    <w:rsid w:val="00A42281"/>
    <w:rsid w:val="00AB446D"/>
    <w:rsid w:val="00B00443"/>
    <w:rsid w:val="00B34467"/>
    <w:rsid w:val="00B47F4E"/>
    <w:rsid w:val="00B95E30"/>
    <w:rsid w:val="00BD4E7A"/>
    <w:rsid w:val="00BF2B63"/>
    <w:rsid w:val="00C65808"/>
    <w:rsid w:val="00C704D1"/>
    <w:rsid w:val="00C72A6D"/>
    <w:rsid w:val="00D23BB8"/>
    <w:rsid w:val="00D27570"/>
    <w:rsid w:val="00D42796"/>
    <w:rsid w:val="00D550F6"/>
    <w:rsid w:val="00D939B8"/>
    <w:rsid w:val="00F0511B"/>
    <w:rsid w:val="00F75546"/>
    <w:rsid w:val="00F75B6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E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2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153</Words>
  <Characters>875</Characters>
  <Application>Microsoft Macintosh Word</Application>
  <DocSecurity>0</DocSecurity>
  <Lines>7</Lines>
  <Paragraphs>1</Paragraphs>
  <ScaleCrop>false</ScaleCrop>
  <Company>USC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Ethan Chan</cp:lastModifiedBy>
  <cp:revision>62</cp:revision>
  <dcterms:created xsi:type="dcterms:W3CDTF">2013-04-24T17:49:00Z</dcterms:created>
  <dcterms:modified xsi:type="dcterms:W3CDTF">2013-04-25T01:11:00Z</dcterms:modified>
</cp:coreProperties>
</file>