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38DBD" w14:textId="77777777" w:rsidR="005A2AA1" w:rsidRDefault="005A2AA1" w:rsidP="005A2AA1">
      <w:r w:rsidRPr="005A2AA1">
        <w:rPr>
          <w:b/>
        </w:rPr>
        <w:t>Topic</w:t>
      </w:r>
      <w:r>
        <w:t>: State of the Sun</w:t>
      </w:r>
    </w:p>
    <w:p w14:paraId="4E7D3F2B" w14:textId="0760299B" w:rsidR="005F1DEF" w:rsidRDefault="005A2AA1" w:rsidP="005A2AA1">
      <w:r w:rsidRPr="005A2AA1">
        <w:rPr>
          <w:b/>
        </w:rPr>
        <w:t>Rationale</w:t>
      </w:r>
      <w:r>
        <w:t xml:space="preserve">: </w:t>
      </w:r>
      <w:r w:rsidR="00006831">
        <w:t>Providing the user an opportunity to explore the “good” and the “bad” side of the sun across the US at a state-level</w:t>
      </w:r>
      <w:r w:rsidR="005F1DEF">
        <w:t>. The primary focus is</w:t>
      </w:r>
      <w:r w:rsidR="00650697">
        <w:t xml:space="preserve"> the “go</w:t>
      </w:r>
      <w:r w:rsidR="006B1EC5">
        <w:t xml:space="preserve">od”: </w:t>
      </w:r>
      <w:r w:rsidR="005F1DEF">
        <w:t xml:space="preserve">solar project completion by state and associated metrics, </w:t>
      </w:r>
      <w:r w:rsidR="006B1EC5">
        <w:t xml:space="preserve">including </w:t>
      </w:r>
      <w:r w:rsidR="00CD457F">
        <w:t>visualization</w:t>
      </w:r>
      <w:r w:rsidR="00650697">
        <w:t xml:space="preserve"> of correlations by metric (e.g., system size vs. cost). </w:t>
      </w:r>
      <w:r w:rsidR="00CD457F">
        <w:t xml:space="preserve">The “bad” component is a review of skin cancer rates by state. </w:t>
      </w:r>
    </w:p>
    <w:p w14:paraId="2F1978F0" w14:textId="64135A74" w:rsidR="006920E0" w:rsidRPr="005A2AA1" w:rsidRDefault="006920E0" w:rsidP="006920E0">
      <w:r w:rsidRPr="006920E0">
        <w:rPr>
          <w:b/>
        </w:rPr>
        <w:t>GitHub repository</w:t>
      </w:r>
      <w:r>
        <w:t>:</w:t>
      </w:r>
      <w:r w:rsidR="001D76BE">
        <w:t xml:space="preserve"> </w:t>
      </w:r>
      <w:r w:rsidR="001D76BE" w:rsidRPr="001D76BE">
        <w:t>https://github.com/sheygarga/Project2Group1</w:t>
      </w:r>
    </w:p>
    <w:p w14:paraId="4839C033" w14:textId="5581F16D" w:rsidR="005A2AA1" w:rsidRDefault="005A2AA1" w:rsidP="005A2AA1">
      <w:r w:rsidRPr="005A2AA1">
        <w:rPr>
          <w:b/>
        </w:rPr>
        <w:t>Datasets</w:t>
      </w:r>
    </w:p>
    <w:p w14:paraId="020688C0" w14:textId="2F49CBB6" w:rsidR="005A2AA1" w:rsidRDefault="00006831" w:rsidP="00C057D0">
      <w:pPr>
        <w:pStyle w:val="ListParagraph"/>
        <w:numPr>
          <w:ilvl w:val="0"/>
          <w:numId w:val="2"/>
        </w:numPr>
      </w:pPr>
      <w:r>
        <w:t xml:space="preserve">National Renewable Energy Laboratory (NREL) </w:t>
      </w:r>
      <w:proofErr w:type="spellStart"/>
      <w:r>
        <w:t>OpenPV</w:t>
      </w:r>
      <w:proofErr w:type="spellEnd"/>
      <w:r>
        <w:t xml:space="preserve"> project</w:t>
      </w:r>
      <w:r w:rsidR="003B0474">
        <w:t xml:space="preserve">. Solar installation metrics by state (e.g., project count, capacity, size). </w:t>
      </w:r>
      <w:hyperlink r:id="rId7" w:history="1">
        <w:r w:rsidR="003B0474" w:rsidRPr="001C0FBA">
          <w:rPr>
            <w:rStyle w:val="Hyperlink"/>
          </w:rPr>
          <w:t>https://developer.nrel.gov/docs/solar/openpv/</w:t>
        </w:r>
      </w:hyperlink>
      <w:r w:rsidR="003B0474">
        <w:t xml:space="preserve"> </w:t>
      </w:r>
      <w:r w:rsidR="00317B62">
        <w:t>Determining whether to use JSON format or csv.</w:t>
      </w:r>
    </w:p>
    <w:p w14:paraId="5B5E029B" w14:textId="3B73CE3A" w:rsidR="00317B62" w:rsidRDefault="00FB7A78" w:rsidP="00FB7A7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4704BD" wp14:editId="2A53F289">
            <wp:simplePos x="0" y="0"/>
            <wp:positionH relativeFrom="column">
              <wp:posOffset>228600</wp:posOffset>
            </wp:positionH>
            <wp:positionV relativeFrom="paragraph">
              <wp:posOffset>1270</wp:posOffset>
            </wp:positionV>
            <wp:extent cx="1714500" cy="2895549"/>
            <wp:effectExtent l="0" t="0" r="0" b="635"/>
            <wp:wrapTight wrapText="bothSides">
              <wp:wrapPolygon edited="0">
                <wp:start x="0" y="0"/>
                <wp:lineTo x="0" y="21463"/>
                <wp:lineTo x="21360" y="21463"/>
                <wp:lineTo x="213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96"/>
                    <a:stretch/>
                  </pic:blipFill>
                  <pic:spPr bwMode="auto">
                    <a:xfrm>
                      <a:off x="0" y="0"/>
                      <a:ext cx="1714500" cy="289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B62">
        <w:rPr>
          <w:noProof/>
        </w:rPr>
        <w:drawing>
          <wp:anchor distT="0" distB="0" distL="114300" distR="114300" simplePos="0" relativeHeight="251659264" behindDoc="1" locked="0" layoutInCell="1" allowOverlap="1" wp14:anchorId="607918AC" wp14:editId="380A4A65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594360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D6FC5" w14:textId="7D87BB0B" w:rsidR="00C057D0" w:rsidRDefault="00C057D0" w:rsidP="00C057D0">
      <w:pPr>
        <w:pStyle w:val="ListParagraph"/>
        <w:ind w:left="0"/>
      </w:pPr>
    </w:p>
    <w:p w14:paraId="1C318A8A" w14:textId="77777777" w:rsidR="004D7D4C" w:rsidRDefault="004D7D4C" w:rsidP="004D7D4C">
      <w:pPr>
        <w:pStyle w:val="ListParagraph"/>
        <w:ind w:left="360"/>
      </w:pPr>
    </w:p>
    <w:p w14:paraId="19FB409C" w14:textId="77777777" w:rsidR="004D7D4C" w:rsidRDefault="004D7D4C" w:rsidP="004D7D4C">
      <w:pPr>
        <w:pStyle w:val="ListParagraph"/>
        <w:ind w:left="360"/>
      </w:pPr>
    </w:p>
    <w:p w14:paraId="77885D84" w14:textId="4578864A" w:rsidR="004D7D4C" w:rsidRDefault="004D7D4C" w:rsidP="004D7D4C">
      <w:pPr>
        <w:pStyle w:val="ListParagraph"/>
        <w:ind w:left="360"/>
      </w:pPr>
    </w:p>
    <w:p w14:paraId="3BC4B01B" w14:textId="77777777" w:rsidR="004D7D4C" w:rsidRDefault="004D7D4C" w:rsidP="004D7D4C">
      <w:pPr>
        <w:pStyle w:val="ListParagraph"/>
        <w:ind w:left="360"/>
      </w:pPr>
    </w:p>
    <w:p w14:paraId="7FA60F43" w14:textId="56EA59EB" w:rsidR="005A2AA1" w:rsidRDefault="00006831" w:rsidP="007E09F5">
      <w:pPr>
        <w:pStyle w:val="ListParagraph"/>
        <w:numPr>
          <w:ilvl w:val="0"/>
          <w:numId w:val="2"/>
        </w:numPr>
      </w:pPr>
      <w:r>
        <w:t xml:space="preserve">Energy Information Agency (EIA): Average electricity price by state and end use sector. </w:t>
      </w:r>
      <w:hyperlink r:id="rId10" w:history="1">
        <w:r w:rsidRPr="001C0FBA">
          <w:rPr>
            <w:rStyle w:val="Hyperlink"/>
          </w:rPr>
          <w:t>https://www.eia.gov/electricity/monthly/epm_table_grapher.php?t=epmt_5_6_a</w:t>
        </w:r>
      </w:hyperlink>
      <w:r>
        <w:t xml:space="preserve"> </w:t>
      </w:r>
    </w:p>
    <w:p w14:paraId="37B9587E" w14:textId="10E940AD" w:rsidR="00543BAD" w:rsidRDefault="00543BAD" w:rsidP="005A2AA1">
      <w:r>
        <w:rPr>
          <w:noProof/>
        </w:rPr>
        <w:drawing>
          <wp:inline distT="0" distB="0" distL="0" distR="0" wp14:anchorId="5F62E7E4" wp14:editId="5E08E87A">
            <wp:extent cx="575310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2" t="1" r="2067" b="31152"/>
                    <a:stretch/>
                  </pic:blipFill>
                  <pic:spPr bwMode="auto">
                    <a:xfrm>
                      <a:off x="0" y="0"/>
                      <a:ext cx="5832586" cy="222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55CE" w14:textId="718F4AD7" w:rsidR="005A2AA1" w:rsidRDefault="007E09F5" w:rsidP="007E09F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8538C4" wp14:editId="32DF7EE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05500" cy="16287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17044"/>
                    <a:stretch/>
                  </pic:blipFill>
                  <pic:spPr bwMode="auto">
                    <a:xfrm>
                      <a:off x="0" y="0"/>
                      <a:ext cx="5905641" cy="162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831">
        <w:t xml:space="preserve">Center for Disease Control and Prevention (CDC): Skin cancer rates and </w:t>
      </w:r>
      <w:r w:rsidR="00543BAD">
        <w:t xml:space="preserve">melanoma </w:t>
      </w:r>
      <w:r w:rsidR="00006831">
        <w:t>mortality</w:t>
      </w:r>
      <w:r w:rsidR="00543BAD">
        <w:t xml:space="preserve"> rates</w:t>
      </w:r>
      <w:r w:rsidR="00006831">
        <w:t xml:space="preserve"> by state. </w:t>
      </w:r>
      <w:hyperlink r:id="rId13" w:history="1">
        <w:r w:rsidR="00006831" w:rsidRPr="001C0FBA">
          <w:rPr>
            <w:rStyle w:val="Hyperlink"/>
          </w:rPr>
          <w:t>https://www.cdc.gov/cancer/skin/statistics/state.htm</w:t>
        </w:r>
      </w:hyperlink>
      <w:r w:rsidR="00006831">
        <w:t xml:space="preserve"> </w:t>
      </w:r>
    </w:p>
    <w:p w14:paraId="64BFE1E0" w14:textId="4D41D4D8" w:rsidR="007E09F5" w:rsidRDefault="007E09F5" w:rsidP="007E09F5">
      <w:pPr>
        <w:pStyle w:val="ListParagraph"/>
        <w:ind w:left="360"/>
      </w:pPr>
    </w:p>
    <w:p w14:paraId="3E8BC8E5" w14:textId="1AE8D228" w:rsidR="005A2AA1" w:rsidRPr="005A2AA1" w:rsidRDefault="005A2AA1" w:rsidP="005A2AA1">
      <w:pPr>
        <w:rPr>
          <w:b/>
        </w:rPr>
      </w:pPr>
      <w:r w:rsidRPr="005A2AA1">
        <w:rPr>
          <w:b/>
        </w:rPr>
        <w:t>Inspiring Visualizations</w:t>
      </w:r>
    </w:p>
    <w:p w14:paraId="704BCD7E" w14:textId="4A48002E" w:rsidR="00503912" w:rsidRDefault="001C6079" w:rsidP="006920E0">
      <w:r>
        <w:t>Layered heat map (intent is to provide layer control via Leaflet)</w:t>
      </w:r>
    </w:p>
    <w:p w14:paraId="6634744D" w14:textId="473BB449" w:rsidR="00503912" w:rsidRDefault="00503912" w:rsidP="006920E0">
      <w:r>
        <w:rPr>
          <w:noProof/>
        </w:rPr>
        <w:drawing>
          <wp:inline distT="0" distB="0" distL="0" distR="0" wp14:anchorId="7412EA16" wp14:editId="618D58FC">
            <wp:extent cx="2162175" cy="1438275"/>
            <wp:effectExtent l="0" t="0" r="952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/>
                    <a:srcRect l="36346" t="39570" r="30769" b="19317"/>
                    <a:stretch/>
                  </pic:blipFill>
                  <pic:spPr bwMode="auto"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02A9C" w14:textId="1A1FAEA4" w:rsidR="001C6079" w:rsidRDefault="001C6079" w:rsidP="006920E0">
      <w:r>
        <w:t xml:space="preserve">Scatterplot (via </w:t>
      </w:r>
      <w:proofErr w:type="spellStart"/>
      <w:r>
        <w:t>Plotly</w:t>
      </w:r>
      <w:proofErr w:type="spellEnd"/>
      <w:r>
        <w:t>)</w:t>
      </w:r>
    </w:p>
    <w:p w14:paraId="29DB8D8D" w14:textId="1A87AB4D" w:rsidR="00503912" w:rsidRDefault="00503912" w:rsidP="006920E0">
      <w:r>
        <w:rPr>
          <w:noProof/>
        </w:rPr>
        <w:drawing>
          <wp:inline distT="0" distB="0" distL="0" distR="0" wp14:anchorId="61C37253" wp14:editId="4F5489F8">
            <wp:extent cx="2952750" cy="14192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/>
                    <a:srcRect l="31154" t="29174" r="30513" b="37777"/>
                    <a:stretch/>
                  </pic:blipFill>
                  <pic:spPr bwMode="auto">
                    <a:xfrm>
                      <a:off x="0" y="0"/>
                      <a:ext cx="29527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9427" w14:textId="2FE7FC26" w:rsidR="00800D76" w:rsidRDefault="00800D76" w:rsidP="006920E0">
      <w:pPr>
        <w:rPr>
          <w:b/>
        </w:rPr>
      </w:pPr>
    </w:p>
    <w:p w14:paraId="141FEFDF" w14:textId="77777777" w:rsidR="004D7D4C" w:rsidRPr="005A2AA1" w:rsidRDefault="004D7D4C" w:rsidP="004D7D4C">
      <w:r>
        <w:t xml:space="preserve">“Sun-inspired” radial stacked bar: </w:t>
      </w:r>
    </w:p>
    <w:p w14:paraId="2841FB61" w14:textId="77777777" w:rsidR="004D7D4C" w:rsidRDefault="004D7D4C" w:rsidP="004D7D4C">
      <w:r>
        <w:rPr>
          <w:noProof/>
        </w:rPr>
        <w:lastRenderedPageBreak/>
        <w:drawing>
          <wp:inline distT="0" distB="0" distL="0" distR="0" wp14:anchorId="06558904" wp14:editId="4DD1A2A0">
            <wp:extent cx="2000250" cy="168592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/>
                    <a:srcRect l="33334" t="6610" r="5512" b="1962"/>
                    <a:stretch/>
                  </pic:blipFill>
                  <pic:spPr bwMode="auto">
                    <a:xfrm>
                      <a:off x="0" y="0"/>
                      <a:ext cx="20002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5C00C" w14:textId="77777777" w:rsidR="009279C9" w:rsidRDefault="009279C9" w:rsidP="006920E0">
      <w:pPr>
        <w:rPr>
          <w:b/>
        </w:rPr>
      </w:pPr>
    </w:p>
    <w:p w14:paraId="194DC6DA" w14:textId="7E58B647" w:rsidR="006920E0" w:rsidRPr="006920E0" w:rsidRDefault="006920E0" w:rsidP="006920E0">
      <w:pPr>
        <w:rPr>
          <w:b/>
        </w:rPr>
      </w:pPr>
      <w:bookmarkStart w:id="0" w:name="_GoBack"/>
      <w:bookmarkEnd w:id="0"/>
      <w:r w:rsidRPr="006920E0">
        <w:rPr>
          <w:b/>
        </w:rPr>
        <w:t>Final Design Sketch</w:t>
      </w:r>
    </w:p>
    <w:p w14:paraId="44309EED" w14:textId="77777777" w:rsidR="006478F1" w:rsidRDefault="006478F1"/>
    <w:sectPr w:rsidR="006478F1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61DE2" w14:textId="77777777" w:rsidR="00CA61DD" w:rsidRDefault="00CA61DD" w:rsidP="005A2AA1">
      <w:pPr>
        <w:spacing w:after="0" w:line="240" w:lineRule="auto"/>
      </w:pPr>
      <w:r>
        <w:separator/>
      </w:r>
    </w:p>
  </w:endnote>
  <w:endnote w:type="continuationSeparator" w:id="0">
    <w:p w14:paraId="6A85F22E" w14:textId="77777777" w:rsidR="00CA61DD" w:rsidRDefault="00CA61DD" w:rsidP="005A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048AF" w14:textId="77777777" w:rsidR="00CA61DD" w:rsidRDefault="00CA61DD" w:rsidP="005A2AA1">
      <w:pPr>
        <w:spacing w:after="0" w:line="240" w:lineRule="auto"/>
      </w:pPr>
      <w:r>
        <w:separator/>
      </w:r>
    </w:p>
  </w:footnote>
  <w:footnote w:type="continuationSeparator" w:id="0">
    <w:p w14:paraId="17D2DA89" w14:textId="77777777" w:rsidR="00CA61DD" w:rsidRDefault="00CA61DD" w:rsidP="005A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46B94" w14:textId="7CDBBDF1" w:rsidR="005A2AA1" w:rsidRDefault="005A2AA1" w:rsidP="005A2AA1">
    <w:pPr>
      <w:pStyle w:val="Header"/>
      <w:jc w:val="both"/>
    </w:pPr>
    <w:r w:rsidRPr="005A2AA1">
      <w:rPr>
        <w:b/>
        <w:sz w:val="36"/>
      </w:rPr>
      <w:t xml:space="preserve">Project 2: Group 1 </w:t>
    </w:r>
    <w:r w:rsidRPr="005A2AA1">
      <w:t>(</w:t>
    </w:r>
    <w:proofErr w:type="spellStart"/>
    <w:r>
      <w:t>Shrey</w:t>
    </w:r>
    <w:proofErr w:type="spellEnd"/>
    <w:r>
      <w:t xml:space="preserve">, Ethan, Brian, Arne) </w:t>
    </w:r>
    <w:r>
      <w:tab/>
      <w:t>3/10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374AA"/>
    <w:multiLevelType w:val="hybridMultilevel"/>
    <w:tmpl w:val="00E808D0"/>
    <w:lvl w:ilvl="0" w:tplc="6AF0D1E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D308CF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28014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B9083A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A140D4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76E12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D6CF73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018C0B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672140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67016F26"/>
    <w:multiLevelType w:val="hybridMultilevel"/>
    <w:tmpl w:val="63BA56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A1"/>
    <w:rsid w:val="00006831"/>
    <w:rsid w:val="001C6079"/>
    <w:rsid w:val="001D76BE"/>
    <w:rsid w:val="00317B62"/>
    <w:rsid w:val="003B0474"/>
    <w:rsid w:val="004D7D4C"/>
    <w:rsid w:val="00503912"/>
    <w:rsid w:val="00543BAD"/>
    <w:rsid w:val="005A2AA1"/>
    <w:rsid w:val="005F1DEF"/>
    <w:rsid w:val="006478F1"/>
    <w:rsid w:val="00650697"/>
    <w:rsid w:val="006920E0"/>
    <w:rsid w:val="006B1EC5"/>
    <w:rsid w:val="006C264B"/>
    <w:rsid w:val="007E09F5"/>
    <w:rsid w:val="00800D76"/>
    <w:rsid w:val="009279C9"/>
    <w:rsid w:val="00C057D0"/>
    <w:rsid w:val="00CA61DD"/>
    <w:rsid w:val="00CD457F"/>
    <w:rsid w:val="00FB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E0EC9"/>
  <w15:chartTrackingRefBased/>
  <w15:docId w15:val="{CE262789-AAB6-409C-877A-7F327E6F5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AA1"/>
  </w:style>
  <w:style w:type="paragraph" w:styleId="Footer">
    <w:name w:val="footer"/>
    <w:basedOn w:val="Normal"/>
    <w:link w:val="FooterChar"/>
    <w:uiPriority w:val="99"/>
    <w:unhideWhenUsed/>
    <w:rsid w:val="005A2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AA1"/>
  </w:style>
  <w:style w:type="character" w:styleId="Hyperlink">
    <w:name w:val="Hyperlink"/>
    <w:basedOn w:val="DefaultParagraphFont"/>
    <w:uiPriority w:val="99"/>
    <w:unhideWhenUsed/>
    <w:rsid w:val="00006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83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692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9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39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98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8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57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dc.gov/cancer/skin/statistics/state.ht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nrel.gov/docs/solar/openpv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www.eia.gov/electricity/monthly/epm_table_grapher.php?t=epmt_5_6_a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Newman</dc:creator>
  <cp:keywords/>
  <dc:description/>
  <cp:lastModifiedBy>Arne Newman</cp:lastModifiedBy>
  <cp:revision>16</cp:revision>
  <dcterms:created xsi:type="dcterms:W3CDTF">2018-03-10T15:32:00Z</dcterms:created>
  <dcterms:modified xsi:type="dcterms:W3CDTF">2018-03-10T16:26:00Z</dcterms:modified>
</cp:coreProperties>
</file>