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7800" w14:textId="77777777" w:rsidR="00346DF7" w:rsidRDefault="00346DF7" w:rsidP="00523C58">
      <w:pPr>
        <w:rPr>
          <w:rFonts w:ascii="Times" w:hAnsi="Times"/>
        </w:rPr>
      </w:pPr>
      <w:r>
        <w:rPr>
          <w:rFonts w:ascii="Times" w:hAnsi="Times"/>
        </w:rPr>
        <w:t>Ethan Craycroft</w:t>
      </w:r>
    </w:p>
    <w:p w14:paraId="6FF3BA91" w14:textId="76AB8B0D" w:rsidR="00346DF7" w:rsidRDefault="00346DF7" w:rsidP="00523C58">
      <w:pPr>
        <w:rPr>
          <w:rFonts w:ascii="Times" w:hAnsi="Times"/>
        </w:rPr>
      </w:pPr>
      <w:r>
        <w:rPr>
          <w:rFonts w:ascii="Times" w:hAnsi="Times"/>
        </w:rPr>
        <w:t>CS-300-ON</w:t>
      </w:r>
    </w:p>
    <w:p w14:paraId="2E027A51" w14:textId="3B384DB7" w:rsidR="00346DF7" w:rsidRDefault="00346DF7" w:rsidP="00523C58">
      <w:pPr>
        <w:rPr>
          <w:rFonts w:ascii="Times" w:hAnsi="Times"/>
        </w:rPr>
      </w:pPr>
      <w:r>
        <w:rPr>
          <w:rFonts w:ascii="Times" w:hAnsi="Times"/>
        </w:rPr>
        <w:t>Dr. Johnson</w:t>
      </w:r>
    </w:p>
    <w:p w14:paraId="0E7AE4FA" w14:textId="77777777" w:rsidR="00346DF7" w:rsidRDefault="00346DF7" w:rsidP="00523C58">
      <w:pPr>
        <w:rPr>
          <w:rFonts w:ascii="Times" w:hAnsi="Times"/>
        </w:rPr>
      </w:pPr>
      <w:r>
        <w:rPr>
          <w:rFonts w:ascii="Times" w:hAnsi="Times"/>
        </w:rPr>
        <w:t>March 16, 2022</w:t>
      </w:r>
    </w:p>
    <w:p w14:paraId="2572435C" w14:textId="77777777" w:rsidR="00346DF7" w:rsidRDefault="00346DF7" w:rsidP="00523C58">
      <w:pPr>
        <w:rPr>
          <w:rFonts w:ascii="Times" w:hAnsi="Times"/>
        </w:rPr>
      </w:pPr>
    </w:p>
    <w:p w14:paraId="69780B5F" w14:textId="1BAF0C29" w:rsidR="00523C58" w:rsidRPr="00523C58" w:rsidRDefault="00523C58" w:rsidP="00523C58">
      <w:pPr>
        <w:rPr>
          <w:rFonts w:ascii="Times" w:hAnsi="Times"/>
        </w:rPr>
      </w:pPr>
      <w:r w:rsidRPr="00595131">
        <w:rPr>
          <w:rFonts w:ascii="Times" w:hAnsi="Times"/>
        </w:rPr>
        <w:t>Relations:</w:t>
      </w:r>
      <w:r w:rsidRPr="00523C58">
        <w:rPr>
          <w:rFonts w:ascii="Times" w:hAnsi="Times"/>
        </w:rPr>
        <w:br/>
      </w:r>
    </w:p>
    <w:p w14:paraId="3D593918" w14:textId="77777777" w:rsidR="00523C58" w:rsidRPr="00523C58" w:rsidRDefault="00523C58" w:rsidP="00523C58">
      <w:pPr>
        <w:spacing w:after="100" w:afterAutospacing="1"/>
        <w:rPr>
          <w:rFonts w:ascii="Times" w:hAnsi="Times"/>
        </w:rPr>
      </w:pPr>
      <w:r w:rsidRPr="00523C58">
        <w:rPr>
          <w:rFonts w:ascii="Times" w:hAnsi="Times"/>
          <w:i/>
          <w:iCs/>
        </w:rPr>
        <w:t>Sailors(</w:t>
      </w:r>
      <w:r w:rsidRPr="00523C58">
        <w:rPr>
          <w:rFonts w:ascii="Times" w:hAnsi="Times"/>
          <w:i/>
          <w:iCs/>
          <w:u w:val="single"/>
        </w:rPr>
        <w:t>sid: integer</w:t>
      </w:r>
      <w:r w:rsidRPr="00523C58">
        <w:rPr>
          <w:rFonts w:ascii="Times" w:hAnsi="Times"/>
          <w:i/>
          <w:iCs/>
        </w:rPr>
        <w:t>, sname: string, rating: integer, age: real)</w:t>
      </w:r>
    </w:p>
    <w:p w14:paraId="22F011AE" w14:textId="77777777" w:rsidR="00523C58" w:rsidRPr="00523C58" w:rsidRDefault="00523C58" w:rsidP="00523C58">
      <w:pPr>
        <w:spacing w:after="100" w:afterAutospacing="1"/>
        <w:rPr>
          <w:rFonts w:ascii="Times" w:hAnsi="Times"/>
        </w:rPr>
      </w:pPr>
      <w:r w:rsidRPr="00523C58">
        <w:rPr>
          <w:rFonts w:ascii="Times" w:hAnsi="Times"/>
          <w:i/>
          <w:iCs/>
        </w:rPr>
        <w:t>Boats(</w:t>
      </w:r>
      <w:r w:rsidRPr="00523C58">
        <w:rPr>
          <w:rFonts w:ascii="Times" w:hAnsi="Times"/>
          <w:i/>
          <w:iCs/>
          <w:u w:val="single"/>
        </w:rPr>
        <w:t>bid: integer</w:t>
      </w:r>
      <w:r w:rsidRPr="00523C58">
        <w:rPr>
          <w:rFonts w:ascii="Times" w:hAnsi="Times"/>
          <w:i/>
          <w:iCs/>
        </w:rPr>
        <w:t>, bname: string, color: string)</w:t>
      </w:r>
    </w:p>
    <w:p w14:paraId="6EE31062" w14:textId="65AE1F65" w:rsidR="00523C58" w:rsidRPr="00595131" w:rsidRDefault="00523C58" w:rsidP="00523C58">
      <w:pPr>
        <w:spacing w:after="100" w:afterAutospacing="1"/>
        <w:rPr>
          <w:rFonts w:ascii="Times" w:hAnsi="Times"/>
          <w:i/>
          <w:iCs/>
        </w:rPr>
      </w:pPr>
      <w:r w:rsidRPr="00523C58">
        <w:rPr>
          <w:rFonts w:ascii="Times" w:hAnsi="Times"/>
          <w:i/>
          <w:iCs/>
        </w:rPr>
        <w:t>Reserves(</w:t>
      </w:r>
      <w:r w:rsidRPr="00523C58">
        <w:rPr>
          <w:rFonts w:ascii="Times" w:hAnsi="Times"/>
          <w:i/>
          <w:iCs/>
          <w:u w:val="single"/>
        </w:rPr>
        <w:t>sid: integer, bid: integer, day: date</w:t>
      </w:r>
      <w:r w:rsidRPr="00523C58">
        <w:rPr>
          <w:rFonts w:ascii="Times" w:hAnsi="Times"/>
          <w:i/>
          <w:iCs/>
        </w:rPr>
        <w:t>)</w:t>
      </w:r>
    </w:p>
    <w:p w14:paraId="1E238F3C" w14:textId="77777777" w:rsidR="00523C58" w:rsidRPr="00523C58" w:rsidRDefault="00523C58" w:rsidP="00523C58">
      <w:pPr>
        <w:rPr>
          <w:rFonts w:ascii="Times" w:hAnsi="Times"/>
        </w:rPr>
      </w:pPr>
      <w:r w:rsidRPr="00523C58">
        <w:rPr>
          <w:rFonts w:ascii="Times" w:hAnsi="Times" w:cs="Segoe UI"/>
          <w:color w:val="1D2125"/>
        </w:rPr>
        <w:t xml:space="preserve">σ   π  </w:t>
      </w:r>
      <w:r w:rsidRPr="00523C58">
        <w:rPr>
          <w:rFonts w:ascii="Cambria Math" w:hAnsi="Cambria Math" w:cs="Cambria Math"/>
          <w:color w:val="1D2125"/>
        </w:rPr>
        <w:t>⋈</w:t>
      </w:r>
      <w:r w:rsidRPr="00523C58">
        <w:rPr>
          <w:rFonts w:ascii="Times" w:hAnsi="Times" w:cs="Segoe UI"/>
          <w:color w:val="1D2125"/>
        </w:rPr>
        <w:t xml:space="preserve">, </w:t>
      </w:r>
      <w:r w:rsidRPr="00523C58">
        <w:rPr>
          <w:rFonts w:ascii="Cambria Math" w:hAnsi="Cambria Math" w:cs="Cambria Math"/>
          <w:color w:val="1D2125"/>
        </w:rPr>
        <w:t>⋃</w:t>
      </w:r>
    </w:p>
    <w:p w14:paraId="455F34D7" w14:textId="11004D68" w:rsidR="00523C58" w:rsidRPr="00595131" w:rsidRDefault="00523C58" w:rsidP="00523C58">
      <w:pPr>
        <w:spacing w:after="100" w:afterAutospacing="1"/>
        <w:rPr>
          <w:rFonts w:ascii="Times" w:hAnsi="Times"/>
        </w:rPr>
      </w:pPr>
    </w:p>
    <w:p w14:paraId="53A64C99" w14:textId="1D896256" w:rsidR="00523C58" w:rsidRPr="00595131" w:rsidRDefault="00523C58" w:rsidP="00523C58">
      <w:pPr>
        <w:spacing w:after="100" w:afterAutospacing="1"/>
        <w:rPr>
          <w:rFonts w:ascii="Times" w:hAnsi="Times"/>
        </w:rPr>
      </w:pPr>
      <w:r w:rsidRPr="00595131">
        <w:rPr>
          <w:rFonts w:ascii="Times" w:hAnsi="Times"/>
        </w:rPr>
        <w:t>Queries:</w:t>
      </w:r>
    </w:p>
    <w:p w14:paraId="1313C757" w14:textId="77777777" w:rsidR="00595131" w:rsidRDefault="00523C58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List only the name and rating for all sailors.</w:t>
      </w:r>
    </w:p>
    <w:p w14:paraId="5A22CBA4" w14:textId="32F2FF5E" w:rsidR="00523C58" w:rsidRPr="007A0026" w:rsidRDefault="00595131" w:rsidP="007A0026">
      <w:pPr>
        <w:spacing w:after="100" w:afterAutospacing="1" w:line="360" w:lineRule="auto"/>
        <w:ind w:left="360"/>
        <w:jc w:val="center"/>
        <w:rPr>
          <w:sz w:val="32"/>
          <w:szCs w:val="32"/>
        </w:rPr>
      </w:pPr>
      <w:r w:rsidRPr="007A0026">
        <w:rPr>
          <w:rFonts w:ascii="Times" w:hAnsi="Times" w:cs="Segoe UI"/>
          <w:color w:val="1D2125"/>
          <w:sz w:val="32"/>
          <w:szCs w:val="32"/>
          <w:highlight w:val="yellow"/>
        </w:rPr>
        <w:t>Π</w:t>
      </w:r>
      <w:r w:rsidR="000D5674" w:rsidRPr="007A0026">
        <w:rPr>
          <w:rFonts w:cs="Segoe UI"/>
          <w:color w:val="1D2125"/>
          <w:sz w:val="32"/>
          <w:szCs w:val="32"/>
          <w:highlight w:val="yellow"/>
        </w:rPr>
        <w:t xml:space="preserve"> </w:t>
      </w:r>
      <w:r w:rsidR="00523C58"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sname, rating</w:t>
      </w:r>
      <w:r w:rsidR="00523C58" w:rsidRPr="007A0026">
        <w:rPr>
          <w:rFonts w:cs="Segoe UI"/>
          <w:color w:val="1D2125"/>
          <w:sz w:val="32"/>
          <w:szCs w:val="32"/>
          <w:highlight w:val="yellow"/>
        </w:rPr>
        <w:t xml:space="preserve"> (Sailors)</w:t>
      </w:r>
    </w:p>
    <w:p w14:paraId="00B12E11" w14:textId="646027CC" w:rsidR="00523C58" w:rsidRPr="00595131" w:rsidRDefault="00523C58" w:rsidP="00595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" w:hAnsi="Times"/>
        </w:rPr>
      </w:pPr>
      <w:r w:rsidRPr="00595131">
        <w:rPr>
          <w:rFonts w:ascii="Times" w:hAnsi="Times"/>
        </w:rPr>
        <w:t>List all sailor information for sailors with a rating &gt; 8.</w:t>
      </w:r>
    </w:p>
    <w:p w14:paraId="566CE9D0" w14:textId="26E4CF57" w:rsidR="00523C58" w:rsidRPr="007A0026" w:rsidRDefault="00523C58" w:rsidP="007A0026">
      <w:pPr>
        <w:spacing w:after="100" w:afterAutospacing="1" w:line="360" w:lineRule="auto"/>
        <w:ind w:left="720"/>
        <w:jc w:val="center"/>
        <w:rPr>
          <w:rFonts w:ascii="Times" w:hAnsi="Times" w:cs="Segoe UI"/>
          <w:color w:val="1D2125"/>
          <w:sz w:val="32"/>
          <w:szCs w:val="32"/>
        </w:rPr>
      </w:pPr>
      <w:r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="00191AFC" w:rsidRPr="007A0026">
        <w:rPr>
          <w:rFonts w:ascii="Times" w:hAnsi="Times" w:cs="Segoe UI"/>
          <w:color w:val="1D2125"/>
          <w:sz w:val="32"/>
          <w:szCs w:val="32"/>
          <w:highlight w:val="yellow"/>
          <w:vertAlign w:val="subscript"/>
        </w:rPr>
        <w:t>rating &gt; 8</w:t>
      </w:r>
      <w:r w:rsidR="00191AFC" w:rsidRPr="007A0026">
        <w:rPr>
          <w:rFonts w:ascii="Times" w:hAnsi="Times" w:cs="Segoe UI"/>
          <w:color w:val="1D2125"/>
          <w:sz w:val="32"/>
          <w:szCs w:val="32"/>
          <w:highlight w:val="yellow"/>
        </w:rPr>
        <w:t xml:space="preserve"> (Sailors)</w:t>
      </w:r>
    </w:p>
    <w:p w14:paraId="09933E99" w14:textId="16620A8F" w:rsidR="00191AFC" w:rsidRPr="00595131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" w:hAnsi="Times"/>
        </w:rPr>
      </w:pPr>
      <w:r w:rsidRPr="00595131">
        <w:rPr>
          <w:rFonts w:ascii="Times" w:hAnsi="Times"/>
        </w:rPr>
        <w:t>List the boat ID for all red boats.</w:t>
      </w:r>
    </w:p>
    <w:p w14:paraId="72779AD9" w14:textId="77777777" w:rsidR="00595131" w:rsidRDefault="00595131" w:rsidP="00595131">
      <w:pPr>
        <w:pStyle w:val="ListParagraph"/>
        <w:spacing w:after="100" w:afterAutospacing="1" w:line="360" w:lineRule="auto"/>
        <w:rPr>
          <w:rFonts w:cs="Segoe UI"/>
          <w:color w:val="1D2125"/>
        </w:rPr>
      </w:pPr>
      <w:r w:rsidRPr="00595131">
        <w:rPr>
          <w:rFonts w:ascii="Times" w:hAnsi="Times" w:cs="Segoe UI"/>
          <w:color w:val="1D2125"/>
        </w:rPr>
        <w:t xml:space="preserve">    </w:t>
      </w:r>
    </w:p>
    <w:p w14:paraId="58E7CBE7" w14:textId="6E2F47DD" w:rsidR="00595131" w:rsidRPr="007A0026" w:rsidRDefault="00595131" w:rsidP="007A0026">
      <w:pPr>
        <w:pStyle w:val="ListParagraph"/>
        <w:spacing w:after="100" w:afterAutospacing="1" w:line="360" w:lineRule="auto"/>
        <w:jc w:val="center"/>
        <w:rPr>
          <w:rFonts w:cs="Segoe UI"/>
          <w:color w:val="1D2125"/>
          <w:sz w:val="32"/>
          <w:szCs w:val="32"/>
        </w:rPr>
      </w:pPr>
      <w:r w:rsidRPr="007A0026">
        <w:rPr>
          <w:rFonts w:ascii="Times" w:hAnsi="Times" w:cs="Segoe UI"/>
          <w:color w:val="1D2125"/>
          <w:sz w:val="32"/>
          <w:szCs w:val="32"/>
          <w:highlight w:val="yellow"/>
        </w:rPr>
        <w:t xml:space="preserve">Π </w:t>
      </w:r>
      <w:r w:rsidRPr="007A0026">
        <w:rPr>
          <w:rFonts w:ascii="Times" w:hAnsi="Times" w:cs="Segoe UI"/>
          <w:color w:val="1D2125"/>
          <w:sz w:val="32"/>
          <w:szCs w:val="32"/>
          <w:highlight w:val="yellow"/>
          <w:vertAlign w:val="subscript"/>
        </w:rPr>
        <w:t>bid</w:t>
      </w:r>
      <w:r w:rsidR="00CB3C9C" w:rsidRPr="007A0026">
        <w:rPr>
          <w:rFonts w:cs="Segoe UI"/>
          <w:color w:val="1D2125"/>
          <w:sz w:val="32"/>
          <w:szCs w:val="32"/>
          <w:highlight w:val="yellow"/>
        </w:rPr>
        <w:t xml:space="preserve"> (</w:t>
      </w:r>
      <w:r w:rsidR="00CB3C9C"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="00CB3C9C"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color = ‘red’</w:t>
      </w:r>
      <w:r w:rsidR="00CB3C9C" w:rsidRPr="007A0026">
        <w:rPr>
          <w:rFonts w:cs="Segoe UI"/>
          <w:color w:val="1D2125"/>
          <w:sz w:val="32"/>
          <w:szCs w:val="32"/>
          <w:highlight w:val="yellow"/>
        </w:rPr>
        <w:t xml:space="preserve"> (Boats))</w:t>
      </w:r>
    </w:p>
    <w:p w14:paraId="4B54CC3B" w14:textId="77777777" w:rsidR="00595131" w:rsidRPr="00CB3C9C" w:rsidRDefault="00595131" w:rsidP="00595131">
      <w:pPr>
        <w:pStyle w:val="ListParagraph"/>
        <w:spacing w:after="100" w:afterAutospacing="1" w:line="360" w:lineRule="auto"/>
        <w:rPr>
          <w:rFonts w:ascii="Times" w:hAnsi="Times" w:cs="Segoe UI"/>
          <w:color w:val="1D2125"/>
        </w:rPr>
      </w:pPr>
    </w:p>
    <w:p w14:paraId="6CC2E602" w14:textId="30ED8C05" w:rsidR="004B13F7" w:rsidRPr="00595131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Times" w:hAnsi="Times"/>
        </w:rPr>
      </w:pPr>
      <w:r w:rsidRPr="00595131">
        <w:rPr>
          <w:rFonts w:ascii="Times" w:hAnsi="Times"/>
        </w:rPr>
        <w:t>List the boat ID for all red boats and all green boats.</w:t>
      </w:r>
    </w:p>
    <w:p w14:paraId="73453A3D" w14:textId="77777777" w:rsidR="008512EE" w:rsidRDefault="00595131" w:rsidP="008512EE">
      <w:pPr>
        <w:pStyle w:val="ListParagraph"/>
        <w:spacing w:after="100" w:afterAutospacing="1" w:line="360" w:lineRule="auto"/>
        <w:rPr>
          <w:rFonts w:cs="Segoe UI"/>
          <w:color w:val="1D2125"/>
        </w:rPr>
      </w:pPr>
      <w:r>
        <w:t xml:space="preserve">               </w:t>
      </w:r>
      <w:r w:rsidR="008512EE">
        <w:rPr>
          <w:rFonts w:cs="Segoe UI"/>
          <w:color w:val="1D2125"/>
        </w:rPr>
        <w:t xml:space="preserve"> </w:t>
      </w:r>
    </w:p>
    <w:p w14:paraId="6671C3C8" w14:textId="37F22671" w:rsidR="00346DF7" w:rsidRDefault="008512EE" w:rsidP="007A0026">
      <w:pPr>
        <w:pStyle w:val="ListParagraph"/>
        <w:spacing w:after="100" w:afterAutospacing="1" w:line="360" w:lineRule="auto"/>
        <w:jc w:val="center"/>
        <w:rPr>
          <w:rFonts w:cs="Segoe UI"/>
          <w:color w:val="1D2125"/>
          <w:sz w:val="32"/>
          <w:szCs w:val="32"/>
        </w:rPr>
      </w:pPr>
      <w:r w:rsidRPr="007A0026">
        <w:rPr>
          <w:rFonts w:ascii="Times" w:hAnsi="Times" w:cs="Segoe UI"/>
          <w:color w:val="1D2125"/>
          <w:sz w:val="32"/>
          <w:szCs w:val="32"/>
          <w:highlight w:val="yellow"/>
        </w:rPr>
        <w:t xml:space="preserve">Π </w:t>
      </w:r>
      <w:r w:rsidRPr="007A0026">
        <w:rPr>
          <w:rFonts w:ascii="Times" w:hAnsi="Times" w:cs="Segoe UI"/>
          <w:color w:val="1D2125"/>
          <w:sz w:val="32"/>
          <w:szCs w:val="32"/>
          <w:highlight w:val="yellow"/>
          <w:vertAlign w:val="subscript"/>
        </w:rPr>
        <w:t>bid</w:t>
      </w:r>
      <w:r w:rsidRPr="007A0026">
        <w:rPr>
          <w:rFonts w:cs="Segoe UI"/>
          <w:color w:val="1D2125"/>
          <w:sz w:val="32"/>
          <w:szCs w:val="32"/>
          <w:highlight w:val="yellow"/>
        </w:rPr>
        <w:t xml:space="preserve"> (</w:t>
      </w:r>
      <w:r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color = ‘red’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 xml:space="preserve"> or color = ‘green’</w:t>
      </w:r>
      <w:r w:rsidRPr="007A0026">
        <w:rPr>
          <w:rFonts w:cs="Segoe UI"/>
          <w:color w:val="1D2125"/>
          <w:sz w:val="32"/>
          <w:szCs w:val="32"/>
          <w:highlight w:val="yellow"/>
        </w:rPr>
        <w:t xml:space="preserve"> (Boats))</w:t>
      </w:r>
    </w:p>
    <w:p w14:paraId="5FB99863" w14:textId="77777777" w:rsidR="007A0026" w:rsidRPr="007A0026" w:rsidRDefault="007A0026" w:rsidP="007A0026">
      <w:pPr>
        <w:pStyle w:val="ListParagraph"/>
        <w:spacing w:after="100" w:afterAutospacing="1" w:line="360" w:lineRule="auto"/>
        <w:jc w:val="center"/>
        <w:rPr>
          <w:rFonts w:cs="Segoe UI"/>
          <w:color w:val="1D2125"/>
          <w:sz w:val="32"/>
          <w:szCs w:val="32"/>
        </w:rPr>
      </w:pPr>
    </w:p>
    <w:p w14:paraId="6B0FB004" w14:textId="3ABECFD3" w:rsidR="008512EE" w:rsidRDefault="004B13F7" w:rsidP="00346DF7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List the name of every sailor who is aged 16 or under.</w:t>
      </w:r>
    </w:p>
    <w:p w14:paraId="35E7BD84" w14:textId="1B9F5675" w:rsidR="008512EE" w:rsidRPr="007A0026" w:rsidRDefault="008512EE" w:rsidP="007A0026">
      <w:pPr>
        <w:jc w:val="center"/>
        <w:rPr>
          <w:rFonts w:cs="Segoe UI"/>
          <w:color w:val="1D2125"/>
          <w:sz w:val="32"/>
          <w:szCs w:val="32"/>
        </w:rPr>
      </w:pPr>
      <w:r w:rsidRPr="007A0026">
        <w:rPr>
          <w:rFonts w:ascii="Times" w:hAnsi="Times" w:cs="Segoe UI"/>
          <w:color w:val="1D2125"/>
          <w:sz w:val="32"/>
          <w:szCs w:val="32"/>
          <w:highlight w:val="yellow"/>
        </w:rPr>
        <w:t xml:space="preserve">Π 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sname</w:t>
      </w:r>
      <w:r w:rsidRPr="007A0026">
        <w:rPr>
          <w:rFonts w:cs="Segoe UI"/>
          <w:color w:val="1D2125"/>
          <w:sz w:val="32"/>
          <w:szCs w:val="32"/>
          <w:highlight w:val="yellow"/>
        </w:rPr>
        <w:t xml:space="preserve"> (</w:t>
      </w:r>
      <w:r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 xml:space="preserve">age </w:t>
      </w:r>
      <w:r w:rsidR="005D1EC8" w:rsidRPr="007A0026">
        <w:rPr>
          <w:sz w:val="32"/>
          <w:szCs w:val="32"/>
          <w:highlight w:val="yellow"/>
          <w:vertAlign w:val="subscript"/>
        </w:rPr>
        <w:t>≤</w:t>
      </w:r>
      <w:r w:rsidR="005D1EC8" w:rsidRPr="007A0026">
        <w:rPr>
          <w:sz w:val="32"/>
          <w:szCs w:val="32"/>
          <w:highlight w:val="yellow"/>
          <w:vertAlign w:val="subscript"/>
        </w:rPr>
        <w:t xml:space="preserve"> 16 </w:t>
      </w:r>
      <w:r w:rsidRPr="007A0026">
        <w:rPr>
          <w:rFonts w:cs="Segoe UI"/>
          <w:color w:val="1D2125"/>
          <w:sz w:val="32"/>
          <w:szCs w:val="32"/>
          <w:highlight w:val="yellow"/>
        </w:rPr>
        <w:t>(</w:t>
      </w:r>
      <w:r w:rsidR="005D1EC8" w:rsidRPr="007A0026">
        <w:rPr>
          <w:rFonts w:cs="Segoe UI"/>
          <w:color w:val="1D2125"/>
          <w:sz w:val="32"/>
          <w:szCs w:val="32"/>
          <w:highlight w:val="yellow"/>
        </w:rPr>
        <w:t>Sailors</w:t>
      </w:r>
      <w:r w:rsidRPr="007A0026">
        <w:rPr>
          <w:rFonts w:cs="Segoe UI"/>
          <w:color w:val="1D2125"/>
          <w:sz w:val="32"/>
          <w:szCs w:val="32"/>
          <w:highlight w:val="yellow"/>
        </w:rPr>
        <w:t>))</w:t>
      </w:r>
    </w:p>
    <w:p w14:paraId="0C32DA3C" w14:textId="77777777" w:rsidR="00346DF7" w:rsidRPr="005D1EC8" w:rsidRDefault="00346DF7" w:rsidP="005D1EC8">
      <w:pPr>
        <w:rPr>
          <w:sz w:val="40"/>
          <w:szCs w:val="40"/>
          <w:vertAlign w:val="subscript"/>
        </w:rPr>
      </w:pPr>
    </w:p>
    <w:p w14:paraId="112FBF02" w14:textId="642E3B0E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List the name and rating for all sailors who have a rating of 7 and below.</w:t>
      </w:r>
    </w:p>
    <w:p w14:paraId="5C9C7CAC" w14:textId="5D52936A" w:rsidR="005D1EC8" w:rsidRPr="007A0026" w:rsidRDefault="005D1EC8" w:rsidP="007A0026">
      <w:pPr>
        <w:spacing w:after="100" w:afterAutospacing="1" w:line="360" w:lineRule="auto"/>
        <w:jc w:val="center"/>
        <w:rPr>
          <w:sz w:val="21"/>
          <w:szCs w:val="21"/>
        </w:rPr>
      </w:pPr>
      <w:r w:rsidRPr="007A0026">
        <w:rPr>
          <w:rFonts w:ascii="Times" w:hAnsi="Times" w:cs="Segoe UI"/>
          <w:color w:val="1D2125"/>
          <w:sz w:val="32"/>
          <w:szCs w:val="32"/>
          <w:highlight w:val="yellow"/>
        </w:rPr>
        <w:t xml:space="preserve">Π 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sname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, rating</w:t>
      </w:r>
      <w:r w:rsidRPr="007A0026">
        <w:rPr>
          <w:rFonts w:cs="Segoe UI"/>
          <w:color w:val="1D2125"/>
          <w:sz w:val="32"/>
          <w:szCs w:val="32"/>
          <w:highlight w:val="yellow"/>
        </w:rPr>
        <w:t xml:space="preserve"> (</w:t>
      </w:r>
      <w:r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rating</w:t>
      </w:r>
      <w:r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 xml:space="preserve"> </w:t>
      </w:r>
      <w:r w:rsidRPr="007A0026">
        <w:rPr>
          <w:sz w:val="32"/>
          <w:szCs w:val="32"/>
          <w:highlight w:val="yellow"/>
          <w:vertAlign w:val="subscript"/>
        </w:rPr>
        <w:t xml:space="preserve">≤ </w:t>
      </w:r>
      <w:r w:rsidRPr="007A0026">
        <w:rPr>
          <w:sz w:val="32"/>
          <w:szCs w:val="32"/>
          <w:highlight w:val="yellow"/>
          <w:vertAlign w:val="subscript"/>
        </w:rPr>
        <w:t>7</w:t>
      </w:r>
      <w:r w:rsidRPr="007A0026">
        <w:rPr>
          <w:sz w:val="32"/>
          <w:szCs w:val="32"/>
          <w:highlight w:val="yellow"/>
          <w:vertAlign w:val="subscript"/>
        </w:rPr>
        <w:t xml:space="preserve"> </w:t>
      </w:r>
      <w:r w:rsidRPr="007A0026">
        <w:rPr>
          <w:rFonts w:cs="Segoe UI"/>
          <w:color w:val="1D2125"/>
          <w:sz w:val="32"/>
          <w:szCs w:val="32"/>
          <w:highlight w:val="yellow"/>
        </w:rPr>
        <w:t>(</w:t>
      </w:r>
      <w:r w:rsidRPr="007A0026">
        <w:rPr>
          <w:rFonts w:cs="Segoe UI"/>
          <w:color w:val="1D2125"/>
          <w:sz w:val="32"/>
          <w:szCs w:val="32"/>
          <w:highlight w:val="yellow"/>
        </w:rPr>
        <w:t>Sailors</w:t>
      </w:r>
      <w:r w:rsidRPr="007A0026">
        <w:rPr>
          <w:rFonts w:cs="Segoe UI"/>
          <w:color w:val="1D2125"/>
          <w:sz w:val="32"/>
          <w:szCs w:val="32"/>
          <w:highlight w:val="yellow"/>
        </w:rPr>
        <w:t>))</w:t>
      </w:r>
    </w:p>
    <w:p w14:paraId="1F2F7184" w14:textId="07A590E9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Count the number of reservations for boat number 4.</w:t>
      </w:r>
    </w:p>
    <w:p w14:paraId="28344840" w14:textId="43EE3C39" w:rsidR="00713302" w:rsidRPr="007A0026" w:rsidRDefault="005D1EC8" w:rsidP="007A0026">
      <w:pPr>
        <w:jc w:val="center"/>
        <w:rPr>
          <w:rFonts w:ascii="Times" w:hAnsi="Times"/>
          <w:sz w:val="32"/>
          <w:szCs w:val="32"/>
        </w:rPr>
      </w:pPr>
      <w:r w:rsidRPr="007A0026">
        <w:rPr>
          <w:sz w:val="32"/>
          <w:szCs w:val="32"/>
          <w:highlight w:val="yellow"/>
        </w:rPr>
        <w:t xml:space="preserve">ρR(myCount) </w:t>
      </w:r>
      <w:r w:rsidR="00713302" w:rsidRPr="007A0026">
        <w:rPr>
          <w:sz w:val="32"/>
          <w:szCs w:val="32"/>
          <w:highlight w:val="yellow"/>
        </w:rPr>
        <w:t>ζ </w:t>
      </w:r>
      <w:r w:rsidR="00713302" w:rsidRPr="007A0026">
        <w:rPr>
          <w:rFonts w:ascii="Times" w:hAnsi="Times"/>
          <w:sz w:val="32"/>
          <w:szCs w:val="32"/>
          <w:highlight w:val="yellow"/>
          <w:vertAlign w:val="subscript"/>
        </w:rPr>
        <w:t xml:space="preserve">COUNT </w:t>
      </w:r>
      <w:r w:rsidR="00713302" w:rsidRPr="007A0026">
        <w:rPr>
          <w:rFonts w:ascii="Times" w:hAnsi="Times"/>
          <w:sz w:val="32"/>
          <w:szCs w:val="32"/>
          <w:highlight w:val="yellow"/>
        </w:rPr>
        <w:t>bid (</w:t>
      </w:r>
      <w:r w:rsidR="00713302" w:rsidRPr="00523C58">
        <w:rPr>
          <w:rFonts w:ascii="Times" w:hAnsi="Times" w:cs="Segoe UI"/>
          <w:color w:val="1D2125"/>
          <w:sz w:val="32"/>
          <w:szCs w:val="32"/>
          <w:highlight w:val="yellow"/>
        </w:rPr>
        <w:t>σ </w:t>
      </w:r>
      <w:r w:rsidR="00713302" w:rsidRPr="007A0026">
        <w:rPr>
          <w:rFonts w:cs="Segoe UI"/>
          <w:color w:val="1D2125"/>
          <w:sz w:val="32"/>
          <w:szCs w:val="32"/>
          <w:highlight w:val="yellow"/>
          <w:vertAlign w:val="subscript"/>
        </w:rPr>
        <w:t>bid = 4</w:t>
      </w:r>
      <w:r w:rsidR="00713302" w:rsidRPr="007A0026">
        <w:rPr>
          <w:rFonts w:cs="Segoe UI"/>
          <w:color w:val="1D2125"/>
          <w:sz w:val="32"/>
          <w:szCs w:val="32"/>
          <w:highlight w:val="yellow"/>
        </w:rPr>
        <w:t xml:space="preserve"> (Boats)</w:t>
      </w:r>
      <w:r w:rsidR="00713302" w:rsidRPr="007A0026">
        <w:rPr>
          <w:rFonts w:cs="Segoe UI"/>
          <w:color w:val="1D2125"/>
          <w:sz w:val="32"/>
          <w:szCs w:val="32"/>
          <w:highlight w:val="yellow"/>
        </w:rPr>
        <w:t>)</w:t>
      </w:r>
    </w:p>
    <w:p w14:paraId="75B4FF0D" w14:textId="6E52EB42" w:rsidR="005D1EC8" w:rsidRPr="005D1EC8" w:rsidRDefault="005D1EC8" w:rsidP="005D1EC8">
      <w:pPr>
        <w:spacing w:after="100" w:afterAutospacing="1" w:line="360" w:lineRule="auto"/>
      </w:pPr>
    </w:p>
    <w:p w14:paraId="456D0F75" w14:textId="4FD542C1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Find the names of sailors who have reserved boat 103.</w:t>
      </w:r>
    </w:p>
    <w:p w14:paraId="436EB935" w14:textId="52FFBF86" w:rsidR="005C77EC" w:rsidRPr="003D407C" w:rsidRDefault="005C77EC" w:rsidP="00DE582C">
      <w:pPr>
        <w:spacing w:after="100" w:afterAutospacing="1" w:line="360" w:lineRule="auto"/>
        <w:jc w:val="center"/>
        <w:rPr>
          <w:rFonts w:ascii="Times" w:hAnsi="Times"/>
          <w:sz w:val="34"/>
          <w:szCs w:val="34"/>
        </w:rPr>
      </w:pPr>
      <w:r w:rsidRPr="003D407C">
        <w:rPr>
          <w:rFonts w:ascii="Times" w:hAnsi="Times" w:cs="Segoe UI"/>
          <w:color w:val="1D2125"/>
          <w:sz w:val="34"/>
          <w:szCs w:val="34"/>
          <w:highlight w:val="yellow"/>
        </w:rPr>
        <w:t xml:space="preserve">Π </w:t>
      </w:r>
      <w:r w:rsidRPr="003D407C">
        <w:rPr>
          <w:rFonts w:ascii="Times" w:hAnsi="Times" w:cs="Segoe UI"/>
          <w:color w:val="1D2125"/>
          <w:sz w:val="34"/>
          <w:szCs w:val="34"/>
          <w:highlight w:val="yellow"/>
          <w:vertAlign w:val="subscript"/>
        </w:rPr>
        <w:t>sname</w:t>
      </w:r>
      <w:r w:rsidRPr="003D407C">
        <w:rPr>
          <w:rFonts w:ascii="Times" w:hAnsi="Times" w:cs="Segoe UI"/>
          <w:color w:val="1D2125"/>
          <w:sz w:val="34"/>
          <w:szCs w:val="34"/>
          <w:highlight w:val="yellow"/>
          <w:vertAlign w:val="subscript"/>
        </w:rPr>
        <w:t xml:space="preserve"> </w:t>
      </w:r>
      <w:r w:rsidR="003D407C" w:rsidRPr="003D407C">
        <w:rPr>
          <w:rFonts w:ascii="Times" w:hAnsi="Times" w:cs="Segoe UI"/>
          <w:color w:val="1D2125"/>
          <w:sz w:val="34"/>
          <w:szCs w:val="34"/>
          <w:highlight w:val="yellow"/>
        </w:rPr>
        <w:t>(</w:t>
      </w:r>
      <w:r w:rsidR="00DE582C" w:rsidRPr="00523C58">
        <w:rPr>
          <w:color w:val="1D2125"/>
          <w:sz w:val="32"/>
          <w:szCs w:val="32"/>
          <w:highlight w:val="yellow"/>
        </w:rPr>
        <w:t>σ </w:t>
      </w:r>
      <w:r w:rsidR="00DE582C">
        <w:rPr>
          <w:color w:val="1D2125"/>
          <w:sz w:val="32"/>
          <w:szCs w:val="32"/>
          <w:highlight w:val="yellow"/>
          <w:vertAlign w:val="subscript"/>
        </w:rPr>
        <w:t xml:space="preserve">bid = </w:t>
      </w:r>
      <w:r w:rsidR="00DE582C" w:rsidRPr="00DE582C">
        <w:rPr>
          <w:sz w:val="32"/>
          <w:szCs w:val="32"/>
          <w:highlight w:val="yellow"/>
          <w:vertAlign w:val="subscript"/>
        </w:rPr>
        <w:t xml:space="preserve">103 </w:t>
      </w:r>
      <w:r w:rsidR="00DE582C" w:rsidRPr="00DE582C">
        <w:rPr>
          <w:color w:val="1D2125"/>
          <w:sz w:val="32"/>
          <w:szCs w:val="32"/>
          <w:highlight w:val="yellow"/>
        </w:rPr>
        <w:t>(</w:t>
      </w:r>
      <w:r w:rsidR="00DE582C" w:rsidRPr="00CD7E3E">
        <w:rPr>
          <w:color w:val="1D2125"/>
          <w:sz w:val="32"/>
          <w:szCs w:val="32"/>
          <w:highlight w:val="yellow"/>
        </w:rPr>
        <w:t xml:space="preserve">Π </w:t>
      </w:r>
      <w:r w:rsidR="00DE582C" w:rsidRPr="00CD7E3E">
        <w:rPr>
          <w:color w:val="1D2125"/>
          <w:sz w:val="32"/>
          <w:szCs w:val="32"/>
          <w:highlight w:val="yellow"/>
          <w:vertAlign w:val="subscript"/>
        </w:rPr>
        <w:t>sname, sid</w:t>
      </w:r>
      <w:r w:rsidR="00DE582C">
        <w:rPr>
          <w:color w:val="1D2125"/>
          <w:sz w:val="32"/>
          <w:szCs w:val="32"/>
          <w:highlight w:val="yellow"/>
          <w:vertAlign w:val="subscript"/>
        </w:rPr>
        <w:t xml:space="preserve"> </w:t>
      </w:r>
      <w:r w:rsidR="00DE582C" w:rsidRPr="00CD7E3E">
        <w:rPr>
          <w:rStyle w:val="mw-headline"/>
          <w:color w:val="000000"/>
          <w:sz w:val="32"/>
          <w:szCs w:val="32"/>
          <w:highlight w:val="yellow"/>
        </w:rPr>
        <w:t xml:space="preserve">(Sailors) </w:t>
      </w:r>
      <w:r w:rsidR="00DE582C" w:rsidRPr="00CD7E3E">
        <w:rPr>
          <w:rFonts w:ascii="Cambria Math" w:hAnsi="Cambria Math" w:cs="Cambria Math"/>
          <w:color w:val="1D2125"/>
          <w:sz w:val="32"/>
          <w:szCs w:val="32"/>
          <w:highlight w:val="yellow"/>
        </w:rPr>
        <w:t>⋈</w:t>
      </w:r>
      <w:r w:rsidR="00DE582C" w:rsidRPr="00CD7E3E">
        <w:rPr>
          <w:color w:val="1D2125"/>
          <w:sz w:val="32"/>
          <w:szCs w:val="32"/>
          <w:highlight w:val="yellow"/>
        </w:rPr>
        <w:t xml:space="preserve"> Π</w:t>
      </w:r>
      <w:r w:rsidR="00DE582C" w:rsidRPr="00CD7E3E">
        <w:rPr>
          <w:rStyle w:val="mw-headline"/>
          <w:color w:val="000000"/>
          <w:sz w:val="32"/>
          <w:szCs w:val="32"/>
          <w:highlight w:val="yellow"/>
        </w:rPr>
        <w:t xml:space="preserve"> </w:t>
      </w:r>
      <w:r w:rsidR="00DE582C">
        <w:rPr>
          <w:rStyle w:val="mw-headline"/>
          <w:color w:val="000000"/>
          <w:sz w:val="32"/>
          <w:szCs w:val="32"/>
          <w:highlight w:val="yellow"/>
          <w:vertAlign w:val="subscript"/>
        </w:rPr>
        <w:t>bid</w:t>
      </w:r>
      <w:r w:rsidR="00DE582C" w:rsidRPr="00CD7E3E">
        <w:rPr>
          <w:rStyle w:val="mw-headline"/>
          <w:color w:val="000000"/>
          <w:sz w:val="32"/>
          <w:szCs w:val="32"/>
          <w:highlight w:val="yellow"/>
          <w:vertAlign w:val="subscript"/>
        </w:rPr>
        <w:t>, sid</w:t>
      </w:r>
      <w:r w:rsidR="00DE582C" w:rsidRPr="00CD7E3E">
        <w:rPr>
          <w:rStyle w:val="mw-headline"/>
          <w:color w:val="000000"/>
          <w:sz w:val="32"/>
          <w:szCs w:val="32"/>
          <w:highlight w:val="yellow"/>
        </w:rPr>
        <w:t xml:space="preserve"> Reserves))</w:t>
      </w:r>
    </w:p>
    <w:p w14:paraId="16A9A80D" w14:textId="0732D3A3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Find the names of sailors who have reserved a red boat</w:t>
      </w:r>
    </w:p>
    <w:p w14:paraId="4AC7C637" w14:textId="74618C5C" w:rsidR="004C4B83" w:rsidRPr="007A0026" w:rsidRDefault="004C4B83" w:rsidP="007A0026">
      <w:pPr>
        <w:spacing w:after="100" w:afterAutospacing="1" w:line="360" w:lineRule="auto"/>
        <w:ind w:left="360"/>
        <w:jc w:val="center"/>
      </w:pPr>
      <w:r w:rsidRPr="007A0026">
        <w:rPr>
          <w:color w:val="1D2125"/>
          <w:highlight w:val="yellow"/>
        </w:rPr>
        <w:t xml:space="preserve">Π </w:t>
      </w:r>
      <w:r w:rsidRPr="007A0026">
        <w:rPr>
          <w:color w:val="1D2125"/>
          <w:highlight w:val="yellow"/>
          <w:vertAlign w:val="subscript"/>
        </w:rPr>
        <w:t xml:space="preserve">sname </w:t>
      </w:r>
      <w:r w:rsidRPr="007A0026">
        <w:rPr>
          <w:color w:val="1D2125"/>
          <w:highlight w:val="yellow"/>
        </w:rPr>
        <w:t>(Sailors) (σ </w:t>
      </w:r>
      <w:r w:rsidRPr="007A0026">
        <w:rPr>
          <w:color w:val="1D2125"/>
          <w:highlight w:val="yellow"/>
          <w:vertAlign w:val="subscript"/>
        </w:rPr>
        <w:t>color = ‘red’</w:t>
      </w:r>
      <w:r w:rsidRPr="007A0026">
        <w:rPr>
          <w:highlight w:val="yellow"/>
          <w:vertAlign w:val="subscript"/>
        </w:rPr>
        <w:t xml:space="preserve"> </w:t>
      </w:r>
      <w:r w:rsidRPr="007A0026">
        <w:rPr>
          <w:color w:val="1D2125"/>
          <w:highlight w:val="yellow"/>
        </w:rPr>
        <w:t xml:space="preserve">(Π </w:t>
      </w:r>
      <w:r w:rsidRPr="007A0026">
        <w:rPr>
          <w:color w:val="1D2125"/>
          <w:highlight w:val="yellow"/>
          <w:vertAlign w:val="subscript"/>
        </w:rPr>
        <w:t>sname, sid</w:t>
      </w:r>
      <w:r w:rsidRPr="007A0026">
        <w:rPr>
          <w:color w:val="1D2125"/>
          <w:highlight w:val="yellow"/>
        </w:rPr>
        <w:t xml:space="preserve"> (Sailors) </w:t>
      </w:r>
      <w:r w:rsidR="007A0026" w:rsidRPr="007A0026">
        <w:rPr>
          <w:rFonts w:ascii="Cambria Math" w:hAnsi="Cambria Math" w:cs="Cambria Math"/>
          <w:color w:val="1D2125"/>
          <w:highlight w:val="yellow"/>
        </w:rPr>
        <w:t>⋈</w:t>
      </w:r>
      <w:r w:rsidR="007A0026" w:rsidRPr="007A0026">
        <w:rPr>
          <w:rFonts w:ascii="Cambria Math" w:hAnsi="Cambria Math" w:cs="Cambria Math"/>
          <w:color w:val="1D2125"/>
          <w:highlight w:val="yellow"/>
          <w:vertAlign w:val="subscript"/>
        </w:rPr>
        <w:t>Sailors.sid = Reserves.sid</w:t>
      </w:r>
      <w:r w:rsidRPr="007A0026">
        <w:rPr>
          <w:rFonts w:ascii="Cambria Math" w:hAnsi="Cambria Math" w:cs="Cambria Math"/>
          <w:color w:val="1D2125"/>
          <w:highlight w:val="yellow"/>
        </w:rPr>
        <w:t xml:space="preserve"> </w:t>
      </w:r>
      <w:r w:rsidRPr="007A0026">
        <w:rPr>
          <w:color w:val="1D2125"/>
          <w:highlight w:val="yellow"/>
        </w:rPr>
        <w:t xml:space="preserve">Π </w:t>
      </w:r>
      <w:r w:rsidRPr="007A0026">
        <w:rPr>
          <w:color w:val="1D2125"/>
          <w:highlight w:val="yellow"/>
          <w:vertAlign w:val="subscript"/>
        </w:rPr>
        <w:t>sid, bid</w:t>
      </w:r>
      <w:r w:rsidRPr="007A0026">
        <w:rPr>
          <w:color w:val="1D2125"/>
          <w:highlight w:val="yellow"/>
        </w:rPr>
        <w:t xml:space="preserve"> (Reserves)</w:t>
      </w:r>
      <w:r w:rsidRPr="007A0026">
        <w:rPr>
          <w:rFonts w:ascii="Cambria Math" w:hAnsi="Cambria Math" w:cs="Cambria Math"/>
          <w:color w:val="1D2125"/>
          <w:highlight w:val="yellow"/>
        </w:rPr>
        <w:t>⋈</w:t>
      </w:r>
      <w:r w:rsidR="007A0026" w:rsidRPr="007A0026">
        <w:rPr>
          <w:rFonts w:ascii="Cambria Math" w:hAnsi="Cambria Math" w:cs="Cambria Math"/>
          <w:color w:val="1D2125"/>
          <w:highlight w:val="yellow"/>
          <w:vertAlign w:val="subscript"/>
        </w:rPr>
        <w:t xml:space="preserve"> </w:t>
      </w:r>
      <w:r w:rsidR="007A0026" w:rsidRPr="007A0026">
        <w:rPr>
          <w:rFonts w:ascii="Cambria Math" w:hAnsi="Cambria Math" w:cs="Cambria Math"/>
          <w:color w:val="1D2125"/>
          <w:highlight w:val="yellow"/>
          <w:vertAlign w:val="subscript"/>
        </w:rPr>
        <w:t>Reserves.bid = Boats.bid</w:t>
      </w:r>
      <w:r w:rsidRPr="007A0026">
        <w:rPr>
          <w:color w:val="1D2125"/>
          <w:highlight w:val="yellow"/>
        </w:rPr>
        <w:t xml:space="preserve"> Π </w:t>
      </w:r>
      <w:r w:rsidRPr="007A0026">
        <w:rPr>
          <w:color w:val="1D2125"/>
          <w:highlight w:val="yellow"/>
          <w:vertAlign w:val="subscript"/>
        </w:rPr>
        <w:t>bid, color</w:t>
      </w:r>
      <w:r w:rsidRPr="007A0026">
        <w:rPr>
          <w:color w:val="1D2125"/>
          <w:highlight w:val="yellow"/>
        </w:rPr>
        <w:t xml:space="preserve"> (Boats))</w:t>
      </w:r>
    </w:p>
    <w:p w14:paraId="5B4C52BA" w14:textId="16D767E8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Find the colors of the boats reserved by the Lubber.</w:t>
      </w:r>
    </w:p>
    <w:p w14:paraId="60B9F4BD" w14:textId="25893412" w:rsidR="009451BA" w:rsidRPr="0006513B" w:rsidRDefault="009451BA" w:rsidP="007A0026">
      <w:pPr>
        <w:spacing w:after="100" w:afterAutospacing="1" w:line="360" w:lineRule="auto"/>
        <w:jc w:val="center"/>
        <w:rPr>
          <w:rFonts w:ascii="Times" w:hAnsi="Times"/>
          <w:sz w:val="25"/>
          <w:szCs w:val="25"/>
        </w:rPr>
      </w:pPr>
      <w:r w:rsidRPr="0006513B">
        <w:rPr>
          <w:rFonts w:cs="Segoe UI"/>
          <w:color w:val="1D2125"/>
          <w:sz w:val="25"/>
          <w:szCs w:val="25"/>
          <w:highlight w:val="yellow"/>
        </w:rPr>
        <w:t xml:space="preserve">Π </w:t>
      </w:r>
      <w:r w:rsidRPr="0006513B">
        <w:rPr>
          <w:rFonts w:cs="Segoe UI"/>
          <w:color w:val="1D2125"/>
          <w:sz w:val="25"/>
          <w:szCs w:val="25"/>
          <w:highlight w:val="yellow"/>
          <w:vertAlign w:val="subscript"/>
        </w:rPr>
        <w:t>color</w:t>
      </w:r>
      <w:r w:rsidRPr="0006513B">
        <w:rPr>
          <w:rFonts w:cs="Segoe UI"/>
          <w:color w:val="1D2125"/>
          <w:sz w:val="25"/>
          <w:szCs w:val="25"/>
          <w:highlight w:val="yellow"/>
          <w:vertAlign w:val="subscript"/>
        </w:rPr>
        <w:t xml:space="preserve"> </w:t>
      </w:r>
      <w:r w:rsidRPr="0006513B">
        <w:rPr>
          <w:rFonts w:cs="Segoe UI"/>
          <w:color w:val="1D2125"/>
          <w:sz w:val="25"/>
          <w:szCs w:val="25"/>
          <w:highlight w:val="yellow"/>
        </w:rPr>
        <w:t>(</w:t>
      </w:r>
      <w:r w:rsidRPr="0006513B">
        <w:rPr>
          <w:rFonts w:cs="Segoe UI"/>
          <w:color w:val="1D2125"/>
          <w:sz w:val="25"/>
          <w:szCs w:val="25"/>
          <w:highlight w:val="yellow"/>
        </w:rPr>
        <w:t>Boats</w:t>
      </w:r>
      <w:r w:rsidRPr="0006513B">
        <w:rPr>
          <w:rFonts w:cs="Segoe UI"/>
          <w:color w:val="1D2125"/>
          <w:sz w:val="25"/>
          <w:szCs w:val="25"/>
          <w:highlight w:val="yellow"/>
        </w:rPr>
        <w:t>)</w:t>
      </w:r>
      <w:r w:rsidR="00B651E8" w:rsidRPr="0006513B">
        <w:rPr>
          <w:rFonts w:cs="Segoe UI"/>
          <w:color w:val="1D2125"/>
          <w:sz w:val="25"/>
          <w:szCs w:val="25"/>
          <w:highlight w:val="yellow"/>
        </w:rPr>
        <w:t xml:space="preserve"> </w:t>
      </w:r>
      <w:r w:rsidR="00B651E8" w:rsidRPr="0006513B">
        <w:rPr>
          <w:rFonts w:ascii="Times" w:hAnsi="Times" w:cs="Segoe UI"/>
          <w:color w:val="1D2125"/>
          <w:sz w:val="25"/>
          <w:szCs w:val="25"/>
          <w:highlight w:val="yellow"/>
        </w:rPr>
        <w:t>(</w:t>
      </w:r>
      <w:r w:rsidR="00B651E8" w:rsidRPr="00523C58">
        <w:rPr>
          <w:rFonts w:ascii="Times" w:hAnsi="Times" w:cs="Segoe UI"/>
          <w:color w:val="1D2125"/>
          <w:sz w:val="25"/>
          <w:szCs w:val="25"/>
          <w:highlight w:val="yellow"/>
        </w:rPr>
        <w:t>σ 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 xml:space="preserve">sname </w:t>
      </w:r>
      <w:r w:rsidR="003C3007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 xml:space="preserve">= </w:t>
      </w:r>
      <w:r w:rsid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‘</w:t>
      </w:r>
      <w:r w:rsidR="003C3007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Lubber’</w:t>
      </w:r>
      <w:r w:rsidR="00B651E8" w:rsidRPr="0006513B">
        <w:rPr>
          <w:rFonts w:ascii="Times" w:hAnsi="Times"/>
          <w:sz w:val="25"/>
          <w:szCs w:val="25"/>
          <w:highlight w:val="yellow"/>
          <w:vertAlign w:val="subscript"/>
        </w:rPr>
        <w:t xml:space="preserve"> </w:t>
      </w:r>
      <w:r w:rsidR="00B651E8" w:rsidRPr="0006513B">
        <w:rPr>
          <w:rFonts w:ascii="Times" w:hAnsi="Times" w:cs="Segoe UI"/>
          <w:color w:val="1D2125"/>
          <w:sz w:val="25"/>
          <w:szCs w:val="25"/>
          <w:highlight w:val="yellow"/>
        </w:rPr>
        <w:t>(</w:t>
      </w:r>
      <w:r w:rsidR="0006513B" w:rsidRPr="0006513B">
        <w:rPr>
          <w:rFonts w:cs="Segoe UI"/>
          <w:color w:val="1D2125"/>
          <w:sz w:val="25"/>
          <w:szCs w:val="25"/>
          <w:highlight w:val="yellow"/>
        </w:rPr>
        <w:t>Π</w:t>
      </w:r>
      <w:r w:rsidR="0006513B" w:rsidRPr="0006513B">
        <w:rPr>
          <w:rFonts w:cs="Segoe UI"/>
          <w:color w:val="1D2125"/>
          <w:sz w:val="25"/>
          <w:szCs w:val="25"/>
          <w:highlight w:val="yellow"/>
        </w:rPr>
        <w:t xml:space="preserve"> 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sname, sid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</w:rPr>
        <w:t xml:space="preserve"> (Sailors)</w:t>
      </w:r>
      <w:r w:rsidR="00C83B9D" w:rsidRPr="00C83B9D">
        <w:rPr>
          <w:rFonts w:ascii="Cambria Math" w:hAnsi="Cambria Math" w:cs="Cambria Math"/>
          <w:color w:val="1D2125"/>
          <w:sz w:val="25"/>
          <w:szCs w:val="25"/>
          <w:highlight w:val="yellow"/>
        </w:rPr>
        <w:t xml:space="preserve"> </w:t>
      </w:r>
      <w:r w:rsidR="00C83B9D" w:rsidRPr="00523C58">
        <w:rPr>
          <w:rFonts w:ascii="Cambria Math" w:hAnsi="Cambria Math" w:cs="Cambria Math"/>
          <w:color w:val="1D2125"/>
          <w:sz w:val="25"/>
          <w:szCs w:val="25"/>
          <w:highlight w:val="yellow"/>
        </w:rPr>
        <w:t>⋈</w:t>
      </w:r>
      <w:r w:rsidR="00C83B9D" w:rsidRPr="0006513B">
        <w:rPr>
          <w:rFonts w:ascii="Cambria Math" w:hAnsi="Cambria Math" w:cs="Cambria Math"/>
          <w:color w:val="1D2125"/>
          <w:sz w:val="25"/>
          <w:szCs w:val="25"/>
          <w:highlight w:val="yellow"/>
        </w:rPr>
        <w:t xml:space="preserve"> </w:t>
      </w:r>
      <w:r w:rsidR="00C83B9D" w:rsidRPr="0006513B">
        <w:rPr>
          <w:rFonts w:cs="Segoe UI"/>
          <w:color w:val="1D2125"/>
          <w:sz w:val="25"/>
          <w:szCs w:val="25"/>
          <w:highlight w:val="yellow"/>
        </w:rPr>
        <w:t xml:space="preserve">Π </w:t>
      </w:r>
      <w:r w:rsidR="00C83B9D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sid, bid</w:t>
      </w:r>
      <w:r w:rsidR="00C83B9D" w:rsidRPr="0006513B">
        <w:rPr>
          <w:rFonts w:ascii="Times" w:hAnsi="Times" w:cs="Segoe UI"/>
          <w:color w:val="1D2125"/>
          <w:sz w:val="25"/>
          <w:szCs w:val="25"/>
          <w:highlight w:val="yellow"/>
        </w:rPr>
        <w:t xml:space="preserve"> (Reserves)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</w:rPr>
        <w:t xml:space="preserve"> </w:t>
      </w:r>
      <w:r w:rsidR="0006513B" w:rsidRPr="00523C58">
        <w:rPr>
          <w:rFonts w:ascii="Cambria Math" w:hAnsi="Cambria Math" w:cs="Cambria Math"/>
          <w:color w:val="1D2125"/>
          <w:sz w:val="25"/>
          <w:szCs w:val="25"/>
          <w:highlight w:val="yellow"/>
        </w:rPr>
        <w:t>⋈</w:t>
      </w:r>
      <w:r w:rsidR="0006513B" w:rsidRPr="0006513B">
        <w:rPr>
          <w:rFonts w:ascii="Cambria Math" w:hAnsi="Cambria Math" w:cs="Cambria Math"/>
          <w:color w:val="1D2125"/>
          <w:sz w:val="25"/>
          <w:szCs w:val="25"/>
          <w:highlight w:val="yellow"/>
        </w:rPr>
        <w:t xml:space="preserve"> </w:t>
      </w:r>
      <w:r w:rsidR="0006513B" w:rsidRPr="0006513B">
        <w:rPr>
          <w:rFonts w:cs="Segoe UI"/>
          <w:color w:val="1D2125"/>
          <w:sz w:val="25"/>
          <w:szCs w:val="25"/>
          <w:highlight w:val="yellow"/>
        </w:rPr>
        <w:t xml:space="preserve">Π 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bid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 xml:space="preserve">, 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  <w:vertAlign w:val="subscript"/>
        </w:rPr>
        <w:t>color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</w:rPr>
        <w:t xml:space="preserve"> (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</w:rPr>
        <w:t>Boats</w:t>
      </w:r>
      <w:r w:rsidR="00D60D45">
        <w:rPr>
          <w:rFonts w:ascii="Times" w:hAnsi="Times" w:cs="Segoe UI"/>
          <w:color w:val="1D2125"/>
          <w:sz w:val="25"/>
          <w:szCs w:val="25"/>
          <w:highlight w:val="yellow"/>
        </w:rPr>
        <w:t>)</w:t>
      </w:r>
      <w:r w:rsidR="0006513B" w:rsidRPr="0006513B">
        <w:rPr>
          <w:rFonts w:ascii="Times" w:hAnsi="Times" w:cs="Segoe UI"/>
          <w:color w:val="1D2125"/>
          <w:sz w:val="25"/>
          <w:szCs w:val="25"/>
          <w:highlight w:val="yellow"/>
        </w:rPr>
        <w:t>)</w:t>
      </w:r>
    </w:p>
    <w:p w14:paraId="68842D79" w14:textId="7075F243" w:rsidR="004B13F7" w:rsidRDefault="004B13F7" w:rsidP="0059513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Find the names of sailors who have reserved a red and a green boat.</w:t>
      </w:r>
    </w:p>
    <w:p w14:paraId="4841F848" w14:textId="77777777" w:rsidR="009451BA" w:rsidRPr="007A0026" w:rsidRDefault="009451BA" w:rsidP="00CD7E3E">
      <w:pPr>
        <w:pStyle w:val="ListParagraph"/>
        <w:jc w:val="center"/>
        <w:rPr>
          <w:sz w:val="32"/>
          <w:szCs w:val="32"/>
        </w:rPr>
      </w:pPr>
    </w:p>
    <w:p w14:paraId="4070822C" w14:textId="4F16FB9E" w:rsidR="00C83B9D" w:rsidRPr="007A0026" w:rsidRDefault="00C83B9D" w:rsidP="00CD7E3E">
      <w:pPr>
        <w:spacing w:after="100" w:afterAutospacing="1" w:line="360" w:lineRule="auto"/>
        <w:jc w:val="center"/>
        <w:rPr>
          <w:sz w:val="28"/>
          <w:szCs w:val="28"/>
        </w:rPr>
      </w:pPr>
      <w:r w:rsidRPr="007A0026">
        <w:rPr>
          <w:color w:val="1D2125"/>
          <w:sz w:val="28"/>
          <w:szCs w:val="28"/>
          <w:highlight w:val="yellow"/>
        </w:rPr>
        <w:t xml:space="preserve">Π </w:t>
      </w:r>
      <w:r w:rsidR="00D60D45" w:rsidRPr="007A0026">
        <w:rPr>
          <w:color w:val="1D2125"/>
          <w:sz w:val="28"/>
          <w:szCs w:val="28"/>
          <w:highlight w:val="yellow"/>
          <w:vertAlign w:val="subscript"/>
        </w:rPr>
        <w:t>sname</w:t>
      </w:r>
      <w:r w:rsidRPr="007A0026">
        <w:rPr>
          <w:color w:val="1D2125"/>
          <w:sz w:val="28"/>
          <w:szCs w:val="28"/>
          <w:highlight w:val="yellow"/>
          <w:vertAlign w:val="subscript"/>
        </w:rPr>
        <w:t xml:space="preserve"> </w:t>
      </w:r>
      <w:r w:rsidRPr="007A0026">
        <w:rPr>
          <w:color w:val="1D2125"/>
          <w:sz w:val="28"/>
          <w:szCs w:val="28"/>
          <w:highlight w:val="yellow"/>
        </w:rPr>
        <w:t>(</w:t>
      </w:r>
      <w:r w:rsidR="00D60D45" w:rsidRPr="007A0026">
        <w:rPr>
          <w:color w:val="1D2125"/>
          <w:sz w:val="28"/>
          <w:szCs w:val="28"/>
          <w:highlight w:val="yellow"/>
        </w:rPr>
        <w:t>Sailors</w:t>
      </w:r>
      <w:r w:rsidRPr="007A0026">
        <w:rPr>
          <w:color w:val="1D2125"/>
          <w:sz w:val="28"/>
          <w:szCs w:val="28"/>
          <w:highlight w:val="yellow"/>
        </w:rPr>
        <w:t>) (σ </w:t>
      </w:r>
      <w:r w:rsidR="00D60D45" w:rsidRPr="007A0026">
        <w:rPr>
          <w:color w:val="1D2125"/>
          <w:sz w:val="28"/>
          <w:szCs w:val="28"/>
          <w:highlight w:val="yellow"/>
          <w:vertAlign w:val="subscript"/>
        </w:rPr>
        <w:t>color</w:t>
      </w:r>
      <w:r w:rsidRPr="007A0026">
        <w:rPr>
          <w:color w:val="1D2125"/>
          <w:sz w:val="28"/>
          <w:szCs w:val="28"/>
          <w:highlight w:val="yellow"/>
          <w:vertAlign w:val="subscript"/>
        </w:rPr>
        <w:t xml:space="preserve"> = ‘</w:t>
      </w:r>
      <w:r w:rsidR="00D60D45" w:rsidRPr="007A0026">
        <w:rPr>
          <w:color w:val="1D2125"/>
          <w:sz w:val="28"/>
          <w:szCs w:val="28"/>
          <w:highlight w:val="yellow"/>
          <w:vertAlign w:val="subscript"/>
        </w:rPr>
        <w:t xml:space="preserve">red’ </w:t>
      </w:r>
      <w:r w:rsidR="00346DF7" w:rsidRPr="007A0026">
        <w:rPr>
          <w:color w:val="1D2125"/>
          <w:sz w:val="28"/>
          <w:szCs w:val="28"/>
          <w:highlight w:val="yellow"/>
          <w:vertAlign w:val="subscript"/>
        </w:rPr>
        <w:t>or</w:t>
      </w:r>
      <w:r w:rsidR="00D60D45" w:rsidRPr="007A0026">
        <w:rPr>
          <w:color w:val="1D2125"/>
          <w:sz w:val="28"/>
          <w:szCs w:val="28"/>
          <w:highlight w:val="yellow"/>
          <w:vertAlign w:val="subscript"/>
        </w:rPr>
        <w:t xml:space="preserve"> color = ‘green’</w:t>
      </w:r>
      <w:r w:rsidRPr="007A0026">
        <w:rPr>
          <w:sz w:val="28"/>
          <w:szCs w:val="28"/>
          <w:highlight w:val="yellow"/>
          <w:vertAlign w:val="subscript"/>
        </w:rPr>
        <w:t xml:space="preserve"> </w:t>
      </w:r>
      <w:r w:rsidRPr="007A0026">
        <w:rPr>
          <w:color w:val="1D2125"/>
          <w:sz w:val="28"/>
          <w:szCs w:val="28"/>
          <w:highlight w:val="yellow"/>
        </w:rPr>
        <w:t xml:space="preserve">(Π </w:t>
      </w:r>
      <w:r w:rsidRPr="007A0026">
        <w:rPr>
          <w:color w:val="1D2125"/>
          <w:sz w:val="28"/>
          <w:szCs w:val="28"/>
          <w:highlight w:val="yellow"/>
          <w:vertAlign w:val="subscript"/>
        </w:rPr>
        <w:t>sname, sid</w:t>
      </w:r>
      <w:r w:rsidRPr="007A0026">
        <w:rPr>
          <w:color w:val="1D2125"/>
          <w:sz w:val="28"/>
          <w:szCs w:val="28"/>
          <w:highlight w:val="yellow"/>
        </w:rPr>
        <w:t xml:space="preserve"> (Sailors) </w:t>
      </w:r>
      <w:r w:rsidR="004C4B83" w:rsidRPr="007A0026">
        <w:rPr>
          <w:rFonts w:ascii="Cambria Math" w:hAnsi="Cambria Math" w:cs="Cambria Math"/>
          <w:color w:val="1D2125"/>
          <w:sz w:val="28"/>
          <w:szCs w:val="28"/>
          <w:highlight w:val="yellow"/>
        </w:rPr>
        <w:t>⋈</w:t>
      </w:r>
      <w:r w:rsidR="007A0026" w:rsidRPr="007A0026">
        <w:rPr>
          <w:rFonts w:ascii="Cambria Math" w:hAnsi="Cambria Math" w:cs="Cambria Math"/>
          <w:color w:val="1D2125"/>
          <w:sz w:val="28"/>
          <w:szCs w:val="28"/>
          <w:highlight w:val="yellow"/>
          <w:vertAlign w:val="subscript"/>
        </w:rPr>
        <w:t>Sailors.sid = Reserves.sid</w:t>
      </w:r>
      <w:r w:rsidR="004C4B83" w:rsidRPr="007A0026">
        <w:rPr>
          <w:rFonts w:ascii="Cambria Math" w:hAnsi="Cambria Math" w:cs="Cambria Math"/>
          <w:color w:val="1D2125"/>
          <w:sz w:val="28"/>
          <w:szCs w:val="28"/>
          <w:highlight w:val="yellow"/>
        </w:rPr>
        <w:t xml:space="preserve"> </w:t>
      </w:r>
      <w:r w:rsidR="00CD7E3E" w:rsidRPr="007A0026">
        <w:rPr>
          <w:color w:val="1D2125"/>
          <w:sz w:val="28"/>
          <w:szCs w:val="28"/>
          <w:highlight w:val="yellow"/>
        </w:rPr>
        <w:t xml:space="preserve">Π </w:t>
      </w:r>
      <w:r w:rsidR="00CD7E3E" w:rsidRPr="007A0026">
        <w:rPr>
          <w:color w:val="1D2125"/>
          <w:sz w:val="28"/>
          <w:szCs w:val="28"/>
          <w:highlight w:val="yellow"/>
          <w:vertAlign w:val="subscript"/>
        </w:rPr>
        <w:t>sid, bid</w:t>
      </w:r>
      <w:r w:rsidR="00CD7E3E" w:rsidRPr="007A0026">
        <w:rPr>
          <w:color w:val="1D2125"/>
          <w:sz w:val="28"/>
          <w:szCs w:val="28"/>
          <w:highlight w:val="yellow"/>
        </w:rPr>
        <w:t xml:space="preserve"> (Reserves)</w:t>
      </w:r>
      <w:r w:rsidRPr="007A0026">
        <w:rPr>
          <w:rFonts w:ascii="Cambria Math" w:hAnsi="Cambria Math" w:cs="Cambria Math"/>
          <w:color w:val="1D2125"/>
          <w:sz w:val="28"/>
          <w:szCs w:val="28"/>
          <w:highlight w:val="yellow"/>
        </w:rPr>
        <w:t>⋈</w:t>
      </w:r>
      <w:r w:rsidR="007A0026" w:rsidRPr="007A0026">
        <w:rPr>
          <w:rFonts w:ascii="Cambria Math" w:hAnsi="Cambria Math" w:cs="Cambria Math"/>
          <w:color w:val="1D2125"/>
          <w:sz w:val="28"/>
          <w:szCs w:val="28"/>
          <w:highlight w:val="yellow"/>
          <w:vertAlign w:val="subscript"/>
        </w:rPr>
        <w:t>Reserves.bid = Boats.bid</w:t>
      </w:r>
      <w:r w:rsidRPr="007A0026">
        <w:rPr>
          <w:color w:val="1D2125"/>
          <w:sz w:val="28"/>
          <w:szCs w:val="28"/>
          <w:highlight w:val="yellow"/>
        </w:rPr>
        <w:t xml:space="preserve"> Π </w:t>
      </w:r>
      <w:r w:rsidRPr="007A0026">
        <w:rPr>
          <w:color w:val="1D2125"/>
          <w:sz w:val="28"/>
          <w:szCs w:val="28"/>
          <w:highlight w:val="yellow"/>
          <w:vertAlign w:val="subscript"/>
        </w:rPr>
        <w:t>bid, color</w:t>
      </w:r>
      <w:r w:rsidRPr="007A0026">
        <w:rPr>
          <w:color w:val="1D2125"/>
          <w:sz w:val="28"/>
          <w:szCs w:val="28"/>
          <w:highlight w:val="yellow"/>
        </w:rPr>
        <w:t xml:space="preserve"> (Boats))</w:t>
      </w:r>
    </w:p>
    <w:p w14:paraId="6AA8E4C0" w14:textId="164AE0BD" w:rsidR="00446C96" w:rsidRPr="001404F6" w:rsidRDefault="000D5674" w:rsidP="00664D11">
      <w:pPr>
        <w:pStyle w:val="ListParagraph"/>
        <w:numPr>
          <w:ilvl w:val="0"/>
          <w:numId w:val="1"/>
        </w:numPr>
        <w:spacing w:after="100" w:afterAutospacing="1" w:line="360" w:lineRule="auto"/>
      </w:pPr>
      <w:r w:rsidRPr="00595131">
        <w:rPr>
          <w:rFonts w:ascii="Times" w:hAnsi="Times"/>
        </w:rPr>
        <w:t>Find the names of sailors with age 20 or over who have not reserved a boat</w:t>
      </w:r>
    </w:p>
    <w:p w14:paraId="17F8CFC3" w14:textId="4BDF4EB4" w:rsidR="001404F6" w:rsidRPr="000C7964" w:rsidRDefault="00446C96" w:rsidP="000C7964">
      <w:pPr>
        <w:jc w:val="center"/>
        <w:rPr>
          <w:sz w:val="28"/>
          <w:szCs w:val="28"/>
          <w:vertAlign w:val="subscript"/>
        </w:rPr>
      </w:pPr>
      <w:r w:rsidRPr="000C7964">
        <w:rPr>
          <w:color w:val="1D2125"/>
          <w:sz w:val="28"/>
          <w:szCs w:val="28"/>
          <w:highlight w:val="yellow"/>
        </w:rPr>
        <w:t xml:space="preserve">Π </w:t>
      </w:r>
      <w:r w:rsidRPr="000C7964">
        <w:rPr>
          <w:color w:val="1D2125"/>
          <w:sz w:val="28"/>
          <w:szCs w:val="28"/>
          <w:highlight w:val="yellow"/>
          <w:vertAlign w:val="subscript"/>
        </w:rPr>
        <w:t>snam</w:t>
      </w:r>
      <w:r w:rsidRPr="000C7964">
        <w:rPr>
          <w:color w:val="1D2125"/>
          <w:sz w:val="28"/>
          <w:szCs w:val="28"/>
          <w:highlight w:val="yellow"/>
          <w:vertAlign w:val="subscript"/>
        </w:rPr>
        <w:t xml:space="preserve">e </w:t>
      </w:r>
      <w:r w:rsidRPr="000C7964">
        <w:rPr>
          <w:color w:val="1D2125"/>
          <w:sz w:val="28"/>
          <w:szCs w:val="28"/>
          <w:highlight w:val="yellow"/>
        </w:rPr>
        <w:t>(</w:t>
      </w:r>
      <w:r w:rsidR="001404F6" w:rsidRPr="00523C58">
        <w:rPr>
          <w:color w:val="1D2125"/>
          <w:sz w:val="28"/>
          <w:szCs w:val="28"/>
          <w:highlight w:val="yellow"/>
        </w:rPr>
        <w:t>σ </w:t>
      </w:r>
      <w:r w:rsidR="001404F6" w:rsidRPr="000C7964">
        <w:rPr>
          <w:color w:val="1D2125"/>
          <w:sz w:val="28"/>
          <w:szCs w:val="28"/>
          <w:highlight w:val="yellow"/>
          <w:vertAlign w:val="subscript"/>
        </w:rPr>
        <w:t>age</w:t>
      </w:r>
      <w:r w:rsidR="001404F6" w:rsidRPr="000C7964">
        <w:rPr>
          <w:sz w:val="28"/>
          <w:szCs w:val="28"/>
          <w:highlight w:val="yellow"/>
          <w:vertAlign w:val="subscript"/>
        </w:rPr>
        <w:t xml:space="preserve"> ≥</w:t>
      </w:r>
      <w:r w:rsidR="001404F6" w:rsidRPr="000C7964">
        <w:rPr>
          <w:sz w:val="28"/>
          <w:szCs w:val="28"/>
          <w:highlight w:val="yellow"/>
          <w:vertAlign w:val="subscript"/>
        </w:rPr>
        <w:t xml:space="preserve"> </w:t>
      </w:r>
      <w:r w:rsidR="001404F6" w:rsidRPr="000C7964">
        <w:rPr>
          <w:sz w:val="28"/>
          <w:szCs w:val="28"/>
          <w:highlight w:val="yellow"/>
          <w:vertAlign w:val="subscript"/>
        </w:rPr>
        <w:t xml:space="preserve"> </w:t>
      </w:r>
      <w:r w:rsidR="001404F6" w:rsidRPr="000C7964">
        <w:rPr>
          <w:sz w:val="28"/>
          <w:szCs w:val="28"/>
          <w:highlight w:val="yellow"/>
          <w:vertAlign w:val="subscript"/>
        </w:rPr>
        <w:t>20</w:t>
      </w:r>
      <w:r w:rsidR="001404F6" w:rsidRPr="000C7964">
        <w:rPr>
          <w:sz w:val="28"/>
          <w:szCs w:val="28"/>
          <w:highlight w:val="yellow"/>
          <w:vertAlign w:val="subscript"/>
        </w:rPr>
        <w:t xml:space="preserve"> </w:t>
      </w:r>
      <w:r w:rsidR="001404F6" w:rsidRPr="000C7964">
        <w:rPr>
          <w:color w:val="1D2125"/>
          <w:sz w:val="28"/>
          <w:szCs w:val="28"/>
          <w:highlight w:val="yellow"/>
        </w:rPr>
        <w:t xml:space="preserve">(Π </w:t>
      </w:r>
      <w:r w:rsidR="001404F6" w:rsidRPr="000C7964">
        <w:rPr>
          <w:color w:val="1D2125"/>
          <w:sz w:val="28"/>
          <w:szCs w:val="28"/>
          <w:highlight w:val="yellow"/>
          <w:vertAlign w:val="subscript"/>
        </w:rPr>
        <w:t>sname</w:t>
      </w:r>
      <w:r w:rsidR="001404F6" w:rsidRPr="000C7964">
        <w:rPr>
          <w:color w:val="1D2125"/>
          <w:sz w:val="28"/>
          <w:szCs w:val="28"/>
          <w:highlight w:val="yellow"/>
          <w:vertAlign w:val="subscript"/>
        </w:rPr>
        <w:t xml:space="preserve">, sid, age </w:t>
      </w:r>
      <w:r w:rsidR="001404F6" w:rsidRPr="000C7964">
        <w:rPr>
          <w:rStyle w:val="mw-headline"/>
          <w:color w:val="000000"/>
          <w:sz w:val="28"/>
          <w:szCs w:val="28"/>
          <w:highlight w:val="yellow"/>
        </w:rPr>
        <w:t xml:space="preserve">(Sailors) </w:t>
      </w:r>
      <w:r w:rsidR="00CD7E3E" w:rsidRPr="000C7964">
        <w:rPr>
          <w:rFonts w:ascii="Cambria Math" w:hAnsi="Cambria Math" w:cs="Cambria Math"/>
          <w:color w:val="1D2125"/>
          <w:sz w:val="28"/>
          <w:szCs w:val="28"/>
          <w:highlight w:val="yellow"/>
        </w:rPr>
        <w:t>⋈</w:t>
      </w:r>
      <w:r w:rsidR="000C7964" w:rsidRPr="000C7964">
        <w:rPr>
          <w:rFonts w:ascii="Cambria Math" w:hAnsi="Cambria Math" w:cs="Cambria Math"/>
          <w:color w:val="1D2125"/>
          <w:sz w:val="28"/>
          <w:szCs w:val="28"/>
          <w:highlight w:val="yellow"/>
          <w:vertAlign w:val="subscript"/>
        </w:rPr>
        <w:t>Sailors.</w:t>
      </w:r>
      <w:r w:rsidR="000C7964" w:rsidRPr="000C7964">
        <w:rPr>
          <w:sz w:val="28"/>
          <w:szCs w:val="28"/>
          <w:highlight w:val="yellow"/>
          <w:vertAlign w:val="subscript"/>
        </w:rPr>
        <w:t xml:space="preserve">sid  </w:t>
      </w:r>
      <w:r w:rsidR="000C7964" w:rsidRPr="000C7964">
        <w:rPr>
          <w:sz w:val="28"/>
          <w:szCs w:val="28"/>
          <w:highlight w:val="yellow"/>
          <w:vertAlign w:val="subscript"/>
        </w:rPr>
        <w:t>≠</w:t>
      </w:r>
      <w:r w:rsidR="000C7964" w:rsidRPr="000C7964">
        <w:rPr>
          <w:sz w:val="28"/>
          <w:szCs w:val="28"/>
          <w:highlight w:val="yellow"/>
          <w:vertAlign w:val="subscript"/>
        </w:rPr>
        <w:t xml:space="preserve"> </w:t>
      </w:r>
      <w:r w:rsidR="000C7964" w:rsidRPr="000C7964">
        <w:rPr>
          <w:color w:val="1D2125"/>
          <w:sz w:val="28"/>
          <w:szCs w:val="28"/>
          <w:highlight w:val="yellow"/>
          <w:vertAlign w:val="subscript"/>
        </w:rPr>
        <w:t>Reserves.sid</w:t>
      </w:r>
      <w:r w:rsidR="00CD7E3E" w:rsidRPr="000C7964">
        <w:rPr>
          <w:color w:val="1D2125"/>
          <w:sz w:val="28"/>
          <w:szCs w:val="28"/>
          <w:highlight w:val="yellow"/>
          <w:vertAlign w:val="subscript"/>
        </w:rPr>
        <w:t xml:space="preserve"> </w:t>
      </w:r>
      <w:r w:rsidR="000C7964" w:rsidRPr="000C7964">
        <w:rPr>
          <w:color w:val="1D2125"/>
          <w:sz w:val="28"/>
          <w:szCs w:val="28"/>
          <w:highlight w:val="yellow"/>
          <w:vertAlign w:val="subscript"/>
        </w:rPr>
        <w:t xml:space="preserve"> </w:t>
      </w:r>
      <w:r w:rsidR="00CD7E3E" w:rsidRPr="000C7964">
        <w:rPr>
          <w:color w:val="1D2125"/>
          <w:sz w:val="28"/>
          <w:szCs w:val="28"/>
          <w:highlight w:val="yellow"/>
        </w:rPr>
        <w:t>Π</w:t>
      </w:r>
      <w:r w:rsidR="00CD7E3E" w:rsidRPr="000C7964">
        <w:rPr>
          <w:rStyle w:val="mw-headline"/>
          <w:color w:val="000000"/>
          <w:sz w:val="28"/>
          <w:szCs w:val="28"/>
          <w:highlight w:val="yellow"/>
        </w:rPr>
        <w:t xml:space="preserve"> </w:t>
      </w:r>
      <w:r w:rsidR="00CD7E3E" w:rsidRPr="000C7964">
        <w:rPr>
          <w:rStyle w:val="mw-headline"/>
          <w:color w:val="000000"/>
          <w:sz w:val="28"/>
          <w:szCs w:val="28"/>
          <w:highlight w:val="yellow"/>
          <w:vertAlign w:val="subscript"/>
        </w:rPr>
        <w:t>day, sid</w:t>
      </w:r>
      <w:r w:rsidR="00CD7E3E" w:rsidRPr="000C7964">
        <w:rPr>
          <w:rStyle w:val="mw-headline"/>
          <w:color w:val="000000"/>
          <w:sz w:val="28"/>
          <w:szCs w:val="28"/>
          <w:highlight w:val="yellow"/>
        </w:rPr>
        <w:t xml:space="preserve"> </w:t>
      </w:r>
      <w:r w:rsidR="001404F6" w:rsidRPr="000C7964">
        <w:rPr>
          <w:rStyle w:val="mw-headline"/>
          <w:color w:val="000000"/>
          <w:sz w:val="28"/>
          <w:szCs w:val="28"/>
          <w:highlight w:val="yellow"/>
        </w:rPr>
        <w:t>Reserves))</w:t>
      </w:r>
    </w:p>
    <w:p w14:paraId="03F4A130" w14:textId="3F4735CB" w:rsidR="00341FB2" w:rsidRPr="00341FB2" w:rsidRDefault="00341FB2" w:rsidP="00341FB2">
      <w:pPr>
        <w:rPr>
          <w:rFonts w:ascii="Times" w:hAnsi="Times" w:cs="Segoe UI"/>
          <w:color w:val="1D2125"/>
          <w:sz w:val="40"/>
          <w:szCs w:val="40"/>
        </w:rPr>
      </w:pPr>
    </w:p>
    <w:p w14:paraId="464F3352" w14:textId="77777777" w:rsidR="003F3B50" w:rsidRDefault="003F3B50"/>
    <w:sectPr w:rsidR="003F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0952"/>
    <w:multiLevelType w:val="hybridMultilevel"/>
    <w:tmpl w:val="763E94D0"/>
    <w:lvl w:ilvl="0" w:tplc="45E865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098D"/>
    <w:multiLevelType w:val="multilevel"/>
    <w:tmpl w:val="48A8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58"/>
    <w:rsid w:val="00057568"/>
    <w:rsid w:val="0006513B"/>
    <w:rsid w:val="000C7964"/>
    <w:rsid w:val="000D5674"/>
    <w:rsid w:val="001214D2"/>
    <w:rsid w:val="001404F6"/>
    <w:rsid w:val="00141E73"/>
    <w:rsid w:val="00164706"/>
    <w:rsid w:val="00191AFC"/>
    <w:rsid w:val="001F1947"/>
    <w:rsid w:val="00263D45"/>
    <w:rsid w:val="002F767D"/>
    <w:rsid w:val="00341FB2"/>
    <w:rsid w:val="00346DF7"/>
    <w:rsid w:val="003C3007"/>
    <w:rsid w:val="003D407C"/>
    <w:rsid w:val="003E07F3"/>
    <w:rsid w:val="003F3B50"/>
    <w:rsid w:val="00404054"/>
    <w:rsid w:val="00446C96"/>
    <w:rsid w:val="00456D85"/>
    <w:rsid w:val="00484E52"/>
    <w:rsid w:val="004B13F7"/>
    <w:rsid w:val="004B5093"/>
    <w:rsid w:val="004C4B83"/>
    <w:rsid w:val="00512B55"/>
    <w:rsid w:val="00523C58"/>
    <w:rsid w:val="00552787"/>
    <w:rsid w:val="00555702"/>
    <w:rsid w:val="00595131"/>
    <w:rsid w:val="005C77EC"/>
    <w:rsid w:val="005D1EC8"/>
    <w:rsid w:val="005F11AC"/>
    <w:rsid w:val="006033E9"/>
    <w:rsid w:val="00655CD5"/>
    <w:rsid w:val="00664D11"/>
    <w:rsid w:val="00666D50"/>
    <w:rsid w:val="00671807"/>
    <w:rsid w:val="006A06B9"/>
    <w:rsid w:val="006D3F6D"/>
    <w:rsid w:val="007107ED"/>
    <w:rsid w:val="00713302"/>
    <w:rsid w:val="00766242"/>
    <w:rsid w:val="00766B4E"/>
    <w:rsid w:val="00774579"/>
    <w:rsid w:val="007A0026"/>
    <w:rsid w:val="007A5E73"/>
    <w:rsid w:val="007F2BCC"/>
    <w:rsid w:val="00801DCC"/>
    <w:rsid w:val="00827640"/>
    <w:rsid w:val="008512EE"/>
    <w:rsid w:val="008B09D0"/>
    <w:rsid w:val="009125A1"/>
    <w:rsid w:val="009148D5"/>
    <w:rsid w:val="009451BA"/>
    <w:rsid w:val="009B0483"/>
    <w:rsid w:val="009B3B3B"/>
    <w:rsid w:val="00A0119C"/>
    <w:rsid w:val="00AB25B9"/>
    <w:rsid w:val="00AB38BE"/>
    <w:rsid w:val="00AE784C"/>
    <w:rsid w:val="00B27BA3"/>
    <w:rsid w:val="00B651E8"/>
    <w:rsid w:val="00BC01E3"/>
    <w:rsid w:val="00C670C4"/>
    <w:rsid w:val="00C83B9D"/>
    <w:rsid w:val="00CB3C9C"/>
    <w:rsid w:val="00CD7E3E"/>
    <w:rsid w:val="00D172FD"/>
    <w:rsid w:val="00D3679E"/>
    <w:rsid w:val="00D60D45"/>
    <w:rsid w:val="00D649F1"/>
    <w:rsid w:val="00D90217"/>
    <w:rsid w:val="00D94CBE"/>
    <w:rsid w:val="00DE582C"/>
    <w:rsid w:val="00E22E90"/>
    <w:rsid w:val="00E2437A"/>
    <w:rsid w:val="00E86224"/>
    <w:rsid w:val="00F47F8F"/>
    <w:rsid w:val="00FA45A0"/>
    <w:rsid w:val="00FF6096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A9C1"/>
  <w15:chartTrackingRefBased/>
  <w15:docId w15:val="{F7FEBABE-ED43-2F42-81C5-E1FDC86B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64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41FB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C5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3C58"/>
  </w:style>
  <w:style w:type="character" w:styleId="Strong">
    <w:name w:val="Strong"/>
    <w:basedOn w:val="DefaultParagraphFont"/>
    <w:uiPriority w:val="22"/>
    <w:qFormat/>
    <w:rsid w:val="00523C58"/>
    <w:rPr>
      <w:b/>
      <w:bCs/>
    </w:rPr>
  </w:style>
  <w:style w:type="paragraph" w:styleId="ListParagraph">
    <w:name w:val="List Paragraph"/>
    <w:basedOn w:val="Normal"/>
    <w:uiPriority w:val="34"/>
    <w:qFormat/>
    <w:rsid w:val="00523C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1FB2"/>
    <w:rPr>
      <w:rFonts w:ascii="Times New Roman" w:eastAsia="Times New Roman" w:hAnsi="Times New Roman" w:cs="Times New Roman"/>
      <w:b/>
      <w:bCs/>
    </w:rPr>
  </w:style>
  <w:style w:type="character" w:customStyle="1" w:styleId="mw-headline">
    <w:name w:val="mw-headline"/>
    <w:basedOn w:val="DefaultParagraphFont"/>
    <w:rsid w:val="0034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25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T. Craycroft</dc:creator>
  <cp:keywords/>
  <dc:description/>
  <cp:lastModifiedBy>Ethan T. Craycroft</cp:lastModifiedBy>
  <cp:revision>3</cp:revision>
  <dcterms:created xsi:type="dcterms:W3CDTF">2022-03-16T17:12:00Z</dcterms:created>
  <dcterms:modified xsi:type="dcterms:W3CDTF">2022-03-16T20:38:00Z</dcterms:modified>
</cp:coreProperties>
</file>