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398"/>
        <w:gridCol w:w="2108"/>
        <w:gridCol w:w="4259"/>
      </w:tblGrid>
      <w:tr w:rsidR="0011693C" w14:paraId="5F14112B" w14:textId="77777777" w:rsidTr="0011693C">
        <w:tc>
          <w:tcPr>
            <w:tcW w:w="1730" w:type="dxa"/>
          </w:tcPr>
          <w:p w14:paraId="0DAD137A" w14:textId="702FB677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Description</w:t>
            </w:r>
          </w:p>
        </w:tc>
        <w:tc>
          <w:tcPr>
            <w:tcW w:w="1562" w:type="dxa"/>
          </w:tcPr>
          <w:p w14:paraId="43D0DE9A" w14:textId="6F1FDACE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Name of Variable</w:t>
            </w:r>
          </w:p>
        </w:tc>
        <w:tc>
          <w:tcPr>
            <w:tcW w:w="2823" w:type="dxa"/>
          </w:tcPr>
          <w:p w14:paraId="12364E3E" w14:textId="30556BC2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Question</w:t>
            </w:r>
          </w:p>
        </w:tc>
        <w:tc>
          <w:tcPr>
            <w:tcW w:w="2260" w:type="dxa"/>
          </w:tcPr>
          <w:p w14:paraId="3EF88506" w14:textId="47549072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Codebook link</w:t>
            </w:r>
          </w:p>
        </w:tc>
      </w:tr>
      <w:tr w:rsidR="0011693C" w14:paraId="7AF0E5AA" w14:textId="77777777" w:rsidTr="0011693C">
        <w:tc>
          <w:tcPr>
            <w:tcW w:w="1730" w:type="dxa"/>
          </w:tcPr>
          <w:p w14:paraId="1FE37E3B" w14:textId="24D9C5EC" w:rsidR="0011693C" w:rsidRDefault="0011693C">
            <w:r>
              <w:t>Age</w:t>
            </w:r>
          </w:p>
        </w:tc>
        <w:tc>
          <w:tcPr>
            <w:tcW w:w="1562" w:type="dxa"/>
          </w:tcPr>
          <w:p w14:paraId="756E6E94" w14:textId="7DF0583B" w:rsidR="0011693C" w:rsidRDefault="0011693C">
            <w:r w:rsidRPr="00EA2281">
              <w:t>RIDAGEYR</w:t>
            </w:r>
          </w:p>
        </w:tc>
        <w:tc>
          <w:tcPr>
            <w:tcW w:w="2823" w:type="dxa"/>
          </w:tcPr>
          <w:p w14:paraId="1F1A8579" w14:textId="071AE030" w:rsidR="0011693C" w:rsidRDefault="00DA0D9C">
            <w:r>
              <w:t>A</w:t>
            </w:r>
            <w:r w:rsidR="00037673">
              <w:t>ge at Screening</w:t>
            </w:r>
          </w:p>
        </w:tc>
        <w:tc>
          <w:tcPr>
            <w:tcW w:w="2260" w:type="dxa"/>
          </w:tcPr>
          <w:p w14:paraId="4602ED57" w14:textId="541C2A62" w:rsidR="0011693C" w:rsidRDefault="00213082">
            <w:hyperlink r:id="rId4" w:history="1">
              <w:r w:rsidR="005F5E06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2895191B" w14:textId="422FFCD2" w:rsidR="005F5E06" w:rsidRDefault="005F5E06"/>
        </w:tc>
      </w:tr>
      <w:tr w:rsidR="0011693C" w14:paraId="484AFEAF" w14:textId="77777777" w:rsidTr="0011693C">
        <w:tc>
          <w:tcPr>
            <w:tcW w:w="1730" w:type="dxa"/>
          </w:tcPr>
          <w:p w14:paraId="06A7A831" w14:textId="55210231" w:rsidR="0011693C" w:rsidRDefault="0011693C">
            <w:r>
              <w:t>Gender</w:t>
            </w:r>
          </w:p>
        </w:tc>
        <w:tc>
          <w:tcPr>
            <w:tcW w:w="1562" w:type="dxa"/>
          </w:tcPr>
          <w:p w14:paraId="68EC15F9" w14:textId="077D811E" w:rsidR="0011693C" w:rsidRDefault="0011693C">
            <w:r w:rsidRPr="00615C22">
              <w:t>RIAGENDER</w:t>
            </w:r>
          </w:p>
        </w:tc>
        <w:tc>
          <w:tcPr>
            <w:tcW w:w="2823" w:type="dxa"/>
          </w:tcPr>
          <w:p w14:paraId="78A378B9" w14:textId="1D3CBDFA" w:rsidR="0011693C" w:rsidRDefault="00037673">
            <w:r>
              <w:t>Gender</w:t>
            </w:r>
          </w:p>
        </w:tc>
        <w:tc>
          <w:tcPr>
            <w:tcW w:w="2260" w:type="dxa"/>
          </w:tcPr>
          <w:p w14:paraId="31D8BF78" w14:textId="65F55BFD" w:rsidR="0011693C" w:rsidRDefault="00213082">
            <w:hyperlink r:id="rId5" w:history="1">
              <w:r w:rsidR="00037673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4413D7CF" w14:textId="5D3ABFB1" w:rsidR="00037673" w:rsidRDefault="00037673"/>
        </w:tc>
      </w:tr>
      <w:tr w:rsidR="0011693C" w14:paraId="2158AD61" w14:textId="77777777" w:rsidTr="0011693C">
        <w:tc>
          <w:tcPr>
            <w:tcW w:w="1730" w:type="dxa"/>
          </w:tcPr>
          <w:p w14:paraId="00195B4A" w14:textId="36CE4DB5" w:rsidR="0011693C" w:rsidRDefault="0011693C">
            <w:r>
              <w:t>Race/ethnicity</w:t>
            </w:r>
          </w:p>
        </w:tc>
        <w:tc>
          <w:tcPr>
            <w:tcW w:w="1562" w:type="dxa"/>
          </w:tcPr>
          <w:p w14:paraId="67CFE5F2" w14:textId="647152F9" w:rsidR="0011693C" w:rsidRDefault="0011693C">
            <w:r w:rsidRPr="00615C22">
              <w:t> RIDRETH1</w:t>
            </w:r>
          </w:p>
        </w:tc>
        <w:tc>
          <w:tcPr>
            <w:tcW w:w="2823" w:type="dxa"/>
          </w:tcPr>
          <w:p w14:paraId="7CA56415" w14:textId="21BF41F3" w:rsidR="0011693C" w:rsidRDefault="00037673">
            <w:r>
              <w:t>Race/Ethnicity</w:t>
            </w:r>
          </w:p>
        </w:tc>
        <w:tc>
          <w:tcPr>
            <w:tcW w:w="2260" w:type="dxa"/>
          </w:tcPr>
          <w:p w14:paraId="2E578166" w14:textId="02D12167" w:rsidR="0011693C" w:rsidRDefault="00213082">
            <w:hyperlink r:id="rId6" w:history="1">
              <w:r w:rsidR="00037673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2DB55A5F" w14:textId="62493A89" w:rsidR="00037673" w:rsidRDefault="00037673"/>
        </w:tc>
      </w:tr>
      <w:tr w:rsidR="00D71BDC" w14:paraId="18C1D041" w14:textId="77777777" w:rsidTr="0011693C">
        <w:tc>
          <w:tcPr>
            <w:tcW w:w="1730" w:type="dxa"/>
          </w:tcPr>
          <w:p w14:paraId="45D13FBC" w14:textId="6F9F262C" w:rsidR="00D71BDC" w:rsidRDefault="00D71BDC">
            <w:r>
              <w:t>Household Income</w:t>
            </w:r>
            <w:r w:rsidR="00783632">
              <w:t xml:space="preserve"> to Poverty ratio</w:t>
            </w:r>
          </w:p>
        </w:tc>
        <w:tc>
          <w:tcPr>
            <w:tcW w:w="1562" w:type="dxa"/>
          </w:tcPr>
          <w:p w14:paraId="7C87FCC8" w14:textId="77777777" w:rsidR="00D71BDC" w:rsidRDefault="00783632">
            <w:r>
              <w:t>INDFMMPI</w:t>
            </w:r>
          </w:p>
          <w:p w14:paraId="046F34BB" w14:textId="77777777" w:rsidR="00F3398F" w:rsidRDefault="00F3398F"/>
          <w:p w14:paraId="65C03A60" w14:textId="77777777" w:rsidR="00057E1F" w:rsidRDefault="00057E1F"/>
          <w:p w14:paraId="0786E2D8" w14:textId="03300F1B" w:rsidR="00783632" w:rsidRPr="00615C22" w:rsidRDefault="00783632">
            <w:r>
              <w:t>INDFMMPC</w:t>
            </w:r>
          </w:p>
        </w:tc>
        <w:tc>
          <w:tcPr>
            <w:tcW w:w="2823" w:type="dxa"/>
          </w:tcPr>
          <w:p w14:paraId="04076347" w14:textId="77777777" w:rsidR="00D71BDC" w:rsidRDefault="00F3398F">
            <w:r>
              <w:t>Family Monthly Poverty Level Index</w:t>
            </w:r>
          </w:p>
          <w:p w14:paraId="661D0AB1" w14:textId="77777777" w:rsidR="00057E1F" w:rsidRDefault="00057E1F"/>
          <w:p w14:paraId="5CB94040" w14:textId="5DE98578" w:rsidR="00057E1F" w:rsidRDefault="00057E1F">
            <w:r>
              <w:t>Family Monthly Poverty Level Category</w:t>
            </w:r>
          </w:p>
        </w:tc>
        <w:tc>
          <w:tcPr>
            <w:tcW w:w="2260" w:type="dxa"/>
          </w:tcPr>
          <w:p w14:paraId="47A2B040" w14:textId="416947CC" w:rsidR="00D71BDC" w:rsidRDefault="00213082">
            <w:hyperlink r:id="rId7" w:anchor="INDFMMPI" w:history="1">
              <w:r w:rsidR="00F3398F" w:rsidRPr="00087F89">
                <w:rPr>
                  <w:rStyle w:val="Hyperlink"/>
                </w:rPr>
                <w:t>https://wwwn.cdc.gov/nchs/nhanes/2007-2008/INQ_E.htm#INDFMMPI</w:t>
              </w:r>
            </w:hyperlink>
          </w:p>
          <w:p w14:paraId="49E2B18A" w14:textId="120E3F65" w:rsidR="00F3398F" w:rsidRDefault="00F3398F"/>
        </w:tc>
      </w:tr>
      <w:tr w:rsidR="0011693C" w14:paraId="687D3955" w14:textId="77777777" w:rsidTr="0011693C">
        <w:tc>
          <w:tcPr>
            <w:tcW w:w="1730" w:type="dxa"/>
          </w:tcPr>
          <w:p w14:paraId="620024EC" w14:textId="10ABC02C" w:rsidR="0011693C" w:rsidRDefault="0011693C">
            <w:r>
              <w:t>Education</w:t>
            </w:r>
          </w:p>
        </w:tc>
        <w:tc>
          <w:tcPr>
            <w:tcW w:w="1562" w:type="dxa"/>
          </w:tcPr>
          <w:p w14:paraId="3A9564E6" w14:textId="5215282B" w:rsidR="0011693C" w:rsidRDefault="0011693C">
            <w:r w:rsidRPr="00450968">
              <w:t>DMDEDUC2</w:t>
            </w:r>
          </w:p>
        </w:tc>
        <w:tc>
          <w:tcPr>
            <w:tcW w:w="2823" w:type="dxa"/>
          </w:tcPr>
          <w:p w14:paraId="1C069301" w14:textId="09074206" w:rsidR="0011693C" w:rsidRDefault="008E6670">
            <w:r>
              <w:t>Education Level- Adults 20</w:t>
            </w:r>
            <w:r w:rsidR="00A83E3E">
              <w:t>+</w:t>
            </w:r>
          </w:p>
        </w:tc>
        <w:tc>
          <w:tcPr>
            <w:tcW w:w="2260" w:type="dxa"/>
          </w:tcPr>
          <w:p w14:paraId="21FB18BD" w14:textId="19E73521" w:rsidR="0011693C" w:rsidRDefault="00213082">
            <w:hyperlink r:id="rId8" w:history="1">
              <w:r w:rsidR="008E6670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104CAC5E" w14:textId="6818FEFD" w:rsidR="008E6670" w:rsidRDefault="008E6670"/>
        </w:tc>
      </w:tr>
      <w:tr w:rsidR="0011693C" w14:paraId="1A938DCF" w14:textId="77777777" w:rsidTr="0011693C">
        <w:tc>
          <w:tcPr>
            <w:tcW w:w="1730" w:type="dxa"/>
          </w:tcPr>
          <w:p w14:paraId="270D7202" w14:textId="2AF73842" w:rsidR="0011693C" w:rsidRDefault="0011693C">
            <w:r>
              <w:t>Marital status</w:t>
            </w:r>
          </w:p>
        </w:tc>
        <w:tc>
          <w:tcPr>
            <w:tcW w:w="1562" w:type="dxa"/>
          </w:tcPr>
          <w:p w14:paraId="49DB816E" w14:textId="38F5E498" w:rsidR="0011693C" w:rsidRDefault="0011693C">
            <w:r w:rsidRPr="00450968">
              <w:t>DMDMARTL</w:t>
            </w:r>
          </w:p>
        </w:tc>
        <w:tc>
          <w:tcPr>
            <w:tcW w:w="2823" w:type="dxa"/>
          </w:tcPr>
          <w:p w14:paraId="14E87A2E" w14:textId="2E604ED4" w:rsidR="0011693C" w:rsidRDefault="00A83E3E">
            <w:r>
              <w:t>Marital status</w:t>
            </w:r>
          </w:p>
        </w:tc>
        <w:tc>
          <w:tcPr>
            <w:tcW w:w="2260" w:type="dxa"/>
          </w:tcPr>
          <w:p w14:paraId="760F3A13" w14:textId="622A36B9" w:rsidR="0011693C" w:rsidRDefault="00213082">
            <w:hyperlink r:id="rId9" w:history="1">
              <w:r w:rsidR="00A83E3E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0501367A" w14:textId="5A1BC2DB" w:rsidR="00A83E3E" w:rsidRDefault="00A83E3E"/>
        </w:tc>
      </w:tr>
      <w:tr w:rsidR="0011693C" w14:paraId="50AF5734" w14:textId="77777777" w:rsidTr="0011693C">
        <w:tc>
          <w:tcPr>
            <w:tcW w:w="1730" w:type="dxa"/>
          </w:tcPr>
          <w:p w14:paraId="29B40D7A" w14:textId="52688E9A" w:rsidR="0011693C" w:rsidRDefault="0011693C">
            <w:r>
              <w:t>Born outside the US</w:t>
            </w:r>
          </w:p>
        </w:tc>
        <w:tc>
          <w:tcPr>
            <w:tcW w:w="1562" w:type="dxa"/>
          </w:tcPr>
          <w:p w14:paraId="7B75BB89" w14:textId="60593B68" w:rsidR="0011693C" w:rsidRDefault="0011693C">
            <w:r w:rsidRPr="00AF507C">
              <w:t>DMDBORN2</w:t>
            </w:r>
          </w:p>
        </w:tc>
        <w:tc>
          <w:tcPr>
            <w:tcW w:w="2823" w:type="dxa"/>
          </w:tcPr>
          <w:p w14:paraId="44530976" w14:textId="100CBC94" w:rsidR="0011693C" w:rsidRDefault="007D2F5B">
            <w:r>
              <w:t>Country of Birth</w:t>
            </w:r>
          </w:p>
        </w:tc>
        <w:tc>
          <w:tcPr>
            <w:tcW w:w="2260" w:type="dxa"/>
          </w:tcPr>
          <w:p w14:paraId="5E48FD63" w14:textId="3BDE153F" w:rsidR="0011693C" w:rsidRDefault="00213082">
            <w:hyperlink r:id="rId10" w:history="1">
              <w:r w:rsidR="002E575E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6EA87C24" w14:textId="241BEC67" w:rsidR="002E575E" w:rsidRDefault="002E575E"/>
        </w:tc>
      </w:tr>
      <w:tr w:rsidR="0011693C" w14:paraId="23D10E04" w14:textId="77777777" w:rsidTr="0011693C">
        <w:tc>
          <w:tcPr>
            <w:tcW w:w="1730" w:type="dxa"/>
          </w:tcPr>
          <w:p w14:paraId="71B155E8" w14:textId="47702FA7" w:rsidR="0011693C" w:rsidRDefault="0011693C">
            <w:r>
              <w:t>Health Insurance</w:t>
            </w:r>
          </w:p>
        </w:tc>
        <w:tc>
          <w:tcPr>
            <w:tcW w:w="1562" w:type="dxa"/>
          </w:tcPr>
          <w:p w14:paraId="62CA5AF6" w14:textId="77777777" w:rsidR="0011693C" w:rsidRDefault="0011693C">
            <w:r>
              <w:t>HIQ011</w:t>
            </w:r>
          </w:p>
          <w:p w14:paraId="78E5E4D2" w14:textId="77777777" w:rsidR="008E1455" w:rsidRDefault="008E1455"/>
          <w:p w14:paraId="52873693" w14:textId="77777777" w:rsidR="008E1455" w:rsidRDefault="008E1455"/>
          <w:p w14:paraId="50851ABA" w14:textId="77777777" w:rsidR="008E1455" w:rsidRDefault="00AF3B58">
            <w:r>
              <w:t>HIQ031A</w:t>
            </w:r>
          </w:p>
          <w:p w14:paraId="679286FF" w14:textId="77777777" w:rsidR="00AF3B58" w:rsidRDefault="00AF3B58"/>
          <w:p w14:paraId="0AE835C7" w14:textId="77777777" w:rsidR="00AF3B58" w:rsidRDefault="00AF3B58"/>
          <w:p w14:paraId="089D9650" w14:textId="77777777" w:rsidR="00AF3B58" w:rsidRDefault="00AF3B58">
            <w:r>
              <w:t>HIQ031B</w:t>
            </w:r>
          </w:p>
          <w:p w14:paraId="228437E0" w14:textId="77777777" w:rsidR="00AF3B58" w:rsidRDefault="00AF3B58"/>
          <w:p w14:paraId="3B399453" w14:textId="15B41C73" w:rsidR="00AF3B58" w:rsidRDefault="00AF3B58">
            <w:r>
              <w:t>HIQ031D</w:t>
            </w:r>
          </w:p>
        </w:tc>
        <w:tc>
          <w:tcPr>
            <w:tcW w:w="2823" w:type="dxa"/>
          </w:tcPr>
          <w:p w14:paraId="41EE67CA" w14:textId="77777777" w:rsidR="0011693C" w:rsidRDefault="00CD389D">
            <w:r w:rsidRPr="00CD389D">
              <w:t>Covered by health insurance</w:t>
            </w:r>
          </w:p>
          <w:p w14:paraId="006834D0" w14:textId="77777777" w:rsidR="00CD389D" w:rsidRDefault="00CD389D"/>
          <w:p w14:paraId="40728ED1" w14:textId="77777777" w:rsidR="00CD389D" w:rsidRDefault="002B298D">
            <w:r w:rsidRPr="002B298D">
              <w:t>Covered by private insurance</w:t>
            </w:r>
          </w:p>
          <w:p w14:paraId="24880E99" w14:textId="77777777" w:rsidR="002B298D" w:rsidRDefault="002B298D"/>
          <w:p w14:paraId="1667CFCF" w14:textId="77777777" w:rsidR="002B298D" w:rsidRDefault="00257D1B">
            <w:r w:rsidRPr="00257D1B">
              <w:t>Covered by Medicare</w:t>
            </w:r>
          </w:p>
          <w:p w14:paraId="24C6D0D9" w14:textId="77777777" w:rsidR="00257D1B" w:rsidRDefault="00257D1B"/>
          <w:p w14:paraId="26C6A40D" w14:textId="379F0C9C" w:rsidR="00257D1B" w:rsidRDefault="008E1455">
            <w:r w:rsidRPr="008E1455">
              <w:t>Covered by Medicaid</w:t>
            </w:r>
          </w:p>
        </w:tc>
        <w:tc>
          <w:tcPr>
            <w:tcW w:w="2260" w:type="dxa"/>
          </w:tcPr>
          <w:p w14:paraId="2C0AA9D8" w14:textId="608343A3" w:rsidR="0011693C" w:rsidRDefault="00213082">
            <w:hyperlink r:id="rId11" w:anchor="HIQ011" w:history="1">
              <w:r w:rsidR="0011693C" w:rsidRPr="00087F89">
                <w:rPr>
                  <w:rStyle w:val="Hyperlink"/>
                </w:rPr>
                <w:t>https://wwwn.cdc.gov/Nchs/Nhanes/2007-2008/HIQ_E.htm#HIQ011</w:t>
              </w:r>
            </w:hyperlink>
          </w:p>
          <w:p w14:paraId="2AFC157C" w14:textId="15CB1C55" w:rsidR="0011693C" w:rsidRDefault="0011693C"/>
        </w:tc>
      </w:tr>
      <w:tr w:rsidR="0011693C" w14:paraId="46188C5C" w14:textId="77777777" w:rsidTr="0011693C">
        <w:tc>
          <w:tcPr>
            <w:tcW w:w="1730" w:type="dxa"/>
          </w:tcPr>
          <w:p w14:paraId="4CCF3273" w14:textId="4284AAD6" w:rsidR="0011693C" w:rsidRDefault="0011693C">
            <w:r>
              <w:t>Access to health care</w:t>
            </w:r>
          </w:p>
        </w:tc>
        <w:tc>
          <w:tcPr>
            <w:tcW w:w="1562" w:type="dxa"/>
          </w:tcPr>
          <w:p w14:paraId="43CF35BA" w14:textId="63E0EDBE" w:rsidR="0011693C" w:rsidRDefault="0011693C">
            <w:r>
              <w:t>HUQ050</w:t>
            </w:r>
          </w:p>
        </w:tc>
        <w:tc>
          <w:tcPr>
            <w:tcW w:w="2823" w:type="dxa"/>
          </w:tcPr>
          <w:p w14:paraId="3AC7787B" w14:textId="0E72D65A" w:rsidR="0011693C" w:rsidRDefault="00A60F29">
            <w:r w:rsidRPr="00A60F29">
              <w:t>#times receive healthcare over past year</w:t>
            </w:r>
          </w:p>
        </w:tc>
        <w:tc>
          <w:tcPr>
            <w:tcW w:w="2260" w:type="dxa"/>
          </w:tcPr>
          <w:p w14:paraId="13A198EB" w14:textId="32450245" w:rsidR="0011693C" w:rsidRDefault="00213082">
            <w:hyperlink r:id="rId12" w:history="1">
              <w:r w:rsidR="00B35BC4" w:rsidRPr="00087F89">
                <w:rPr>
                  <w:rStyle w:val="Hyperlink"/>
                </w:rPr>
                <w:t>https://wwwn.cdc.gov/Nchs/Nhanes/2007-2008/HUQ_E.htm</w:t>
              </w:r>
            </w:hyperlink>
          </w:p>
          <w:p w14:paraId="7F4CF323" w14:textId="22D9ABD4" w:rsidR="00B35BC4" w:rsidRDefault="00B35BC4"/>
        </w:tc>
      </w:tr>
      <w:tr w:rsidR="0011693C" w14:paraId="306FDA7E" w14:textId="77777777" w:rsidTr="0011693C">
        <w:tc>
          <w:tcPr>
            <w:tcW w:w="1730" w:type="dxa"/>
          </w:tcPr>
          <w:p w14:paraId="36CD8EFF" w14:textId="54792FF6" w:rsidR="0011693C" w:rsidRDefault="0011693C">
            <w:r>
              <w:t>Nutrition Assistance</w:t>
            </w:r>
          </w:p>
        </w:tc>
        <w:tc>
          <w:tcPr>
            <w:tcW w:w="1562" w:type="dxa"/>
          </w:tcPr>
          <w:p w14:paraId="1E788620" w14:textId="0D10BFFC" w:rsidR="0011693C" w:rsidRDefault="0011693C">
            <w:r>
              <w:t>FSQ165</w:t>
            </w:r>
          </w:p>
          <w:p w14:paraId="56A1E8DB" w14:textId="1C6F103F" w:rsidR="00DA6315" w:rsidRDefault="00DA6315"/>
          <w:p w14:paraId="6BCF0FEF" w14:textId="01A335DF" w:rsidR="00DA6315" w:rsidRDefault="00DA6315"/>
          <w:p w14:paraId="6D564ACE" w14:textId="77777777" w:rsidR="00DA6315" w:rsidRDefault="00DA6315"/>
          <w:p w14:paraId="2D5F0687" w14:textId="2280B3C7" w:rsidR="0011693C" w:rsidRDefault="0011693C">
            <w:r>
              <w:t>FSQ171</w:t>
            </w:r>
          </w:p>
          <w:p w14:paraId="3E7DB0BC" w14:textId="76F1F529" w:rsidR="00DA6315" w:rsidRDefault="00DA6315"/>
          <w:p w14:paraId="3B571012" w14:textId="77777777" w:rsidR="00DA6315" w:rsidRDefault="00DA6315"/>
          <w:p w14:paraId="5C38BC95" w14:textId="77777777" w:rsidR="00DA6315" w:rsidRDefault="00DA6315"/>
          <w:p w14:paraId="240625F1" w14:textId="77777777" w:rsidR="006C1792" w:rsidRDefault="006C1792"/>
          <w:p w14:paraId="06F3A3DB" w14:textId="4F7DB143" w:rsidR="0011693C" w:rsidRDefault="0011693C">
            <w:r>
              <w:t>FSD6702C</w:t>
            </w:r>
          </w:p>
        </w:tc>
        <w:tc>
          <w:tcPr>
            <w:tcW w:w="2823" w:type="dxa"/>
          </w:tcPr>
          <w:p w14:paraId="1858430B" w14:textId="161044DA" w:rsidR="0011693C" w:rsidRDefault="00DA6315">
            <w:r>
              <w:lastRenderedPageBreak/>
              <w:t>Have you ever received Food Stamps?</w:t>
            </w:r>
          </w:p>
          <w:p w14:paraId="092E2F86" w14:textId="4BE1D05E" w:rsidR="00DA6315" w:rsidRDefault="00DA6315"/>
          <w:p w14:paraId="310371D4" w14:textId="2362BE3D" w:rsidR="00DA6315" w:rsidRDefault="00DA6315">
            <w:r>
              <w:t>Have you received Food Stamps in the past year?</w:t>
            </w:r>
          </w:p>
          <w:p w14:paraId="1E28EE46" w14:textId="77777777" w:rsidR="00DA6315" w:rsidRDefault="00DA6315"/>
          <w:p w14:paraId="667D3911" w14:textId="522AD016" w:rsidR="00DA6315" w:rsidRDefault="006C1792">
            <w:r>
              <w:lastRenderedPageBreak/>
              <w:t>WIC benefit: # of months received</w:t>
            </w:r>
          </w:p>
        </w:tc>
        <w:tc>
          <w:tcPr>
            <w:tcW w:w="2260" w:type="dxa"/>
          </w:tcPr>
          <w:p w14:paraId="45EA6068" w14:textId="697023C5" w:rsidR="0011693C" w:rsidRDefault="00213082">
            <w:hyperlink r:id="rId13" w:history="1">
              <w:r w:rsidR="00666CD0" w:rsidRPr="00087F89">
                <w:rPr>
                  <w:rStyle w:val="Hyperlink"/>
                </w:rPr>
                <w:t>https://wwwn.cdc.gov/Nchs/Nhanes/2007-2008/FSQ_E.htm</w:t>
              </w:r>
            </w:hyperlink>
          </w:p>
          <w:p w14:paraId="4BE1CC85" w14:textId="27A37C75" w:rsidR="00666CD0" w:rsidRDefault="00666CD0"/>
        </w:tc>
      </w:tr>
      <w:tr w:rsidR="0011693C" w14:paraId="326D24C1" w14:textId="77777777" w:rsidTr="0011693C">
        <w:tc>
          <w:tcPr>
            <w:tcW w:w="1730" w:type="dxa"/>
          </w:tcPr>
          <w:p w14:paraId="4E1DD4E3" w14:textId="301EE19C" w:rsidR="0011693C" w:rsidRDefault="0011693C">
            <w:r>
              <w:t>Food insecurity</w:t>
            </w:r>
          </w:p>
        </w:tc>
        <w:tc>
          <w:tcPr>
            <w:tcW w:w="1562" w:type="dxa"/>
          </w:tcPr>
          <w:p w14:paraId="59906917" w14:textId="1AEA56C9" w:rsidR="0011693C" w:rsidRDefault="0011693C">
            <w:r>
              <w:t>FSD032A</w:t>
            </w:r>
          </w:p>
          <w:p w14:paraId="2B101465" w14:textId="22EB2316" w:rsidR="006C1792" w:rsidRDefault="006C1792"/>
          <w:p w14:paraId="31ADC5E8" w14:textId="77777777" w:rsidR="006C1792" w:rsidRDefault="006C1792"/>
          <w:p w14:paraId="1FBE3CC0" w14:textId="77777777" w:rsidR="006C1792" w:rsidRDefault="006C1792"/>
          <w:p w14:paraId="697CDC62" w14:textId="7582387E" w:rsidR="0011693C" w:rsidRDefault="0011693C">
            <w:r>
              <w:t>FSD032B</w:t>
            </w:r>
          </w:p>
        </w:tc>
        <w:tc>
          <w:tcPr>
            <w:tcW w:w="2823" w:type="dxa"/>
          </w:tcPr>
          <w:p w14:paraId="7563975F" w14:textId="77777777" w:rsidR="0011693C" w:rsidRDefault="006C1792">
            <w:r>
              <w:t>Worried household would run out of food?</w:t>
            </w:r>
          </w:p>
          <w:p w14:paraId="58EF613F" w14:textId="77777777" w:rsidR="00453573" w:rsidRDefault="00453573"/>
          <w:p w14:paraId="6A33AE03" w14:textId="2C96EF1C" w:rsidR="00453573" w:rsidRDefault="00453573">
            <w:r>
              <w:t>Household food didn’t last</w:t>
            </w:r>
          </w:p>
        </w:tc>
        <w:tc>
          <w:tcPr>
            <w:tcW w:w="2260" w:type="dxa"/>
          </w:tcPr>
          <w:p w14:paraId="4A10264B" w14:textId="6F9ABA2E" w:rsidR="0011693C" w:rsidRDefault="00213082">
            <w:hyperlink r:id="rId14" w:history="1">
              <w:r w:rsidR="006C445F" w:rsidRPr="00087F89">
                <w:rPr>
                  <w:rStyle w:val="Hyperlink"/>
                </w:rPr>
                <w:t>https://wwwn.cdc.gov/Nchs/Nhanes/2007-2008/FSQ_E.htm</w:t>
              </w:r>
            </w:hyperlink>
          </w:p>
          <w:p w14:paraId="761F8639" w14:textId="2BFAA81D" w:rsidR="006C445F" w:rsidRDefault="006C445F"/>
        </w:tc>
      </w:tr>
      <w:tr w:rsidR="0011693C" w14:paraId="369BD611" w14:textId="77777777" w:rsidTr="0011693C">
        <w:tc>
          <w:tcPr>
            <w:tcW w:w="1730" w:type="dxa"/>
          </w:tcPr>
          <w:p w14:paraId="2027D742" w14:textId="19C9364D" w:rsidR="0011693C" w:rsidRDefault="0011693C">
            <w:r>
              <w:t>Mobility Limitations</w:t>
            </w:r>
            <w:r w:rsidR="00C0055C">
              <w:t xml:space="preserve"> (risk factor)</w:t>
            </w:r>
          </w:p>
        </w:tc>
        <w:tc>
          <w:tcPr>
            <w:tcW w:w="1562" w:type="dxa"/>
          </w:tcPr>
          <w:p w14:paraId="3379BBF8" w14:textId="651DA544" w:rsidR="0011693C" w:rsidRDefault="0011693C">
            <w:r w:rsidRPr="0011693C">
              <w:t>PFQ049</w:t>
            </w:r>
          </w:p>
        </w:tc>
        <w:tc>
          <w:tcPr>
            <w:tcW w:w="2823" w:type="dxa"/>
          </w:tcPr>
          <w:p w14:paraId="43E1EE82" w14:textId="20C6153A" w:rsidR="0011693C" w:rsidRDefault="00807181">
            <w:r w:rsidRPr="00807181">
              <w:t>Limitations keeping you from working?</w:t>
            </w:r>
          </w:p>
        </w:tc>
        <w:tc>
          <w:tcPr>
            <w:tcW w:w="2260" w:type="dxa"/>
          </w:tcPr>
          <w:p w14:paraId="1DD42553" w14:textId="66190A2E" w:rsidR="0011693C" w:rsidRDefault="00213082">
            <w:hyperlink r:id="rId15" w:history="1">
              <w:r w:rsidR="00463F40" w:rsidRPr="00087F89">
                <w:rPr>
                  <w:rStyle w:val="Hyperlink"/>
                </w:rPr>
                <w:t>https://wwwn.cdc.gov/nchs/nhanes/2007-2008/PFQ_E.htm</w:t>
              </w:r>
            </w:hyperlink>
          </w:p>
          <w:p w14:paraId="602CED63" w14:textId="3450E0FD" w:rsidR="00463F40" w:rsidRDefault="00463F40"/>
        </w:tc>
      </w:tr>
      <w:tr w:rsidR="0011693C" w14:paraId="49430931" w14:textId="77777777" w:rsidTr="0011693C">
        <w:tc>
          <w:tcPr>
            <w:tcW w:w="1730" w:type="dxa"/>
          </w:tcPr>
          <w:p w14:paraId="23C4E614" w14:textId="77777777" w:rsidR="0011693C" w:rsidRDefault="0011693C">
            <w:r>
              <w:t>Hypertension</w:t>
            </w:r>
          </w:p>
          <w:p w14:paraId="1370219F" w14:textId="072FDBB3" w:rsidR="00C0055C" w:rsidRDefault="00C0055C">
            <w:r>
              <w:t>(risk factor)</w:t>
            </w:r>
          </w:p>
        </w:tc>
        <w:tc>
          <w:tcPr>
            <w:tcW w:w="1562" w:type="dxa"/>
          </w:tcPr>
          <w:p w14:paraId="4FC68343" w14:textId="60F7DA3A" w:rsidR="0011693C" w:rsidRPr="00BB7068" w:rsidRDefault="00BB7068">
            <w:r w:rsidRPr="00BB7068">
              <w:rPr>
                <w:rFonts w:ascii="Calibri" w:hAnsi="Calibri" w:cs="Calibri"/>
                <w:color w:val="201F1E"/>
              </w:rPr>
              <w:t>BPQ020</w:t>
            </w:r>
          </w:p>
        </w:tc>
        <w:tc>
          <w:tcPr>
            <w:tcW w:w="2823" w:type="dxa"/>
          </w:tcPr>
          <w:p w14:paraId="44CB5BCB" w14:textId="3445B3B5" w:rsidR="0011693C" w:rsidRDefault="00B068BC">
            <w:r w:rsidRPr="00B068BC">
              <w:t>Ever told you had high blood pressure?</w:t>
            </w:r>
          </w:p>
        </w:tc>
        <w:tc>
          <w:tcPr>
            <w:tcW w:w="2260" w:type="dxa"/>
          </w:tcPr>
          <w:p w14:paraId="4C93E86A" w14:textId="455CD659" w:rsidR="0011693C" w:rsidRDefault="00213082">
            <w:hyperlink r:id="rId16" w:history="1">
              <w:r w:rsidR="00122D06" w:rsidRPr="00087F89">
                <w:rPr>
                  <w:rStyle w:val="Hyperlink"/>
                </w:rPr>
                <w:t>https://wwwn.cdc.gov/nchs/nhanes/2007-2008/BPQ_E.htm</w:t>
              </w:r>
            </w:hyperlink>
          </w:p>
          <w:p w14:paraId="0DA68B84" w14:textId="5AE98B5A" w:rsidR="00122D06" w:rsidRDefault="00122D06"/>
        </w:tc>
      </w:tr>
      <w:tr w:rsidR="0011693C" w14:paraId="514AC032" w14:textId="77777777" w:rsidTr="0011693C">
        <w:tc>
          <w:tcPr>
            <w:tcW w:w="1730" w:type="dxa"/>
          </w:tcPr>
          <w:p w14:paraId="35260196" w14:textId="77777777" w:rsidR="0011693C" w:rsidRDefault="0011693C">
            <w:r>
              <w:t>Fasting Glucose</w:t>
            </w:r>
          </w:p>
          <w:p w14:paraId="2BC46628" w14:textId="05F07713" w:rsidR="00C0055C" w:rsidRDefault="00C0055C">
            <w:r>
              <w:t>(risk factor)</w:t>
            </w:r>
          </w:p>
        </w:tc>
        <w:tc>
          <w:tcPr>
            <w:tcW w:w="1562" w:type="dxa"/>
          </w:tcPr>
          <w:p w14:paraId="288FDFB4" w14:textId="76D54B83" w:rsidR="0011693C" w:rsidRDefault="00B068BC">
            <w:r w:rsidRPr="00B068BC">
              <w:t>LBDGLUSI</w:t>
            </w:r>
          </w:p>
        </w:tc>
        <w:tc>
          <w:tcPr>
            <w:tcW w:w="2823" w:type="dxa"/>
          </w:tcPr>
          <w:p w14:paraId="143E4983" w14:textId="6AFA998F" w:rsidR="0011693C" w:rsidRDefault="002F2265">
            <w:r w:rsidRPr="002F2265">
              <w:t>mmol/L</w:t>
            </w:r>
          </w:p>
        </w:tc>
        <w:tc>
          <w:tcPr>
            <w:tcW w:w="2260" w:type="dxa"/>
          </w:tcPr>
          <w:p w14:paraId="349D3DE6" w14:textId="725B19EC" w:rsidR="0011693C" w:rsidRDefault="00213082">
            <w:pPr>
              <w:rPr>
                <w:rStyle w:val="Hyperlink"/>
              </w:rPr>
            </w:pPr>
            <w:hyperlink r:id="rId17" w:history="1">
              <w:r w:rsidR="00097840" w:rsidRPr="00087F89">
                <w:rPr>
                  <w:rStyle w:val="Hyperlink"/>
                </w:rPr>
                <w:t>https://wwwn.cdc.gov/nchs/nhanes/2007-2008/GLU_E.htm</w:t>
              </w:r>
            </w:hyperlink>
          </w:p>
          <w:p w14:paraId="2BFE5D6F" w14:textId="585337FA" w:rsidR="009C04A0" w:rsidRDefault="009C04A0">
            <w:pPr>
              <w:rPr>
                <w:rStyle w:val="Hyperlink"/>
              </w:rPr>
            </w:pPr>
          </w:p>
          <w:p w14:paraId="0B9744B2" w14:textId="45331018" w:rsidR="009C04A0" w:rsidRDefault="009C04A0">
            <w:pPr>
              <w:rPr>
                <w:rStyle w:val="Hyperlink"/>
              </w:rPr>
            </w:pPr>
          </w:p>
          <w:p w14:paraId="52FD41BC" w14:textId="5CDBC830" w:rsidR="009C04A0" w:rsidRDefault="00213082">
            <w:hyperlink r:id="rId18" w:history="1">
              <w:r w:rsidR="009C04A0" w:rsidRPr="00864DDA">
                <w:rPr>
                  <w:rStyle w:val="Hyperlink"/>
                </w:rPr>
                <w:t>https://pubmed.ncbi.nlm.nih.gov/23404299/</w:t>
              </w:r>
            </w:hyperlink>
          </w:p>
          <w:p w14:paraId="4FE4B0C0" w14:textId="668B160D" w:rsidR="009C04A0" w:rsidRDefault="009C04A0">
            <w:r>
              <w:t>lowest risk in range 85-99mg/dL</w:t>
            </w:r>
          </w:p>
          <w:p w14:paraId="00D9EE4F" w14:textId="117884E3" w:rsidR="009C04A0" w:rsidRDefault="009C04A0">
            <w:r>
              <w:t xml:space="preserve">mmol/L: </w:t>
            </w:r>
            <w:r w:rsidRPr="009C04A0">
              <w:t>4.675- 5.445</w:t>
            </w:r>
          </w:p>
          <w:p w14:paraId="3285C7B2" w14:textId="580AE26C" w:rsidR="00097840" w:rsidRDefault="00097840"/>
        </w:tc>
      </w:tr>
      <w:tr w:rsidR="0011693C" w14:paraId="2631E9C7" w14:textId="77777777" w:rsidTr="0011693C">
        <w:tc>
          <w:tcPr>
            <w:tcW w:w="1730" w:type="dxa"/>
          </w:tcPr>
          <w:p w14:paraId="3AE0D283" w14:textId="77777777" w:rsidR="0011693C" w:rsidRDefault="0011693C">
            <w:r>
              <w:t>Tobacco Use</w:t>
            </w:r>
          </w:p>
          <w:p w14:paraId="3BBC1169" w14:textId="1FDAAC51" w:rsidR="00C0055C" w:rsidRDefault="00C0055C">
            <w:r>
              <w:t>(risk factor)</w:t>
            </w:r>
          </w:p>
        </w:tc>
        <w:tc>
          <w:tcPr>
            <w:tcW w:w="1562" w:type="dxa"/>
          </w:tcPr>
          <w:p w14:paraId="38F4BB6B" w14:textId="02E601AC" w:rsidR="0011693C" w:rsidRDefault="002D26AF">
            <w:r w:rsidRPr="002D26AF">
              <w:t>SMQ680</w:t>
            </w:r>
          </w:p>
        </w:tc>
        <w:tc>
          <w:tcPr>
            <w:tcW w:w="2823" w:type="dxa"/>
          </w:tcPr>
          <w:p w14:paraId="44B08C0A" w14:textId="7928B82A" w:rsidR="0011693C" w:rsidRDefault="002F2265">
            <w:r w:rsidRPr="002F2265">
              <w:t>Last 5 days tobacco</w:t>
            </w:r>
            <w:r w:rsidR="009646FD">
              <w:t xml:space="preserve">/nicotine </w:t>
            </w:r>
            <w:r w:rsidRPr="002F2265">
              <w:t>use</w:t>
            </w:r>
          </w:p>
        </w:tc>
        <w:tc>
          <w:tcPr>
            <w:tcW w:w="2260" w:type="dxa"/>
          </w:tcPr>
          <w:p w14:paraId="269C5FCC" w14:textId="5FBDC7A8" w:rsidR="0011693C" w:rsidRDefault="00213082">
            <w:hyperlink r:id="rId19" w:history="1">
              <w:r w:rsidR="00607232" w:rsidRPr="00087F89">
                <w:rPr>
                  <w:rStyle w:val="Hyperlink"/>
                </w:rPr>
                <w:t>https://wwwn.cdc.gov/nchs/nhanes/2007-2008/SMQRTU_E.htm</w:t>
              </w:r>
            </w:hyperlink>
          </w:p>
          <w:p w14:paraId="1FC6BC48" w14:textId="1FB6104F" w:rsidR="00607232" w:rsidRDefault="00607232"/>
        </w:tc>
      </w:tr>
      <w:tr w:rsidR="0011693C" w14:paraId="26080449" w14:textId="77777777" w:rsidTr="0011693C">
        <w:tc>
          <w:tcPr>
            <w:tcW w:w="1730" w:type="dxa"/>
          </w:tcPr>
          <w:p w14:paraId="6B3BB2DD" w14:textId="77777777" w:rsidR="0011693C" w:rsidRDefault="0011693C">
            <w:r>
              <w:t>Alcohol Use</w:t>
            </w:r>
          </w:p>
          <w:p w14:paraId="70257378" w14:textId="4435372F" w:rsidR="00C0055C" w:rsidRDefault="00C0055C">
            <w:r>
              <w:t>(risk factor)</w:t>
            </w:r>
          </w:p>
        </w:tc>
        <w:tc>
          <w:tcPr>
            <w:tcW w:w="1562" w:type="dxa"/>
          </w:tcPr>
          <w:p w14:paraId="67CBB169" w14:textId="68AB2EAF" w:rsidR="0011693C" w:rsidRDefault="003860F2">
            <w:r w:rsidRPr="003860F2">
              <w:t>ALQ101</w:t>
            </w:r>
          </w:p>
        </w:tc>
        <w:tc>
          <w:tcPr>
            <w:tcW w:w="2823" w:type="dxa"/>
          </w:tcPr>
          <w:p w14:paraId="7D8860AE" w14:textId="77415DF1" w:rsidR="0011693C" w:rsidRDefault="00FA29BB">
            <w:r w:rsidRPr="00FA29BB">
              <w:t xml:space="preserve">Had at least 12 alcohol drinks/1 </w:t>
            </w:r>
            <w:proofErr w:type="spellStart"/>
            <w:r w:rsidRPr="00FA29BB">
              <w:t>yr</w:t>
            </w:r>
            <w:proofErr w:type="spellEnd"/>
            <w:r w:rsidRPr="00FA29BB">
              <w:t>?</w:t>
            </w:r>
          </w:p>
        </w:tc>
        <w:tc>
          <w:tcPr>
            <w:tcW w:w="2260" w:type="dxa"/>
          </w:tcPr>
          <w:p w14:paraId="78A361D4" w14:textId="0217300D" w:rsidR="0011693C" w:rsidRDefault="00213082">
            <w:hyperlink r:id="rId20" w:history="1">
              <w:r w:rsidR="006A02F1" w:rsidRPr="00087F89">
                <w:rPr>
                  <w:rStyle w:val="Hyperlink"/>
                </w:rPr>
                <w:t>https://wwwn.cdc.gov/nchs/nhanes/2007-2008/ALQ_E.htm</w:t>
              </w:r>
            </w:hyperlink>
          </w:p>
          <w:p w14:paraId="0C61FBDD" w14:textId="53B5985F" w:rsidR="006A02F1" w:rsidRDefault="006A02F1"/>
        </w:tc>
      </w:tr>
      <w:tr w:rsidR="0011693C" w14:paraId="553529C9" w14:textId="77777777" w:rsidTr="0011693C">
        <w:tc>
          <w:tcPr>
            <w:tcW w:w="1730" w:type="dxa"/>
          </w:tcPr>
          <w:p w14:paraId="4426ADE2" w14:textId="77777777" w:rsidR="0011693C" w:rsidRDefault="0011693C">
            <w:r>
              <w:t>Calories</w:t>
            </w:r>
          </w:p>
          <w:p w14:paraId="5E92ED3D" w14:textId="211B6314" w:rsidR="00C0055C" w:rsidRDefault="00C0055C">
            <w:r>
              <w:t>(risk factor)</w:t>
            </w:r>
          </w:p>
        </w:tc>
        <w:tc>
          <w:tcPr>
            <w:tcW w:w="1562" w:type="dxa"/>
          </w:tcPr>
          <w:p w14:paraId="45A42622" w14:textId="792F6096" w:rsidR="0011693C" w:rsidRDefault="00F817F3">
            <w:r w:rsidRPr="00F817F3">
              <w:t>DR1IKCAL</w:t>
            </w:r>
          </w:p>
        </w:tc>
        <w:tc>
          <w:tcPr>
            <w:tcW w:w="2823" w:type="dxa"/>
          </w:tcPr>
          <w:p w14:paraId="1208B89C" w14:textId="32E009F3" w:rsidR="0011693C" w:rsidRDefault="003C2CB6">
            <w:r w:rsidRPr="003C2CB6">
              <w:t>Energy (kcal)</w:t>
            </w:r>
          </w:p>
        </w:tc>
        <w:tc>
          <w:tcPr>
            <w:tcW w:w="2260" w:type="dxa"/>
          </w:tcPr>
          <w:p w14:paraId="447D3147" w14:textId="0DA629E1" w:rsidR="0011693C" w:rsidRDefault="00213082">
            <w:hyperlink r:id="rId21" w:history="1">
              <w:r w:rsidR="00014399" w:rsidRPr="00087F89">
                <w:rPr>
                  <w:rStyle w:val="Hyperlink"/>
                </w:rPr>
                <w:t>https://wwwn.cdc.gov/nchs/nhanes/2007-2008/DR1IFF_E.htm</w:t>
              </w:r>
            </w:hyperlink>
          </w:p>
          <w:p w14:paraId="4557D28C" w14:textId="10987996" w:rsidR="00014399" w:rsidRDefault="00014399"/>
        </w:tc>
      </w:tr>
      <w:tr w:rsidR="0011693C" w14:paraId="2BF5BF14" w14:textId="77777777" w:rsidTr="0011693C">
        <w:tc>
          <w:tcPr>
            <w:tcW w:w="1730" w:type="dxa"/>
          </w:tcPr>
          <w:p w14:paraId="50869969" w14:textId="77777777" w:rsidR="0011693C" w:rsidRDefault="0011693C">
            <w:r>
              <w:t>Religious Attendance</w:t>
            </w:r>
          </w:p>
          <w:p w14:paraId="5CEBC651" w14:textId="076065E8" w:rsidR="009B7D74" w:rsidRDefault="009B7D74">
            <w:r>
              <w:t>(independent variable)</w:t>
            </w:r>
          </w:p>
        </w:tc>
        <w:tc>
          <w:tcPr>
            <w:tcW w:w="1562" w:type="dxa"/>
          </w:tcPr>
          <w:p w14:paraId="5C23ECC3" w14:textId="71DB31B9" w:rsidR="0011693C" w:rsidRDefault="003C2CB6">
            <w:r w:rsidRPr="003C2CB6">
              <w:t>SSD044</w:t>
            </w:r>
          </w:p>
        </w:tc>
        <w:tc>
          <w:tcPr>
            <w:tcW w:w="2823" w:type="dxa"/>
          </w:tcPr>
          <w:p w14:paraId="50753B4A" w14:textId="31A49A34" w:rsidR="0011693C" w:rsidRDefault="00077177">
            <w:r w:rsidRPr="00077177">
              <w:t>How often do you attend church per year?</w:t>
            </w:r>
          </w:p>
        </w:tc>
        <w:tc>
          <w:tcPr>
            <w:tcW w:w="2260" w:type="dxa"/>
          </w:tcPr>
          <w:p w14:paraId="693EDEC9" w14:textId="60A9AC9C" w:rsidR="00112EEB" w:rsidRDefault="00213082">
            <w:hyperlink r:id="rId22" w:history="1">
              <w:r w:rsidR="00112EEB" w:rsidRPr="00087F89">
                <w:rPr>
                  <w:rStyle w:val="Hyperlink"/>
                </w:rPr>
                <w:t>https://wwwn.cdc.gov/nchs/nhanes/2007-2008/SSQ_E.htm</w:t>
              </w:r>
            </w:hyperlink>
          </w:p>
        </w:tc>
      </w:tr>
      <w:tr w:rsidR="0011693C" w14:paraId="7F708E62" w14:textId="77777777" w:rsidTr="0011693C">
        <w:tc>
          <w:tcPr>
            <w:tcW w:w="1730" w:type="dxa"/>
          </w:tcPr>
          <w:p w14:paraId="56EDD0AC" w14:textId="77777777" w:rsidR="0011693C" w:rsidRDefault="0011693C">
            <w:r>
              <w:t>Heart Attack</w:t>
            </w:r>
          </w:p>
          <w:p w14:paraId="626F44F9" w14:textId="7B87326E" w:rsidR="009B7D74" w:rsidRDefault="009B7D74">
            <w:r>
              <w:t>(dependent variable)</w:t>
            </w:r>
          </w:p>
        </w:tc>
        <w:tc>
          <w:tcPr>
            <w:tcW w:w="1562" w:type="dxa"/>
          </w:tcPr>
          <w:p w14:paraId="61B5F872" w14:textId="4563D63B" w:rsidR="0011693C" w:rsidRDefault="00077177">
            <w:r w:rsidRPr="00077177">
              <w:t>MCQ160E</w:t>
            </w:r>
          </w:p>
        </w:tc>
        <w:tc>
          <w:tcPr>
            <w:tcW w:w="2823" w:type="dxa"/>
          </w:tcPr>
          <w:p w14:paraId="3F65AFE0" w14:textId="4F55783C" w:rsidR="0011693C" w:rsidRDefault="007C639F">
            <w:r w:rsidRPr="007C639F">
              <w:t>Ever told you had a heart attack?</w:t>
            </w:r>
          </w:p>
        </w:tc>
        <w:tc>
          <w:tcPr>
            <w:tcW w:w="2260" w:type="dxa"/>
          </w:tcPr>
          <w:p w14:paraId="2AB92CE2" w14:textId="43E1FF57" w:rsidR="0011693C" w:rsidRDefault="00213082">
            <w:hyperlink r:id="rId23" w:history="1">
              <w:r w:rsidR="00C04A77" w:rsidRPr="00087F89">
                <w:rPr>
                  <w:rStyle w:val="Hyperlink"/>
                </w:rPr>
                <w:t>https://wwwn.cdc.gov/nchs/nhanes/2007-2008/MCQ_E.htm</w:t>
              </w:r>
            </w:hyperlink>
          </w:p>
          <w:p w14:paraId="1D090E26" w14:textId="6656CB11" w:rsidR="00C04A77" w:rsidRDefault="00C04A77"/>
        </w:tc>
      </w:tr>
      <w:tr w:rsidR="0011693C" w14:paraId="3B2ACA79" w14:textId="77777777" w:rsidTr="0011693C">
        <w:tc>
          <w:tcPr>
            <w:tcW w:w="1730" w:type="dxa"/>
          </w:tcPr>
          <w:p w14:paraId="6E616086" w14:textId="77777777" w:rsidR="0011693C" w:rsidRDefault="0011693C">
            <w:r>
              <w:t>Stroke</w:t>
            </w:r>
          </w:p>
          <w:p w14:paraId="37A263DA" w14:textId="33AE1704" w:rsidR="009B7D74" w:rsidRDefault="009B7D74">
            <w:r>
              <w:t>(dependent variable)</w:t>
            </w:r>
          </w:p>
        </w:tc>
        <w:tc>
          <w:tcPr>
            <w:tcW w:w="1562" w:type="dxa"/>
          </w:tcPr>
          <w:p w14:paraId="6BDD7AFC" w14:textId="59438FBC" w:rsidR="0011693C" w:rsidRDefault="007C639F">
            <w:r w:rsidRPr="007C639F">
              <w:t>MCQ160F</w:t>
            </w:r>
          </w:p>
        </w:tc>
        <w:tc>
          <w:tcPr>
            <w:tcW w:w="2823" w:type="dxa"/>
          </w:tcPr>
          <w:p w14:paraId="1B983370" w14:textId="22D487D7" w:rsidR="0011693C" w:rsidRDefault="009A6E74">
            <w:r w:rsidRPr="009A6E74">
              <w:t>Ever told you had a stroke?</w:t>
            </w:r>
          </w:p>
        </w:tc>
        <w:tc>
          <w:tcPr>
            <w:tcW w:w="2260" w:type="dxa"/>
          </w:tcPr>
          <w:p w14:paraId="181EA3ED" w14:textId="3635F93C" w:rsidR="0011693C" w:rsidRDefault="00213082">
            <w:hyperlink r:id="rId24" w:history="1">
              <w:r w:rsidR="00652847" w:rsidRPr="00087F89">
                <w:rPr>
                  <w:rStyle w:val="Hyperlink"/>
                </w:rPr>
                <w:t>https://wwwn.cdc.gov/nchs/nhanes/2007-2008/MCQ_E.htm</w:t>
              </w:r>
            </w:hyperlink>
          </w:p>
          <w:p w14:paraId="2AC3F8C1" w14:textId="22E07614" w:rsidR="00652847" w:rsidRDefault="00652847"/>
        </w:tc>
      </w:tr>
    </w:tbl>
    <w:p w14:paraId="3D36A40E" w14:textId="77777777" w:rsidR="000E051D" w:rsidRDefault="000E051D"/>
    <w:sectPr w:rsidR="000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7"/>
    <w:rsid w:val="00014399"/>
    <w:rsid w:val="00037673"/>
    <w:rsid w:val="00057E1F"/>
    <w:rsid w:val="00077177"/>
    <w:rsid w:val="00097840"/>
    <w:rsid w:val="000E051D"/>
    <w:rsid w:val="00112EEB"/>
    <w:rsid w:val="0011693C"/>
    <w:rsid w:val="00122D06"/>
    <w:rsid w:val="00213082"/>
    <w:rsid w:val="00257D1B"/>
    <w:rsid w:val="002B298D"/>
    <w:rsid w:val="002D26AF"/>
    <w:rsid w:val="002E575E"/>
    <w:rsid w:val="002F2265"/>
    <w:rsid w:val="003860F2"/>
    <w:rsid w:val="003C2CB6"/>
    <w:rsid w:val="00450968"/>
    <w:rsid w:val="00453573"/>
    <w:rsid w:val="00463F40"/>
    <w:rsid w:val="0049788C"/>
    <w:rsid w:val="005D6B13"/>
    <w:rsid w:val="005F5E06"/>
    <w:rsid w:val="00607232"/>
    <w:rsid w:val="00615C22"/>
    <w:rsid w:val="00652847"/>
    <w:rsid w:val="00666CD0"/>
    <w:rsid w:val="006A02F1"/>
    <w:rsid w:val="006C1792"/>
    <w:rsid w:val="006C445F"/>
    <w:rsid w:val="00783632"/>
    <w:rsid w:val="007C639F"/>
    <w:rsid w:val="007D2F5B"/>
    <w:rsid w:val="00807181"/>
    <w:rsid w:val="008A2507"/>
    <w:rsid w:val="008E1455"/>
    <w:rsid w:val="008E6670"/>
    <w:rsid w:val="009646FD"/>
    <w:rsid w:val="009A6E74"/>
    <w:rsid w:val="009B7D74"/>
    <w:rsid w:val="009C04A0"/>
    <w:rsid w:val="00A60F29"/>
    <w:rsid w:val="00A83E3E"/>
    <w:rsid w:val="00AF3B58"/>
    <w:rsid w:val="00AF507C"/>
    <w:rsid w:val="00B068BC"/>
    <w:rsid w:val="00B35BC4"/>
    <w:rsid w:val="00BB7068"/>
    <w:rsid w:val="00C0055C"/>
    <w:rsid w:val="00C04A77"/>
    <w:rsid w:val="00CD389D"/>
    <w:rsid w:val="00D71BDC"/>
    <w:rsid w:val="00DA0D9C"/>
    <w:rsid w:val="00DA6315"/>
    <w:rsid w:val="00E34B1D"/>
    <w:rsid w:val="00EA2281"/>
    <w:rsid w:val="00EA22C7"/>
    <w:rsid w:val="00F3398F"/>
    <w:rsid w:val="00F5399C"/>
    <w:rsid w:val="00F817F3"/>
    <w:rsid w:val="00F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42EF"/>
  <w15:chartTrackingRefBased/>
  <w15:docId w15:val="{F7D48B68-D3B2-49F9-9F65-01A1F2CB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07-2008/demo_e.htm" TargetMode="External"/><Relationship Id="rId13" Type="http://schemas.openxmlformats.org/officeDocument/2006/relationships/hyperlink" Target="https://wwwn.cdc.gov/Nchs/Nhanes/2007-2008/FSQ_E.htm" TargetMode="External"/><Relationship Id="rId18" Type="http://schemas.openxmlformats.org/officeDocument/2006/relationships/hyperlink" Target="https://pubmed.ncbi.nlm.nih.gov/23404299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n.cdc.gov/nchs/nhanes/2007-2008/DR1IFF_E.htm" TargetMode="External"/><Relationship Id="rId7" Type="http://schemas.openxmlformats.org/officeDocument/2006/relationships/hyperlink" Target="https://wwwn.cdc.gov/nchs/nhanes/2007-2008/INQ_E.htm" TargetMode="External"/><Relationship Id="rId12" Type="http://schemas.openxmlformats.org/officeDocument/2006/relationships/hyperlink" Target="https://wwwn.cdc.gov/Nchs/Nhanes/2007-2008/HUQ_E.htm" TargetMode="External"/><Relationship Id="rId17" Type="http://schemas.openxmlformats.org/officeDocument/2006/relationships/hyperlink" Target="https://wwwn.cdc.gov/nchs/nhanes/2007-2008/GLU_E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n.cdc.gov/nchs/nhanes/2007-2008/BPQ_E.htm" TargetMode="External"/><Relationship Id="rId20" Type="http://schemas.openxmlformats.org/officeDocument/2006/relationships/hyperlink" Target="https://wwwn.cdc.gov/nchs/nhanes/2007-2008/ALQ_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n.cdc.gov/nchs/nhanes/2007-2008/demo_e.htm" TargetMode="External"/><Relationship Id="rId11" Type="http://schemas.openxmlformats.org/officeDocument/2006/relationships/hyperlink" Target="https://wwwn.cdc.gov/Nchs/Nhanes/2007-2008/HIQ_E.htm" TargetMode="External"/><Relationship Id="rId24" Type="http://schemas.openxmlformats.org/officeDocument/2006/relationships/hyperlink" Target="https://wwwn.cdc.gov/nchs/nhanes/2007-2008/MCQ_E.htm" TargetMode="External"/><Relationship Id="rId5" Type="http://schemas.openxmlformats.org/officeDocument/2006/relationships/hyperlink" Target="https://wwwn.cdc.gov/nchs/nhanes/2007-2008/demo_e.htm" TargetMode="External"/><Relationship Id="rId15" Type="http://schemas.openxmlformats.org/officeDocument/2006/relationships/hyperlink" Target="https://wwwn.cdc.gov/nchs/nhanes/2007-2008/PFQ_E.htm" TargetMode="External"/><Relationship Id="rId23" Type="http://schemas.openxmlformats.org/officeDocument/2006/relationships/hyperlink" Target="https://wwwn.cdc.gov/nchs/nhanes/2007-2008/MCQ_E.htm" TargetMode="External"/><Relationship Id="rId10" Type="http://schemas.openxmlformats.org/officeDocument/2006/relationships/hyperlink" Target="https://wwwn.cdc.gov/nchs/nhanes/2007-2008/demo_e.htm" TargetMode="External"/><Relationship Id="rId19" Type="http://schemas.openxmlformats.org/officeDocument/2006/relationships/hyperlink" Target="https://wwwn.cdc.gov/nchs/nhanes/2007-2008/SMQRTU_E.htm" TargetMode="External"/><Relationship Id="rId4" Type="http://schemas.openxmlformats.org/officeDocument/2006/relationships/hyperlink" Target="https://wwwn.cdc.gov/nchs/nhanes/2007-2008/demo_e.htm" TargetMode="External"/><Relationship Id="rId9" Type="http://schemas.openxmlformats.org/officeDocument/2006/relationships/hyperlink" Target="https://wwwn.cdc.gov/nchs/nhanes/2007-2008/demo_e.htm" TargetMode="External"/><Relationship Id="rId14" Type="http://schemas.openxmlformats.org/officeDocument/2006/relationships/hyperlink" Target="https://wwwn.cdc.gov/Nchs/Nhanes/2007-2008/FSQ_E.htm" TargetMode="External"/><Relationship Id="rId22" Type="http://schemas.openxmlformats.org/officeDocument/2006/relationships/hyperlink" Target="https://wwwn.cdc.gov/nchs/nhanes/2007-2008/SSQ_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LeFrancois</dc:creator>
  <cp:keywords/>
  <dc:description/>
  <cp:lastModifiedBy>Ethan Bard</cp:lastModifiedBy>
  <cp:revision>3</cp:revision>
  <dcterms:created xsi:type="dcterms:W3CDTF">2022-05-20T12:14:00Z</dcterms:created>
  <dcterms:modified xsi:type="dcterms:W3CDTF">2022-06-03T14:31:00Z</dcterms:modified>
</cp:coreProperties>
</file>