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618" w:rsidRPr="00763503" w:rsidRDefault="00961618">
      <w:pPr>
        <w:rPr>
          <w:sz w:val="28"/>
          <w:szCs w:val="28"/>
        </w:rPr>
      </w:pPr>
      <w:r w:rsidRPr="000D556D">
        <w:rPr>
          <w:sz w:val="28"/>
          <w:szCs w:val="28"/>
          <w:u w:val="single"/>
        </w:rPr>
        <w:t>Ethan DUAULT</w:t>
      </w:r>
      <w:r w:rsidRPr="00763503">
        <w:rPr>
          <w:sz w:val="28"/>
          <w:szCs w:val="28"/>
        </w:rPr>
        <w:tab/>
      </w:r>
      <w:r w:rsidRPr="00763503">
        <w:rPr>
          <w:sz w:val="28"/>
          <w:szCs w:val="28"/>
        </w:rPr>
        <w:tab/>
      </w:r>
      <w:r w:rsidRPr="00763503">
        <w:rPr>
          <w:sz w:val="28"/>
          <w:szCs w:val="28"/>
        </w:rPr>
        <w:tab/>
      </w:r>
      <w:r w:rsidRPr="00763503">
        <w:rPr>
          <w:sz w:val="28"/>
          <w:szCs w:val="28"/>
        </w:rPr>
        <w:tab/>
      </w:r>
      <w:r w:rsidRPr="000D556D">
        <w:rPr>
          <w:sz w:val="28"/>
          <w:szCs w:val="28"/>
          <w:u w:val="single"/>
        </w:rPr>
        <w:t>Français</w:t>
      </w:r>
      <w:r w:rsidRPr="00763503">
        <w:rPr>
          <w:sz w:val="28"/>
          <w:szCs w:val="28"/>
        </w:rPr>
        <w:tab/>
      </w:r>
      <w:r w:rsidRPr="00763503">
        <w:rPr>
          <w:sz w:val="28"/>
          <w:szCs w:val="28"/>
        </w:rPr>
        <w:tab/>
      </w:r>
      <w:r w:rsidRPr="00763503">
        <w:rPr>
          <w:sz w:val="28"/>
          <w:szCs w:val="28"/>
        </w:rPr>
        <w:tab/>
      </w:r>
      <w:r w:rsidRPr="00763503">
        <w:rPr>
          <w:sz w:val="28"/>
          <w:szCs w:val="28"/>
        </w:rPr>
        <w:tab/>
      </w:r>
      <w:r w:rsidRPr="000D556D">
        <w:rPr>
          <w:sz w:val="28"/>
          <w:szCs w:val="28"/>
          <w:u w:val="single"/>
        </w:rPr>
        <w:t>1STI2DB</w:t>
      </w:r>
    </w:p>
    <w:p w:rsidR="00961618" w:rsidRDefault="00961618">
      <w:pPr>
        <w:pBdr>
          <w:bottom w:val="single" w:sz="6" w:space="1" w:color="auto"/>
        </w:pBdr>
      </w:pPr>
    </w:p>
    <w:p w:rsidR="00961618" w:rsidRDefault="00961618"/>
    <w:p w:rsidR="00961618" w:rsidRDefault="00961618"/>
    <w:p w:rsidR="00961618" w:rsidRDefault="00961618"/>
    <w:p w:rsidR="00961618" w:rsidRDefault="00961618">
      <w:pPr>
        <w:pBdr>
          <w:bottom w:val="single" w:sz="6" w:space="1" w:color="auto"/>
        </w:pBdr>
      </w:pPr>
    </w:p>
    <w:p w:rsidR="00961618" w:rsidRDefault="00961618"/>
    <w:p w:rsidR="009F791C" w:rsidRDefault="00CE5E7E">
      <w:pPr>
        <w:rPr>
          <w:sz w:val="28"/>
          <w:szCs w:val="28"/>
        </w:rPr>
      </w:pPr>
      <w:r w:rsidRPr="00961618">
        <w:rPr>
          <w:sz w:val="28"/>
          <w:szCs w:val="28"/>
        </w:rPr>
        <w:t>Expliquer en détail le titre et les vers 1 à 14</w:t>
      </w:r>
      <w:r w:rsidR="00961618">
        <w:rPr>
          <w:sz w:val="28"/>
          <w:szCs w:val="28"/>
        </w:rPr>
        <w:t> :</w:t>
      </w:r>
    </w:p>
    <w:p w:rsidR="00961618" w:rsidRDefault="00763503" w:rsidP="001132E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 titre de l’ouvrage, écrit par La Fontaine en 1678, inaugure le 2</w:t>
      </w:r>
      <w:r w:rsidRPr="00763503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recueil de fables. </w:t>
      </w:r>
      <w:r w:rsidR="00697B2F">
        <w:rPr>
          <w:sz w:val="28"/>
          <w:szCs w:val="28"/>
        </w:rPr>
        <w:t>Le lion est personnifié dès le titre. Ce dernier fait allusion à la cour du Roi Soleil.</w:t>
      </w:r>
      <w:r w:rsidR="00F87A12">
        <w:rPr>
          <w:sz w:val="28"/>
          <w:szCs w:val="28"/>
        </w:rPr>
        <w:t xml:space="preserve"> On voit ici que le lion a reçu son pouvoir de la part de Dieu avec la personnification du ciel. </w:t>
      </w:r>
      <w:r w:rsidR="00747516">
        <w:rPr>
          <w:sz w:val="28"/>
          <w:szCs w:val="28"/>
        </w:rPr>
        <w:t>L</w:t>
      </w:r>
      <w:r w:rsidR="00AA064C">
        <w:rPr>
          <w:sz w:val="28"/>
          <w:szCs w:val="28"/>
        </w:rPr>
        <w:t xml:space="preserve">’auteur nous montre l’autorité du lion qui envoi des convocations </w:t>
      </w:r>
      <w:r w:rsidR="009D604E">
        <w:rPr>
          <w:sz w:val="28"/>
          <w:szCs w:val="28"/>
        </w:rPr>
        <w:t xml:space="preserve">dans tout son royaume. </w:t>
      </w:r>
      <w:r w:rsidR="00F87A12">
        <w:rPr>
          <w:sz w:val="28"/>
          <w:szCs w:val="28"/>
        </w:rPr>
        <w:t>On voit ici que le roi essaye d’impressionner ses sujets en organisant un grand festin pour l’ouverture de la séance pl</w:t>
      </w:r>
      <w:r w:rsidR="009C3A5B">
        <w:rPr>
          <w:sz w:val="28"/>
          <w:szCs w:val="28"/>
        </w:rPr>
        <w:t>é</w:t>
      </w:r>
      <w:r w:rsidR="00F87A12">
        <w:rPr>
          <w:sz w:val="28"/>
          <w:szCs w:val="28"/>
        </w:rPr>
        <w:t>nière</w:t>
      </w:r>
      <w:r w:rsidR="00484AE2">
        <w:rPr>
          <w:sz w:val="28"/>
          <w:szCs w:val="28"/>
        </w:rPr>
        <w:t xml:space="preserve"> ainsi qu’un spectacle.</w:t>
      </w:r>
    </w:p>
    <w:p w:rsidR="0092794E" w:rsidRDefault="0092794E" w:rsidP="001132E0">
      <w:pPr>
        <w:spacing w:line="276" w:lineRule="auto"/>
        <w:rPr>
          <w:sz w:val="28"/>
          <w:szCs w:val="28"/>
        </w:rPr>
      </w:pPr>
    </w:p>
    <w:p w:rsidR="0092794E" w:rsidRDefault="0092794E" w:rsidP="001132E0">
      <w:pPr>
        <w:spacing w:line="276" w:lineRule="auto"/>
        <w:rPr>
          <w:sz w:val="28"/>
          <w:szCs w:val="28"/>
        </w:rPr>
      </w:pPr>
      <w:bookmarkStart w:id="0" w:name="_GoBack"/>
      <w:bookmarkEnd w:id="0"/>
    </w:p>
    <w:sectPr w:rsidR="00927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7E"/>
    <w:rsid w:val="000D556D"/>
    <w:rsid w:val="001132E0"/>
    <w:rsid w:val="00484AE2"/>
    <w:rsid w:val="00697B2F"/>
    <w:rsid w:val="00747516"/>
    <w:rsid w:val="00763503"/>
    <w:rsid w:val="0092794E"/>
    <w:rsid w:val="00961618"/>
    <w:rsid w:val="009C3A5B"/>
    <w:rsid w:val="009D604E"/>
    <w:rsid w:val="009F791C"/>
    <w:rsid w:val="00AA064C"/>
    <w:rsid w:val="00CE5E7E"/>
    <w:rsid w:val="00E83B6F"/>
    <w:rsid w:val="00F8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C01131"/>
  <w15:chartTrackingRefBased/>
  <w15:docId w15:val="{2D6BDE0A-E337-4BD0-A179-339CDE03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14</cp:revision>
  <dcterms:created xsi:type="dcterms:W3CDTF">2020-10-02T07:11:00Z</dcterms:created>
  <dcterms:modified xsi:type="dcterms:W3CDTF">2020-10-08T07:20:00Z</dcterms:modified>
</cp:coreProperties>
</file>