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9C3" w:rsidRPr="006439C3" w:rsidRDefault="006439C3" w:rsidP="006439C3">
      <w:pPr>
        <w:rPr>
          <w:sz w:val="32"/>
          <w:szCs w:val="32"/>
        </w:rPr>
      </w:pPr>
      <w:r w:rsidRPr="005E79D4">
        <w:rPr>
          <w:sz w:val="32"/>
          <w:szCs w:val="32"/>
          <w:u w:val="single"/>
        </w:rPr>
        <w:t>Ethan DUAULT</w:t>
      </w:r>
      <w:r w:rsidRPr="006439C3">
        <w:rPr>
          <w:sz w:val="32"/>
          <w:szCs w:val="32"/>
        </w:rPr>
        <w:tab/>
      </w:r>
      <w:r w:rsidRPr="006439C3">
        <w:rPr>
          <w:sz w:val="32"/>
          <w:szCs w:val="32"/>
        </w:rPr>
        <w:tab/>
      </w:r>
      <w:r w:rsidRPr="006439C3">
        <w:rPr>
          <w:sz w:val="32"/>
          <w:szCs w:val="32"/>
        </w:rPr>
        <w:tab/>
      </w:r>
      <w:r w:rsidRPr="005E79D4">
        <w:rPr>
          <w:sz w:val="32"/>
          <w:szCs w:val="32"/>
          <w:u w:val="single"/>
        </w:rPr>
        <w:t>Paragraphe</w:t>
      </w:r>
      <w:r w:rsidRPr="006439C3">
        <w:rPr>
          <w:sz w:val="32"/>
          <w:szCs w:val="32"/>
        </w:rPr>
        <w:tab/>
      </w:r>
      <w:r w:rsidRPr="006439C3">
        <w:rPr>
          <w:sz w:val="32"/>
          <w:szCs w:val="32"/>
        </w:rPr>
        <w:tab/>
      </w:r>
      <w:r w:rsidRPr="006439C3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E79D4">
        <w:rPr>
          <w:sz w:val="32"/>
          <w:szCs w:val="32"/>
          <w:u w:val="single"/>
        </w:rPr>
        <w:t>1STI2DB</w:t>
      </w:r>
    </w:p>
    <w:p w:rsidR="006439C3" w:rsidRPr="006439C3" w:rsidRDefault="006439C3" w:rsidP="006439C3">
      <w:pPr>
        <w:pBdr>
          <w:bottom w:val="single" w:sz="6" w:space="1" w:color="auto"/>
        </w:pBdr>
        <w:rPr>
          <w:sz w:val="32"/>
          <w:szCs w:val="32"/>
        </w:rPr>
      </w:pPr>
    </w:p>
    <w:p w:rsidR="006439C3" w:rsidRPr="006439C3" w:rsidRDefault="006439C3" w:rsidP="006439C3">
      <w:pPr>
        <w:rPr>
          <w:sz w:val="32"/>
          <w:szCs w:val="32"/>
        </w:rPr>
      </w:pPr>
    </w:p>
    <w:p w:rsidR="006439C3" w:rsidRPr="006439C3" w:rsidRDefault="006439C3" w:rsidP="006439C3">
      <w:pPr>
        <w:rPr>
          <w:sz w:val="32"/>
          <w:szCs w:val="32"/>
        </w:rPr>
      </w:pPr>
    </w:p>
    <w:p w:rsidR="006439C3" w:rsidRPr="006439C3" w:rsidRDefault="006439C3" w:rsidP="006439C3">
      <w:pPr>
        <w:pBdr>
          <w:bottom w:val="single" w:sz="6" w:space="1" w:color="auto"/>
        </w:pBdr>
        <w:rPr>
          <w:sz w:val="32"/>
          <w:szCs w:val="32"/>
        </w:rPr>
      </w:pPr>
    </w:p>
    <w:p w:rsidR="003A6634" w:rsidRPr="00620117" w:rsidRDefault="006439C3" w:rsidP="006439C3">
      <w:pPr>
        <w:rPr>
          <w:i/>
          <w:iCs/>
          <w:sz w:val="28"/>
          <w:szCs w:val="28"/>
        </w:rPr>
      </w:pPr>
      <w:r w:rsidRPr="00620117">
        <w:rPr>
          <w:i/>
          <w:iCs/>
          <w:sz w:val="28"/>
          <w:szCs w:val="28"/>
        </w:rPr>
        <w:t>Proposer une réponse organisée avec des citations</w:t>
      </w:r>
    </w:p>
    <w:p w:rsidR="006439C3" w:rsidRDefault="006439C3" w:rsidP="006439C3">
      <w:pPr>
        <w:rPr>
          <w:sz w:val="28"/>
          <w:szCs w:val="28"/>
        </w:rPr>
      </w:pPr>
      <w:r w:rsidRPr="006439C3">
        <w:rPr>
          <w:sz w:val="28"/>
          <w:szCs w:val="28"/>
          <w:u w:val="single"/>
        </w:rPr>
        <w:t>Problématique</w:t>
      </w:r>
      <w:r w:rsidRPr="006439C3">
        <w:rPr>
          <w:sz w:val="28"/>
          <w:szCs w:val="28"/>
        </w:rPr>
        <w:t> : quel regard pose La Fontaine sur la justice à travers cette fable ?</w:t>
      </w:r>
    </w:p>
    <w:p w:rsidR="003A6634" w:rsidRDefault="005428AD" w:rsidP="006439C3">
      <w:pPr>
        <w:rPr>
          <w:sz w:val="28"/>
          <w:szCs w:val="28"/>
        </w:rPr>
      </w:pPr>
      <w:r>
        <w:rPr>
          <w:sz w:val="28"/>
          <w:szCs w:val="28"/>
        </w:rPr>
        <w:tab/>
        <w:t>Nous allons voir ici comment Jean de La Fontaine voit la justice avec cette fable.</w:t>
      </w:r>
    </w:p>
    <w:p w:rsidR="005428AD" w:rsidRPr="006439C3" w:rsidRDefault="00AB0D11" w:rsidP="00D16B7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  <w:t>La Fontaine voit la justice comme n’étant pas égalitaire.</w:t>
      </w:r>
      <w:r w:rsidR="00075D0B">
        <w:rPr>
          <w:sz w:val="28"/>
          <w:szCs w:val="28"/>
        </w:rPr>
        <w:t xml:space="preserve"> L’auteur nous présente cette histoire avec deux personnages anonymes mais religieux, les pèlerins au vers 1</w:t>
      </w:r>
      <w:r w:rsidR="006D4472">
        <w:rPr>
          <w:sz w:val="28"/>
          <w:szCs w:val="28"/>
        </w:rPr>
        <w:t xml:space="preserve">. Le troisième personnage est présenté au vers 2, ce qui est très rapide. Les deux pèlerins souhaitent manger l’huitre </w:t>
      </w:r>
      <w:r w:rsidR="00AB66D6">
        <w:rPr>
          <w:sz w:val="28"/>
          <w:szCs w:val="28"/>
        </w:rPr>
        <w:t>et pour savoir qui va pouvoir la déguster se lance dans une dispute ornée de mauvaise foi et en reprenant les arguments de l’un et de l’autre aux vers 11 à 14.</w:t>
      </w:r>
      <w:r w:rsidR="00923057">
        <w:rPr>
          <w:sz w:val="28"/>
          <w:szCs w:val="28"/>
        </w:rPr>
        <w:t xml:space="preserve"> Le personnage qui est désigné juge par les deux pèlerins est Perrin Dandin au vers 16, c’est le premier à ne pas être anonyme.</w:t>
      </w:r>
      <w:r w:rsidR="00C025B1">
        <w:rPr>
          <w:sz w:val="28"/>
          <w:szCs w:val="28"/>
        </w:rPr>
        <w:t xml:space="preserve"> Afin de régler la querelle il décide de manger l’huitre et donc de tourner la justice à son avantage.</w:t>
      </w:r>
      <w:r w:rsidR="002C1576">
        <w:rPr>
          <w:sz w:val="28"/>
          <w:szCs w:val="28"/>
        </w:rPr>
        <w:t xml:space="preserve"> Il se moque des pèlerins en leur donnant « que le sac et les quilles »</w:t>
      </w:r>
      <w:r w:rsidR="00D30DA9">
        <w:rPr>
          <w:sz w:val="28"/>
          <w:szCs w:val="28"/>
        </w:rPr>
        <w:t xml:space="preserve"> au vers 25.</w:t>
      </w:r>
      <w:r w:rsidR="00544E6F">
        <w:rPr>
          <w:sz w:val="28"/>
          <w:szCs w:val="28"/>
        </w:rPr>
        <w:t xml:space="preserve"> Nous pouvons conclure que Jean de La Fontaine </w:t>
      </w:r>
      <w:r w:rsidR="00D61C0A">
        <w:rPr>
          <w:sz w:val="28"/>
          <w:szCs w:val="28"/>
        </w:rPr>
        <w:t>pense que la justice de son époque n’est pas égalitaire.</w:t>
      </w:r>
      <w:bookmarkStart w:id="0" w:name="_GoBack"/>
      <w:bookmarkEnd w:id="0"/>
    </w:p>
    <w:sectPr w:rsidR="005428AD" w:rsidRPr="006439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7113" w:rsidRDefault="00BF7113" w:rsidP="005E79D4">
      <w:pPr>
        <w:spacing w:after="0" w:line="240" w:lineRule="auto"/>
      </w:pPr>
      <w:r>
        <w:separator/>
      </w:r>
    </w:p>
  </w:endnote>
  <w:endnote w:type="continuationSeparator" w:id="0">
    <w:p w:rsidR="00BF7113" w:rsidRDefault="00BF7113" w:rsidP="005E7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7113" w:rsidRDefault="00BF7113" w:rsidP="005E79D4">
      <w:pPr>
        <w:spacing w:after="0" w:line="240" w:lineRule="auto"/>
      </w:pPr>
      <w:r>
        <w:separator/>
      </w:r>
    </w:p>
  </w:footnote>
  <w:footnote w:type="continuationSeparator" w:id="0">
    <w:p w:rsidR="00BF7113" w:rsidRDefault="00BF7113" w:rsidP="005E79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C3"/>
    <w:rsid w:val="00075D0B"/>
    <w:rsid w:val="002C1576"/>
    <w:rsid w:val="003A6634"/>
    <w:rsid w:val="005428AD"/>
    <w:rsid w:val="00544E6F"/>
    <w:rsid w:val="005E79D4"/>
    <w:rsid w:val="00620117"/>
    <w:rsid w:val="006439C3"/>
    <w:rsid w:val="006D4472"/>
    <w:rsid w:val="00923057"/>
    <w:rsid w:val="009B1CE0"/>
    <w:rsid w:val="00AB0D11"/>
    <w:rsid w:val="00AB66D6"/>
    <w:rsid w:val="00BF7113"/>
    <w:rsid w:val="00C025B1"/>
    <w:rsid w:val="00D16B7A"/>
    <w:rsid w:val="00D30DA9"/>
    <w:rsid w:val="00D6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0CC700"/>
  <w15:chartTrackingRefBased/>
  <w15:docId w15:val="{29BD22FE-7D4D-4CC7-BFDD-8F045C44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E79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79D4"/>
  </w:style>
  <w:style w:type="paragraph" w:styleId="Pieddepage">
    <w:name w:val="footer"/>
    <w:basedOn w:val="Normal"/>
    <w:link w:val="PieddepageCar"/>
    <w:uiPriority w:val="99"/>
    <w:unhideWhenUsed/>
    <w:rsid w:val="005E79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7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15</cp:revision>
  <dcterms:created xsi:type="dcterms:W3CDTF">2020-09-25T07:24:00Z</dcterms:created>
  <dcterms:modified xsi:type="dcterms:W3CDTF">2020-09-25T08:15:00Z</dcterms:modified>
</cp:coreProperties>
</file>