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TÍTULO DE </w:t>
      </w:r>
      <w:smartTag w:uri="urn:schemas-microsoft-com:office:smarttags" w:element="PersonName">
        <w:smartTagPr>
          <w:attr w:name="ProductID" w:val="LA PRUEBA"/>
        </w:smartTagPr>
        <w:r>
          <w:rPr>
            <w:rFonts w:ascii="Verdana" w:hAnsi="Verdana" w:cs="Arial"/>
            <w:sz w:val="56"/>
            <w:szCs w:val="56"/>
          </w:rPr>
          <w:t>LA PRUEBA</w:t>
        </w:r>
      </w:smartTag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1E4E487" w:rsidR="00162F5C" w:rsidRPr="0034618C" w:rsidRDefault="00E164F2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67486409" w14:textId="77777777" w:rsidR="00162F5C" w:rsidRDefault="00162F5C" w:rsidP="00162F5C"/>
    <w:sdt>
      <w:sdtPr>
        <w:id w:val="13061928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6EAD6C55" w14:textId="5752CA09" w:rsidR="00E164F2" w:rsidRDefault="00E164F2">
          <w:pPr>
            <w:pStyle w:val="TtuloTDC"/>
          </w:pPr>
          <w:r>
            <w:t>Contenido</w:t>
          </w:r>
        </w:p>
        <w:p w14:paraId="0E21F291" w14:textId="63C352F7" w:rsidR="00E164F2" w:rsidRDefault="00E164F2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bookmarkStart w:id="0" w:name="_GoBack"/>
      <w:bookmarkEnd w:id="0"/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77777777" w:rsidR="00172214" w:rsidRDefault="00172214"/>
    <w:sectPr w:rsidR="0017221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560C2" w14:textId="77777777" w:rsidR="005E7587" w:rsidRDefault="005E7587" w:rsidP="00162F5C">
      <w:r>
        <w:separator/>
      </w:r>
    </w:p>
  </w:endnote>
  <w:endnote w:type="continuationSeparator" w:id="0">
    <w:p w14:paraId="1C647CED" w14:textId="77777777" w:rsidR="005E7587" w:rsidRDefault="005E7587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2540DBB0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</w:t>
    </w:r>
    <w:r w:rsidR="00E164F2">
      <w:rPr>
        <w:rFonts w:ascii="Arial" w:hAnsi="Arial" w:cs="Arial"/>
        <w:b/>
      </w:rPr>
      <w:t>Ethan Erwin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B926F7" w:rsidRPr="0044005A" w:rsidRDefault="00B926F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4E973" w14:textId="77777777" w:rsidR="005E7587" w:rsidRDefault="005E7587" w:rsidP="00162F5C">
      <w:r>
        <w:separator/>
      </w:r>
    </w:p>
  </w:footnote>
  <w:footnote w:type="continuationSeparator" w:id="0">
    <w:p w14:paraId="0D7D5876" w14:textId="77777777" w:rsidR="005E7587" w:rsidRDefault="005E7587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DC1B" w14:textId="77777777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E9085D" w:rsidRPr="00EF2B68">
      <w:rPr>
        <w:rFonts w:ascii="Arial" w:hAnsi="Arial" w:cs="Arial"/>
      </w:rPr>
      <w:t xml:space="preserve">SMR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MONTAJE Y MANTENIMIENTO DE EQUIPOS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DFE61" w14:textId="7AD09577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E164F2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E164F2"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72214"/>
    <w:rsid w:val="0044005A"/>
    <w:rsid w:val="00552B53"/>
    <w:rsid w:val="005E7587"/>
    <w:rsid w:val="006A7954"/>
    <w:rsid w:val="00826FB9"/>
    <w:rsid w:val="0092697B"/>
    <w:rsid w:val="00A038A0"/>
    <w:rsid w:val="00A11E67"/>
    <w:rsid w:val="00AC7066"/>
    <w:rsid w:val="00B926F7"/>
    <w:rsid w:val="00C31F1D"/>
    <w:rsid w:val="00CD53D2"/>
    <w:rsid w:val="00E164F2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81A0-AB25-43B8-BFED-4D96B8FD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Erwin Sanchez, Ethan</cp:lastModifiedBy>
  <cp:revision>7</cp:revision>
  <dcterms:created xsi:type="dcterms:W3CDTF">2015-09-23T15:13:00Z</dcterms:created>
  <dcterms:modified xsi:type="dcterms:W3CDTF">2023-11-20T08:16:00Z</dcterms:modified>
</cp:coreProperties>
</file>