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F7A59" w14:textId="3F7248C9" w:rsidR="00B23591" w:rsidRPr="00F3598F" w:rsidRDefault="008E703F">
      <w:pPr>
        <w:rPr>
          <w:b/>
          <w:bCs/>
        </w:rPr>
      </w:pPr>
      <w:r w:rsidRPr="008E703F">
        <w:rPr>
          <w:b/>
          <w:bCs/>
        </w:rPr>
        <w:t>Person</w:t>
      </w:r>
      <w:r>
        <w:t xml:space="preserve"> </w:t>
      </w:r>
      <w:r w:rsidR="00B23591" w:rsidRPr="00F3598F">
        <w:rPr>
          <w:b/>
          <w:bCs/>
        </w:rPr>
        <w:t>1</w:t>
      </w:r>
    </w:p>
    <w:p w14:paraId="21DEFF3D" w14:textId="1ECF357D" w:rsidR="00F0441A" w:rsidRDefault="000F70EF">
      <w:r>
        <w:t>Introduction</w:t>
      </w:r>
      <w:r w:rsidR="00F84CA7">
        <w:t xml:space="preserve"> (slide 1)</w:t>
      </w:r>
    </w:p>
    <w:p w14:paraId="0C1823F1" w14:textId="134A4CAD" w:rsidR="000F70EF" w:rsidRDefault="000F70EF" w:rsidP="000F70EF">
      <w:pPr>
        <w:pStyle w:val="ListParagraph"/>
        <w:numPr>
          <w:ilvl w:val="0"/>
          <w:numId w:val="2"/>
        </w:numPr>
      </w:pPr>
      <w:r>
        <w:t>Good morning (introduce yourself and the group).</w:t>
      </w:r>
    </w:p>
    <w:p w14:paraId="246C3B47" w14:textId="6EA3B5E1" w:rsidR="000F70EF" w:rsidRDefault="00A7080B" w:rsidP="00A7080B">
      <w:pPr>
        <w:pStyle w:val="ListParagraph"/>
        <w:numPr>
          <w:ilvl w:val="0"/>
          <w:numId w:val="2"/>
        </w:numPr>
      </w:pPr>
      <w:r>
        <w:t>We are excited to have been given this project to work on and we thank you for your time.  We b</w:t>
      </w:r>
      <w:bookmarkStart w:id="0" w:name="_GoBack"/>
      <w:bookmarkEnd w:id="0"/>
      <w:r>
        <w:t xml:space="preserve">elieve sustainability </w:t>
      </w:r>
      <w:r w:rsidR="00C65EF9">
        <w:t>must</w:t>
      </w:r>
      <w:r>
        <w:t xml:space="preserve"> become the future of shopping, just like computing has a firm place in our future society</w:t>
      </w:r>
      <w:r>
        <w:t>.</w:t>
      </w:r>
    </w:p>
    <w:p w14:paraId="6219925B" w14:textId="77777777" w:rsidR="00F3598F" w:rsidRDefault="00F3598F"/>
    <w:p w14:paraId="69F9A7D9" w14:textId="76742E1A" w:rsidR="00B23591" w:rsidRPr="00F3598F" w:rsidRDefault="00A7080B">
      <w:pPr>
        <w:rPr>
          <w:b/>
          <w:bCs/>
        </w:rPr>
      </w:pPr>
      <w:r w:rsidRPr="00F3598F">
        <w:rPr>
          <w:b/>
          <w:bCs/>
        </w:rPr>
        <w:t>Person 2</w:t>
      </w:r>
    </w:p>
    <w:p w14:paraId="3C8BD605" w14:textId="292242AC" w:rsidR="005E7794" w:rsidRDefault="005E7794">
      <w:r>
        <w:t>Target users</w:t>
      </w:r>
      <w:r w:rsidR="00F84CA7">
        <w:t xml:space="preserve"> (slide 2)</w:t>
      </w:r>
    </w:p>
    <w:p w14:paraId="4532F5F6" w14:textId="710E3CC2" w:rsidR="005E7794" w:rsidRDefault="00016EA5" w:rsidP="00016EA5">
      <w:pPr>
        <w:pStyle w:val="ListParagraph"/>
        <w:numPr>
          <w:ilvl w:val="0"/>
          <w:numId w:val="2"/>
        </w:numPr>
      </w:pPr>
      <w:r>
        <w:t>We began this project by looking at who the target users would be for the website and we decided that they can be split into 3 distinct groups.</w:t>
      </w:r>
    </w:p>
    <w:p w14:paraId="4A3DDEE7" w14:textId="55BA934F" w:rsidR="00016EA5" w:rsidRDefault="00016EA5" w:rsidP="00016EA5">
      <w:pPr>
        <w:pStyle w:val="ListParagraph"/>
        <w:numPr>
          <w:ilvl w:val="0"/>
          <w:numId w:val="2"/>
        </w:numPr>
      </w:pPr>
      <w:r>
        <w:t>Existing customers and blog readers.</w:t>
      </w:r>
    </w:p>
    <w:p w14:paraId="71B21EF4" w14:textId="0BE5A597" w:rsidR="00016EA5" w:rsidRDefault="004E3EEB" w:rsidP="00016EA5">
      <w:pPr>
        <w:pStyle w:val="ListParagraph"/>
        <w:numPr>
          <w:ilvl w:val="0"/>
          <w:numId w:val="2"/>
        </w:numPr>
      </w:pPr>
      <w:r>
        <w:t>New customers and blog readers.</w:t>
      </w:r>
    </w:p>
    <w:p w14:paraId="040E585E" w14:textId="481FF653" w:rsidR="004E3EEB" w:rsidRDefault="00640E95" w:rsidP="00016EA5">
      <w:pPr>
        <w:pStyle w:val="ListParagraph"/>
        <w:numPr>
          <w:ilvl w:val="0"/>
          <w:numId w:val="2"/>
        </w:numPr>
      </w:pPr>
      <w:r>
        <w:t>New local suppliers and business contacts</w:t>
      </w:r>
      <w:r w:rsidR="009A0D4F">
        <w:t>.</w:t>
      </w:r>
    </w:p>
    <w:p w14:paraId="0D399DE1" w14:textId="1D93F73B" w:rsidR="009A0D4F" w:rsidRDefault="009A0D4F" w:rsidP="00016EA5">
      <w:pPr>
        <w:pStyle w:val="ListParagraph"/>
        <w:numPr>
          <w:ilvl w:val="0"/>
          <w:numId w:val="2"/>
        </w:numPr>
      </w:pPr>
      <w:r>
        <w:t>We felt that there wasn’t a specific demographic in terms of age or gender and that the above 3 groups would be made up from all sections of society.</w:t>
      </w:r>
    </w:p>
    <w:p w14:paraId="739D5935" w14:textId="77777777" w:rsidR="00F3598F" w:rsidRDefault="00F3598F" w:rsidP="00D45A6B"/>
    <w:p w14:paraId="57F6AA1A" w14:textId="145A9F48" w:rsidR="000516F4" w:rsidRPr="00F3598F" w:rsidRDefault="00D45A6B" w:rsidP="00D45A6B">
      <w:pPr>
        <w:rPr>
          <w:b/>
          <w:bCs/>
        </w:rPr>
      </w:pPr>
      <w:r w:rsidRPr="00F3598F">
        <w:rPr>
          <w:b/>
          <w:bCs/>
        </w:rPr>
        <w:t>Katie</w:t>
      </w:r>
    </w:p>
    <w:p w14:paraId="78089F6B" w14:textId="20A17ECA" w:rsidR="00E27A84" w:rsidRDefault="005A150F">
      <w:r>
        <w:t xml:space="preserve">Home page </w:t>
      </w:r>
      <w:r w:rsidR="00F84CA7">
        <w:t>(slide 3)</w:t>
      </w:r>
    </w:p>
    <w:p w14:paraId="27A9E5EA" w14:textId="3F486EA1" w:rsidR="005A150F" w:rsidRDefault="005A150F" w:rsidP="005A150F">
      <w:pPr>
        <w:pStyle w:val="ListParagraph"/>
        <w:numPr>
          <w:ilvl w:val="0"/>
          <w:numId w:val="1"/>
        </w:numPr>
      </w:pPr>
      <w:r>
        <w:t>The home page is split into two parts, the online shop for the products and the story behind the shop along with other information on green living.</w:t>
      </w:r>
    </w:p>
    <w:p w14:paraId="28EFCCB6" w14:textId="5299A5E7" w:rsidR="005A150F" w:rsidRDefault="005A150F" w:rsidP="005A150F">
      <w:pPr>
        <w:pStyle w:val="ListParagraph"/>
        <w:numPr>
          <w:ilvl w:val="0"/>
          <w:numId w:val="1"/>
        </w:numPr>
      </w:pPr>
      <w:r>
        <w:t xml:space="preserve">One benefit of having the two options </w:t>
      </w:r>
      <w:r w:rsidR="00CF547D">
        <w:t>on the home screen</w:t>
      </w:r>
      <w:r w:rsidR="00001C1D">
        <w:t xml:space="preserve"> </w:t>
      </w:r>
      <w:r>
        <w:t xml:space="preserve">is </w:t>
      </w:r>
      <w:r w:rsidR="00082F0B">
        <w:t xml:space="preserve">that </w:t>
      </w:r>
      <w:r>
        <w:t>it makes the online shop quicker to access for existing customers</w:t>
      </w:r>
      <w:r w:rsidR="00767BEB">
        <w:t xml:space="preserve"> as they don’t have to </w:t>
      </w:r>
      <w:r w:rsidR="00DF6DA8">
        <w:t xml:space="preserve">go through several pages to find the </w:t>
      </w:r>
      <w:r w:rsidR="003371BA">
        <w:t>online shop</w:t>
      </w:r>
      <w:r>
        <w:t>.</w:t>
      </w:r>
    </w:p>
    <w:p w14:paraId="5F376AE1" w14:textId="1BCB35C4" w:rsidR="006413B6" w:rsidRDefault="00EE0F88" w:rsidP="005A150F">
      <w:pPr>
        <w:pStyle w:val="ListParagraph"/>
        <w:numPr>
          <w:ilvl w:val="0"/>
          <w:numId w:val="1"/>
        </w:numPr>
      </w:pPr>
      <w:r>
        <w:t xml:space="preserve">Moreover, </w:t>
      </w:r>
      <w:r w:rsidR="007E2BB0">
        <w:t xml:space="preserve">new customers may have to </w:t>
      </w:r>
      <w:r w:rsidR="009B72E7">
        <w:t xml:space="preserve">buy into the </w:t>
      </w:r>
      <w:r w:rsidR="008C7371">
        <w:t xml:space="preserve">zero-waste ideology before </w:t>
      </w:r>
      <w:r w:rsidR="003A4129">
        <w:t xml:space="preserve">deciding to purchase </w:t>
      </w:r>
      <w:r w:rsidR="00550BBB">
        <w:t>from the online shop</w:t>
      </w:r>
      <w:r w:rsidR="00D3306B">
        <w:t xml:space="preserve">.  </w:t>
      </w:r>
      <w:r w:rsidR="00154FAD">
        <w:t>All the information that the user needs is readily supplied</w:t>
      </w:r>
      <w:r w:rsidR="00721BF9">
        <w:t xml:space="preserve"> and since it is all in the one place </w:t>
      </w:r>
      <w:r w:rsidR="008E34EB">
        <w:t>it is easy to access.</w:t>
      </w:r>
    </w:p>
    <w:p w14:paraId="40013776" w14:textId="77777777" w:rsidR="00D95C08" w:rsidRDefault="00E12BBD" w:rsidP="00D95C08">
      <w:pPr>
        <w:pStyle w:val="ListParagraph"/>
        <w:numPr>
          <w:ilvl w:val="0"/>
          <w:numId w:val="1"/>
        </w:numPr>
      </w:pPr>
      <w:r>
        <w:t>Building up a network of local suppliers and business contacts is an essential element to the business</w:t>
      </w:r>
      <w:r w:rsidR="00F856FD">
        <w:t xml:space="preserve">.  </w:t>
      </w:r>
      <w:r w:rsidR="00144088">
        <w:t xml:space="preserve">These local suppliers may or may not have bought into the zero-waste ideology.  </w:t>
      </w:r>
      <w:r w:rsidR="00F856FD">
        <w:t xml:space="preserve">This website </w:t>
      </w:r>
      <w:r w:rsidR="00144088">
        <w:t xml:space="preserve">will provide </w:t>
      </w:r>
      <w:r w:rsidR="0037239B">
        <w:t xml:space="preserve">them with information </w:t>
      </w:r>
      <w:r w:rsidR="00E214EE">
        <w:t xml:space="preserve">on </w:t>
      </w:r>
      <w:r w:rsidR="00566917">
        <w:t>sustainable shopping</w:t>
      </w:r>
      <w:r w:rsidR="00EF55EC">
        <w:t>, together wit</w:t>
      </w:r>
      <w:r w:rsidR="002B0C83">
        <w:t xml:space="preserve">h </w:t>
      </w:r>
      <w:r w:rsidR="0047332B">
        <w:t xml:space="preserve">knowledge on the </w:t>
      </w:r>
      <w:r w:rsidR="00943517">
        <w:t>Little Green Larder’s business model</w:t>
      </w:r>
      <w:r w:rsidR="00B246D3">
        <w:t xml:space="preserve"> an</w:t>
      </w:r>
      <w:r w:rsidR="00010FFE">
        <w:t xml:space="preserve">d </w:t>
      </w:r>
      <w:r w:rsidR="00B246D3">
        <w:t>w</w:t>
      </w:r>
      <w:r w:rsidR="002B0C83">
        <w:t>ay of operating.</w:t>
      </w:r>
    </w:p>
    <w:p w14:paraId="18E7EC22" w14:textId="77777777" w:rsidR="00F3598F" w:rsidRDefault="00F3598F" w:rsidP="00D95C08"/>
    <w:p w14:paraId="4F8CA0B4" w14:textId="199F8CC4" w:rsidR="00D45A6B" w:rsidRPr="00F3598F" w:rsidRDefault="00E5132B" w:rsidP="00D95C08">
      <w:pPr>
        <w:rPr>
          <w:b/>
          <w:bCs/>
        </w:rPr>
      </w:pPr>
      <w:r w:rsidRPr="00F3598F">
        <w:rPr>
          <w:b/>
          <w:bCs/>
        </w:rPr>
        <w:t xml:space="preserve">Person </w:t>
      </w:r>
      <w:r w:rsidR="00516058" w:rsidRPr="00F3598F">
        <w:rPr>
          <w:b/>
          <w:bCs/>
        </w:rPr>
        <w:t>4</w:t>
      </w:r>
    </w:p>
    <w:p w14:paraId="0A40A218" w14:textId="5E2C1ECB" w:rsidR="00E5132B" w:rsidRDefault="00E5132B" w:rsidP="00D95C08">
      <w:r>
        <w:t>Website demo</w:t>
      </w:r>
      <w:r w:rsidR="00F84CA7">
        <w:t xml:space="preserve"> (demo)</w:t>
      </w:r>
    </w:p>
    <w:p w14:paraId="05323BBA" w14:textId="29688697" w:rsidR="00E5132B" w:rsidRDefault="00516058" w:rsidP="00516058">
      <w:pPr>
        <w:pStyle w:val="ListParagraph"/>
        <w:numPr>
          <w:ilvl w:val="0"/>
          <w:numId w:val="1"/>
        </w:numPr>
      </w:pPr>
      <w:r>
        <w:t>(Go through the functionality of the website)</w:t>
      </w:r>
    </w:p>
    <w:p w14:paraId="2A0029AC" w14:textId="77777777" w:rsidR="00F3598F" w:rsidRDefault="00F3598F" w:rsidP="00F3598F">
      <w:pPr>
        <w:pStyle w:val="ListParagraph"/>
      </w:pPr>
    </w:p>
    <w:p w14:paraId="4933EF2A" w14:textId="7609DE18" w:rsidR="00516058" w:rsidRPr="00F3598F" w:rsidRDefault="00516058" w:rsidP="00516058">
      <w:pPr>
        <w:rPr>
          <w:b/>
          <w:bCs/>
        </w:rPr>
      </w:pPr>
      <w:r w:rsidRPr="00F3598F">
        <w:rPr>
          <w:b/>
          <w:bCs/>
        </w:rPr>
        <w:t xml:space="preserve">Person </w:t>
      </w:r>
      <w:r w:rsidR="00D95C08" w:rsidRPr="00F3598F">
        <w:rPr>
          <w:b/>
          <w:bCs/>
        </w:rPr>
        <w:t>5</w:t>
      </w:r>
    </w:p>
    <w:p w14:paraId="739A2E22" w14:textId="05B29F4F" w:rsidR="00D95C08" w:rsidRDefault="00D95C08" w:rsidP="00516058">
      <w:r>
        <w:t>Responsible for setting up and operating the power point and website demo</w:t>
      </w:r>
    </w:p>
    <w:sectPr w:rsidR="00D95C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6E227" w14:textId="77777777" w:rsidR="00500444" w:rsidRDefault="00500444" w:rsidP="00500444">
      <w:pPr>
        <w:spacing w:after="0" w:line="240" w:lineRule="auto"/>
      </w:pPr>
      <w:r>
        <w:separator/>
      </w:r>
    </w:p>
  </w:endnote>
  <w:endnote w:type="continuationSeparator" w:id="0">
    <w:p w14:paraId="234031B9" w14:textId="77777777" w:rsidR="00500444" w:rsidRDefault="00500444" w:rsidP="00500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1E6F" w14:textId="77777777" w:rsidR="00500444" w:rsidRDefault="00500444" w:rsidP="00500444">
      <w:pPr>
        <w:spacing w:after="0" w:line="240" w:lineRule="auto"/>
      </w:pPr>
      <w:r>
        <w:separator/>
      </w:r>
    </w:p>
  </w:footnote>
  <w:footnote w:type="continuationSeparator" w:id="0">
    <w:p w14:paraId="6472C900" w14:textId="77777777" w:rsidR="00500444" w:rsidRDefault="00500444" w:rsidP="00500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EF31F" w14:textId="132F495F" w:rsidR="00500444" w:rsidRDefault="00500444" w:rsidP="009D3FC2">
    <w:pPr>
      <w:pStyle w:val="Header"/>
      <w:jc w:val="right"/>
    </w:pPr>
    <w:r>
      <w:t>Group 4 presentation parts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122FF"/>
    <w:multiLevelType w:val="hybridMultilevel"/>
    <w:tmpl w:val="97368EBA"/>
    <w:lvl w:ilvl="0" w:tplc="8412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6980"/>
    <w:multiLevelType w:val="hybridMultilevel"/>
    <w:tmpl w:val="94CCCB76"/>
    <w:lvl w:ilvl="0" w:tplc="B942B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0F"/>
    <w:rsid w:val="00001C1D"/>
    <w:rsid w:val="00010FFE"/>
    <w:rsid w:val="00016EA5"/>
    <w:rsid w:val="000516F4"/>
    <w:rsid w:val="00082F0B"/>
    <w:rsid w:val="000F70EF"/>
    <w:rsid w:val="00144088"/>
    <w:rsid w:val="00154FAD"/>
    <w:rsid w:val="00216508"/>
    <w:rsid w:val="002B0C83"/>
    <w:rsid w:val="003371BA"/>
    <w:rsid w:val="0037239B"/>
    <w:rsid w:val="00392532"/>
    <w:rsid w:val="003A4129"/>
    <w:rsid w:val="003A50E6"/>
    <w:rsid w:val="0047332B"/>
    <w:rsid w:val="004E3EEB"/>
    <w:rsid w:val="00500444"/>
    <w:rsid w:val="00516058"/>
    <w:rsid w:val="00550BBB"/>
    <w:rsid w:val="005536E5"/>
    <w:rsid w:val="00566917"/>
    <w:rsid w:val="005A150F"/>
    <w:rsid w:val="005E7794"/>
    <w:rsid w:val="00617CEE"/>
    <w:rsid w:val="00640E95"/>
    <w:rsid w:val="006413B6"/>
    <w:rsid w:val="00721BF9"/>
    <w:rsid w:val="00767BEB"/>
    <w:rsid w:val="007E2BB0"/>
    <w:rsid w:val="008C7371"/>
    <w:rsid w:val="008E34EB"/>
    <w:rsid w:val="008E703F"/>
    <w:rsid w:val="00906112"/>
    <w:rsid w:val="00943517"/>
    <w:rsid w:val="009A0D4F"/>
    <w:rsid w:val="009B72E7"/>
    <w:rsid w:val="009D3FC2"/>
    <w:rsid w:val="00A144EC"/>
    <w:rsid w:val="00A7080B"/>
    <w:rsid w:val="00B23591"/>
    <w:rsid w:val="00B246D3"/>
    <w:rsid w:val="00C65EF9"/>
    <w:rsid w:val="00CF547D"/>
    <w:rsid w:val="00D3306B"/>
    <w:rsid w:val="00D45A6B"/>
    <w:rsid w:val="00D95C08"/>
    <w:rsid w:val="00DF6DA8"/>
    <w:rsid w:val="00E12BBD"/>
    <w:rsid w:val="00E214EE"/>
    <w:rsid w:val="00E5132B"/>
    <w:rsid w:val="00EE0F88"/>
    <w:rsid w:val="00EF55EC"/>
    <w:rsid w:val="00F0441A"/>
    <w:rsid w:val="00F3598F"/>
    <w:rsid w:val="00F84CA7"/>
    <w:rsid w:val="00F8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21CB"/>
  <w15:chartTrackingRefBased/>
  <w15:docId w15:val="{49A2F8BC-6331-4E95-90F4-D513551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444"/>
  </w:style>
  <w:style w:type="paragraph" w:styleId="Footer">
    <w:name w:val="footer"/>
    <w:basedOn w:val="Normal"/>
    <w:link w:val="FooterChar"/>
    <w:uiPriority w:val="99"/>
    <w:unhideWhenUsed/>
    <w:rsid w:val="00500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kw.steele@outlook.com</dc:creator>
  <cp:keywords/>
  <dc:description/>
  <cp:lastModifiedBy>kw.steele@outlook.com</cp:lastModifiedBy>
  <cp:revision>55</cp:revision>
  <dcterms:created xsi:type="dcterms:W3CDTF">2019-12-01T09:17:00Z</dcterms:created>
  <dcterms:modified xsi:type="dcterms:W3CDTF">2019-12-01T10:45:00Z</dcterms:modified>
</cp:coreProperties>
</file>