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E9E" w:rsidRPr="00782FDA" w:rsidRDefault="001E5F0B" w:rsidP="001E5F0B">
      <w:pPr>
        <w:jc w:val="center"/>
        <w:rPr>
          <w:rFonts w:ascii="Avenir Next" w:hAnsi="Avenir Next"/>
        </w:rPr>
      </w:pPr>
      <w:r w:rsidRPr="00782FDA">
        <w:rPr>
          <w:rFonts w:ascii="Avenir Next" w:hAnsi="Avenir Next"/>
          <w:noProof/>
        </w:rP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-76200</wp:posOffset>
                </wp:positionV>
                <wp:extent cx="5943600" cy="0"/>
                <wp:effectExtent l="0" t="1270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F113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6pt" to="464.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" strokecolor="black [3213]" strokeweight="3pt">
                <v:stroke joinstyle="miter"/>
              </v:line>
            </w:pict>
          </mc:Fallback>
        </mc:AlternateContent>
      </w:r>
      <w:r w:rsidRPr="00782FDA">
        <w:rPr>
          <w:rFonts w:ascii="Avenir Next" w:hAnsi="Avenir Next"/>
        </w:rPr>
        <w:t>Leveraging BERT with Knowledge Graph Embedding for Simple Question Answers</w:t>
      </w:r>
    </w:p>
    <w:p w:rsidR="001E5F0B" w:rsidRPr="00782FDA" w:rsidRDefault="001E5F0B" w:rsidP="001E5F0B">
      <w:pPr>
        <w:jc w:val="center"/>
        <w:rPr>
          <w:rFonts w:ascii="Avenir Next" w:hAnsi="Avenir Next"/>
        </w:rPr>
      </w:pPr>
      <w:r w:rsidRPr="00782FDA">
        <w:rPr>
          <w:rFonts w:ascii="Avenir Next" w:hAnsi="Avenir Next"/>
        </w:rPr>
        <w:t>Experimental Protocol</w:t>
      </w:r>
    </w:p>
    <w:p w:rsidR="001E5F0B" w:rsidRDefault="001E5F0B" w:rsidP="001E5F0B">
      <w:pPr>
        <w:jc w:val="center"/>
        <w:rPr>
          <w:rFonts w:ascii="Avenir Next Condensed" w:hAnsi="Avenir Next Condensed"/>
        </w:rPr>
      </w:pPr>
      <w:r>
        <w:rPr>
          <w:rFonts w:ascii="Avenir Next Condensed" w:hAnsi="Avenir Next Condensed"/>
          <w:noProof/>
        </w:rPr>
        <mc:AlternateContent>
          <mc:Choice Requires="wps">
            <w:drawing>
              <wp:anchor distT="0" distB="0" distL="114300" distR="114300" simplePos="0" relativeHeight="251660288" behindDoc="0" locked="0" layoutInCell="1" allowOverlap="1">
                <wp:simplePos x="0" y="0"/>
                <wp:positionH relativeFrom="column">
                  <wp:posOffset>-44450</wp:posOffset>
                </wp:positionH>
                <wp:positionV relativeFrom="paragraph">
                  <wp:posOffset>29210</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0798C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2.3pt" to="464.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" strokecolor="black [3200]" strokeweight=".5pt">
                <v:stroke joinstyle="miter"/>
              </v:line>
            </w:pict>
          </mc:Fallback>
        </mc:AlternateContent>
      </w:r>
    </w:p>
    <w:p w:rsidR="001E5F0B" w:rsidRPr="00782FDA" w:rsidRDefault="001E5F0B" w:rsidP="001E5F0B">
      <w:pPr>
        <w:jc w:val="center"/>
        <w:rPr>
          <w:rFonts w:ascii="Avenir Next" w:hAnsi="Avenir Next"/>
        </w:rPr>
      </w:pPr>
      <w:r w:rsidRPr="00782FDA">
        <w:rPr>
          <w:rFonts w:ascii="Avenir Next" w:hAnsi="Avenir Next"/>
        </w:rPr>
        <w:t xml:space="preserve">Ethan Nguyen, </w:t>
      </w:r>
      <w:r w:rsidR="00E75A7D" w:rsidRPr="00782FDA">
        <w:rPr>
          <w:rFonts w:ascii="Avenir Next" w:hAnsi="Avenir Next"/>
        </w:rPr>
        <w:t xml:space="preserve">Vu Pham, </w:t>
      </w:r>
      <w:r w:rsidRPr="00782FDA">
        <w:rPr>
          <w:rFonts w:ascii="Avenir Next" w:hAnsi="Avenir Next"/>
        </w:rPr>
        <w:t>Mohan Rangarajan</w:t>
      </w:r>
    </w:p>
    <w:p w:rsidR="001E5F0B" w:rsidRPr="00782FDA" w:rsidRDefault="001E5F0B" w:rsidP="001E5F0B">
      <w:pPr>
        <w:jc w:val="center"/>
        <w:rPr>
          <w:rFonts w:ascii="Avenir Next" w:hAnsi="Avenir Next"/>
        </w:rPr>
      </w:pPr>
    </w:p>
    <w:p w:rsidR="001E5F0B" w:rsidRPr="00782FDA" w:rsidRDefault="001E5F0B" w:rsidP="001E5F0B">
      <w:pPr>
        <w:jc w:val="center"/>
        <w:rPr>
          <w:rFonts w:ascii="Avenir Next" w:hAnsi="Avenir Next"/>
        </w:rPr>
      </w:pPr>
      <w:r w:rsidRPr="00782FDA">
        <w:rPr>
          <w:rFonts w:ascii="Avenir Next" w:hAnsi="Avenir Next"/>
        </w:rPr>
        <w:t>April 15</w:t>
      </w:r>
      <w:r w:rsidR="0015124A">
        <w:rPr>
          <w:rFonts w:ascii="Avenir Next" w:hAnsi="Avenir Next"/>
        </w:rPr>
        <w:t>,</w:t>
      </w:r>
      <w:r w:rsidRPr="00782FDA">
        <w:rPr>
          <w:rFonts w:ascii="Avenir Next" w:hAnsi="Avenir Next"/>
        </w:rPr>
        <w:t xml:space="preserve"> 2020</w:t>
      </w:r>
    </w:p>
    <w:p w:rsidR="001E5F0B" w:rsidRDefault="001E5F0B" w:rsidP="001E5F0B">
      <w:pPr>
        <w:jc w:val="center"/>
        <w:rPr>
          <w:rFonts w:ascii="Avenir Next Condensed" w:hAnsi="Avenir Next Condensed"/>
        </w:rPr>
      </w:pPr>
    </w:p>
    <w:p w:rsidR="001E5F0B" w:rsidRPr="0015124A" w:rsidRDefault="001E5F0B" w:rsidP="0015124A">
      <w:pPr>
        <w:pStyle w:val="Heading1"/>
      </w:pPr>
      <w:r w:rsidRPr="0015124A">
        <w:t>Hypothesis</w:t>
      </w:r>
    </w:p>
    <w:p w:rsidR="001D0D43" w:rsidRDefault="00383900" w:rsidP="001E5F0B">
      <w:pPr>
        <w:rPr>
          <w:rFonts w:ascii="Avenir Next" w:hAnsi="Avenir Next"/>
          <w:sz w:val="22"/>
          <w:szCs w:val="22"/>
        </w:rPr>
      </w:pPr>
      <w:r>
        <w:rPr>
          <w:rFonts w:ascii="Avenir Next" w:hAnsi="Avenir Next"/>
          <w:sz w:val="22"/>
          <w:szCs w:val="22"/>
        </w:rPr>
        <w:t xml:space="preserve">Simple </w:t>
      </w:r>
      <w:r w:rsidR="001E5F0B" w:rsidRPr="00782FDA">
        <w:rPr>
          <w:rFonts w:ascii="Avenir Next" w:hAnsi="Avenir Next"/>
          <w:sz w:val="22"/>
          <w:szCs w:val="22"/>
        </w:rPr>
        <w:t>Questio</w:t>
      </w:r>
      <w:r w:rsidR="00782FDA">
        <w:rPr>
          <w:rFonts w:ascii="Avenir Next" w:hAnsi="Avenir Next"/>
          <w:sz w:val="22"/>
          <w:szCs w:val="22"/>
        </w:rPr>
        <w:t xml:space="preserve">n Answering (QA) using Knowledge Graph (KG) utilizes the facts in KG to answer questions posed in natural language. </w:t>
      </w:r>
      <w:r>
        <w:rPr>
          <w:rFonts w:ascii="Avenir Next" w:hAnsi="Avenir Next"/>
          <w:sz w:val="22"/>
          <w:szCs w:val="22"/>
        </w:rPr>
        <w:t xml:space="preserve">For </w:t>
      </w:r>
      <w:r w:rsidR="004F0688">
        <w:rPr>
          <w:rFonts w:ascii="Avenir Next" w:hAnsi="Avenir Next"/>
          <w:sz w:val="22"/>
          <w:szCs w:val="22"/>
        </w:rPr>
        <w:t xml:space="preserve">a </w:t>
      </w:r>
      <w:r>
        <w:rPr>
          <w:rFonts w:ascii="Avenir Next" w:hAnsi="Avenir Next"/>
          <w:sz w:val="22"/>
          <w:szCs w:val="22"/>
        </w:rPr>
        <w:t xml:space="preserve">simple question i.e. </w:t>
      </w:r>
      <w:r w:rsidR="004F0688">
        <w:rPr>
          <w:rFonts w:ascii="Avenir Next" w:hAnsi="Avenir Next"/>
          <w:sz w:val="22"/>
          <w:szCs w:val="22"/>
        </w:rPr>
        <w:t xml:space="preserve">a </w:t>
      </w:r>
      <w:r>
        <w:rPr>
          <w:rFonts w:ascii="Avenir Next" w:hAnsi="Avenir Next"/>
          <w:sz w:val="22"/>
          <w:szCs w:val="22"/>
        </w:rPr>
        <w:t xml:space="preserve">question that has only one head entity and a single predicate in the KG, the associated tail entity provides the answer. </w:t>
      </w:r>
      <w:r w:rsidR="00E35F0C">
        <w:rPr>
          <w:rFonts w:ascii="Avenir Next" w:hAnsi="Avenir Next"/>
          <w:sz w:val="22"/>
          <w:szCs w:val="22"/>
        </w:rPr>
        <w:t xml:space="preserve">For retrieving a response, </w:t>
      </w:r>
      <w:r>
        <w:rPr>
          <w:rFonts w:ascii="Avenir Next" w:hAnsi="Avenir Next"/>
          <w:sz w:val="22"/>
          <w:szCs w:val="22"/>
        </w:rPr>
        <w:t xml:space="preserve">KG can be </w:t>
      </w:r>
      <w:r w:rsidR="00E35F0C">
        <w:rPr>
          <w:rFonts w:ascii="Avenir Next" w:hAnsi="Avenir Next"/>
          <w:sz w:val="22"/>
          <w:szCs w:val="22"/>
        </w:rPr>
        <w:t xml:space="preserve">queried directly or </w:t>
      </w:r>
      <w:r w:rsidR="004F0688">
        <w:rPr>
          <w:rFonts w:ascii="Avenir Next" w:hAnsi="Avenir Next"/>
          <w:sz w:val="22"/>
          <w:szCs w:val="22"/>
        </w:rPr>
        <w:t xml:space="preserve">response </w:t>
      </w:r>
      <w:r w:rsidR="00E35F0C">
        <w:rPr>
          <w:rFonts w:ascii="Avenir Next" w:hAnsi="Avenir Next"/>
          <w:sz w:val="22"/>
          <w:szCs w:val="22"/>
        </w:rPr>
        <w:t xml:space="preserve">can be retrieved from the KG </w:t>
      </w:r>
      <w:r>
        <w:rPr>
          <w:rFonts w:ascii="Avenir Next" w:hAnsi="Avenir Next"/>
          <w:sz w:val="22"/>
          <w:szCs w:val="22"/>
        </w:rPr>
        <w:t>embedd</w:t>
      </w:r>
      <w:r w:rsidR="00E35F0C">
        <w:rPr>
          <w:rFonts w:ascii="Avenir Next" w:hAnsi="Avenir Next"/>
          <w:sz w:val="22"/>
          <w:szCs w:val="22"/>
        </w:rPr>
        <w:t xml:space="preserve">ing space. </w:t>
      </w:r>
      <w:r w:rsidR="00782FDA">
        <w:rPr>
          <w:rFonts w:ascii="Avenir Next" w:hAnsi="Avenir Next"/>
          <w:sz w:val="22"/>
          <w:szCs w:val="22"/>
        </w:rPr>
        <w:t>KG embedding approaches us</w:t>
      </w:r>
      <w:r w:rsidR="00307786">
        <w:rPr>
          <w:rFonts w:ascii="Avenir Next" w:hAnsi="Avenir Next"/>
          <w:sz w:val="22"/>
          <w:szCs w:val="22"/>
        </w:rPr>
        <w:t>e</w:t>
      </w:r>
      <w:r w:rsidR="00782FDA">
        <w:rPr>
          <w:rFonts w:ascii="Avenir Next" w:hAnsi="Avenir Next"/>
          <w:sz w:val="22"/>
          <w:szCs w:val="22"/>
        </w:rPr>
        <w:t xml:space="preserve"> a low dimensional vector to represent the entity and predicate </w:t>
      </w:r>
      <w:r w:rsidR="00307786">
        <w:rPr>
          <w:rFonts w:ascii="Avenir Next" w:hAnsi="Avenir Next"/>
          <w:sz w:val="22"/>
          <w:szCs w:val="22"/>
        </w:rPr>
        <w:t xml:space="preserve">thereby preserving their relationship. Critical to identifying the fact in a KG associated with a natural language question is identifying the </w:t>
      </w:r>
      <w:r w:rsidR="001D0D43">
        <w:rPr>
          <w:rFonts w:ascii="Avenir Next" w:hAnsi="Avenir Next"/>
          <w:sz w:val="22"/>
          <w:szCs w:val="22"/>
        </w:rPr>
        <w:t xml:space="preserve">predicate and unambiguously identifying the head entity in the question. </w:t>
      </w:r>
    </w:p>
    <w:p w:rsidR="00383900" w:rsidRDefault="00383900" w:rsidP="00383900">
      <w:pPr>
        <w:rPr>
          <w:rFonts w:ascii="Avenir Next" w:hAnsi="Avenir Next"/>
          <w:sz w:val="22"/>
          <w:szCs w:val="22"/>
        </w:rPr>
      </w:pPr>
    </w:p>
    <w:p w:rsidR="00D54CA7" w:rsidRPr="00363F54" w:rsidRDefault="00363F54" w:rsidP="00363F54">
      <w:pPr>
        <w:rPr>
          <w:rFonts w:ascii="Avenir Next" w:hAnsi="Avenir Next"/>
          <w:sz w:val="22"/>
          <w:szCs w:val="22"/>
        </w:rPr>
      </w:pPr>
      <w:r>
        <w:rPr>
          <w:rFonts w:ascii="Avenir Next" w:hAnsi="Avenir Next"/>
          <w:sz w:val="22"/>
          <w:szCs w:val="22"/>
        </w:rPr>
        <w:t xml:space="preserve">Our hypothesis pertains to simple questions. We hypothesize that, </w:t>
      </w:r>
      <w:r w:rsidR="001D0D43" w:rsidRPr="00363F54">
        <w:rPr>
          <w:rFonts w:ascii="Avenir Next" w:hAnsi="Avenir Next"/>
          <w:sz w:val="22"/>
          <w:szCs w:val="22"/>
        </w:rPr>
        <w:t xml:space="preserve">utilizing </w:t>
      </w:r>
      <w:r w:rsidR="00D54CA7">
        <w:rPr>
          <w:rFonts w:ascii="Avenir Next" w:hAnsi="Avenir Next"/>
          <w:sz w:val="22"/>
          <w:szCs w:val="22"/>
        </w:rPr>
        <w:t xml:space="preserve">variants of </w:t>
      </w:r>
      <w:r w:rsidR="001D0D43" w:rsidRPr="00363F54">
        <w:rPr>
          <w:rFonts w:ascii="Avenir Next" w:hAnsi="Avenir Next"/>
          <w:sz w:val="22"/>
          <w:szCs w:val="22"/>
        </w:rPr>
        <w:t>pre-trained Bid</w:t>
      </w:r>
      <w:r w:rsidR="006C00F5" w:rsidRPr="00363F54">
        <w:rPr>
          <w:rFonts w:ascii="Avenir Next" w:hAnsi="Avenir Next"/>
          <w:sz w:val="22"/>
          <w:szCs w:val="22"/>
        </w:rPr>
        <w:t>i</w:t>
      </w:r>
      <w:r w:rsidR="001D0D43" w:rsidRPr="00363F54">
        <w:rPr>
          <w:rFonts w:ascii="Avenir Next" w:hAnsi="Avenir Next"/>
          <w:sz w:val="22"/>
          <w:szCs w:val="22"/>
        </w:rPr>
        <w:t>rectional Encoding Representation for Transformers (BERT)</w:t>
      </w:r>
      <w:sdt>
        <w:sdtPr>
          <w:rPr>
            <w:vertAlign w:val="superscript"/>
          </w:rPr>
          <w:id w:val="1811680702"/>
          <w:citation/>
        </w:sdtPr>
        <w:sdtEndPr/>
        <w:sdtContent>
          <w:r w:rsidR="003B2254" w:rsidRPr="00363F54">
            <w:rPr>
              <w:rFonts w:ascii="Avenir Next" w:hAnsi="Avenir Next"/>
              <w:sz w:val="22"/>
              <w:szCs w:val="22"/>
              <w:vertAlign w:val="superscript"/>
            </w:rPr>
            <w:fldChar w:fldCharType="begin"/>
          </w:r>
          <w:r w:rsidR="003B2254" w:rsidRPr="00363F54">
            <w:rPr>
              <w:rFonts w:ascii="Avenir Next" w:hAnsi="Avenir Next"/>
              <w:sz w:val="22"/>
              <w:szCs w:val="22"/>
              <w:vertAlign w:val="superscript"/>
            </w:rPr>
            <w:instrText xml:space="preserve"> CITATION Jac19 \l 1033 </w:instrText>
          </w:r>
          <w:r w:rsidR="003B2254" w:rsidRPr="00363F54">
            <w:rPr>
              <w:rFonts w:ascii="Avenir Next" w:hAnsi="Avenir Next"/>
              <w:sz w:val="22"/>
              <w:szCs w:val="22"/>
              <w:vertAlign w:val="superscript"/>
            </w:rPr>
            <w:fldChar w:fldCharType="separate"/>
          </w:r>
          <w:r w:rsidR="00182BD4">
            <w:rPr>
              <w:rFonts w:ascii="Avenir Next" w:hAnsi="Avenir Next"/>
              <w:noProof/>
              <w:sz w:val="22"/>
              <w:szCs w:val="22"/>
              <w:vertAlign w:val="superscript"/>
            </w:rPr>
            <w:t xml:space="preserve"> </w:t>
          </w:r>
          <w:r w:rsidR="00182BD4" w:rsidRPr="00182BD4">
            <w:rPr>
              <w:rFonts w:ascii="Avenir Next" w:hAnsi="Avenir Next"/>
              <w:noProof/>
              <w:sz w:val="22"/>
              <w:szCs w:val="22"/>
            </w:rPr>
            <w:t>[1]</w:t>
          </w:r>
          <w:r w:rsidR="003B2254" w:rsidRPr="00363F54">
            <w:rPr>
              <w:rFonts w:ascii="Avenir Next" w:hAnsi="Avenir Next"/>
              <w:sz w:val="22"/>
              <w:szCs w:val="22"/>
              <w:vertAlign w:val="superscript"/>
            </w:rPr>
            <w:fldChar w:fldCharType="end"/>
          </w:r>
        </w:sdtContent>
      </w:sdt>
      <w:r w:rsidR="00307786" w:rsidRPr="00363F54">
        <w:rPr>
          <w:rFonts w:ascii="Avenir Next" w:hAnsi="Avenir Next"/>
          <w:sz w:val="22"/>
          <w:szCs w:val="22"/>
        </w:rPr>
        <w:t xml:space="preserve"> </w:t>
      </w:r>
      <w:r>
        <w:rPr>
          <w:rFonts w:ascii="Avenir Next" w:hAnsi="Avenir Next"/>
          <w:sz w:val="22"/>
          <w:szCs w:val="22"/>
        </w:rPr>
        <w:t xml:space="preserve">, </w:t>
      </w:r>
      <w:r w:rsidR="001D0D43" w:rsidRPr="00363F54">
        <w:rPr>
          <w:rFonts w:ascii="Avenir Next" w:hAnsi="Avenir Next"/>
          <w:sz w:val="22"/>
          <w:szCs w:val="22"/>
        </w:rPr>
        <w:t>in conjunction with a fine-tuned model will help</w:t>
      </w:r>
      <w:r w:rsidR="00D54CA7">
        <w:rPr>
          <w:rFonts w:ascii="Avenir Next" w:hAnsi="Avenir Next"/>
          <w:sz w:val="22"/>
          <w:szCs w:val="22"/>
        </w:rPr>
        <w:t xml:space="preserve"> to </w:t>
      </w:r>
      <w:r w:rsidR="004F0688">
        <w:rPr>
          <w:rFonts w:ascii="Avenir Next" w:hAnsi="Avenir Next"/>
          <w:sz w:val="22"/>
          <w:szCs w:val="22"/>
        </w:rPr>
        <w:t xml:space="preserve">better </w:t>
      </w:r>
      <w:r w:rsidR="00D54CA7">
        <w:rPr>
          <w:rFonts w:ascii="Avenir Next" w:hAnsi="Avenir Next"/>
          <w:sz w:val="22"/>
          <w:szCs w:val="22"/>
        </w:rPr>
        <w:t xml:space="preserve">disambiguate the head entity, uniquely identify the predicate and yield a set of candidate entity tokens for narrowing down facts in the KG. This will result in improved accuracy </w:t>
      </w:r>
      <w:r w:rsidR="001425A2" w:rsidRPr="00363F54">
        <w:rPr>
          <w:rFonts w:ascii="Avenir Next" w:hAnsi="Avenir Next"/>
          <w:sz w:val="22"/>
          <w:szCs w:val="22"/>
        </w:rPr>
        <w:t>of KG based QA system</w:t>
      </w:r>
      <w:r w:rsidR="00D54CA7">
        <w:rPr>
          <w:rFonts w:ascii="Avenir Next" w:hAnsi="Avenir Next"/>
          <w:sz w:val="22"/>
          <w:szCs w:val="22"/>
        </w:rPr>
        <w:t xml:space="preserve">s.  </w:t>
      </w:r>
    </w:p>
    <w:p w:rsidR="006C00F5" w:rsidRDefault="006C00F5" w:rsidP="006C00F5">
      <w:pPr>
        <w:pStyle w:val="Heading1"/>
      </w:pPr>
      <w:r>
        <w:t>Data</w:t>
      </w:r>
      <w:r w:rsidR="00182BD4">
        <w:t>sets</w:t>
      </w:r>
    </w:p>
    <w:p w:rsidR="00F412DE" w:rsidRDefault="006C00F5" w:rsidP="001E5F0B">
      <w:pPr>
        <w:rPr>
          <w:rFonts w:ascii="Avenir Next" w:hAnsi="Avenir Next"/>
          <w:sz w:val="22"/>
          <w:szCs w:val="22"/>
        </w:rPr>
      </w:pPr>
      <w:r w:rsidRPr="006C00F5">
        <w:rPr>
          <w:rFonts w:ascii="Avenir Next" w:hAnsi="Avenir Next"/>
          <w:sz w:val="22"/>
          <w:szCs w:val="22"/>
        </w:rPr>
        <w:t>For</w:t>
      </w:r>
      <w:r>
        <w:rPr>
          <w:rFonts w:ascii="Avenir Next" w:hAnsi="Avenir Next"/>
          <w:sz w:val="22"/>
          <w:szCs w:val="22"/>
        </w:rPr>
        <w:t xml:space="preserve"> </w:t>
      </w:r>
      <w:r w:rsidRPr="006C00F5">
        <w:rPr>
          <w:rFonts w:ascii="Avenir Next" w:hAnsi="Avenir Next"/>
          <w:sz w:val="22"/>
          <w:szCs w:val="22"/>
        </w:rPr>
        <w:t>our experiment, we plan to use F</w:t>
      </w:r>
      <w:r>
        <w:rPr>
          <w:rFonts w:ascii="Avenir Next" w:hAnsi="Avenir Next"/>
          <w:sz w:val="22"/>
          <w:szCs w:val="22"/>
        </w:rPr>
        <w:t>B2M</w:t>
      </w:r>
      <w:r w:rsidR="00B73C83">
        <w:rPr>
          <w:rFonts w:ascii="Avenir Next" w:hAnsi="Avenir Next"/>
          <w:sz w:val="22"/>
          <w:szCs w:val="22"/>
        </w:rPr>
        <w:t xml:space="preserve"> and FB5M which are subsets of the publicly available Freebase dataset</w:t>
      </w:r>
      <w:sdt>
        <w:sdtPr>
          <w:rPr>
            <w:rFonts w:ascii="Avenir Next" w:hAnsi="Avenir Next"/>
            <w:sz w:val="22"/>
            <w:szCs w:val="22"/>
            <w:vertAlign w:val="superscript"/>
          </w:rPr>
          <w:id w:val="1775595422"/>
          <w:citation/>
        </w:sdtPr>
        <w:sdtEndPr/>
        <w:sdtContent>
          <w:r w:rsidR="00B73C83" w:rsidRPr="00B73C83">
            <w:rPr>
              <w:rFonts w:ascii="Avenir Next" w:hAnsi="Avenir Next"/>
              <w:sz w:val="22"/>
              <w:szCs w:val="22"/>
              <w:vertAlign w:val="superscript"/>
            </w:rPr>
            <w:fldChar w:fldCharType="begin"/>
          </w:r>
          <w:r w:rsidR="00B73C83" w:rsidRPr="00B73C83">
            <w:rPr>
              <w:rFonts w:ascii="Avenir Next" w:hAnsi="Avenir Next"/>
              <w:sz w:val="22"/>
              <w:szCs w:val="22"/>
              <w:vertAlign w:val="superscript"/>
            </w:rPr>
            <w:instrText xml:space="preserve"> CITATION Goo18 \l 1033 </w:instrText>
          </w:r>
          <w:r w:rsidR="00B73C83" w:rsidRPr="00B73C83">
            <w:rPr>
              <w:rFonts w:ascii="Avenir Next" w:hAnsi="Avenir Next"/>
              <w:sz w:val="22"/>
              <w:szCs w:val="22"/>
              <w:vertAlign w:val="superscript"/>
            </w:rPr>
            <w:fldChar w:fldCharType="separate"/>
          </w:r>
          <w:r w:rsidR="00182BD4">
            <w:rPr>
              <w:rFonts w:ascii="Avenir Next" w:hAnsi="Avenir Next"/>
              <w:noProof/>
              <w:sz w:val="22"/>
              <w:szCs w:val="22"/>
              <w:vertAlign w:val="superscript"/>
            </w:rPr>
            <w:t xml:space="preserve"> </w:t>
          </w:r>
          <w:r w:rsidR="00182BD4" w:rsidRPr="00182BD4">
            <w:rPr>
              <w:rFonts w:ascii="Avenir Next" w:hAnsi="Avenir Next"/>
              <w:noProof/>
              <w:sz w:val="22"/>
              <w:szCs w:val="22"/>
            </w:rPr>
            <w:t>[2]</w:t>
          </w:r>
          <w:r w:rsidR="00B73C83" w:rsidRPr="00B73C83">
            <w:rPr>
              <w:rFonts w:ascii="Avenir Next" w:hAnsi="Avenir Next"/>
              <w:sz w:val="22"/>
              <w:szCs w:val="22"/>
              <w:vertAlign w:val="superscript"/>
            </w:rPr>
            <w:fldChar w:fldCharType="end"/>
          </w:r>
        </w:sdtContent>
      </w:sdt>
      <w:r w:rsidR="00B73C83">
        <w:rPr>
          <w:rFonts w:ascii="Avenir Next" w:hAnsi="Avenir Next"/>
          <w:sz w:val="22"/>
          <w:szCs w:val="22"/>
          <w:vertAlign w:val="superscript"/>
        </w:rPr>
        <w:t xml:space="preserve"> </w:t>
      </w:r>
      <w:r w:rsidR="00B73C83">
        <w:rPr>
          <w:rFonts w:ascii="Avenir Next" w:hAnsi="Avenir Next"/>
          <w:sz w:val="22"/>
          <w:szCs w:val="22"/>
        </w:rPr>
        <w:t xml:space="preserve">. We leverage the pre-processing performed by </w:t>
      </w:r>
      <w:r w:rsidR="001878BA" w:rsidRPr="001D0D43">
        <w:rPr>
          <w:rFonts w:ascii="Avenir Next" w:hAnsi="Avenir Next"/>
          <w:sz w:val="22"/>
          <w:szCs w:val="22"/>
        </w:rPr>
        <w:t>Xiao Huang</w:t>
      </w:r>
      <w:r w:rsidR="001878BA">
        <w:rPr>
          <w:rFonts w:ascii="Avenir Next" w:hAnsi="Avenir Next"/>
          <w:sz w:val="22"/>
          <w:szCs w:val="22"/>
        </w:rPr>
        <w:t xml:space="preserve"> et. al</w:t>
      </w:r>
      <w:sdt>
        <w:sdtPr>
          <w:rPr>
            <w:rFonts w:ascii="Avenir Next" w:hAnsi="Avenir Next"/>
            <w:sz w:val="22"/>
            <w:szCs w:val="22"/>
            <w:vertAlign w:val="superscript"/>
          </w:rPr>
          <w:id w:val="386459302"/>
          <w:citation/>
        </w:sdtPr>
        <w:sdtEndPr/>
        <w:sdtContent>
          <w:r w:rsidR="001878BA" w:rsidRPr="005D6951">
            <w:rPr>
              <w:rFonts w:ascii="Avenir Next" w:hAnsi="Avenir Next" w:cs="Times New Roman (Body CS)"/>
              <w:sz w:val="22"/>
              <w:szCs w:val="22"/>
              <w:vertAlign w:val="superscript"/>
            </w:rPr>
            <w:fldChar w:fldCharType="begin"/>
          </w:r>
          <w:r w:rsidR="001878BA" w:rsidRPr="005D6951">
            <w:rPr>
              <w:rFonts w:ascii="Avenir Next" w:hAnsi="Avenir Next" w:cs="Times New Roman (Body CS)"/>
              <w:sz w:val="22"/>
              <w:szCs w:val="22"/>
              <w:vertAlign w:val="superscript"/>
            </w:rPr>
            <w:instrText xml:space="preserve">CITATION Xia19 \l 1033 </w:instrText>
          </w:r>
          <w:r w:rsidR="001878BA" w:rsidRPr="005D6951">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001878BA" w:rsidRPr="005D6951">
            <w:rPr>
              <w:rFonts w:ascii="Avenir Next" w:hAnsi="Avenir Next" w:cs="Times New Roman (Body CS)"/>
              <w:sz w:val="22"/>
              <w:szCs w:val="22"/>
              <w:vertAlign w:val="superscript"/>
            </w:rPr>
            <w:fldChar w:fldCharType="end"/>
          </w:r>
        </w:sdtContent>
      </w:sdt>
      <w:r w:rsidR="001878BA" w:rsidRPr="005D6951">
        <w:rPr>
          <w:rFonts w:ascii="Avenir Next" w:hAnsi="Avenir Next"/>
          <w:sz w:val="22"/>
          <w:szCs w:val="22"/>
          <w:vertAlign w:val="superscript"/>
        </w:rPr>
        <w:t xml:space="preserve"> </w:t>
      </w:r>
      <w:r w:rsidR="00B73C83">
        <w:rPr>
          <w:rFonts w:ascii="Avenir Next" w:hAnsi="Avenir Next"/>
          <w:sz w:val="22"/>
          <w:szCs w:val="22"/>
        </w:rPr>
        <w:t>o</w:t>
      </w:r>
      <w:r w:rsidR="001878BA">
        <w:rPr>
          <w:rFonts w:ascii="Avenir Next" w:hAnsi="Avenir Next"/>
          <w:sz w:val="22"/>
          <w:szCs w:val="22"/>
        </w:rPr>
        <w:t>n</w:t>
      </w:r>
      <w:r w:rsidR="00B73C83">
        <w:rPr>
          <w:rFonts w:ascii="Avenir Next" w:hAnsi="Avenir Next"/>
          <w:sz w:val="22"/>
          <w:szCs w:val="22"/>
        </w:rPr>
        <w:t xml:space="preserve"> the Freebase dataset</w:t>
      </w:r>
      <w:r w:rsidR="002C4DF3">
        <w:rPr>
          <w:rFonts w:ascii="Avenir Next" w:hAnsi="Avenir Next"/>
          <w:sz w:val="22"/>
          <w:szCs w:val="22"/>
        </w:rPr>
        <w:t>. The pre-processing includes</w:t>
      </w:r>
      <w:r w:rsidR="001878BA">
        <w:rPr>
          <w:rFonts w:ascii="Avenir Next" w:hAnsi="Avenir Next"/>
          <w:sz w:val="22"/>
          <w:szCs w:val="22"/>
        </w:rPr>
        <w:t xml:space="preserve"> deleti</w:t>
      </w:r>
      <w:r w:rsidR="002C4DF3">
        <w:rPr>
          <w:rFonts w:ascii="Avenir Next" w:hAnsi="Avenir Next"/>
          <w:sz w:val="22"/>
          <w:szCs w:val="22"/>
        </w:rPr>
        <w:t>ng</w:t>
      </w:r>
      <w:r w:rsidR="001878BA">
        <w:rPr>
          <w:rFonts w:ascii="Avenir Next" w:hAnsi="Avenir Next"/>
          <w:sz w:val="22"/>
          <w:szCs w:val="22"/>
        </w:rPr>
        <w:t xml:space="preserve"> repeated facts, utilizing entity name collection to build mapping between entities and their names.</w:t>
      </w:r>
      <w:r w:rsidR="00B73C83">
        <w:rPr>
          <w:rFonts w:ascii="Avenir Next" w:hAnsi="Avenir Next"/>
          <w:sz w:val="22"/>
          <w:szCs w:val="22"/>
        </w:rPr>
        <w:t xml:space="preserve"> </w:t>
      </w:r>
      <w:r w:rsidR="00F412DE">
        <w:rPr>
          <w:rFonts w:ascii="Avenir Next" w:hAnsi="Avenir Next"/>
          <w:sz w:val="22"/>
          <w:szCs w:val="22"/>
        </w:rPr>
        <w:t>We plan to use the training, validation and test splits provided in SimpleQuestions</w:t>
      </w:r>
      <w:sdt>
        <w:sdtPr>
          <w:rPr>
            <w:rFonts w:ascii="Avenir Next" w:hAnsi="Avenir Next"/>
            <w:sz w:val="22"/>
            <w:szCs w:val="22"/>
          </w:rPr>
          <w:id w:val="1743599686"/>
          <w:citation/>
        </w:sdtPr>
        <w:sdtEndPr/>
        <w:sdtContent>
          <w:r w:rsidR="00F412DE">
            <w:rPr>
              <w:rFonts w:ascii="Avenir Next" w:hAnsi="Avenir Next"/>
              <w:sz w:val="22"/>
              <w:szCs w:val="22"/>
            </w:rPr>
            <w:fldChar w:fldCharType="begin"/>
          </w:r>
          <w:r w:rsidR="00F412DE">
            <w:rPr>
              <w:rFonts w:ascii="Avenir Next" w:hAnsi="Avenir Next"/>
              <w:sz w:val="22"/>
              <w:szCs w:val="22"/>
            </w:rPr>
            <w:instrText xml:space="preserve"> CITATION Ant15 \l 1033 </w:instrText>
          </w:r>
          <w:r w:rsidR="00F412DE">
            <w:rPr>
              <w:rFonts w:ascii="Avenir Next" w:hAnsi="Avenir Next"/>
              <w:sz w:val="22"/>
              <w:szCs w:val="22"/>
            </w:rPr>
            <w:fldChar w:fldCharType="separate"/>
          </w:r>
          <w:r w:rsidR="00182BD4">
            <w:rPr>
              <w:rFonts w:ascii="Avenir Next" w:hAnsi="Avenir Next"/>
              <w:noProof/>
              <w:sz w:val="22"/>
              <w:szCs w:val="22"/>
            </w:rPr>
            <w:t xml:space="preserve"> </w:t>
          </w:r>
          <w:r w:rsidR="00182BD4" w:rsidRPr="00182BD4">
            <w:rPr>
              <w:rFonts w:ascii="Avenir Next" w:hAnsi="Avenir Next"/>
              <w:noProof/>
              <w:sz w:val="22"/>
              <w:szCs w:val="22"/>
            </w:rPr>
            <w:t>[4]</w:t>
          </w:r>
          <w:r w:rsidR="00F412DE">
            <w:rPr>
              <w:rFonts w:ascii="Avenir Next" w:hAnsi="Avenir Next"/>
              <w:sz w:val="22"/>
              <w:szCs w:val="22"/>
            </w:rPr>
            <w:fldChar w:fldCharType="end"/>
          </w:r>
        </w:sdtContent>
      </w:sdt>
      <w:r w:rsidR="00F412DE">
        <w:rPr>
          <w:rFonts w:ascii="Avenir Next" w:hAnsi="Avenir Next"/>
          <w:sz w:val="22"/>
          <w:szCs w:val="22"/>
        </w:rPr>
        <w:t xml:space="preserve">. </w:t>
      </w:r>
    </w:p>
    <w:p w:rsidR="006C00F5" w:rsidRDefault="006F6E16" w:rsidP="006F6E16">
      <w:pPr>
        <w:pStyle w:val="Heading1"/>
      </w:pPr>
      <w:r>
        <w:t>Metrics</w:t>
      </w:r>
    </w:p>
    <w:p w:rsidR="00EA5424" w:rsidRPr="00EA5424" w:rsidRDefault="00ED0E5B" w:rsidP="00EA5424">
      <w:pPr>
        <w:rPr>
          <w:rFonts w:ascii="Avenir Next" w:hAnsi="Avenir Next"/>
          <w:sz w:val="22"/>
          <w:szCs w:val="22"/>
        </w:rPr>
      </w:pPr>
      <w:r>
        <w:rPr>
          <w:rFonts w:ascii="Avenir Next" w:hAnsi="Avenir Next"/>
          <w:sz w:val="22"/>
          <w:szCs w:val="22"/>
        </w:rPr>
        <w:t>In the SimpleQuestions</w:t>
      </w:r>
      <w:sdt>
        <w:sdtPr>
          <w:rPr>
            <w:rFonts w:ascii="Avenir Next" w:hAnsi="Avenir Next"/>
            <w:sz w:val="22"/>
            <w:szCs w:val="22"/>
          </w:rPr>
          <w:id w:val="-1196607535"/>
          <w:citation/>
        </w:sdtPr>
        <w:sdtEndPr/>
        <w:sdtContent>
          <w:r>
            <w:rPr>
              <w:rFonts w:ascii="Avenir Next" w:hAnsi="Avenir Next"/>
              <w:sz w:val="22"/>
              <w:szCs w:val="22"/>
            </w:rPr>
            <w:fldChar w:fldCharType="begin"/>
          </w:r>
          <w:r>
            <w:rPr>
              <w:rFonts w:ascii="Avenir Next" w:hAnsi="Avenir Next"/>
              <w:sz w:val="22"/>
              <w:szCs w:val="22"/>
            </w:rPr>
            <w:instrText xml:space="preserve"> CITATION Ant15 \l 1033 </w:instrText>
          </w:r>
          <w:r>
            <w:rPr>
              <w:rFonts w:ascii="Avenir Next" w:hAnsi="Avenir Next"/>
              <w:sz w:val="22"/>
              <w:szCs w:val="22"/>
            </w:rPr>
            <w:fldChar w:fldCharType="separate"/>
          </w:r>
          <w:r w:rsidR="00182BD4">
            <w:rPr>
              <w:rFonts w:ascii="Avenir Next" w:hAnsi="Avenir Next"/>
              <w:noProof/>
              <w:sz w:val="22"/>
              <w:szCs w:val="22"/>
            </w:rPr>
            <w:t xml:space="preserve"> </w:t>
          </w:r>
          <w:r w:rsidR="00182BD4" w:rsidRPr="00182BD4">
            <w:rPr>
              <w:rFonts w:ascii="Avenir Next" w:hAnsi="Avenir Next"/>
              <w:noProof/>
              <w:sz w:val="22"/>
              <w:szCs w:val="22"/>
            </w:rPr>
            <w:t>[4]</w:t>
          </w:r>
          <w:r>
            <w:rPr>
              <w:rFonts w:ascii="Avenir Next" w:hAnsi="Avenir Next"/>
              <w:sz w:val="22"/>
              <w:szCs w:val="22"/>
            </w:rPr>
            <w:fldChar w:fldCharType="end"/>
          </w:r>
        </w:sdtContent>
      </w:sdt>
      <w:r>
        <w:rPr>
          <w:rFonts w:ascii="Avenir Next" w:hAnsi="Avenir Next"/>
          <w:sz w:val="22"/>
          <w:szCs w:val="22"/>
        </w:rPr>
        <w:t xml:space="preserve"> dataset, each question has </w:t>
      </w:r>
      <w:r w:rsidR="008B7806">
        <w:rPr>
          <w:rFonts w:ascii="Avenir Next" w:hAnsi="Avenir Next"/>
          <w:sz w:val="22"/>
          <w:szCs w:val="22"/>
        </w:rPr>
        <w:t>only one correct</w:t>
      </w:r>
      <w:r>
        <w:rPr>
          <w:rFonts w:ascii="Avenir Next" w:hAnsi="Avenir Next"/>
          <w:sz w:val="22"/>
          <w:szCs w:val="22"/>
        </w:rPr>
        <w:t xml:space="preserve"> answer </w:t>
      </w:r>
      <w:r w:rsidR="008B7806">
        <w:rPr>
          <w:rFonts w:ascii="Avenir Next" w:hAnsi="Avenir Next"/>
          <w:sz w:val="22"/>
          <w:szCs w:val="22"/>
        </w:rPr>
        <w:t>(and no blanks or multiple answers one of which is incorrect). As</w:t>
      </w:r>
      <w:r>
        <w:rPr>
          <w:rFonts w:ascii="Avenir Next" w:hAnsi="Avenir Next"/>
          <w:sz w:val="22"/>
          <w:szCs w:val="22"/>
        </w:rPr>
        <w:t xml:space="preserve"> a result, we won’t have any True Negatives (i.e. question does not have an answer and model also predicts no answer) or False </w:t>
      </w:r>
      <w:r w:rsidR="008B7806">
        <w:rPr>
          <w:rFonts w:ascii="Avenir Next" w:hAnsi="Avenir Next"/>
          <w:sz w:val="22"/>
          <w:szCs w:val="22"/>
        </w:rPr>
        <w:t>Positives</w:t>
      </w:r>
      <w:r>
        <w:rPr>
          <w:rFonts w:ascii="Avenir Next" w:hAnsi="Avenir Next"/>
          <w:sz w:val="22"/>
          <w:szCs w:val="22"/>
        </w:rPr>
        <w:t xml:space="preserve"> (i.e. question has a wrong answer and we fail to recognize the wrong answer). </w:t>
      </w:r>
      <w:r w:rsidR="008B7806">
        <w:rPr>
          <w:rFonts w:ascii="Avenir Next" w:hAnsi="Avenir Next"/>
          <w:sz w:val="22"/>
          <w:szCs w:val="22"/>
        </w:rPr>
        <w:t>Consequently</w:t>
      </w:r>
      <w:r>
        <w:rPr>
          <w:rFonts w:ascii="Avenir Next" w:hAnsi="Avenir Next"/>
          <w:sz w:val="22"/>
          <w:szCs w:val="22"/>
        </w:rPr>
        <w:t>, w</w:t>
      </w:r>
      <w:r w:rsidR="00EA5424">
        <w:rPr>
          <w:rFonts w:ascii="Avenir Next" w:hAnsi="Avenir Next"/>
          <w:sz w:val="22"/>
          <w:szCs w:val="22"/>
        </w:rPr>
        <w:t xml:space="preserve">e will </w:t>
      </w:r>
      <w:r w:rsidR="008B7806">
        <w:rPr>
          <w:rFonts w:ascii="Avenir Next" w:hAnsi="Avenir Next"/>
          <w:sz w:val="22"/>
          <w:szCs w:val="22"/>
        </w:rPr>
        <w:t xml:space="preserve">use </w:t>
      </w:r>
      <w:r>
        <w:rPr>
          <w:rFonts w:ascii="Avenir Next" w:hAnsi="Avenir Next"/>
          <w:sz w:val="22"/>
          <w:szCs w:val="22"/>
        </w:rPr>
        <w:t>“A</w:t>
      </w:r>
      <w:r w:rsidR="00EA5424">
        <w:rPr>
          <w:rFonts w:ascii="Avenir Next" w:hAnsi="Avenir Next"/>
          <w:sz w:val="22"/>
          <w:szCs w:val="22"/>
        </w:rPr>
        <w:t>ccuracy</w:t>
      </w:r>
      <w:r>
        <w:rPr>
          <w:rFonts w:ascii="Avenir Next" w:hAnsi="Avenir Next"/>
          <w:sz w:val="22"/>
          <w:szCs w:val="22"/>
        </w:rPr>
        <w:t>”</w:t>
      </w:r>
      <w:r w:rsidR="00EA5424">
        <w:rPr>
          <w:rFonts w:ascii="Avenir Next" w:hAnsi="Avenir Next"/>
          <w:sz w:val="22"/>
          <w:szCs w:val="22"/>
        </w:rPr>
        <w:t xml:space="preserve"> in predicting the </w:t>
      </w:r>
      <w:r w:rsidR="008B7806">
        <w:rPr>
          <w:rFonts w:ascii="Avenir Next" w:hAnsi="Avenir Next"/>
          <w:sz w:val="22"/>
          <w:szCs w:val="22"/>
        </w:rPr>
        <w:t>answer based on the (</w:t>
      </w:r>
      <w:r w:rsidR="00EA5424">
        <w:rPr>
          <w:rFonts w:ascii="Avenir Next" w:hAnsi="Avenir Next"/>
          <w:sz w:val="22"/>
          <w:szCs w:val="22"/>
        </w:rPr>
        <w:t>head entity</w:t>
      </w:r>
      <w:r w:rsidR="008B7806">
        <w:rPr>
          <w:rFonts w:ascii="Avenir Next" w:hAnsi="Avenir Next"/>
          <w:sz w:val="22"/>
          <w:szCs w:val="22"/>
        </w:rPr>
        <w:t>,</w:t>
      </w:r>
      <w:r w:rsidR="00EA5424">
        <w:rPr>
          <w:rFonts w:ascii="Avenir Next" w:hAnsi="Avenir Next"/>
          <w:sz w:val="22"/>
          <w:szCs w:val="22"/>
        </w:rPr>
        <w:t xml:space="preserve"> predicate</w:t>
      </w:r>
      <w:r w:rsidR="008B7806">
        <w:rPr>
          <w:rFonts w:ascii="Avenir Next" w:hAnsi="Avenir Next"/>
          <w:sz w:val="22"/>
          <w:szCs w:val="22"/>
        </w:rPr>
        <w:t>)</w:t>
      </w:r>
      <w:r w:rsidR="00EA5424">
        <w:rPr>
          <w:rFonts w:ascii="Avenir Next" w:hAnsi="Avenir Next"/>
          <w:sz w:val="22"/>
          <w:szCs w:val="22"/>
        </w:rPr>
        <w:t xml:space="preserve"> </w:t>
      </w:r>
      <w:r w:rsidR="008B7806">
        <w:rPr>
          <w:rFonts w:ascii="Avenir Next" w:hAnsi="Avenir Next"/>
          <w:sz w:val="22"/>
          <w:szCs w:val="22"/>
        </w:rPr>
        <w:t xml:space="preserve">tuple </w:t>
      </w:r>
      <w:r w:rsidR="00EA5424">
        <w:rPr>
          <w:rFonts w:ascii="Avenir Next" w:hAnsi="Avenir Next"/>
          <w:sz w:val="22"/>
          <w:szCs w:val="22"/>
        </w:rPr>
        <w:t>as the evaluation criterion. This</w:t>
      </w:r>
      <w:r w:rsidR="00543382">
        <w:rPr>
          <w:rFonts w:ascii="Avenir Next" w:hAnsi="Avenir Next"/>
          <w:sz w:val="22"/>
          <w:szCs w:val="22"/>
        </w:rPr>
        <w:t xml:space="preserve"> criterion</w:t>
      </w:r>
      <w:r w:rsidR="00EA5424">
        <w:rPr>
          <w:rFonts w:ascii="Avenir Next" w:hAnsi="Avenir Next"/>
          <w:sz w:val="22"/>
          <w:szCs w:val="22"/>
        </w:rPr>
        <w:t xml:space="preserve"> allows us to measure the performance of the model and </w:t>
      </w:r>
      <w:r>
        <w:rPr>
          <w:rFonts w:ascii="Avenir Next" w:hAnsi="Avenir Next"/>
          <w:sz w:val="22"/>
          <w:szCs w:val="22"/>
        </w:rPr>
        <w:t xml:space="preserve">is </w:t>
      </w:r>
      <w:r w:rsidR="008B7806">
        <w:rPr>
          <w:rFonts w:ascii="Avenir Next" w:hAnsi="Avenir Next"/>
          <w:sz w:val="22"/>
          <w:szCs w:val="22"/>
        </w:rPr>
        <w:t xml:space="preserve">also </w:t>
      </w:r>
      <w:r>
        <w:rPr>
          <w:rFonts w:ascii="Avenir Next" w:hAnsi="Avenir Next"/>
          <w:sz w:val="22"/>
          <w:szCs w:val="22"/>
        </w:rPr>
        <w:t xml:space="preserve">consistent with the metric used by </w:t>
      </w:r>
      <w:r w:rsidR="00EA5424" w:rsidRPr="001D0D43">
        <w:rPr>
          <w:rFonts w:ascii="Avenir Next" w:hAnsi="Avenir Next"/>
          <w:sz w:val="22"/>
          <w:szCs w:val="22"/>
        </w:rPr>
        <w:t>Xiao Huang</w:t>
      </w:r>
      <w:r w:rsidR="00EA5424">
        <w:rPr>
          <w:rFonts w:ascii="Avenir Next" w:hAnsi="Avenir Next"/>
          <w:sz w:val="22"/>
          <w:szCs w:val="22"/>
        </w:rPr>
        <w:t xml:space="preserve"> et. al</w:t>
      </w:r>
      <w:sdt>
        <w:sdtPr>
          <w:rPr>
            <w:rFonts w:ascii="Avenir Next" w:hAnsi="Avenir Next"/>
            <w:sz w:val="22"/>
            <w:szCs w:val="22"/>
            <w:vertAlign w:val="superscript"/>
          </w:rPr>
          <w:id w:val="-462509680"/>
          <w:citation/>
        </w:sdtPr>
        <w:sdtEndPr/>
        <w:sdtContent>
          <w:r w:rsidR="00EA5424" w:rsidRPr="005D6951">
            <w:rPr>
              <w:rFonts w:ascii="Avenir Next" w:hAnsi="Avenir Next" w:cs="Times New Roman (Body CS)"/>
              <w:sz w:val="22"/>
              <w:szCs w:val="22"/>
              <w:vertAlign w:val="superscript"/>
            </w:rPr>
            <w:fldChar w:fldCharType="begin"/>
          </w:r>
          <w:r w:rsidR="00EA5424" w:rsidRPr="005D6951">
            <w:rPr>
              <w:rFonts w:ascii="Avenir Next" w:hAnsi="Avenir Next" w:cs="Times New Roman (Body CS)"/>
              <w:sz w:val="22"/>
              <w:szCs w:val="22"/>
              <w:vertAlign w:val="superscript"/>
            </w:rPr>
            <w:instrText xml:space="preserve">CITATION Xia19 \l 1033 </w:instrText>
          </w:r>
          <w:r w:rsidR="00EA5424" w:rsidRPr="005D6951">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00EA5424" w:rsidRPr="005D6951">
            <w:rPr>
              <w:rFonts w:ascii="Avenir Next" w:hAnsi="Avenir Next" w:cs="Times New Roman (Body CS)"/>
              <w:sz w:val="22"/>
              <w:szCs w:val="22"/>
              <w:vertAlign w:val="superscript"/>
            </w:rPr>
            <w:fldChar w:fldCharType="end"/>
          </w:r>
        </w:sdtContent>
      </w:sdt>
      <w:r>
        <w:rPr>
          <w:rFonts w:ascii="Avenir Next" w:hAnsi="Avenir Next"/>
          <w:sz w:val="22"/>
          <w:szCs w:val="22"/>
        </w:rPr>
        <w:t xml:space="preserve"> (our baseline). </w:t>
      </w:r>
      <w:r w:rsidR="008B7806">
        <w:rPr>
          <w:rFonts w:ascii="Avenir Next" w:hAnsi="Avenir Next"/>
          <w:sz w:val="22"/>
          <w:szCs w:val="22"/>
        </w:rPr>
        <w:t xml:space="preserve">In general, we plan to use the methodology adopted by </w:t>
      </w:r>
      <w:r w:rsidR="008B7806" w:rsidRPr="001D0D43">
        <w:rPr>
          <w:rFonts w:ascii="Avenir Next" w:hAnsi="Avenir Next"/>
          <w:sz w:val="22"/>
          <w:szCs w:val="22"/>
        </w:rPr>
        <w:t>Xiao Huang</w:t>
      </w:r>
      <w:r w:rsidR="008B7806">
        <w:rPr>
          <w:rFonts w:ascii="Avenir Next" w:hAnsi="Avenir Next"/>
          <w:sz w:val="22"/>
          <w:szCs w:val="22"/>
        </w:rPr>
        <w:t xml:space="preserve"> et. al</w:t>
      </w:r>
      <w:sdt>
        <w:sdtPr>
          <w:rPr>
            <w:rFonts w:ascii="Avenir Next" w:hAnsi="Avenir Next"/>
            <w:sz w:val="22"/>
            <w:szCs w:val="22"/>
            <w:vertAlign w:val="superscript"/>
          </w:rPr>
          <w:id w:val="503788784"/>
          <w:citation/>
        </w:sdtPr>
        <w:sdtEndPr/>
        <w:sdtContent>
          <w:r w:rsidR="008B7806" w:rsidRPr="005D6951">
            <w:rPr>
              <w:rFonts w:ascii="Avenir Next" w:hAnsi="Avenir Next" w:cs="Times New Roman (Body CS)"/>
              <w:sz w:val="22"/>
              <w:szCs w:val="22"/>
              <w:vertAlign w:val="superscript"/>
            </w:rPr>
            <w:fldChar w:fldCharType="begin"/>
          </w:r>
          <w:r w:rsidR="008B7806" w:rsidRPr="005D6951">
            <w:rPr>
              <w:rFonts w:ascii="Avenir Next" w:hAnsi="Avenir Next" w:cs="Times New Roman (Body CS)"/>
              <w:sz w:val="22"/>
              <w:szCs w:val="22"/>
              <w:vertAlign w:val="superscript"/>
            </w:rPr>
            <w:instrText xml:space="preserve">CITATION Xia19 \l 1033 </w:instrText>
          </w:r>
          <w:r w:rsidR="008B7806" w:rsidRPr="005D6951">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008B7806" w:rsidRPr="005D6951">
            <w:rPr>
              <w:rFonts w:ascii="Avenir Next" w:hAnsi="Avenir Next" w:cs="Times New Roman (Body CS)"/>
              <w:sz w:val="22"/>
              <w:szCs w:val="22"/>
              <w:vertAlign w:val="superscript"/>
            </w:rPr>
            <w:fldChar w:fldCharType="end"/>
          </w:r>
        </w:sdtContent>
      </w:sdt>
      <w:r w:rsidR="008B7806">
        <w:rPr>
          <w:rFonts w:ascii="Avenir Next" w:hAnsi="Avenir Next"/>
          <w:sz w:val="22"/>
          <w:szCs w:val="22"/>
          <w:vertAlign w:val="superscript"/>
        </w:rPr>
        <w:t xml:space="preserve"> </w:t>
      </w:r>
      <w:r w:rsidR="008B7806">
        <w:rPr>
          <w:rFonts w:ascii="Avenir Next" w:hAnsi="Avenir Next"/>
          <w:sz w:val="22"/>
          <w:szCs w:val="22"/>
        </w:rPr>
        <w:t>for our project.</w:t>
      </w:r>
    </w:p>
    <w:p w:rsidR="006F6E16" w:rsidRDefault="006F6E16" w:rsidP="006F6E16">
      <w:pPr>
        <w:pStyle w:val="Heading1"/>
      </w:pPr>
      <w:bookmarkStart w:id="0" w:name="_Ref37877421"/>
      <w:r>
        <w:t>Models</w:t>
      </w:r>
      <w:bookmarkEnd w:id="0"/>
    </w:p>
    <w:p w:rsidR="00626845" w:rsidRDefault="00543382" w:rsidP="00543382">
      <w:r w:rsidRPr="001D0D43">
        <w:rPr>
          <w:rFonts w:ascii="Avenir Next" w:hAnsi="Avenir Next"/>
          <w:sz w:val="22"/>
          <w:szCs w:val="22"/>
        </w:rPr>
        <w:t>Xiao Huang</w:t>
      </w:r>
      <w:r>
        <w:rPr>
          <w:rFonts w:ascii="Avenir Next" w:hAnsi="Avenir Next"/>
          <w:sz w:val="22"/>
          <w:szCs w:val="22"/>
        </w:rPr>
        <w:t xml:space="preserve"> et. al</w:t>
      </w:r>
      <w:sdt>
        <w:sdtPr>
          <w:rPr>
            <w:rFonts w:ascii="Avenir Next" w:hAnsi="Avenir Next"/>
            <w:sz w:val="22"/>
            <w:szCs w:val="22"/>
            <w:vertAlign w:val="superscript"/>
          </w:rPr>
          <w:id w:val="76793795"/>
          <w:citation/>
        </w:sdtPr>
        <w:sdtEndPr/>
        <w:sdtContent>
          <w:r w:rsidRPr="005D6951">
            <w:rPr>
              <w:rFonts w:ascii="Avenir Next" w:hAnsi="Avenir Next" w:cs="Times New Roman (Body CS)"/>
              <w:sz w:val="22"/>
              <w:szCs w:val="22"/>
              <w:vertAlign w:val="superscript"/>
            </w:rPr>
            <w:fldChar w:fldCharType="begin"/>
          </w:r>
          <w:r w:rsidRPr="005D6951">
            <w:rPr>
              <w:rFonts w:ascii="Avenir Next" w:hAnsi="Avenir Next" w:cs="Times New Roman (Body CS)"/>
              <w:sz w:val="22"/>
              <w:szCs w:val="22"/>
              <w:vertAlign w:val="superscript"/>
            </w:rPr>
            <w:instrText xml:space="preserve">CITATION Xia19 \l 1033 </w:instrText>
          </w:r>
          <w:r w:rsidRPr="005D6951">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Pr="005D6951">
            <w:rPr>
              <w:rFonts w:ascii="Avenir Next" w:hAnsi="Avenir Next" w:cs="Times New Roman (Body CS)"/>
              <w:sz w:val="22"/>
              <w:szCs w:val="22"/>
              <w:vertAlign w:val="superscript"/>
            </w:rPr>
            <w:fldChar w:fldCharType="end"/>
          </w:r>
        </w:sdtContent>
      </w:sdt>
      <w:r>
        <w:t xml:space="preserve">  use </w:t>
      </w:r>
      <w:r w:rsidR="006A2652">
        <w:t xml:space="preserve">a total of 3 </w:t>
      </w:r>
      <w:r w:rsidR="00626845">
        <w:t xml:space="preserve">different </w:t>
      </w:r>
      <w:r w:rsidR="006A2652">
        <w:t xml:space="preserve">models </w:t>
      </w:r>
      <w:r w:rsidR="00626845">
        <w:t>–</w:t>
      </w:r>
      <w:r w:rsidR="006A2652">
        <w:t xml:space="preserve"> </w:t>
      </w:r>
    </w:p>
    <w:p w:rsidR="00626845" w:rsidRPr="006972E3" w:rsidRDefault="00543382" w:rsidP="00626845">
      <w:pPr>
        <w:pStyle w:val="ListParagraph"/>
        <w:numPr>
          <w:ilvl w:val="0"/>
          <w:numId w:val="2"/>
        </w:numPr>
        <w:rPr>
          <w:rFonts w:ascii="Avenir Next" w:hAnsi="Avenir Next"/>
          <w:sz w:val="22"/>
        </w:rPr>
      </w:pPr>
      <w:r w:rsidRPr="006972E3">
        <w:rPr>
          <w:rFonts w:ascii="Avenir Next" w:hAnsi="Avenir Next"/>
          <w:sz w:val="22"/>
        </w:rPr>
        <w:t>Bidirectional LSTM with Attention for learning the predicate</w:t>
      </w:r>
    </w:p>
    <w:p w:rsidR="00626845" w:rsidRPr="006972E3" w:rsidRDefault="00626845" w:rsidP="00626845">
      <w:pPr>
        <w:pStyle w:val="ListParagraph"/>
        <w:numPr>
          <w:ilvl w:val="0"/>
          <w:numId w:val="2"/>
        </w:numPr>
        <w:rPr>
          <w:rFonts w:ascii="Avenir Next" w:hAnsi="Avenir Next"/>
          <w:sz w:val="22"/>
        </w:rPr>
      </w:pPr>
      <w:r w:rsidRPr="006972E3">
        <w:rPr>
          <w:rFonts w:ascii="Avenir Next" w:hAnsi="Avenir Next"/>
          <w:sz w:val="22"/>
        </w:rPr>
        <w:t xml:space="preserve">Bidirectional LSTM with Attention for learning </w:t>
      </w:r>
      <w:r w:rsidR="00543382" w:rsidRPr="006972E3">
        <w:rPr>
          <w:rFonts w:ascii="Avenir Next" w:hAnsi="Avenir Next"/>
          <w:sz w:val="22"/>
        </w:rPr>
        <w:t xml:space="preserve">head entity. </w:t>
      </w:r>
    </w:p>
    <w:p w:rsidR="00543382" w:rsidRPr="006972E3" w:rsidRDefault="00543382" w:rsidP="00626845">
      <w:pPr>
        <w:pStyle w:val="ListParagraph"/>
        <w:numPr>
          <w:ilvl w:val="0"/>
          <w:numId w:val="2"/>
        </w:numPr>
        <w:rPr>
          <w:rFonts w:ascii="Avenir Next" w:hAnsi="Avenir Next"/>
          <w:sz w:val="22"/>
        </w:rPr>
      </w:pPr>
      <w:r w:rsidRPr="006972E3">
        <w:rPr>
          <w:rFonts w:ascii="Avenir Next" w:hAnsi="Avenir Next"/>
          <w:sz w:val="22"/>
        </w:rPr>
        <w:lastRenderedPageBreak/>
        <w:t xml:space="preserve">A separate Bidirectional LSTM </w:t>
      </w:r>
      <w:r w:rsidR="006A2652" w:rsidRPr="006972E3">
        <w:rPr>
          <w:rFonts w:ascii="Avenir Next" w:hAnsi="Avenir Next"/>
          <w:sz w:val="22"/>
        </w:rPr>
        <w:t xml:space="preserve">(without the Attention layer) </w:t>
      </w:r>
      <w:r w:rsidRPr="006972E3">
        <w:rPr>
          <w:rFonts w:ascii="Avenir Next" w:hAnsi="Avenir Next"/>
          <w:sz w:val="22"/>
        </w:rPr>
        <w:t xml:space="preserve">with a fully connected layer and </w:t>
      </w:r>
      <w:proofErr w:type="spellStart"/>
      <w:r w:rsidRPr="006972E3">
        <w:rPr>
          <w:rFonts w:ascii="Avenir Next" w:hAnsi="Avenir Next"/>
          <w:sz w:val="22"/>
        </w:rPr>
        <w:t>Softmax</w:t>
      </w:r>
      <w:proofErr w:type="spellEnd"/>
      <w:r w:rsidRPr="006972E3">
        <w:rPr>
          <w:rFonts w:ascii="Avenir Next" w:hAnsi="Avenir Next"/>
          <w:sz w:val="22"/>
        </w:rPr>
        <w:t xml:space="preserve"> layer for Head Entity Detection. The goal of the </w:t>
      </w:r>
      <w:r w:rsidR="006A2652" w:rsidRPr="006972E3">
        <w:rPr>
          <w:rFonts w:ascii="Avenir Next" w:hAnsi="Avenir Next"/>
          <w:sz w:val="22"/>
        </w:rPr>
        <w:t>H</w:t>
      </w:r>
      <w:r w:rsidRPr="006972E3">
        <w:rPr>
          <w:rFonts w:ascii="Avenir Next" w:hAnsi="Avenir Next"/>
          <w:sz w:val="22"/>
        </w:rPr>
        <w:t xml:space="preserve">ead </w:t>
      </w:r>
      <w:r w:rsidR="006A2652" w:rsidRPr="006972E3">
        <w:rPr>
          <w:rFonts w:ascii="Avenir Next" w:hAnsi="Avenir Next"/>
          <w:sz w:val="22"/>
        </w:rPr>
        <w:t>E</w:t>
      </w:r>
      <w:r w:rsidRPr="006972E3">
        <w:rPr>
          <w:rFonts w:ascii="Avenir Next" w:hAnsi="Avenir Next"/>
          <w:sz w:val="22"/>
        </w:rPr>
        <w:t xml:space="preserve">ntity </w:t>
      </w:r>
      <w:r w:rsidR="006A2652" w:rsidRPr="006972E3">
        <w:rPr>
          <w:rFonts w:ascii="Avenir Next" w:hAnsi="Avenir Next"/>
          <w:sz w:val="22"/>
        </w:rPr>
        <w:t>D</w:t>
      </w:r>
      <w:r w:rsidRPr="006972E3">
        <w:rPr>
          <w:rFonts w:ascii="Avenir Next" w:hAnsi="Avenir Next"/>
          <w:sz w:val="22"/>
        </w:rPr>
        <w:t xml:space="preserve">etection model is to identify a set of </w:t>
      </w:r>
      <w:r w:rsidR="00F412DE">
        <w:rPr>
          <w:rFonts w:ascii="Avenir Next" w:hAnsi="Avenir Next"/>
          <w:sz w:val="22"/>
        </w:rPr>
        <w:t xml:space="preserve">candidate </w:t>
      </w:r>
      <w:r w:rsidRPr="006972E3">
        <w:rPr>
          <w:rFonts w:ascii="Avenir Next" w:hAnsi="Avenir Next"/>
          <w:sz w:val="22"/>
        </w:rPr>
        <w:t xml:space="preserve">tokens </w:t>
      </w:r>
      <w:r w:rsidR="006A2652" w:rsidRPr="006972E3">
        <w:rPr>
          <w:rFonts w:ascii="Avenir Next" w:hAnsi="Avenir Next"/>
          <w:sz w:val="22"/>
        </w:rPr>
        <w:t>as the name of the head entity. Th</w:t>
      </w:r>
      <w:r w:rsidR="00F412DE">
        <w:rPr>
          <w:rFonts w:ascii="Avenir Next" w:hAnsi="Avenir Next"/>
          <w:sz w:val="22"/>
        </w:rPr>
        <w:t>is</w:t>
      </w:r>
      <w:r w:rsidR="006A2652" w:rsidRPr="006972E3">
        <w:rPr>
          <w:rFonts w:ascii="Avenir Next" w:hAnsi="Avenir Next"/>
          <w:sz w:val="22"/>
        </w:rPr>
        <w:t xml:space="preserve"> set of tokens will help narrow down the search space in the KG </w:t>
      </w:r>
      <w:r w:rsidR="00F412DE">
        <w:rPr>
          <w:rFonts w:ascii="Avenir Next" w:hAnsi="Avenir Next"/>
          <w:sz w:val="22"/>
        </w:rPr>
        <w:t xml:space="preserve">embedding </w:t>
      </w:r>
      <w:r w:rsidR="006A2652" w:rsidRPr="006972E3">
        <w:rPr>
          <w:rFonts w:ascii="Avenir Next" w:hAnsi="Avenir Next"/>
          <w:sz w:val="22"/>
        </w:rPr>
        <w:t xml:space="preserve">to entities with similar names. </w:t>
      </w:r>
      <w:r w:rsidR="00626845" w:rsidRPr="006972E3">
        <w:rPr>
          <w:rFonts w:ascii="Avenir Next" w:hAnsi="Avenir Next"/>
          <w:sz w:val="22"/>
        </w:rPr>
        <w:t xml:space="preserve">The role of </w:t>
      </w:r>
      <w:r w:rsidR="00956FF3">
        <w:rPr>
          <w:rFonts w:ascii="Avenir Next" w:hAnsi="Avenir Next"/>
          <w:sz w:val="22"/>
        </w:rPr>
        <w:t xml:space="preserve">model </w:t>
      </w:r>
      <w:r w:rsidR="00626845" w:rsidRPr="006972E3">
        <w:rPr>
          <w:rFonts w:ascii="Avenir Next" w:hAnsi="Avenir Next"/>
          <w:sz w:val="22"/>
        </w:rPr>
        <w:t>#2 is to reduce ambiguity in the search space.</w:t>
      </w:r>
    </w:p>
    <w:p w:rsidR="008B7806" w:rsidRDefault="008B7806" w:rsidP="00626845">
      <w:pPr>
        <w:rPr>
          <w:rFonts w:ascii="Avenir Next" w:hAnsi="Avenir Next"/>
          <w:sz w:val="22"/>
          <w:szCs w:val="22"/>
        </w:rPr>
      </w:pPr>
    </w:p>
    <w:p w:rsidR="00626845" w:rsidRDefault="008B7806" w:rsidP="00626845">
      <w:pPr>
        <w:rPr>
          <w:rFonts w:ascii="Avenir Next" w:hAnsi="Avenir Next"/>
          <w:sz w:val="22"/>
        </w:rPr>
      </w:pPr>
      <w:r>
        <w:rPr>
          <w:rFonts w:ascii="Avenir Next" w:hAnsi="Avenir Next"/>
          <w:sz w:val="22"/>
          <w:szCs w:val="22"/>
        </w:rPr>
        <w:t>For the KG</w:t>
      </w:r>
      <w:r w:rsidR="00956FF3">
        <w:rPr>
          <w:rFonts w:ascii="Avenir Next" w:hAnsi="Avenir Next"/>
          <w:sz w:val="22"/>
          <w:szCs w:val="22"/>
        </w:rPr>
        <w:t xml:space="preserve"> embedding</w:t>
      </w:r>
      <w:r>
        <w:rPr>
          <w:rFonts w:ascii="Avenir Next" w:hAnsi="Avenir Next"/>
          <w:sz w:val="22"/>
          <w:szCs w:val="22"/>
        </w:rPr>
        <w:t xml:space="preserve">, we plan to use an implementation of low dimensional representation using TransE,  a translation-based model </w:t>
      </w:r>
      <w:r w:rsidR="00956FF3">
        <w:rPr>
          <w:rFonts w:ascii="Avenir Next" w:hAnsi="Avenir Next"/>
          <w:sz w:val="22"/>
          <w:szCs w:val="22"/>
        </w:rPr>
        <w:t xml:space="preserve">proposed </w:t>
      </w:r>
      <w:r>
        <w:rPr>
          <w:rFonts w:ascii="Avenir Next" w:hAnsi="Avenir Next"/>
          <w:sz w:val="22"/>
          <w:szCs w:val="22"/>
        </w:rPr>
        <w:t>by Bordes et. al</w:t>
      </w:r>
      <w:sdt>
        <w:sdtPr>
          <w:rPr>
            <w:rFonts w:ascii="Avenir Next" w:hAnsi="Avenir Next"/>
            <w:sz w:val="22"/>
            <w:szCs w:val="22"/>
          </w:rPr>
          <w:id w:val="916902689"/>
          <w:citation/>
        </w:sdtPr>
        <w:sdtEndPr/>
        <w:sdtContent>
          <w:r>
            <w:rPr>
              <w:rFonts w:ascii="Avenir Next" w:hAnsi="Avenir Next"/>
              <w:sz w:val="22"/>
              <w:szCs w:val="22"/>
            </w:rPr>
            <w:fldChar w:fldCharType="begin"/>
          </w:r>
          <w:r>
            <w:rPr>
              <w:rFonts w:ascii="Avenir Next" w:hAnsi="Avenir Next"/>
              <w:sz w:val="22"/>
              <w:szCs w:val="22"/>
            </w:rPr>
            <w:instrText xml:space="preserve"> CITATION Ant13 \l 1033 </w:instrText>
          </w:r>
          <w:r>
            <w:rPr>
              <w:rFonts w:ascii="Avenir Next" w:hAnsi="Avenir Next"/>
              <w:sz w:val="22"/>
              <w:szCs w:val="22"/>
            </w:rPr>
            <w:fldChar w:fldCharType="separate"/>
          </w:r>
          <w:r w:rsidR="00182BD4">
            <w:rPr>
              <w:rFonts w:ascii="Avenir Next" w:hAnsi="Avenir Next"/>
              <w:noProof/>
              <w:sz w:val="22"/>
              <w:szCs w:val="22"/>
            </w:rPr>
            <w:t xml:space="preserve"> </w:t>
          </w:r>
          <w:r w:rsidR="00182BD4" w:rsidRPr="00182BD4">
            <w:rPr>
              <w:rFonts w:ascii="Avenir Next" w:hAnsi="Avenir Next"/>
              <w:noProof/>
              <w:sz w:val="22"/>
              <w:szCs w:val="22"/>
            </w:rPr>
            <w:t>[5]</w:t>
          </w:r>
          <w:r>
            <w:rPr>
              <w:rFonts w:ascii="Avenir Next" w:hAnsi="Avenir Next"/>
              <w:sz w:val="22"/>
              <w:szCs w:val="22"/>
            </w:rPr>
            <w:fldChar w:fldCharType="end"/>
          </w:r>
        </w:sdtContent>
      </w:sdt>
      <w:r>
        <w:rPr>
          <w:rFonts w:ascii="Avenir Next" w:hAnsi="Avenir Next"/>
          <w:sz w:val="22"/>
          <w:szCs w:val="22"/>
        </w:rPr>
        <w:t xml:space="preserve">.  </w:t>
      </w:r>
      <w:r w:rsidR="00626845" w:rsidRPr="006972E3">
        <w:rPr>
          <w:rFonts w:ascii="Avenir Next" w:hAnsi="Avenir Next"/>
          <w:sz w:val="22"/>
        </w:rPr>
        <w:t xml:space="preserve">We will use the combined outcome of </w:t>
      </w:r>
      <w:r w:rsidR="00956FF3">
        <w:rPr>
          <w:rFonts w:ascii="Avenir Next" w:hAnsi="Avenir Next"/>
          <w:sz w:val="22"/>
        </w:rPr>
        <w:t xml:space="preserve">the 3 models </w:t>
      </w:r>
      <w:r w:rsidR="00626845" w:rsidRPr="006972E3">
        <w:rPr>
          <w:rFonts w:ascii="Avenir Next" w:hAnsi="Avenir Next"/>
          <w:sz w:val="22"/>
        </w:rPr>
        <w:t xml:space="preserve">as our baseline. As part of our efforts, we will replace the 3 models </w:t>
      </w:r>
      <w:r w:rsidR="00851A46">
        <w:rPr>
          <w:rFonts w:ascii="Avenir Next" w:hAnsi="Avenir Next"/>
          <w:sz w:val="22"/>
        </w:rPr>
        <w:t>used with variants of</w:t>
      </w:r>
      <w:r w:rsidR="00626845" w:rsidRPr="006972E3">
        <w:rPr>
          <w:rFonts w:ascii="Avenir Next" w:hAnsi="Avenir Next"/>
          <w:sz w:val="22"/>
        </w:rPr>
        <w:t xml:space="preserve"> pre-trained BERT models </w:t>
      </w:r>
      <w:r w:rsidR="00851A46">
        <w:rPr>
          <w:rFonts w:ascii="Avenir Next" w:hAnsi="Avenir Next"/>
          <w:sz w:val="22"/>
        </w:rPr>
        <w:t xml:space="preserve">and fine tune those models </w:t>
      </w:r>
      <w:r w:rsidR="00626845" w:rsidRPr="006972E3">
        <w:rPr>
          <w:rFonts w:ascii="Avenir Next" w:hAnsi="Avenir Next"/>
          <w:sz w:val="22"/>
        </w:rPr>
        <w:t>to examine the effect on accuracy</w:t>
      </w:r>
      <w:r w:rsidR="00956FF3">
        <w:rPr>
          <w:rFonts w:ascii="Avenir Next" w:hAnsi="Avenir Next"/>
          <w:sz w:val="22"/>
        </w:rPr>
        <w:t xml:space="preserve"> </w:t>
      </w:r>
      <w:r w:rsidR="00626845" w:rsidRPr="006972E3">
        <w:rPr>
          <w:rFonts w:ascii="Avenir Next" w:hAnsi="Avenir Next"/>
          <w:sz w:val="22"/>
        </w:rPr>
        <w:t xml:space="preserve">and further explore our hypothesis. </w:t>
      </w:r>
    </w:p>
    <w:p w:rsidR="004F0688" w:rsidRDefault="004F0688" w:rsidP="00626845">
      <w:pPr>
        <w:rPr>
          <w:rFonts w:ascii="Avenir Next" w:hAnsi="Avenir Next"/>
          <w:sz w:val="22"/>
        </w:rPr>
      </w:pPr>
    </w:p>
    <w:p w:rsidR="00D362C1" w:rsidRDefault="00D362C1" w:rsidP="00626845">
      <w:pPr>
        <w:rPr>
          <w:rFonts w:ascii="Avenir Next" w:hAnsi="Avenir Next"/>
          <w:sz w:val="22"/>
        </w:rPr>
      </w:pPr>
      <w:r>
        <w:rPr>
          <w:rFonts w:ascii="Avenir Next" w:hAnsi="Avenir Next"/>
          <w:sz w:val="22"/>
        </w:rPr>
        <w:t xml:space="preserve">In addition we plan to also </w:t>
      </w:r>
      <w:r w:rsidR="00570C3F">
        <w:rPr>
          <w:rFonts w:ascii="Avenir Next" w:hAnsi="Avenir Next"/>
          <w:sz w:val="22"/>
        </w:rPr>
        <w:t>apply pre-trained BERT variants to the models in</w:t>
      </w:r>
      <w:r w:rsidR="008D320A">
        <w:rPr>
          <w:rFonts w:ascii="Avenir Next" w:hAnsi="Avenir Next"/>
          <w:sz w:val="22"/>
        </w:rPr>
        <w:t xml:space="preserve"> </w:t>
      </w:r>
      <w:r w:rsidR="008D320A" w:rsidRPr="008D320A">
        <w:rPr>
          <w:rFonts w:ascii="Avenir Next" w:hAnsi="Avenir Next"/>
          <w:sz w:val="22"/>
        </w:rPr>
        <w:t>Salman Mohammed et. al</w:t>
      </w:r>
      <w:r w:rsidR="00570C3F">
        <w:rPr>
          <w:rFonts w:ascii="Avenir Next" w:hAnsi="Avenir Next"/>
          <w:sz w:val="22"/>
        </w:rPr>
        <w:t xml:space="preserve"> </w:t>
      </w:r>
      <w:sdt>
        <w:sdtPr>
          <w:rPr>
            <w:rFonts w:ascii="Avenir Next" w:hAnsi="Avenir Next"/>
            <w:sz w:val="22"/>
          </w:rPr>
          <w:id w:val="-1036276655"/>
          <w:citation/>
        </w:sdtPr>
        <w:sdtEndPr/>
        <w:sdtContent>
          <w:r w:rsidR="000B6535">
            <w:rPr>
              <w:rFonts w:ascii="Avenir Next" w:hAnsi="Avenir Next"/>
              <w:sz w:val="22"/>
            </w:rPr>
            <w:fldChar w:fldCharType="begin"/>
          </w:r>
          <w:r w:rsidR="000B6535">
            <w:rPr>
              <w:rFonts w:ascii="Avenir Next" w:hAnsi="Avenir Next"/>
              <w:sz w:val="22"/>
            </w:rPr>
            <w:instrText xml:space="preserve"> CITATION Sal18 \l 1033 </w:instrText>
          </w:r>
          <w:r w:rsidR="000B6535">
            <w:rPr>
              <w:rFonts w:ascii="Avenir Next" w:hAnsi="Avenir Next"/>
              <w:sz w:val="22"/>
            </w:rPr>
            <w:fldChar w:fldCharType="separate"/>
          </w:r>
          <w:r w:rsidR="00182BD4" w:rsidRPr="00182BD4">
            <w:rPr>
              <w:rFonts w:ascii="Avenir Next" w:hAnsi="Avenir Next"/>
              <w:noProof/>
              <w:sz w:val="22"/>
            </w:rPr>
            <w:t>[6]</w:t>
          </w:r>
          <w:r w:rsidR="000B6535">
            <w:rPr>
              <w:rFonts w:ascii="Avenir Next" w:hAnsi="Avenir Next"/>
              <w:sz w:val="22"/>
            </w:rPr>
            <w:fldChar w:fldCharType="end"/>
          </w:r>
        </w:sdtContent>
      </w:sdt>
      <w:r w:rsidR="008D320A">
        <w:rPr>
          <w:rFonts w:ascii="Avenir Next" w:hAnsi="Avenir Next"/>
          <w:sz w:val="22"/>
        </w:rPr>
        <w:t>.</w:t>
      </w:r>
      <w:r w:rsidR="00570C3F">
        <w:rPr>
          <w:rFonts w:ascii="Avenir Next" w:hAnsi="Avenir Next"/>
          <w:sz w:val="22"/>
        </w:rPr>
        <w:t xml:space="preserve"> </w:t>
      </w:r>
    </w:p>
    <w:p w:rsidR="0040208B" w:rsidRDefault="0040208B" w:rsidP="0040208B">
      <w:pPr>
        <w:pStyle w:val="Heading1"/>
      </w:pPr>
      <w:r>
        <w:t>General Reasoning</w:t>
      </w:r>
    </w:p>
    <w:p w:rsidR="0040208B" w:rsidRPr="006A66BA" w:rsidRDefault="0040208B" w:rsidP="0040208B">
      <w:pPr>
        <w:rPr>
          <w:rFonts w:ascii="Avenir Next" w:hAnsi="Avenir Next"/>
          <w:sz w:val="22"/>
          <w:szCs w:val="22"/>
        </w:rPr>
      </w:pPr>
      <w:r w:rsidRPr="0040208B">
        <w:rPr>
          <w:rFonts w:ascii="Avenir Next" w:hAnsi="Avenir Next"/>
          <w:sz w:val="22"/>
        </w:rPr>
        <w:t>We p</w:t>
      </w:r>
      <w:r>
        <w:rPr>
          <w:rFonts w:ascii="Avenir Next" w:hAnsi="Avenir Next"/>
          <w:sz w:val="22"/>
        </w:rPr>
        <w:t xml:space="preserve">lan to use the </w:t>
      </w:r>
      <w:r w:rsidR="006A66BA">
        <w:rPr>
          <w:rFonts w:ascii="Avenir Next" w:hAnsi="Avenir Next"/>
          <w:sz w:val="22"/>
        </w:rPr>
        <w:t xml:space="preserve">Freebase </w:t>
      </w:r>
      <w:r w:rsidRPr="006C00F5">
        <w:rPr>
          <w:rFonts w:ascii="Avenir Next" w:hAnsi="Avenir Next"/>
          <w:sz w:val="22"/>
          <w:szCs w:val="22"/>
        </w:rPr>
        <w:t>F</w:t>
      </w:r>
      <w:r>
        <w:rPr>
          <w:rFonts w:ascii="Avenir Next" w:hAnsi="Avenir Next"/>
          <w:sz w:val="22"/>
          <w:szCs w:val="22"/>
        </w:rPr>
        <w:t>B2M</w:t>
      </w:r>
      <w:r>
        <w:rPr>
          <w:rFonts w:ascii="Avenir Next" w:hAnsi="Avenir Next"/>
          <w:sz w:val="22"/>
          <w:szCs w:val="22"/>
        </w:rPr>
        <w:t xml:space="preserve">, </w:t>
      </w:r>
      <w:r>
        <w:rPr>
          <w:rFonts w:ascii="Avenir Next" w:hAnsi="Avenir Next"/>
          <w:sz w:val="22"/>
          <w:szCs w:val="22"/>
        </w:rPr>
        <w:t xml:space="preserve">FB5M </w:t>
      </w:r>
      <w:r w:rsidR="006A66BA">
        <w:rPr>
          <w:rFonts w:ascii="Avenir Next" w:hAnsi="Avenir Next"/>
          <w:sz w:val="22"/>
          <w:szCs w:val="22"/>
        </w:rPr>
        <w:t>dataset</w:t>
      </w:r>
      <w:r w:rsidR="00354857">
        <w:rPr>
          <w:rFonts w:ascii="Avenir Next" w:hAnsi="Avenir Next"/>
          <w:sz w:val="22"/>
          <w:szCs w:val="22"/>
        </w:rPr>
        <w:t>s</w:t>
      </w:r>
      <w:r w:rsidR="006A66BA">
        <w:rPr>
          <w:rFonts w:ascii="Avenir Next" w:hAnsi="Avenir Next"/>
          <w:sz w:val="22"/>
          <w:szCs w:val="22"/>
        </w:rPr>
        <w:t xml:space="preserve"> </w:t>
      </w:r>
      <w:r>
        <w:rPr>
          <w:rFonts w:ascii="Avenir Next" w:hAnsi="Avenir Next"/>
          <w:sz w:val="22"/>
          <w:szCs w:val="22"/>
        </w:rPr>
        <w:t xml:space="preserve">as the </w:t>
      </w:r>
      <w:r w:rsidR="006A66BA">
        <w:rPr>
          <w:rFonts w:ascii="Avenir Next" w:hAnsi="Avenir Next"/>
          <w:sz w:val="22"/>
          <w:szCs w:val="22"/>
        </w:rPr>
        <w:t>content</w:t>
      </w:r>
      <w:r>
        <w:rPr>
          <w:rFonts w:ascii="Avenir Next" w:hAnsi="Avenir Next"/>
          <w:sz w:val="22"/>
          <w:szCs w:val="22"/>
        </w:rPr>
        <w:t xml:space="preserve"> for the KG. </w:t>
      </w:r>
      <w:r>
        <w:rPr>
          <w:rFonts w:ascii="Avenir Next" w:hAnsi="Avenir Next"/>
          <w:sz w:val="22"/>
          <w:szCs w:val="22"/>
        </w:rPr>
        <w:t xml:space="preserve">For </w:t>
      </w:r>
      <w:r>
        <w:rPr>
          <w:rFonts w:ascii="Avenir Next" w:hAnsi="Avenir Next"/>
          <w:sz w:val="22"/>
          <w:szCs w:val="22"/>
        </w:rPr>
        <w:t>a low dimensional representation of the</w:t>
      </w:r>
      <w:r>
        <w:rPr>
          <w:rFonts w:ascii="Avenir Next" w:hAnsi="Avenir Next"/>
          <w:sz w:val="22"/>
          <w:szCs w:val="22"/>
        </w:rPr>
        <w:t xml:space="preserve"> KG, we plan to use TransE</w:t>
      </w:r>
      <w:r>
        <w:rPr>
          <w:rFonts w:ascii="Avenir Next" w:hAnsi="Avenir Next"/>
          <w:sz w:val="22"/>
          <w:szCs w:val="22"/>
        </w:rPr>
        <w:t xml:space="preserve"> proposed by </w:t>
      </w:r>
      <w:r>
        <w:rPr>
          <w:rFonts w:ascii="Avenir Next" w:hAnsi="Avenir Next"/>
          <w:sz w:val="22"/>
          <w:szCs w:val="22"/>
        </w:rPr>
        <w:t>Bordes et. al</w:t>
      </w:r>
      <w:sdt>
        <w:sdtPr>
          <w:rPr>
            <w:rFonts w:ascii="Avenir Next" w:hAnsi="Avenir Next"/>
            <w:sz w:val="22"/>
            <w:szCs w:val="22"/>
          </w:rPr>
          <w:id w:val="153576155"/>
          <w:citation/>
        </w:sdtPr>
        <w:sdtContent>
          <w:r>
            <w:rPr>
              <w:rFonts w:ascii="Avenir Next" w:hAnsi="Avenir Next"/>
              <w:sz w:val="22"/>
              <w:szCs w:val="22"/>
            </w:rPr>
            <w:fldChar w:fldCharType="begin"/>
          </w:r>
          <w:r>
            <w:rPr>
              <w:rFonts w:ascii="Avenir Next" w:hAnsi="Avenir Next"/>
              <w:sz w:val="22"/>
              <w:szCs w:val="22"/>
            </w:rPr>
            <w:instrText xml:space="preserve"> CITATION Ant13 \l 1033 </w:instrText>
          </w:r>
          <w:r>
            <w:rPr>
              <w:rFonts w:ascii="Avenir Next" w:hAnsi="Avenir Next"/>
              <w:sz w:val="22"/>
              <w:szCs w:val="22"/>
            </w:rPr>
            <w:fldChar w:fldCharType="separate"/>
          </w:r>
          <w:r w:rsidR="00182BD4">
            <w:rPr>
              <w:rFonts w:ascii="Avenir Next" w:hAnsi="Avenir Next"/>
              <w:noProof/>
              <w:sz w:val="22"/>
              <w:szCs w:val="22"/>
            </w:rPr>
            <w:t xml:space="preserve"> </w:t>
          </w:r>
          <w:r w:rsidR="00182BD4" w:rsidRPr="00182BD4">
            <w:rPr>
              <w:rFonts w:ascii="Avenir Next" w:hAnsi="Avenir Next"/>
              <w:noProof/>
              <w:sz w:val="22"/>
              <w:szCs w:val="22"/>
            </w:rPr>
            <w:t>[5]</w:t>
          </w:r>
          <w:r>
            <w:rPr>
              <w:rFonts w:ascii="Avenir Next" w:hAnsi="Avenir Next"/>
              <w:sz w:val="22"/>
              <w:szCs w:val="22"/>
            </w:rPr>
            <w:fldChar w:fldCharType="end"/>
          </w:r>
        </w:sdtContent>
      </w:sdt>
      <w:r>
        <w:rPr>
          <w:rFonts w:ascii="Avenir Next" w:hAnsi="Avenir Next"/>
          <w:sz w:val="22"/>
          <w:szCs w:val="22"/>
        </w:rPr>
        <w:t xml:space="preserve">.  This embedding is already available to us as part of the work done by </w:t>
      </w:r>
      <w:r w:rsidRPr="006972E3">
        <w:rPr>
          <w:rFonts w:ascii="Avenir Next" w:hAnsi="Avenir Next"/>
          <w:sz w:val="22"/>
          <w:szCs w:val="22"/>
        </w:rPr>
        <w:t>Xiao Huang et. al</w:t>
      </w:r>
      <w:sdt>
        <w:sdtPr>
          <w:rPr>
            <w:rFonts w:ascii="Avenir Next" w:hAnsi="Avenir Next"/>
            <w:sz w:val="22"/>
            <w:szCs w:val="22"/>
            <w:vertAlign w:val="superscript"/>
          </w:rPr>
          <w:id w:val="1569455482"/>
          <w:citation/>
        </w:sdtPr>
        <w:sdtContent>
          <w:r w:rsidRPr="006972E3">
            <w:rPr>
              <w:rFonts w:ascii="Avenir Next" w:hAnsi="Avenir Next" w:cs="Times New Roman (Body CS)"/>
              <w:sz w:val="22"/>
              <w:szCs w:val="22"/>
              <w:vertAlign w:val="superscript"/>
            </w:rPr>
            <w:fldChar w:fldCharType="begin"/>
          </w:r>
          <w:r w:rsidRPr="006972E3">
            <w:rPr>
              <w:rFonts w:ascii="Avenir Next" w:hAnsi="Avenir Next" w:cs="Times New Roman (Body CS)"/>
              <w:sz w:val="22"/>
              <w:szCs w:val="22"/>
              <w:vertAlign w:val="superscript"/>
            </w:rPr>
            <w:instrText xml:space="preserve">CITATION Xia19 \l 1033 </w:instrText>
          </w:r>
          <w:r w:rsidRPr="006972E3">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Pr="006972E3">
            <w:rPr>
              <w:rFonts w:ascii="Avenir Next" w:hAnsi="Avenir Next" w:cs="Times New Roman (Body CS)"/>
              <w:sz w:val="22"/>
              <w:szCs w:val="22"/>
              <w:vertAlign w:val="superscript"/>
            </w:rPr>
            <w:fldChar w:fldCharType="end"/>
          </w:r>
        </w:sdtContent>
      </w:sdt>
      <w:r>
        <w:rPr>
          <w:rFonts w:ascii="Avenir Next" w:hAnsi="Avenir Next"/>
          <w:sz w:val="22"/>
          <w:szCs w:val="22"/>
        </w:rPr>
        <w:t xml:space="preserve">. </w:t>
      </w:r>
      <w:r w:rsidR="006A66BA">
        <w:rPr>
          <w:rFonts w:ascii="Avenir Next" w:hAnsi="Avenir Next"/>
          <w:sz w:val="22"/>
          <w:szCs w:val="22"/>
        </w:rPr>
        <w:t xml:space="preserve">We plan to replace the models developed by </w:t>
      </w:r>
      <w:r w:rsidR="006A66BA" w:rsidRPr="006972E3">
        <w:rPr>
          <w:rFonts w:ascii="Avenir Next" w:hAnsi="Avenir Next"/>
          <w:sz w:val="22"/>
          <w:szCs w:val="22"/>
        </w:rPr>
        <w:t>Xiao Huang et. al</w:t>
      </w:r>
      <w:sdt>
        <w:sdtPr>
          <w:rPr>
            <w:rFonts w:ascii="Avenir Next" w:hAnsi="Avenir Next"/>
            <w:sz w:val="22"/>
            <w:szCs w:val="22"/>
            <w:vertAlign w:val="superscript"/>
          </w:rPr>
          <w:id w:val="-1586061499"/>
          <w:citation/>
        </w:sdtPr>
        <w:sdtContent>
          <w:r w:rsidR="006A66BA" w:rsidRPr="006972E3">
            <w:rPr>
              <w:rFonts w:ascii="Avenir Next" w:hAnsi="Avenir Next" w:cs="Times New Roman (Body CS)"/>
              <w:sz w:val="22"/>
              <w:szCs w:val="22"/>
              <w:vertAlign w:val="superscript"/>
            </w:rPr>
            <w:fldChar w:fldCharType="begin"/>
          </w:r>
          <w:r w:rsidR="006A66BA" w:rsidRPr="006972E3">
            <w:rPr>
              <w:rFonts w:ascii="Avenir Next" w:hAnsi="Avenir Next" w:cs="Times New Roman (Body CS)"/>
              <w:sz w:val="22"/>
              <w:szCs w:val="22"/>
              <w:vertAlign w:val="superscript"/>
            </w:rPr>
            <w:instrText xml:space="preserve">CITATION Xia19 \l 1033 </w:instrText>
          </w:r>
          <w:r w:rsidR="006A66BA" w:rsidRPr="006972E3">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006A66BA" w:rsidRPr="006972E3">
            <w:rPr>
              <w:rFonts w:ascii="Avenir Next" w:hAnsi="Avenir Next" w:cs="Times New Roman (Body CS)"/>
              <w:sz w:val="22"/>
              <w:szCs w:val="22"/>
              <w:vertAlign w:val="superscript"/>
            </w:rPr>
            <w:fldChar w:fldCharType="end"/>
          </w:r>
        </w:sdtContent>
      </w:sdt>
      <w:r w:rsidR="006A66BA">
        <w:rPr>
          <w:rFonts w:ascii="Avenir Next" w:hAnsi="Avenir Next"/>
          <w:sz w:val="22"/>
          <w:szCs w:val="22"/>
        </w:rPr>
        <w:t xml:space="preserve">  with pre-trained BERT model variants with appropriate fine tuning to learn the head entity (entity learning model), the predicate (predicate learning model) and a set of candidate head entity names (head entity detection model). The candidate head entity names will be used to </w:t>
      </w:r>
      <w:r w:rsidR="006A66BA">
        <w:rPr>
          <w:rFonts w:ascii="Avenir Next" w:hAnsi="Avenir Next"/>
          <w:sz w:val="22"/>
        </w:rPr>
        <w:t xml:space="preserve">narrow down the entities in the </w:t>
      </w:r>
      <w:r w:rsidR="006A66BA">
        <w:rPr>
          <w:rFonts w:ascii="Avenir Next" w:hAnsi="Avenir Next"/>
          <w:sz w:val="22"/>
        </w:rPr>
        <w:t xml:space="preserve">KG </w:t>
      </w:r>
      <w:r w:rsidR="006A66BA">
        <w:rPr>
          <w:rFonts w:ascii="Avenir Next" w:hAnsi="Avenir Next"/>
          <w:sz w:val="22"/>
        </w:rPr>
        <w:t>embedding space</w:t>
      </w:r>
      <w:r w:rsidR="006A66BA">
        <w:rPr>
          <w:rFonts w:ascii="Avenir Next" w:hAnsi="Avenir Next"/>
          <w:sz w:val="22"/>
          <w:szCs w:val="22"/>
        </w:rPr>
        <w:t xml:space="preserve">. </w:t>
      </w:r>
      <w:r>
        <w:rPr>
          <w:rFonts w:ascii="Avenir Next" w:hAnsi="Avenir Next"/>
          <w:sz w:val="22"/>
          <w:szCs w:val="22"/>
        </w:rPr>
        <w:t xml:space="preserve">We will use the </w:t>
      </w:r>
      <w:r>
        <w:rPr>
          <w:rFonts w:ascii="Avenir Next" w:hAnsi="Avenir Next"/>
          <w:sz w:val="22"/>
          <w:szCs w:val="22"/>
        </w:rPr>
        <w:t>SimpleQuestions</w:t>
      </w:r>
      <w:sdt>
        <w:sdtPr>
          <w:rPr>
            <w:rFonts w:ascii="Avenir Next" w:hAnsi="Avenir Next"/>
            <w:sz w:val="22"/>
            <w:szCs w:val="22"/>
          </w:rPr>
          <w:id w:val="700750230"/>
          <w:citation/>
        </w:sdtPr>
        <w:sdtContent>
          <w:r>
            <w:rPr>
              <w:rFonts w:ascii="Avenir Next" w:hAnsi="Avenir Next"/>
              <w:sz w:val="22"/>
              <w:szCs w:val="22"/>
            </w:rPr>
            <w:fldChar w:fldCharType="begin"/>
          </w:r>
          <w:r>
            <w:rPr>
              <w:rFonts w:ascii="Avenir Next" w:hAnsi="Avenir Next"/>
              <w:sz w:val="22"/>
              <w:szCs w:val="22"/>
            </w:rPr>
            <w:instrText xml:space="preserve"> CITATION Ant15 \l 1033 </w:instrText>
          </w:r>
          <w:r>
            <w:rPr>
              <w:rFonts w:ascii="Avenir Next" w:hAnsi="Avenir Next"/>
              <w:sz w:val="22"/>
              <w:szCs w:val="22"/>
            </w:rPr>
            <w:fldChar w:fldCharType="separate"/>
          </w:r>
          <w:r w:rsidR="00182BD4">
            <w:rPr>
              <w:rFonts w:ascii="Avenir Next" w:hAnsi="Avenir Next"/>
              <w:noProof/>
              <w:sz w:val="22"/>
              <w:szCs w:val="22"/>
            </w:rPr>
            <w:t xml:space="preserve"> </w:t>
          </w:r>
          <w:r w:rsidR="00182BD4" w:rsidRPr="00182BD4">
            <w:rPr>
              <w:rFonts w:ascii="Avenir Next" w:hAnsi="Avenir Next"/>
              <w:noProof/>
              <w:sz w:val="22"/>
              <w:szCs w:val="22"/>
            </w:rPr>
            <w:t>[4]</w:t>
          </w:r>
          <w:r>
            <w:rPr>
              <w:rFonts w:ascii="Avenir Next" w:hAnsi="Avenir Next"/>
              <w:sz w:val="22"/>
              <w:szCs w:val="22"/>
            </w:rPr>
            <w:fldChar w:fldCharType="end"/>
          </w:r>
        </w:sdtContent>
      </w:sdt>
      <w:r>
        <w:rPr>
          <w:rFonts w:ascii="Avenir Next" w:hAnsi="Avenir Next"/>
          <w:sz w:val="22"/>
          <w:szCs w:val="22"/>
        </w:rPr>
        <w:t xml:space="preserve"> dataset</w:t>
      </w:r>
      <w:r>
        <w:rPr>
          <w:rFonts w:ascii="Avenir Next" w:hAnsi="Avenir Next"/>
          <w:sz w:val="22"/>
          <w:szCs w:val="22"/>
        </w:rPr>
        <w:t xml:space="preserve"> to train and evaluate the models.</w:t>
      </w:r>
      <w:r w:rsidR="00437CE1">
        <w:rPr>
          <w:rFonts w:ascii="Avenir Next" w:hAnsi="Avenir Next"/>
          <w:sz w:val="22"/>
          <w:szCs w:val="22"/>
        </w:rPr>
        <w:t xml:space="preserve"> </w:t>
      </w:r>
      <w:r w:rsidR="00437CE1">
        <w:rPr>
          <w:rFonts w:ascii="Avenir Next" w:hAnsi="Avenir Next"/>
          <w:sz w:val="22"/>
          <w:szCs w:val="22"/>
        </w:rPr>
        <w:t>We plan to use the training, validation and test splits provided in SimpleQuestions</w:t>
      </w:r>
      <w:sdt>
        <w:sdtPr>
          <w:rPr>
            <w:rFonts w:ascii="Avenir Next" w:hAnsi="Avenir Next"/>
            <w:sz w:val="22"/>
            <w:szCs w:val="22"/>
          </w:rPr>
          <w:id w:val="889839778"/>
          <w:citation/>
        </w:sdtPr>
        <w:sdtContent>
          <w:r w:rsidR="00437CE1">
            <w:rPr>
              <w:rFonts w:ascii="Avenir Next" w:hAnsi="Avenir Next"/>
              <w:sz w:val="22"/>
              <w:szCs w:val="22"/>
            </w:rPr>
            <w:fldChar w:fldCharType="begin"/>
          </w:r>
          <w:r w:rsidR="00437CE1">
            <w:rPr>
              <w:rFonts w:ascii="Avenir Next" w:hAnsi="Avenir Next"/>
              <w:sz w:val="22"/>
              <w:szCs w:val="22"/>
            </w:rPr>
            <w:instrText xml:space="preserve"> CITATION Ant15 \l 1033 </w:instrText>
          </w:r>
          <w:r w:rsidR="00437CE1">
            <w:rPr>
              <w:rFonts w:ascii="Avenir Next" w:hAnsi="Avenir Next"/>
              <w:sz w:val="22"/>
              <w:szCs w:val="22"/>
            </w:rPr>
            <w:fldChar w:fldCharType="separate"/>
          </w:r>
          <w:r w:rsidR="00182BD4">
            <w:rPr>
              <w:rFonts w:ascii="Avenir Next" w:hAnsi="Avenir Next"/>
              <w:noProof/>
              <w:sz w:val="22"/>
              <w:szCs w:val="22"/>
            </w:rPr>
            <w:t xml:space="preserve"> </w:t>
          </w:r>
          <w:r w:rsidR="00182BD4" w:rsidRPr="00182BD4">
            <w:rPr>
              <w:rFonts w:ascii="Avenir Next" w:hAnsi="Avenir Next"/>
              <w:noProof/>
              <w:sz w:val="22"/>
              <w:szCs w:val="22"/>
            </w:rPr>
            <w:t>[4]</w:t>
          </w:r>
          <w:r w:rsidR="00437CE1">
            <w:rPr>
              <w:rFonts w:ascii="Avenir Next" w:hAnsi="Avenir Next"/>
              <w:sz w:val="22"/>
              <w:szCs w:val="22"/>
            </w:rPr>
            <w:fldChar w:fldCharType="end"/>
          </w:r>
        </w:sdtContent>
      </w:sdt>
      <w:r w:rsidR="00437CE1">
        <w:rPr>
          <w:rFonts w:ascii="Avenir Next" w:hAnsi="Avenir Next"/>
          <w:sz w:val="22"/>
          <w:szCs w:val="22"/>
        </w:rPr>
        <w:t xml:space="preserve">. </w:t>
      </w:r>
      <w:r w:rsidR="00437CE1">
        <w:rPr>
          <w:rFonts w:ascii="Avenir Next" w:hAnsi="Avenir Next"/>
          <w:sz w:val="22"/>
          <w:szCs w:val="22"/>
        </w:rPr>
        <w:t>The tuple of predicted head entity, predicted predicate will be used to predict the answer. The answer is calculated based on the facts in the KG embedding that is closest to the predicted tuple. W</w:t>
      </w:r>
      <w:r w:rsidR="00437CE1">
        <w:rPr>
          <w:rFonts w:ascii="Avenir Next" w:hAnsi="Avenir Next"/>
          <w:sz w:val="22"/>
          <w:szCs w:val="22"/>
        </w:rPr>
        <w:t>e will use “Accuracy” in predicting the answer</w:t>
      </w:r>
      <w:r w:rsidR="006A66BA">
        <w:rPr>
          <w:rFonts w:ascii="Avenir Next" w:hAnsi="Avenir Next"/>
          <w:sz w:val="22"/>
          <w:szCs w:val="22"/>
        </w:rPr>
        <w:t>s</w:t>
      </w:r>
      <w:r w:rsidR="00437CE1">
        <w:rPr>
          <w:rFonts w:ascii="Avenir Next" w:hAnsi="Avenir Next"/>
          <w:sz w:val="22"/>
          <w:szCs w:val="22"/>
        </w:rPr>
        <w:t xml:space="preserve"> as the evaluation criterion.</w:t>
      </w:r>
      <w:r w:rsidR="006A66BA">
        <w:rPr>
          <w:rFonts w:ascii="Avenir Next" w:hAnsi="Avenir Next"/>
          <w:sz w:val="22"/>
          <w:szCs w:val="22"/>
        </w:rPr>
        <w:t xml:space="preserve"> </w:t>
      </w:r>
      <w:r w:rsidR="006A66BA">
        <w:rPr>
          <w:rFonts w:ascii="Avenir Next" w:hAnsi="Avenir Next"/>
          <w:sz w:val="22"/>
          <w:szCs w:val="22"/>
        </w:rPr>
        <w:t xml:space="preserve">This criterion allows us to measure the performance of the model and is also consistent with the metric used by </w:t>
      </w:r>
      <w:r w:rsidR="006A66BA" w:rsidRPr="001D0D43">
        <w:rPr>
          <w:rFonts w:ascii="Avenir Next" w:hAnsi="Avenir Next"/>
          <w:sz w:val="22"/>
          <w:szCs w:val="22"/>
        </w:rPr>
        <w:t>Xiao Huang</w:t>
      </w:r>
      <w:r w:rsidR="006A66BA">
        <w:rPr>
          <w:rFonts w:ascii="Avenir Next" w:hAnsi="Avenir Next"/>
          <w:sz w:val="22"/>
          <w:szCs w:val="22"/>
        </w:rPr>
        <w:t xml:space="preserve"> et. al</w:t>
      </w:r>
      <w:sdt>
        <w:sdtPr>
          <w:rPr>
            <w:rFonts w:ascii="Avenir Next" w:hAnsi="Avenir Next"/>
            <w:sz w:val="22"/>
            <w:szCs w:val="22"/>
            <w:vertAlign w:val="superscript"/>
          </w:rPr>
          <w:id w:val="1726495687"/>
          <w:citation/>
        </w:sdtPr>
        <w:sdtContent>
          <w:r w:rsidR="006A66BA" w:rsidRPr="005D6951">
            <w:rPr>
              <w:rFonts w:ascii="Avenir Next" w:hAnsi="Avenir Next" w:cs="Times New Roman (Body CS)"/>
              <w:sz w:val="22"/>
              <w:szCs w:val="22"/>
              <w:vertAlign w:val="superscript"/>
            </w:rPr>
            <w:fldChar w:fldCharType="begin"/>
          </w:r>
          <w:r w:rsidR="006A66BA" w:rsidRPr="005D6951">
            <w:rPr>
              <w:rFonts w:ascii="Avenir Next" w:hAnsi="Avenir Next" w:cs="Times New Roman (Body CS)"/>
              <w:sz w:val="22"/>
              <w:szCs w:val="22"/>
              <w:vertAlign w:val="superscript"/>
            </w:rPr>
            <w:instrText xml:space="preserve">CITATION Xia19 \l 1033 </w:instrText>
          </w:r>
          <w:r w:rsidR="006A66BA" w:rsidRPr="005D6951">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006A66BA" w:rsidRPr="005D6951">
            <w:rPr>
              <w:rFonts w:ascii="Avenir Next" w:hAnsi="Avenir Next" w:cs="Times New Roman (Body CS)"/>
              <w:sz w:val="22"/>
              <w:szCs w:val="22"/>
              <w:vertAlign w:val="superscript"/>
            </w:rPr>
            <w:fldChar w:fldCharType="end"/>
          </w:r>
        </w:sdtContent>
      </w:sdt>
      <w:r w:rsidR="006A66BA">
        <w:rPr>
          <w:rFonts w:ascii="Avenir Next" w:hAnsi="Avenir Next"/>
          <w:sz w:val="22"/>
          <w:szCs w:val="22"/>
        </w:rPr>
        <w:t xml:space="preserve"> (our baseline).</w:t>
      </w:r>
    </w:p>
    <w:p w:rsidR="006F6E16" w:rsidRDefault="00182BD4" w:rsidP="006F6E16">
      <w:pPr>
        <w:pStyle w:val="Heading1"/>
      </w:pPr>
      <w:r>
        <w:t>Summary of P</w:t>
      </w:r>
      <w:r w:rsidR="006F6E16">
        <w:t>rogress So Far</w:t>
      </w:r>
    </w:p>
    <w:p w:rsidR="00182BD4" w:rsidRPr="006972E3" w:rsidRDefault="00626845" w:rsidP="00626845">
      <w:pPr>
        <w:rPr>
          <w:rFonts w:ascii="Avenir Next" w:hAnsi="Avenir Next"/>
          <w:sz w:val="22"/>
          <w:szCs w:val="22"/>
        </w:rPr>
      </w:pPr>
      <w:r w:rsidRPr="006972E3">
        <w:rPr>
          <w:rFonts w:ascii="Avenir Next" w:hAnsi="Avenir Next"/>
          <w:sz w:val="22"/>
          <w:szCs w:val="22"/>
        </w:rPr>
        <w:t>We have downloaded the models developed by Xiao Huang et. al</w:t>
      </w:r>
      <w:sdt>
        <w:sdtPr>
          <w:rPr>
            <w:rFonts w:ascii="Avenir Next" w:hAnsi="Avenir Next"/>
            <w:sz w:val="22"/>
            <w:szCs w:val="22"/>
            <w:vertAlign w:val="superscript"/>
          </w:rPr>
          <w:id w:val="-1704700707"/>
          <w:citation/>
        </w:sdtPr>
        <w:sdtEndPr/>
        <w:sdtContent>
          <w:r w:rsidRPr="006972E3">
            <w:rPr>
              <w:rFonts w:ascii="Avenir Next" w:hAnsi="Avenir Next" w:cs="Times New Roman (Body CS)"/>
              <w:sz w:val="22"/>
              <w:szCs w:val="22"/>
              <w:vertAlign w:val="superscript"/>
            </w:rPr>
            <w:fldChar w:fldCharType="begin"/>
          </w:r>
          <w:r w:rsidRPr="006972E3">
            <w:rPr>
              <w:rFonts w:ascii="Avenir Next" w:hAnsi="Avenir Next" w:cs="Times New Roman (Body CS)"/>
              <w:sz w:val="22"/>
              <w:szCs w:val="22"/>
              <w:vertAlign w:val="superscript"/>
            </w:rPr>
            <w:instrText xml:space="preserve">CITATION Xia19 \l 1033 </w:instrText>
          </w:r>
          <w:r w:rsidRPr="006972E3">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Pr="006972E3">
            <w:rPr>
              <w:rFonts w:ascii="Avenir Next" w:hAnsi="Avenir Next" w:cs="Times New Roman (Body CS)"/>
              <w:sz w:val="22"/>
              <w:szCs w:val="22"/>
              <w:vertAlign w:val="superscript"/>
            </w:rPr>
            <w:fldChar w:fldCharType="end"/>
          </w:r>
        </w:sdtContent>
      </w:sdt>
      <w:r w:rsidRPr="006972E3">
        <w:rPr>
          <w:rFonts w:ascii="Avenir Next" w:hAnsi="Avenir Next"/>
          <w:sz w:val="22"/>
          <w:szCs w:val="22"/>
          <w:vertAlign w:val="superscript"/>
        </w:rPr>
        <w:t xml:space="preserve">  </w:t>
      </w:r>
      <w:r w:rsidRPr="006972E3">
        <w:rPr>
          <w:rFonts w:ascii="Avenir Next" w:hAnsi="Avenir Next"/>
          <w:sz w:val="22"/>
          <w:szCs w:val="22"/>
        </w:rPr>
        <w:t xml:space="preserve">and </w:t>
      </w:r>
      <w:r w:rsidR="00E75A7D">
        <w:rPr>
          <w:rFonts w:ascii="Avenir Next" w:hAnsi="Avenir Next"/>
          <w:sz w:val="22"/>
          <w:szCs w:val="22"/>
        </w:rPr>
        <w:t xml:space="preserve">the associated Freebase dataset and the SimpleQuestions dataset. We have </w:t>
      </w:r>
      <w:r w:rsidRPr="006972E3">
        <w:rPr>
          <w:rFonts w:ascii="Avenir Next" w:hAnsi="Avenir Next"/>
          <w:sz w:val="22"/>
          <w:szCs w:val="22"/>
        </w:rPr>
        <w:t xml:space="preserve">compiled these in preparation for confirming the baseline scores reported. In addition, we have also </w:t>
      </w:r>
      <w:r w:rsidR="006972E3" w:rsidRPr="006972E3">
        <w:rPr>
          <w:rFonts w:ascii="Avenir Next" w:hAnsi="Avenir Next"/>
          <w:sz w:val="22"/>
          <w:szCs w:val="22"/>
        </w:rPr>
        <w:t>downloaded the KG embedding implementation by Bordes et. al</w:t>
      </w:r>
      <w:sdt>
        <w:sdtPr>
          <w:rPr>
            <w:rFonts w:ascii="Avenir Next" w:hAnsi="Avenir Next"/>
            <w:sz w:val="22"/>
            <w:szCs w:val="22"/>
          </w:rPr>
          <w:id w:val="1106689589"/>
          <w:citation/>
        </w:sdtPr>
        <w:sdtEndPr/>
        <w:sdtContent>
          <w:r w:rsidR="006972E3" w:rsidRPr="006972E3">
            <w:rPr>
              <w:rFonts w:ascii="Avenir Next" w:hAnsi="Avenir Next"/>
              <w:sz w:val="22"/>
              <w:szCs w:val="22"/>
            </w:rPr>
            <w:fldChar w:fldCharType="begin"/>
          </w:r>
          <w:r w:rsidR="006972E3" w:rsidRPr="006972E3">
            <w:rPr>
              <w:rFonts w:ascii="Avenir Next" w:hAnsi="Avenir Next"/>
              <w:sz w:val="22"/>
              <w:szCs w:val="22"/>
            </w:rPr>
            <w:instrText xml:space="preserve"> CITATION Ant13 \l 1033 </w:instrText>
          </w:r>
          <w:r w:rsidR="006972E3" w:rsidRPr="006972E3">
            <w:rPr>
              <w:rFonts w:ascii="Avenir Next" w:hAnsi="Avenir Next"/>
              <w:sz w:val="22"/>
              <w:szCs w:val="22"/>
            </w:rPr>
            <w:fldChar w:fldCharType="separate"/>
          </w:r>
          <w:r w:rsidR="00182BD4">
            <w:rPr>
              <w:rFonts w:ascii="Avenir Next" w:hAnsi="Avenir Next"/>
              <w:noProof/>
              <w:sz w:val="22"/>
              <w:szCs w:val="22"/>
            </w:rPr>
            <w:t xml:space="preserve"> </w:t>
          </w:r>
          <w:r w:rsidR="00182BD4" w:rsidRPr="00182BD4">
            <w:rPr>
              <w:rFonts w:ascii="Avenir Next" w:hAnsi="Avenir Next"/>
              <w:noProof/>
              <w:sz w:val="22"/>
              <w:szCs w:val="22"/>
            </w:rPr>
            <w:t>[5]</w:t>
          </w:r>
          <w:r w:rsidR="006972E3" w:rsidRPr="006972E3">
            <w:rPr>
              <w:rFonts w:ascii="Avenir Next" w:hAnsi="Avenir Next"/>
              <w:sz w:val="22"/>
              <w:szCs w:val="22"/>
            </w:rPr>
            <w:fldChar w:fldCharType="end"/>
          </w:r>
        </w:sdtContent>
      </w:sdt>
      <w:r w:rsidR="006972E3" w:rsidRPr="006972E3">
        <w:rPr>
          <w:rFonts w:ascii="Avenir Next" w:hAnsi="Avenir Next"/>
          <w:sz w:val="22"/>
          <w:szCs w:val="22"/>
        </w:rPr>
        <w:t xml:space="preserve">. </w:t>
      </w:r>
      <w:r w:rsidR="00E75A7D">
        <w:rPr>
          <w:rFonts w:ascii="Avenir Next" w:hAnsi="Avenir Next"/>
          <w:sz w:val="22"/>
          <w:szCs w:val="22"/>
        </w:rPr>
        <w:t xml:space="preserve">We have replicated the test results reported by </w:t>
      </w:r>
      <w:r w:rsidR="00E75A7D" w:rsidRPr="006972E3">
        <w:rPr>
          <w:rFonts w:ascii="Avenir Next" w:hAnsi="Avenir Next"/>
          <w:sz w:val="22"/>
          <w:szCs w:val="22"/>
        </w:rPr>
        <w:t>Xiao Huang et. al</w:t>
      </w:r>
      <w:sdt>
        <w:sdtPr>
          <w:rPr>
            <w:rFonts w:ascii="Avenir Next" w:hAnsi="Avenir Next"/>
            <w:sz w:val="22"/>
            <w:szCs w:val="22"/>
            <w:vertAlign w:val="superscript"/>
          </w:rPr>
          <w:id w:val="2125187726"/>
          <w:citation/>
        </w:sdtPr>
        <w:sdtEndPr/>
        <w:sdtContent>
          <w:r w:rsidR="00E75A7D" w:rsidRPr="006972E3">
            <w:rPr>
              <w:rFonts w:ascii="Avenir Next" w:hAnsi="Avenir Next" w:cs="Times New Roman (Body CS)"/>
              <w:sz w:val="22"/>
              <w:szCs w:val="22"/>
              <w:vertAlign w:val="superscript"/>
            </w:rPr>
            <w:fldChar w:fldCharType="begin"/>
          </w:r>
          <w:r w:rsidR="00E75A7D" w:rsidRPr="006972E3">
            <w:rPr>
              <w:rFonts w:ascii="Avenir Next" w:hAnsi="Avenir Next" w:cs="Times New Roman (Body CS)"/>
              <w:sz w:val="22"/>
              <w:szCs w:val="22"/>
              <w:vertAlign w:val="superscript"/>
            </w:rPr>
            <w:instrText xml:space="preserve">CITATION Xia19 \l 1033 </w:instrText>
          </w:r>
          <w:r w:rsidR="00E75A7D" w:rsidRPr="006972E3">
            <w:rPr>
              <w:rFonts w:ascii="Avenir Next" w:hAnsi="Avenir Next" w:cs="Times New Roman (Body CS)"/>
              <w:sz w:val="22"/>
              <w:szCs w:val="22"/>
              <w:vertAlign w:val="superscript"/>
            </w:rPr>
            <w:fldChar w:fldCharType="separate"/>
          </w:r>
          <w:r w:rsidR="00182BD4">
            <w:rPr>
              <w:rFonts w:ascii="Avenir Next" w:hAnsi="Avenir Next" w:cs="Times New Roman (Body CS)"/>
              <w:noProof/>
              <w:sz w:val="22"/>
              <w:szCs w:val="22"/>
              <w:vertAlign w:val="superscript"/>
            </w:rPr>
            <w:t xml:space="preserve"> </w:t>
          </w:r>
          <w:r w:rsidR="00182BD4" w:rsidRPr="00182BD4">
            <w:rPr>
              <w:rFonts w:ascii="Avenir Next" w:hAnsi="Avenir Next" w:cs="Times New Roman (Body CS)"/>
              <w:noProof/>
              <w:sz w:val="22"/>
              <w:szCs w:val="22"/>
            </w:rPr>
            <w:t>[3]</w:t>
          </w:r>
          <w:r w:rsidR="00E75A7D" w:rsidRPr="006972E3">
            <w:rPr>
              <w:rFonts w:ascii="Avenir Next" w:hAnsi="Avenir Next" w:cs="Times New Roman (Body CS)"/>
              <w:sz w:val="22"/>
              <w:szCs w:val="22"/>
              <w:vertAlign w:val="superscript"/>
            </w:rPr>
            <w:fldChar w:fldCharType="end"/>
          </w:r>
        </w:sdtContent>
      </w:sdt>
      <w:r w:rsidR="00E75A7D">
        <w:rPr>
          <w:rFonts w:ascii="Avenir Next" w:hAnsi="Avenir Next"/>
          <w:sz w:val="22"/>
          <w:szCs w:val="22"/>
          <w:vertAlign w:val="superscript"/>
        </w:rPr>
        <w:t xml:space="preserve"> </w:t>
      </w:r>
      <w:r w:rsidR="00E75A7D">
        <w:rPr>
          <w:rFonts w:ascii="Avenir Next" w:hAnsi="Avenir Next"/>
          <w:sz w:val="22"/>
          <w:szCs w:val="22"/>
        </w:rPr>
        <w:t>. We are exploring different variations of BERT for use with learning the head entity, predicate and head entity detection.</w:t>
      </w:r>
      <w:r w:rsidR="00956FF3">
        <w:rPr>
          <w:rFonts w:ascii="Avenir Next" w:hAnsi="Avenir Next"/>
          <w:sz w:val="22"/>
          <w:szCs w:val="22"/>
        </w:rPr>
        <w:t xml:space="preserve"> We have started to focus on training the head entity detection model using BERT and evaluating the results of this model.</w:t>
      </w:r>
    </w:p>
    <w:p w:rsidR="0015124A" w:rsidRPr="0015124A" w:rsidRDefault="0015124A" w:rsidP="001E5F0B">
      <w:pPr>
        <w:pStyle w:val="Heading1"/>
      </w:pPr>
      <w:r>
        <w:t>References</w:t>
      </w:r>
    </w:p>
    <w:sdt>
      <w:sdtPr>
        <w:id w:val="-1413541268"/>
        <w:docPartObj>
          <w:docPartGallery w:val="Bibliographies"/>
          <w:docPartUnique/>
        </w:docPartObj>
      </w:sdtPr>
      <w:sdtEndPr>
        <w:rPr>
          <w:b/>
          <w:bCs/>
        </w:rPr>
      </w:sdtEndPr>
      <w:sdtContent>
        <w:p w:rsidR="00182BD4" w:rsidRDefault="00164268" w:rsidP="001D0D4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182BD4">
            <w:trPr>
              <w:divId w:val="988441533"/>
              <w:tblCellSpacing w:w="15" w:type="dxa"/>
            </w:trPr>
            <w:tc>
              <w:tcPr>
                <w:tcW w:w="50" w:type="pct"/>
                <w:hideMark/>
              </w:tcPr>
              <w:p w:rsidR="00182BD4" w:rsidRDefault="00182BD4">
                <w:pPr>
                  <w:pStyle w:val="Bibliography"/>
                  <w:rPr>
                    <w:noProof/>
                  </w:rPr>
                </w:pPr>
                <w:r>
                  <w:rPr>
                    <w:noProof/>
                  </w:rPr>
                  <w:t xml:space="preserve">[1] </w:t>
                </w:r>
              </w:p>
            </w:tc>
            <w:tc>
              <w:tcPr>
                <w:tcW w:w="0" w:type="auto"/>
                <w:hideMark/>
              </w:tcPr>
              <w:p w:rsidR="00182BD4" w:rsidRDefault="00182BD4">
                <w:pPr>
                  <w:pStyle w:val="Bibliography"/>
                  <w:rPr>
                    <w:noProof/>
                  </w:rPr>
                </w:pPr>
                <w:r>
                  <w:rPr>
                    <w:noProof/>
                  </w:rPr>
                  <w:t xml:space="preserve">J. D. M.-W. C. K. L. K. Toutanova, "BERT: Pre-training of Deep Bidirectional Transformers for Language Understanding," in </w:t>
                </w:r>
                <w:r>
                  <w:rPr>
                    <w:i/>
                    <w:iCs/>
                    <w:noProof/>
                  </w:rPr>
                  <w:t>arXiv:1810.04805</w:t>
                </w:r>
                <w:r>
                  <w:rPr>
                    <w:noProof/>
                  </w:rPr>
                  <w:t xml:space="preserve">, 24 May, 2019. </w:t>
                </w:r>
              </w:p>
            </w:tc>
          </w:tr>
          <w:tr w:rsidR="00182BD4">
            <w:trPr>
              <w:divId w:val="988441533"/>
              <w:tblCellSpacing w:w="15" w:type="dxa"/>
            </w:trPr>
            <w:tc>
              <w:tcPr>
                <w:tcW w:w="50" w:type="pct"/>
                <w:hideMark/>
              </w:tcPr>
              <w:p w:rsidR="00182BD4" w:rsidRDefault="00182BD4">
                <w:pPr>
                  <w:pStyle w:val="Bibliography"/>
                  <w:rPr>
                    <w:noProof/>
                  </w:rPr>
                </w:pPr>
                <w:r>
                  <w:rPr>
                    <w:noProof/>
                  </w:rPr>
                  <w:lastRenderedPageBreak/>
                  <w:t xml:space="preserve">[2] </w:t>
                </w:r>
              </w:p>
            </w:tc>
            <w:tc>
              <w:tcPr>
                <w:tcW w:w="0" w:type="auto"/>
                <w:hideMark/>
              </w:tcPr>
              <w:p w:rsidR="00182BD4" w:rsidRDefault="00182BD4">
                <w:pPr>
                  <w:pStyle w:val="Bibliography"/>
                  <w:rPr>
                    <w:noProof/>
                  </w:rPr>
                </w:pPr>
                <w:r>
                  <w:rPr>
                    <w:noProof/>
                  </w:rPr>
                  <w:t>Google, "Freebase Data Dumps," 2018. [Online]. Available: https://developers.google.com/freebase. [Accessed April 2020].</w:t>
                </w:r>
              </w:p>
            </w:tc>
          </w:tr>
          <w:tr w:rsidR="00182BD4">
            <w:trPr>
              <w:divId w:val="988441533"/>
              <w:tblCellSpacing w:w="15" w:type="dxa"/>
            </w:trPr>
            <w:tc>
              <w:tcPr>
                <w:tcW w:w="50" w:type="pct"/>
                <w:hideMark/>
              </w:tcPr>
              <w:p w:rsidR="00182BD4" w:rsidRDefault="00182BD4">
                <w:pPr>
                  <w:pStyle w:val="Bibliography"/>
                  <w:rPr>
                    <w:noProof/>
                  </w:rPr>
                </w:pPr>
                <w:r>
                  <w:rPr>
                    <w:noProof/>
                  </w:rPr>
                  <w:t xml:space="preserve">[3] </w:t>
                </w:r>
              </w:p>
            </w:tc>
            <w:tc>
              <w:tcPr>
                <w:tcW w:w="0" w:type="auto"/>
                <w:hideMark/>
              </w:tcPr>
              <w:p w:rsidR="00182BD4" w:rsidRDefault="00182BD4">
                <w:pPr>
                  <w:pStyle w:val="Bibliography"/>
                  <w:rPr>
                    <w:noProof/>
                  </w:rPr>
                </w:pPr>
                <w:r>
                  <w:rPr>
                    <w:noProof/>
                  </w:rPr>
                  <w:t xml:space="preserve">J. Z. D. L. P. L. Xiao Huang, "Knowledge Graph Embedding Based Question Answering," in </w:t>
                </w:r>
                <w:r>
                  <w:rPr>
                    <w:i/>
                    <w:iCs/>
                    <w:noProof/>
                  </w:rPr>
                  <w:t>The Twelfth ACM International Conference on Web Search and Data Mining (WSDM ’19)</w:t>
                </w:r>
                <w:r>
                  <w:rPr>
                    <w:noProof/>
                  </w:rPr>
                  <w:t xml:space="preserve">, Melbourne, VIC, Australia, 2019. </w:t>
                </w:r>
              </w:p>
            </w:tc>
          </w:tr>
          <w:tr w:rsidR="00182BD4">
            <w:trPr>
              <w:divId w:val="988441533"/>
              <w:tblCellSpacing w:w="15" w:type="dxa"/>
            </w:trPr>
            <w:tc>
              <w:tcPr>
                <w:tcW w:w="50" w:type="pct"/>
                <w:hideMark/>
              </w:tcPr>
              <w:p w:rsidR="00182BD4" w:rsidRDefault="00182BD4">
                <w:pPr>
                  <w:pStyle w:val="Bibliography"/>
                  <w:rPr>
                    <w:noProof/>
                  </w:rPr>
                </w:pPr>
                <w:r>
                  <w:rPr>
                    <w:noProof/>
                  </w:rPr>
                  <w:t xml:space="preserve">[4] </w:t>
                </w:r>
              </w:p>
            </w:tc>
            <w:tc>
              <w:tcPr>
                <w:tcW w:w="0" w:type="auto"/>
                <w:hideMark/>
              </w:tcPr>
              <w:p w:rsidR="00182BD4" w:rsidRDefault="00182BD4">
                <w:pPr>
                  <w:pStyle w:val="Bibliography"/>
                  <w:rPr>
                    <w:noProof/>
                  </w:rPr>
                </w:pPr>
                <w:r>
                  <w:rPr>
                    <w:noProof/>
                  </w:rPr>
                  <w:t xml:space="preserve">N. U. S. C. a. J. W. Antoine Bordes, "Large- Scale Simple Question Answering with Memory Networks.," in </w:t>
                </w:r>
                <w:r>
                  <w:rPr>
                    <w:i/>
                    <w:iCs/>
                    <w:noProof/>
                  </w:rPr>
                  <w:t>arXiv preprint arXiv:1506.02075</w:t>
                </w:r>
                <w:r>
                  <w:rPr>
                    <w:noProof/>
                  </w:rPr>
                  <w:t xml:space="preserve">, 2015. </w:t>
                </w:r>
              </w:p>
            </w:tc>
          </w:tr>
          <w:tr w:rsidR="00182BD4">
            <w:trPr>
              <w:divId w:val="988441533"/>
              <w:tblCellSpacing w:w="15" w:type="dxa"/>
            </w:trPr>
            <w:tc>
              <w:tcPr>
                <w:tcW w:w="50" w:type="pct"/>
                <w:hideMark/>
              </w:tcPr>
              <w:p w:rsidR="00182BD4" w:rsidRDefault="00182BD4">
                <w:pPr>
                  <w:pStyle w:val="Bibliography"/>
                  <w:rPr>
                    <w:noProof/>
                  </w:rPr>
                </w:pPr>
                <w:r>
                  <w:rPr>
                    <w:noProof/>
                  </w:rPr>
                  <w:t xml:space="preserve">[5] </w:t>
                </w:r>
              </w:p>
            </w:tc>
            <w:tc>
              <w:tcPr>
                <w:tcW w:w="0" w:type="auto"/>
                <w:hideMark/>
              </w:tcPr>
              <w:p w:rsidR="00182BD4" w:rsidRDefault="00182BD4">
                <w:pPr>
                  <w:pStyle w:val="Bibliography"/>
                  <w:rPr>
                    <w:noProof/>
                  </w:rPr>
                </w:pPr>
                <w:r>
                  <w:rPr>
                    <w:noProof/>
                  </w:rPr>
                  <w:t xml:space="preserve">N. U. A. G.-D. J. W. a. O. Y. Antoine Bordes, "Translating Embeddings for Modeling Multi-relational Data," pp. 2787-2795, 2013. </w:t>
                </w:r>
              </w:p>
            </w:tc>
          </w:tr>
          <w:tr w:rsidR="00182BD4">
            <w:trPr>
              <w:divId w:val="988441533"/>
              <w:tblCellSpacing w:w="15" w:type="dxa"/>
            </w:trPr>
            <w:tc>
              <w:tcPr>
                <w:tcW w:w="50" w:type="pct"/>
                <w:hideMark/>
              </w:tcPr>
              <w:p w:rsidR="00182BD4" w:rsidRDefault="00182BD4">
                <w:pPr>
                  <w:pStyle w:val="Bibliography"/>
                  <w:rPr>
                    <w:noProof/>
                  </w:rPr>
                </w:pPr>
                <w:r>
                  <w:rPr>
                    <w:noProof/>
                  </w:rPr>
                  <w:t xml:space="preserve">[6] </w:t>
                </w:r>
              </w:p>
            </w:tc>
            <w:tc>
              <w:tcPr>
                <w:tcW w:w="0" w:type="auto"/>
                <w:hideMark/>
              </w:tcPr>
              <w:p w:rsidR="00182BD4" w:rsidRDefault="00182BD4">
                <w:pPr>
                  <w:pStyle w:val="Bibliography"/>
                  <w:rPr>
                    <w:noProof/>
                  </w:rPr>
                </w:pPr>
                <w:r>
                  <w:rPr>
                    <w:noProof/>
                  </w:rPr>
                  <w:t xml:space="preserve">P. S. J. L. Salman Mohammed, "Strong Baselines for Simple Question Answering over Knowledge Graphs with and without Neural Networks," in </w:t>
                </w:r>
                <w:r>
                  <w:rPr>
                    <w:i/>
                    <w:iCs/>
                    <w:noProof/>
                  </w:rPr>
                  <w:t>Proceedings of the 2018 Conference of the North American Chapter of the Association for Computational Linguistics: Human Language Technologies, Volume 2 (Short Papers)</w:t>
                </w:r>
                <w:r>
                  <w:rPr>
                    <w:noProof/>
                  </w:rPr>
                  <w:t xml:space="preserve">, 2018. </w:t>
                </w:r>
              </w:p>
            </w:tc>
          </w:tr>
          <w:tr w:rsidR="00182BD4">
            <w:trPr>
              <w:divId w:val="988441533"/>
              <w:tblCellSpacing w:w="15" w:type="dxa"/>
            </w:trPr>
            <w:tc>
              <w:tcPr>
                <w:tcW w:w="50" w:type="pct"/>
                <w:hideMark/>
              </w:tcPr>
              <w:p w:rsidR="00182BD4" w:rsidRDefault="00182BD4">
                <w:pPr>
                  <w:pStyle w:val="Bibliography"/>
                  <w:rPr>
                    <w:noProof/>
                  </w:rPr>
                </w:pPr>
                <w:r>
                  <w:rPr>
                    <w:noProof/>
                  </w:rPr>
                  <w:t xml:space="preserve">[7] </w:t>
                </w:r>
              </w:p>
            </w:tc>
            <w:tc>
              <w:tcPr>
                <w:tcW w:w="0" w:type="auto"/>
                <w:hideMark/>
              </w:tcPr>
              <w:p w:rsidR="00182BD4" w:rsidRDefault="00182BD4">
                <w:pPr>
                  <w:pStyle w:val="Bibliography"/>
                  <w:rPr>
                    <w:noProof/>
                  </w:rPr>
                </w:pPr>
                <w:r>
                  <w:rPr>
                    <w:noProof/>
                  </w:rPr>
                  <w:t xml:space="preserve">R. S. a. C. M. Jeffrey Pennington, </w:t>
                </w:r>
                <w:r>
                  <w:rPr>
                    <w:i/>
                    <w:iCs/>
                    <w:noProof/>
                  </w:rPr>
                  <w:t xml:space="preserve">EMNLP, </w:t>
                </w:r>
                <w:r>
                  <w:rPr>
                    <w:noProof/>
                  </w:rPr>
                  <w:t xml:space="preserve">p. 1532–1543., 2014. </w:t>
                </w:r>
              </w:p>
            </w:tc>
          </w:tr>
        </w:tbl>
        <w:p w:rsidR="00182BD4" w:rsidRDefault="00182BD4">
          <w:pPr>
            <w:divId w:val="988441533"/>
            <w:rPr>
              <w:rFonts w:eastAsia="Times New Roman"/>
              <w:noProof/>
            </w:rPr>
          </w:pPr>
        </w:p>
        <w:p w:rsidR="001D0D43" w:rsidRPr="002D1B82" w:rsidRDefault="00164268" w:rsidP="001D0D43">
          <w:r>
            <w:rPr>
              <w:b/>
              <w:bCs/>
            </w:rPr>
            <w:fldChar w:fldCharType="end"/>
          </w:r>
        </w:p>
      </w:sdtContent>
    </w:sdt>
    <w:bookmarkStart w:id="1" w:name="_GoBack" w:displacedByCustomXml="prev"/>
    <w:bookmarkEnd w:id="1" w:displacedByCustomXml="prev"/>
    <w:sectPr w:rsidR="001D0D43" w:rsidRPr="002D1B82" w:rsidSect="00956FF3">
      <w:pgSz w:w="12240" w:h="15840"/>
      <w:pgMar w:top="1440" w:right="1440" w:bottom="75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412" w:rsidRDefault="005F1412" w:rsidP="00B30450">
      <w:r>
        <w:separator/>
      </w:r>
    </w:p>
  </w:endnote>
  <w:endnote w:type="continuationSeparator" w:id="0">
    <w:p w:rsidR="005F1412" w:rsidRDefault="005F1412" w:rsidP="00B30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412" w:rsidRDefault="005F1412" w:rsidP="00B30450">
      <w:r>
        <w:separator/>
      </w:r>
    </w:p>
  </w:footnote>
  <w:footnote w:type="continuationSeparator" w:id="0">
    <w:p w:rsidR="005F1412" w:rsidRDefault="005F1412" w:rsidP="00B30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8048F"/>
    <w:multiLevelType w:val="hybridMultilevel"/>
    <w:tmpl w:val="4E8C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77B99"/>
    <w:multiLevelType w:val="hybridMultilevel"/>
    <w:tmpl w:val="9C54E9F2"/>
    <w:lvl w:ilvl="0" w:tplc="A5C6197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703FD"/>
    <w:multiLevelType w:val="hybridMultilevel"/>
    <w:tmpl w:val="A3CC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0B"/>
    <w:rsid w:val="000B6535"/>
    <w:rsid w:val="000C6B10"/>
    <w:rsid w:val="001425A2"/>
    <w:rsid w:val="0015124A"/>
    <w:rsid w:val="00164268"/>
    <w:rsid w:val="00182BD4"/>
    <w:rsid w:val="001878BA"/>
    <w:rsid w:val="001D0D43"/>
    <w:rsid w:val="001E5F0B"/>
    <w:rsid w:val="001F13A5"/>
    <w:rsid w:val="002C4DF3"/>
    <w:rsid w:val="002D1B82"/>
    <w:rsid w:val="00307786"/>
    <w:rsid w:val="00354857"/>
    <w:rsid w:val="00363F54"/>
    <w:rsid w:val="0036510C"/>
    <w:rsid w:val="00383900"/>
    <w:rsid w:val="003B2254"/>
    <w:rsid w:val="0040208B"/>
    <w:rsid w:val="00437CE1"/>
    <w:rsid w:val="004F0688"/>
    <w:rsid w:val="00543382"/>
    <w:rsid w:val="00570C3F"/>
    <w:rsid w:val="005749C5"/>
    <w:rsid w:val="005D6951"/>
    <w:rsid w:val="005F1412"/>
    <w:rsid w:val="00626845"/>
    <w:rsid w:val="006656A6"/>
    <w:rsid w:val="006972E3"/>
    <w:rsid w:val="006A2652"/>
    <w:rsid w:val="006A66BA"/>
    <w:rsid w:val="006C00F5"/>
    <w:rsid w:val="006F696E"/>
    <w:rsid w:val="006F6E16"/>
    <w:rsid w:val="00782FDA"/>
    <w:rsid w:val="00851A46"/>
    <w:rsid w:val="008851E4"/>
    <w:rsid w:val="008B7806"/>
    <w:rsid w:val="008C5A8E"/>
    <w:rsid w:val="008D320A"/>
    <w:rsid w:val="00956FF3"/>
    <w:rsid w:val="009D0092"/>
    <w:rsid w:val="009F4E9E"/>
    <w:rsid w:val="00A51316"/>
    <w:rsid w:val="00B20D52"/>
    <w:rsid w:val="00B30450"/>
    <w:rsid w:val="00B51A02"/>
    <w:rsid w:val="00B73C83"/>
    <w:rsid w:val="00C14141"/>
    <w:rsid w:val="00C717D9"/>
    <w:rsid w:val="00D362C1"/>
    <w:rsid w:val="00D54CA7"/>
    <w:rsid w:val="00D90844"/>
    <w:rsid w:val="00E0590F"/>
    <w:rsid w:val="00E35F0C"/>
    <w:rsid w:val="00E7133B"/>
    <w:rsid w:val="00E71658"/>
    <w:rsid w:val="00E75A7D"/>
    <w:rsid w:val="00EA5424"/>
    <w:rsid w:val="00ED0E5B"/>
    <w:rsid w:val="00F4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9942"/>
  <w15:chartTrackingRefBased/>
  <w15:docId w15:val="{1D11A155-899F-0945-B472-33EF5EFE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D43"/>
  </w:style>
  <w:style w:type="paragraph" w:styleId="Heading1">
    <w:name w:val="heading 1"/>
    <w:basedOn w:val="Normal"/>
    <w:next w:val="Normal"/>
    <w:link w:val="Heading1Char"/>
    <w:uiPriority w:val="9"/>
    <w:qFormat/>
    <w:rsid w:val="0015124A"/>
    <w:pPr>
      <w:keepNext/>
      <w:keepLines/>
      <w:numPr>
        <w:numId w:val="1"/>
      </w:numPr>
      <w:spacing w:before="120" w:after="120"/>
      <w:ind w:left="360"/>
      <w:outlineLvl w:val="0"/>
    </w:pPr>
    <w:rPr>
      <w:rFonts w:ascii="Avenir Next" w:eastAsiaTheme="majorEastAsia" w:hAnsi="Avenir Next" w:cs="Times New Roman (Headings CS)"/>
      <w:b/>
      <w:color w:val="000000" w:themeColor="text1"/>
      <w:sz w:val="22"/>
    </w:rPr>
  </w:style>
  <w:style w:type="paragraph" w:styleId="Heading2">
    <w:name w:val="heading 2"/>
    <w:basedOn w:val="Normal"/>
    <w:next w:val="Normal"/>
    <w:link w:val="Heading2Char"/>
    <w:uiPriority w:val="9"/>
    <w:unhideWhenUsed/>
    <w:qFormat/>
    <w:rsid w:val="001E5F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4A"/>
    <w:rPr>
      <w:rFonts w:ascii="Avenir Next" w:eastAsiaTheme="majorEastAsia" w:hAnsi="Avenir Next" w:cs="Times New Roman (Headings CS)"/>
      <w:b/>
      <w:color w:val="000000" w:themeColor="text1"/>
      <w:sz w:val="22"/>
    </w:rPr>
  </w:style>
  <w:style w:type="character" w:customStyle="1" w:styleId="Heading2Char">
    <w:name w:val="Heading 2 Char"/>
    <w:basedOn w:val="DefaultParagraphFont"/>
    <w:link w:val="Heading2"/>
    <w:uiPriority w:val="9"/>
    <w:rsid w:val="001E5F0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30450"/>
    <w:rPr>
      <w:sz w:val="20"/>
      <w:szCs w:val="20"/>
    </w:rPr>
  </w:style>
  <w:style w:type="character" w:customStyle="1" w:styleId="FootnoteTextChar">
    <w:name w:val="Footnote Text Char"/>
    <w:basedOn w:val="DefaultParagraphFont"/>
    <w:link w:val="FootnoteText"/>
    <w:uiPriority w:val="99"/>
    <w:semiHidden/>
    <w:rsid w:val="00B30450"/>
    <w:rPr>
      <w:sz w:val="20"/>
      <w:szCs w:val="20"/>
    </w:rPr>
  </w:style>
  <w:style w:type="character" w:styleId="FootnoteReference">
    <w:name w:val="footnote reference"/>
    <w:basedOn w:val="DefaultParagraphFont"/>
    <w:uiPriority w:val="99"/>
    <w:semiHidden/>
    <w:unhideWhenUsed/>
    <w:rsid w:val="00B30450"/>
    <w:rPr>
      <w:vertAlign w:val="superscript"/>
    </w:rPr>
  </w:style>
  <w:style w:type="paragraph" w:styleId="Bibliography">
    <w:name w:val="Bibliography"/>
    <w:basedOn w:val="Normal"/>
    <w:next w:val="Normal"/>
    <w:uiPriority w:val="37"/>
    <w:unhideWhenUsed/>
    <w:rsid w:val="00164268"/>
  </w:style>
  <w:style w:type="character" w:styleId="PlaceholderText">
    <w:name w:val="Placeholder Text"/>
    <w:basedOn w:val="DefaultParagraphFont"/>
    <w:uiPriority w:val="99"/>
    <w:semiHidden/>
    <w:rsid w:val="006A2652"/>
    <w:rPr>
      <w:color w:val="808080"/>
    </w:rPr>
  </w:style>
  <w:style w:type="paragraph" w:styleId="ListParagraph">
    <w:name w:val="List Paragraph"/>
    <w:basedOn w:val="Normal"/>
    <w:uiPriority w:val="34"/>
    <w:qFormat/>
    <w:rsid w:val="00626845"/>
    <w:pPr>
      <w:ind w:left="720"/>
      <w:contextualSpacing/>
    </w:pPr>
  </w:style>
  <w:style w:type="paragraph" w:styleId="NormalWeb">
    <w:name w:val="Normal (Web)"/>
    <w:basedOn w:val="Normal"/>
    <w:uiPriority w:val="99"/>
    <w:semiHidden/>
    <w:unhideWhenUsed/>
    <w:rsid w:val="004020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0208B"/>
    <w:rPr>
      <w:color w:val="0000FF"/>
      <w:u w:val="single"/>
    </w:rPr>
  </w:style>
  <w:style w:type="paragraph" w:styleId="BalloonText">
    <w:name w:val="Balloon Text"/>
    <w:basedOn w:val="Normal"/>
    <w:link w:val="BalloonTextChar"/>
    <w:uiPriority w:val="99"/>
    <w:semiHidden/>
    <w:unhideWhenUsed/>
    <w:rsid w:val="00D908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08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2719">
      <w:bodyDiv w:val="1"/>
      <w:marLeft w:val="0"/>
      <w:marRight w:val="0"/>
      <w:marTop w:val="0"/>
      <w:marBottom w:val="0"/>
      <w:divBdr>
        <w:top w:val="none" w:sz="0" w:space="0" w:color="auto"/>
        <w:left w:val="none" w:sz="0" w:space="0" w:color="auto"/>
        <w:bottom w:val="none" w:sz="0" w:space="0" w:color="auto"/>
        <w:right w:val="none" w:sz="0" w:space="0" w:color="auto"/>
      </w:divBdr>
    </w:div>
    <w:div w:id="31851453">
      <w:bodyDiv w:val="1"/>
      <w:marLeft w:val="0"/>
      <w:marRight w:val="0"/>
      <w:marTop w:val="0"/>
      <w:marBottom w:val="0"/>
      <w:divBdr>
        <w:top w:val="none" w:sz="0" w:space="0" w:color="auto"/>
        <w:left w:val="none" w:sz="0" w:space="0" w:color="auto"/>
        <w:bottom w:val="none" w:sz="0" w:space="0" w:color="auto"/>
        <w:right w:val="none" w:sz="0" w:space="0" w:color="auto"/>
      </w:divBdr>
    </w:div>
    <w:div w:id="52506467">
      <w:bodyDiv w:val="1"/>
      <w:marLeft w:val="0"/>
      <w:marRight w:val="0"/>
      <w:marTop w:val="0"/>
      <w:marBottom w:val="0"/>
      <w:divBdr>
        <w:top w:val="none" w:sz="0" w:space="0" w:color="auto"/>
        <w:left w:val="none" w:sz="0" w:space="0" w:color="auto"/>
        <w:bottom w:val="none" w:sz="0" w:space="0" w:color="auto"/>
        <w:right w:val="none" w:sz="0" w:space="0" w:color="auto"/>
      </w:divBdr>
    </w:div>
    <w:div w:id="57826975">
      <w:bodyDiv w:val="1"/>
      <w:marLeft w:val="0"/>
      <w:marRight w:val="0"/>
      <w:marTop w:val="0"/>
      <w:marBottom w:val="0"/>
      <w:divBdr>
        <w:top w:val="none" w:sz="0" w:space="0" w:color="auto"/>
        <w:left w:val="none" w:sz="0" w:space="0" w:color="auto"/>
        <w:bottom w:val="none" w:sz="0" w:space="0" w:color="auto"/>
        <w:right w:val="none" w:sz="0" w:space="0" w:color="auto"/>
      </w:divBdr>
    </w:div>
    <w:div w:id="88160156">
      <w:bodyDiv w:val="1"/>
      <w:marLeft w:val="0"/>
      <w:marRight w:val="0"/>
      <w:marTop w:val="0"/>
      <w:marBottom w:val="0"/>
      <w:divBdr>
        <w:top w:val="none" w:sz="0" w:space="0" w:color="auto"/>
        <w:left w:val="none" w:sz="0" w:space="0" w:color="auto"/>
        <w:bottom w:val="none" w:sz="0" w:space="0" w:color="auto"/>
        <w:right w:val="none" w:sz="0" w:space="0" w:color="auto"/>
      </w:divBdr>
    </w:div>
    <w:div w:id="91707878">
      <w:bodyDiv w:val="1"/>
      <w:marLeft w:val="0"/>
      <w:marRight w:val="0"/>
      <w:marTop w:val="0"/>
      <w:marBottom w:val="0"/>
      <w:divBdr>
        <w:top w:val="none" w:sz="0" w:space="0" w:color="auto"/>
        <w:left w:val="none" w:sz="0" w:space="0" w:color="auto"/>
        <w:bottom w:val="none" w:sz="0" w:space="0" w:color="auto"/>
        <w:right w:val="none" w:sz="0" w:space="0" w:color="auto"/>
      </w:divBdr>
    </w:div>
    <w:div w:id="99222355">
      <w:bodyDiv w:val="1"/>
      <w:marLeft w:val="0"/>
      <w:marRight w:val="0"/>
      <w:marTop w:val="0"/>
      <w:marBottom w:val="0"/>
      <w:divBdr>
        <w:top w:val="none" w:sz="0" w:space="0" w:color="auto"/>
        <w:left w:val="none" w:sz="0" w:space="0" w:color="auto"/>
        <w:bottom w:val="none" w:sz="0" w:space="0" w:color="auto"/>
        <w:right w:val="none" w:sz="0" w:space="0" w:color="auto"/>
      </w:divBdr>
    </w:div>
    <w:div w:id="116795643">
      <w:bodyDiv w:val="1"/>
      <w:marLeft w:val="0"/>
      <w:marRight w:val="0"/>
      <w:marTop w:val="0"/>
      <w:marBottom w:val="0"/>
      <w:divBdr>
        <w:top w:val="none" w:sz="0" w:space="0" w:color="auto"/>
        <w:left w:val="none" w:sz="0" w:space="0" w:color="auto"/>
        <w:bottom w:val="none" w:sz="0" w:space="0" w:color="auto"/>
        <w:right w:val="none" w:sz="0" w:space="0" w:color="auto"/>
      </w:divBdr>
    </w:div>
    <w:div w:id="119957234">
      <w:bodyDiv w:val="1"/>
      <w:marLeft w:val="0"/>
      <w:marRight w:val="0"/>
      <w:marTop w:val="0"/>
      <w:marBottom w:val="0"/>
      <w:divBdr>
        <w:top w:val="none" w:sz="0" w:space="0" w:color="auto"/>
        <w:left w:val="none" w:sz="0" w:space="0" w:color="auto"/>
        <w:bottom w:val="none" w:sz="0" w:space="0" w:color="auto"/>
        <w:right w:val="none" w:sz="0" w:space="0" w:color="auto"/>
      </w:divBdr>
    </w:div>
    <w:div w:id="151409494">
      <w:bodyDiv w:val="1"/>
      <w:marLeft w:val="0"/>
      <w:marRight w:val="0"/>
      <w:marTop w:val="0"/>
      <w:marBottom w:val="0"/>
      <w:divBdr>
        <w:top w:val="none" w:sz="0" w:space="0" w:color="auto"/>
        <w:left w:val="none" w:sz="0" w:space="0" w:color="auto"/>
        <w:bottom w:val="none" w:sz="0" w:space="0" w:color="auto"/>
        <w:right w:val="none" w:sz="0" w:space="0" w:color="auto"/>
      </w:divBdr>
    </w:div>
    <w:div w:id="184711128">
      <w:bodyDiv w:val="1"/>
      <w:marLeft w:val="0"/>
      <w:marRight w:val="0"/>
      <w:marTop w:val="0"/>
      <w:marBottom w:val="0"/>
      <w:divBdr>
        <w:top w:val="none" w:sz="0" w:space="0" w:color="auto"/>
        <w:left w:val="none" w:sz="0" w:space="0" w:color="auto"/>
        <w:bottom w:val="none" w:sz="0" w:space="0" w:color="auto"/>
        <w:right w:val="none" w:sz="0" w:space="0" w:color="auto"/>
      </w:divBdr>
    </w:div>
    <w:div w:id="186062777">
      <w:bodyDiv w:val="1"/>
      <w:marLeft w:val="0"/>
      <w:marRight w:val="0"/>
      <w:marTop w:val="0"/>
      <w:marBottom w:val="0"/>
      <w:divBdr>
        <w:top w:val="none" w:sz="0" w:space="0" w:color="auto"/>
        <w:left w:val="none" w:sz="0" w:space="0" w:color="auto"/>
        <w:bottom w:val="none" w:sz="0" w:space="0" w:color="auto"/>
        <w:right w:val="none" w:sz="0" w:space="0" w:color="auto"/>
      </w:divBdr>
    </w:div>
    <w:div w:id="200673128">
      <w:bodyDiv w:val="1"/>
      <w:marLeft w:val="0"/>
      <w:marRight w:val="0"/>
      <w:marTop w:val="0"/>
      <w:marBottom w:val="0"/>
      <w:divBdr>
        <w:top w:val="none" w:sz="0" w:space="0" w:color="auto"/>
        <w:left w:val="none" w:sz="0" w:space="0" w:color="auto"/>
        <w:bottom w:val="none" w:sz="0" w:space="0" w:color="auto"/>
        <w:right w:val="none" w:sz="0" w:space="0" w:color="auto"/>
      </w:divBdr>
    </w:div>
    <w:div w:id="206770263">
      <w:bodyDiv w:val="1"/>
      <w:marLeft w:val="0"/>
      <w:marRight w:val="0"/>
      <w:marTop w:val="0"/>
      <w:marBottom w:val="0"/>
      <w:divBdr>
        <w:top w:val="none" w:sz="0" w:space="0" w:color="auto"/>
        <w:left w:val="none" w:sz="0" w:space="0" w:color="auto"/>
        <w:bottom w:val="none" w:sz="0" w:space="0" w:color="auto"/>
        <w:right w:val="none" w:sz="0" w:space="0" w:color="auto"/>
      </w:divBdr>
    </w:div>
    <w:div w:id="207303404">
      <w:bodyDiv w:val="1"/>
      <w:marLeft w:val="0"/>
      <w:marRight w:val="0"/>
      <w:marTop w:val="0"/>
      <w:marBottom w:val="0"/>
      <w:divBdr>
        <w:top w:val="none" w:sz="0" w:space="0" w:color="auto"/>
        <w:left w:val="none" w:sz="0" w:space="0" w:color="auto"/>
        <w:bottom w:val="none" w:sz="0" w:space="0" w:color="auto"/>
        <w:right w:val="none" w:sz="0" w:space="0" w:color="auto"/>
      </w:divBdr>
    </w:div>
    <w:div w:id="214052934">
      <w:bodyDiv w:val="1"/>
      <w:marLeft w:val="0"/>
      <w:marRight w:val="0"/>
      <w:marTop w:val="0"/>
      <w:marBottom w:val="0"/>
      <w:divBdr>
        <w:top w:val="none" w:sz="0" w:space="0" w:color="auto"/>
        <w:left w:val="none" w:sz="0" w:space="0" w:color="auto"/>
        <w:bottom w:val="none" w:sz="0" w:space="0" w:color="auto"/>
        <w:right w:val="none" w:sz="0" w:space="0" w:color="auto"/>
      </w:divBdr>
    </w:div>
    <w:div w:id="244146111">
      <w:bodyDiv w:val="1"/>
      <w:marLeft w:val="0"/>
      <w:marRight w:val="0"/>
      <w:marTop w:val="0"/>
      <w:marBottom w:val="0"/>
      <w:divBdr>
        <w:top w:val="none" w:sz="0" w:space="0" w:color="auto"/>
        <w:left w:val="none" w:sz="0" w:space="0" w:color="auto"/>
        <w:bottom w:val="none" w:sz="0" w:space="0" w:color="auto"/>
        <w:right w:val="none" w:sz="0" w:space="0" w:color="auto"/>
      </w:divBdr>
    </w:div>
    <w:div w:id="294068175">
      <w:bodyDiv w:val="1"/>
      <w:marLeft w:val="0"/>
      <w:marRight w:val="0"/>
      <w:marTop w:val="0"/>
      <w:marBottom w:val="0"/>
      <w:divBdr>
        <w:top w:val="none" w:sz="0" w:space="0" w:color="auto"/>
        <w:left w:val="none" w:sz="0" w:space="0" w:color="auto"/>
        <w:bottom w:val="none" w:sz="0" w:space="0" w:color="auto"/>
        <w:right w:val="none" w:sz="0" w:space="0" w:color="auto"/>
      </w:divBdr>
    </w:div>
    <w:div w:id="310646356">
      <w:bodyDiv w:val="1"/>
      <w:marLeft w:val="0"/>
      <w:marRight w:val="0"/>
      <w:marTop w:val="0"/>
      <w:marBottom w:val="0"/>
      <w:divBdr>
        <w:top w:val="none" w:sz="0" w:space="0" w:color="auto"/>
        <w:left w:val="none" w:sz="0" w:space="0" w:color="auto"/>
        <w:bottom w:val="none" w:sz="0" w:space="0" w:color="auto"/>
        <w:right w:val="none" w:sz="0" w:space="0" w:color="auto"/>
      </w:divBdr>
    </w:div>
    <w:div w:id="312682693">
      <w:bodyDiv w:val="1"/>
      <w:marLeft w:val="0"/>
      <w:marRight w:val="0"/>
      <w:marTop w:val="0"/>
      <w:marBottom w:val="0"/>
      <w:divBdr>
        <w:top w:val="none" w:sz="0" w:space="0" w:color="auto"/>
        <w:left w:val="none" w:sz="0" w:space="0" w:color="auto"/>
        <w:bottom w:val="none" w:sz="0" w:space="0" w:color="auto"/>
        <w:right w:val="none" w:sz="0" w:space="0" w:color="auto"/>
      </w:divBdr>
    </w:div>
    <w:div w:id="324550259">
      <w:bodyDiv w:val="1"/>
      <w:marLeft w:val="0"/>
      <w:marRight w:val="0"/>
      <w:marTop w:val="0"/>
      <w:marBottom w:val="0"/>
      <w:divBdr>
        <w:top w:val="none" w:sz="0" w:space="0" w:color="auto"/>
        <w:left w:val="none" w:sz="0" w:space="0" w:color="auto"/>
        <w:bottom w:val="none" w:sz="0" w:space="0" w:color="auto"/>
        <w:right w:val="none" w:sz="0" w:space="0" w:color="auto"/>
      </w:divBdr>
    </w:div>
    <w:div w:id="344481810">
      <w:bodyDiv w:val="1"/>
      <w:marLeft w:val="0"/>
      <w:marRight w:val="0"/>
      <w:marTop w:val="0"/>
      <w:marBottom w:val="0"/>
      <w:divBdr>
        <w:top w:val="none" w:sz="0" w:space="0" w:color="auto"/>
        <w:left w:val="none" w:sz="0" w:space="0" w:color="auto"/>
        <w:bottom w:val="none" w:sz="0" w:space="0" w:color="auto"/>
        <w:right w:val="none" w:sz="0" w:space="0" w:color="auto"/>
      </w:divBdr>
    </w:div>
    <w:div w:id="365370338">
      <w:bodyDiv w:val="1"/>
      <w:marLeft w:val="0"/>
      <w:marRight w:val="0"/>
      <w:marTop w:val="0"/>
      <w:marBottom w:val="0"/>
      <w:divBdr>
        <w:top w:val="none" w:sz="0" w:space="0" w:color="auto"/>
        <w:left w:val="none" w:sz="0" w:space="0" w:color="auto"/>
        <w:bottom w:val="none" w:sz="0" w:space="0" w:color="auto"/>
        <w:right w:val="none" w:sz="0" w:space="0" w:color="auto"/>
      </w:divBdr>
    </w:div>
    <w:div w:id="370149459">
      <w:bodyDiv w:val="1"/>
      <w:marLeft w:val="0"/>
      <w:marRight w:val="0"/>
      <w:marTop w:val="0"/>
      <w:marBottom w:val="0"/>
      <w:divBdr>
        <w:top w:val="none" w:sz="0" w:space="0" w:color="auto"/>
        <w:left w:val="none" w:sz="0" w:space="0" w:color="auto"/>
        <w:bottom w:val="none" w:sz="0" w:space="0" w:color="auto"/>
        <w:right w:val="none" w:sz="0" w:space="0" w:color="auto"/>
      </w:divBdr>
    </w:div>
    <w:div w:id="385421711">
      <w:bodyDiv w:val="1"/>
      <w:marLeft w:val="0"/>
      <w:marRight w:val="0"/>
      <w:marTop w:val="0"/>
      <w:marBottom w:val="0"/>
      <w:divBdr>
        <w:top w:val="none" w:sz="0" w:space="0" w:color="auto"/>
        <w:left w:val="none" w:sz="0" w:space="0" w:color="auto"/>
        <w:bottom w:val="none" w:sz="0" w:space="0" w:color="auto"/>
        <w:right w:val="none" w:sz="0" w:space="0" w:color="auto"/>
      </w:divBdr>
    </w:div>
    <w:div w:id="400761812">
      <w:bodyDiv w:val="1"/>
      <w:marLeft w:val="0"/>
      <w:marRight w:val="0"/>
      <w:marTop w:val="0"/>
      <w:marBottom w:val="0"/>
      <w:divBdr>
        <w:top w:val="none" w:sz="0" w:space="0" w:color="auto"/>
        <w:left w:val="none" w:sz="0" w:space="0" w:color="auto"/>
        <w:bottom w:val="none" w:sz="0" w:space="0" w:color="auto"/>
        <w:right w:val="none" w:sz="0" w:space="0" w:color="auto"/>
      </w:divBdr>
    </w:div>
    <w:div w:id="416707966">
      <w:bodyDiv w:val="1"/>
      <w:marLeft w:val="0"/>
      <w:marRight w:val="0"/>
      <w:marTop w:val="0"/>
      <w:marBottom w:val="0"/>
      <w:divBdr>
        <w:top w:val="none" w:sz="0" w:space="0" w:color="auto"/>
        <w:left w:val="none" w:sz="0" w:space="0" w:color="auto"/>
        <w:bottom w:val="none" w:sz="0" w:space="0" w:color="auto"/>
        <w:right w:val="none" w:sz="0" w:space="0" w:color="auto"/>
      </w:divBdr>
    </w:div>
    <w:div w:id="421800947">
      <w:bodyDiv w:val="1"/>
      <w:marLeft w:val="0"/>
      <w:marRight w:val="0"/>
      <w:marTop w:val="0"/>
      <w:marBottom w:val="0"/>
      <w:divBdr>
        <w:top w:val="none" w:sz="0" w:space="0" w:color="auto"/>
        <w:left w:val="none" w:sz="0" w:space="0" w:color="auto"/>
        <w:bottom w:val="none" w:sz="0" w:space="0" w:color="auto"/>
        <w:right w:val="none" w:sz="0" w:space="0" w:color="auto"/>
      </w:divBdr>
    </w:div>
    <w:div w:id="441535932">
      <w:bodyDiv w:val="1"/>
      <w:marLeft w:val="0"/>
      <w:marRight w:val="0"/>
      <w:marTop w:val="0"/>
      <w:marBottom w:val="0"/>
      <w:divBdr>
        <w:top w:val="none" w:sz="0" w:space="0" w:color="auto"/>
        <w:left w:val="none" w:sz="0" w:space="0" w:color="auto"/>
        <w:bottom w:val="none" w:sz="0" w:space="0" w:color="auto"/>
        <w:right w:val="none" w:sz="0" w:space="0" w:color="auto"/>
      </w:divBdr>
    </w:div>
    <w:div w:id="481432525">
      <w:bodyDiv w:val="1"/>
      <w:marLeft w:val="0"/>
      <w:marRight w:val="0"/>
      <w:marTop w:val="0"/>
      <w:marBottom w:val="0"/>
      <w:divBdr>
        <w:top w:val="none" w:sz="0" w:space="0" w:color="auto"/>
        <w:left w:val="none" w:sz="0" w:space="0" w:color="auto"/>
        <w:bottom w:val="none" w:sz="0" w:space="0" w:color="auto"/>
        <w:right w:val="none" w:sz="0" w:space="0" w:color="auto"/>
      </w:divBdr>
    </w:div>
    <w:div w:id="496577932">
      <w:bodyDiv w:val="1"/>
      <w:marLeft w:val="0"/>
      <w:marRight w:val="0"/>
      <w:marTop w:val="0"/>
      <w:marBottom w:val="0"/>
      <w:divBdr>
        <w:top w:val="none" w:sz="0" w:space="0" w:color="auto"/>
        <w:left w:val="none" w:sz="0" w:space="0" w:color="auto"/>
        <w:bottom w:val="none" w:sz="0" w:space="0" w:color="auto"/>
        <w:right w:val="none" w:sz="0" w:space="0" w:color="auto"/>
      </w:divBdr>
    </w:div>
    <w:div w:id="504513535">
      <w:bodyDiv w:val="1"/>
      <w:marLeft w:val="0"/>
      <w:marRight w:val="0"/>
      <w:marTop w:val="0"/>
      <w:marBottom w:val="0"/>
      <w:divBdr>
        <w:top w:val="none" w:sz="0" w:space="0" w:color="auto"/>
        <w:left w:val="none" w:sz="0" w:space="0" w:color="auto"/>
        <w:bottom w:val="none" w:sz="0" w:space="0" w:color="auto"/>
        <w:right w:val="none" w:sz="0" w:space="0" w:color="auto"/>
      </w:divBdr>
    </w:div>
    <w:div w:id="505827224">
      <w:bodyDiv w:val="1"/>
      <w:marLeft w:val="0"/>
      <w:marRight w:val="0"/>
      <w:marTop w:val="0"/>
      <w:marBottom w:val="0"/>
      <w:divBdr>
        <w:top w:val="none" w:sz="0" w:space="0" w:color="auto"/>
        <w:left w:val="none" w:sz="0" w:space="0" w:color="auto"/>
        <w:bottom w:val="none" w:sz="0" w:space="0" w:color="auto"/>
        <w:right w:val="none" w:sz="0" w:space="0" w:color="auto"/>
      </w:divBdr>
    </w:div>
    <w:div w:id="510334414">
      <w:bodyDiv w:val="1"/>
      <w:marLeft w:val="0"/>
      <w:marRight w:val="0"/>
      <w:marTop w:val="0"/>
      <w:marBottom w:val="0"/>
      <w:divBdr>
        <w:top w:val="none" w:sz="0" w:space="0" w:color="auto"/>
        <w:left w:val="none" w:sz="0" w:space="0" w:color="auto"/>
        <w:bottom w:val="none" w:sz="0" w:space="0" w:color="auto"/>
        <w:right w:val="none" w:sz="0" w:space="0" w:color="auto"/>
      </w:divBdr>
    </w:div>
    <w:div w:id="525753818">
      <w:bodyDiv w:val="1"/>
      <w:marLeft w:val="0"/>
      <w:marRight w:val="0"/>
      <w:marTop w:val="0"/>
      <w:marBottom w:val="0"/>
      <w:divBdr>
        <w:top w:val="none" w:sz="0" w:space="0" w:color="auto"/>
        <w:left w:val="none" w:sz="0" w:space="0" w:color="auto"/>
        <w:bottom w:val="none" w:sz="0" w:space="0" w:color="auto"/>
        <w:right w:val="none" w:sz="0" w:space="0" w:color="auto"/>
      </w:divBdr>
    </w:div>
    <w:div w:id="535967948">
      <w:bodyDiv w:val="1"/>
      <w:marLeft w:val="0"/>
      <w:marRight w:val="0"/>
      <w:marTop w:val="0"/>
      <w:marBottom w:val="0"/>
      <w:divBdr>
        <w:top w:val="none" w:sz="0" w:space="0" w:color="auto"/>
        <w:left w:val="none" w:sz="0" w:space="0" w:color="auto"/>
        <w:bottom w:val="none" w:sz="0" w:space="0" w:color="auto"/>
        <w:right w:val="none" w:sz="0" w:space="0" w:color="auto"/>
      </w:divBdr>
    </w:div>
    <w:div w:id="536089521">
      <w:bodyDiv w:val="1"/>
      <w:marLeft w:val="0"/>
      <w:marRight w:val="0"/>
      <w:marTop w:val="0"/>
      <w:marBottom w:val="0"/>
      <w:divBdr>
        <w:top w:val="none" w:sz="0" w:space="0" w:color="auto"/>
        <w:left w:val="none" w:sz="0" w:space="0" w:color="auto"/>
        <w:bottom w:val="none" w:sz="0" w:space="0" w:color="auto"/>
        <w:right w:val="none" w:sz="0" w:space="0" w:color="auto"/>
      </w:divBdr>
    </w:div>
    <w:div w:id="555894358">
      <w:bodyDiv w:val="1"/>
      <w:marLeft w:val="0"/>
      <w:marRight w:val="0"/>
      <w:marTop w:val="0"/>
      <w:marBottom w:val="0"/>
      <w:divBdr>
        <w:top w:val="none" w:sz="0" w:space="0" w:color="auto"/>
        <w:left w:val="none" w:sz="0" w:space="0" w:color="auto"/>
        <w:bottom w:val="none" w:sz="0" w:space="0" w:color="auto"/>
        <w:right w:val="none" w:sz="0" w:space="0" w:color="auto"/>
      </w:divBdr>
    </w:div>
    <w:div w:id="564922561">
      <w:bodyDiv w:val="1"/>
      <w:marLeft w:val="0"/>
      <w:marRight w:val="0"/>
      <w:marTop w:val="0"/>
      <w:marBottom w:val="0"/>
      <w:divBdr>
        <w:top w:val="none" w:sz="0" w:space="0" w:color="auto"/>
        <w:left w:val="none" w:sz="0" w:space="0" w:color="auto"/>
        <w:bottom w:val="none" w:sz="0" w:space="0" w:color="auto"/>
        <w:right w:val="none" w:sz="0" w:space="0" w:color="auto"/>
      </w:divBdr>
    </w:div>
    <w:div w:id="592200692">
      <w:bodyDiv w:val="1"/>
      <w:marLeft w:val="0"/>
      <w:marRight w:val="0"/>
      <w:marTop w:val="0"/>
      <w:marBottom w:val="0"/>
      <w:divBdr>
        <w:top w:val="none" w:sz="0" w:space="0" w:color="auto"/>
        <w:left w:val="none" w:sz="0" w:space="0" w:color="auto"/>
        <w:bottom w:val="none" w:sz="0" w:space="0" w:color="auto"/>
        <w:right w:val="none" w:sz="0" w:space="0" w:color="auto"/>
      </w:divBdr>
    </w:div>
    <w:div w:id="608969472">
      <w:bodyDiv w:val="1"/>
      <w:marLeft w:val="0"/>
      <w:marRight w:val="0"/>
      <w:marTop w:val="0"/>
      <w:marBottom w:val="0"/>
      <w:divBdr>
        <w:top w:val="none" w:sz="0" w:space="0" w:color="auto"/>
        <w:left w:val="none" w:sz="0" w:space="0" w:color="auto"/>
        <w:bottom w:val="none" w:sz="0" w:space="0" w:color="auto"/>
        <w:right w:val="none" w:sz="0" w:space="0" w:color="auto"/>
      </w:divBdr>
    </w:div>
    <w:div w:id="627977087">
      <w:bodyDiv w:val="1"/>
      <w:marLeft w:val="0"/>
      <w:marRight w:val="0"/>
      <w:marTop w:val="0"/>
      <w:marBottom w:val="0"/>
      <w:divBdr>
        <w:top w:val="none" w:sz="0" w:space="0" w:color="auto"/>
        <w:left w:val="none" w:sz="0" w:space="0" w:color="auto"/>
        <w:bottom w:val="none" w:sz="0" w:space="0" w:color="auto"/>
        <w:right w:val="none" w:sz="0" w:space="0" w:color="auto"/>
      </w:divBdr>
    </w:div>
    <w:div w:id="635180260">
      <w:bodyDiv w:val="1"/>
      <w:marLeft w:val="0"/>
      <w:marRight w:val="0"/>
      <w:marTop w:val="0"/>
      <w:marBottom w:val="0"/>
      <w:divBdr>
        <w:top w:val="none" w:sz="0" w:space="0" w:color="auto"/>
        <w:left w:val="none" w:sz="0" w:space="0" w:color="auto"/>
        <w:bottom w:val="none" w:sz="0" w:space="0" w:color="auto"/>
        <w:right w:val="none" w:sz="0" w:space="0" w:color="auto"/>
      </w:divBdr>
    </w:div>
    <w:div w:id="638733052">
      <w:bodyDiv w:val="1"/>
      <w:marLeft w:val="0"/>
      <w:marRight w:val="0"/>
      <w:marTop w:val="0"/>
      <w:marBottom w:val="0"/>
      <w:divBdr>
        <w:top w:val="none" w:sz="0" w:space="0" w:color="auto"/>
        <w:left w:val="none" w:sz="0" w:space="0" w:color="auto"/>
        <w:bottom w:val="none" w:sz="0" w:space="0" w:color="auto"/>
        <w:right w:val="none" w:sz="0" w:space="0" w:color="auto"/>
      </w:divBdr>
    </w:div>
    <w:div w:id="650796936">
      <w:bodyDiv w:val="1"/>
      <w:marLeft w:val="0"/>
      <w:marRight w:val="0"/>
      <w:marTop w:val="0"/>
      <w:marBottom w:val="0"/>
      <w:divBdr>
        <w:top w:val="none" w:sz="0" w:space="0" w:color="auto"/>
        <w:left w:val="none" w:sz="0" w:space="0" w:color="auto"/>
        <w:bottom w:val="none" w:sz="0" w:space="0" w:color="auto"/>
        <w:right w:val="none" w:sz="0" w:space="0" w:color="auto"/>
      </w:divBdr>
    </w:div>
    <w:div w:id="661395657">
      <w:bodyDiv w:val="1"/>
      <w:marLeft w:val="0"/>
      <w:marRight w:val="0"/>
      <w:marTop w:val="0"/>
      <w:marBottom w:val="0"/>
      <w:divBdr>
        <w:top w:val="none" w:sz="0" w:space="0" w:color="auto"/>
        <w:left w:val="none" w:sz="0" w:space="0" w:color="auto"/>
        <w:bottom w:val="none" w:sz="0" w:space="0" w:color="auto"/>
        <w:right w:val="none" w:sz="0" w:space="0" w:color="auto"/>
      </w:divBdr>
    </w:div>
    <w:div w:id="672341063">
      <w:bodyDiv w:val="1"/>
      <w:marLeft w:val="0"/>
      <w:marRight w:val="0"/>
      <w:marTop w:val="0"/>
      <w:marBottom w:val="0"/>
      <w:divBdr>
        <w:top w:val="none" w:sz="0" w:space="0" w:color="auto"/>
        <w:left w:val="none" w:sz="0" w:space="0" w:color="auto"/>
        <w:bottom w:val="none" w:sz="0" w:space="0" w:color="auto"/>
        <w:right w:val="none" w:sz="0" w:space="0" w:color="auto"/>
      </w:divBdr>
    </w:div>
    <w:div w:id="682974773">
      <w:bodyDiv w:val="1"/>
      <w:marLeft w:val="0"/>
      <w:marRight w:val="0"/>
      <w:marTop w:val="0"/>
      <w:marBottom w:val="0"/>
      <w:divBdr>
        <w:top w:val="none" w:sz="0" w:space="0" w:color="auto"/>
        <w:left w:val="none" w:sz="0" w:space="0" w:color="auto"/>
        <w:bottom w:val="none" w:sz="0" w:space="0" w:color="auto"/>
        <w:right w:val="none" w:sz="0" w:space="0" w:color="auto"/>
      </w:divBdr>
    </w:div>
    <w:div w:id="700471479">
      <w:bodyDiv w:val="1"/>
      <w:marLeft w:val="0"/>
      <w:marRight w:val="0"/>
      <w:marTop w:val="0"/>
      <w:marBottom w:val="0"/>
      <w:divBdr>
        <w:top w:val="none" w:sz="0" w:space="0" w:color="auto"/>
        <w:left w:val="none" w:sz="0" w:space="0" w:color="auto"/>
        <w:bottom w:val="none" w:sz="0" w:space="0" w:color="auto"/>
        <w:right w:val="none" w:sz="0" w:space="0" w:color="auto"/>
      </w:divBdr>
    </w:div>
    <w:div w:id="711076422">
      <w:bodyDiv w:val="1"/>
      <w:marLeft w:val="0"/>
      <w:marRight w:val="0"/>
      <w:marTop w:val="0"/>
      <w:marBottom w:val="0"/>
      <w:divBdr>
        <w:top w:val="none" w:sz="0" w:space="0" w:color="auto"/>
        <w:left w:val="none" w:sz="0" w:space="0" w:color="auto"/>
        <w:bottom w:val="none" w:sz="0" w:space="0" w:color="auto"/>
        <w:right w:val="none" w:sz="0" w:space="0" w:color="auto"/>
      </w:divBdr>
    </w:div>
    <w:div w:id="711149286">
      <w:bodyDiv w:val="1"/>
      <w:marLeft w:val="0"/>
      <w:marRight w:val="0"/>
      <w:marTop w:val="0"/>
      <w:marBottom w:val="0"/>
      <w:divBdr>
        <w:top w:val="none" w:sz="0" w:space="0" w:color="auto"/>
        <w:left w:val="none" w:sz="0" w:space="0" w:color="auto"/>
        <w:bottom w:val="none" w:sz="0" w:space="0" w:color="auto"/>
        <w:right w:val="none" w:sz="0" w:space="0" w:color="auto"/>
      </w:divBdr>
    </w:div>
    <w:div w:id="746267792">
      <w:bodyDiv w:val="1"/>
      <w:marLeft w:val="0"/>
      <w:marRight w:val="0"/>
      <w:marTop w:val="0"/>
      <w:marBottom w:val="0"/>
      <w:divBdr>
        <w:top w:val="none" w:sz="0" w:space="0" w:color="auto"/>
        <w:left w:val="none" w:sz="0" w:space="0" w:color="auto"/>
        <w:bottom w:val="none" w:sz="0" w:space="0" w:color="auto"/>
        <w:right w:val="none" w:sz="0" w:space="0" w:color="auto"/>
      </w:divBdr>
    </w:div>
    <w:div w:id="771166336">
      <w:bodyDiv w:val="1"/>
      <w:marLeft w:val="0"/>
      <w:marRight w:val="0"/>
      <w:marTop w:val="0"/>
      <w:marBottom w:val="0"/>
      <w:divBdr>
        <w:top w:val="none" w:sz="0" w:space="0" w:color="auto"/>
        <w:left w:val="none" w:sz="0" w:space="0" w:color="auto"/>
        <w:bottom w:val="none" w:sz="0" w:space="0" w:color="auto"/>
        <w:right w:val="none" w:sz="0" w:space="0" w:color="auto"/>
      </w:divBdr>
    </w:div>
    <w:div w:id="785318860">
      <w:bodyDiv w:val="1"/>
      <w:marLeft w:val="0"/>
      <w:marRight w:val="0"/>
      <w:marTop w:val="0"/>
      <w:marBottom w:val="0"/>
      <w:divBdr>
        <w:top w:val="none" w:sz="0" w:space="0" w:color="auto"/>
        <w:left w:val="none" w:sz="0" w:space="0" w:color="auto"/>
        <w:bottom w:val="none" w:sz="0" w:space="0" w:color="auto"/>
        <w:right w:val="none" w:sz="0" w:space="0" w:color="auto"/>
      </w:divBdr>
    </w:div>
    <w:div w:id="861938999">
      <w:bodyDiv w:val="1"/>
      <w:marLeft w:val="0"/>
      <w:marRight w:val="0"/>
      <w:marTop w:val="0"/>
      <w:marBottom w:val="0"/>
      <w:divBdr>
        <w:top w:val="none" w:sz="0" w:space="0" w:color="auto"/>
        <w:left w:val="none" w:sz="0" w:space="0" w:color="auto"/>
        <w:bottom w:val="none" w:sz="0" w:space="0" w:color="auto"/>
        <w:right w:val="none" w:sz="0" w:space="0" w:color="auto"/>
      </w:divBdr>
    </w:div>
    <w:div w:id="871304133">
      <w:bodyDiv w:val="1"/>
      <w:marLeft w:val="0"/>
      <w:marRight w:val="0"/>
      <w:marTop w:val="0"/>
      <w:marBottom w:val="0"/>
      <w:divBdr>
        <w:top w:val="none" w:sz="0" w:space="0" w:color="auto"/>
        <w:left w:val="none" w:sz="0" w:space="0" w:color="auto"/>
        <w:bottom w:val="none" w:sz="0" w:space="0" w:color="auto"/>
        <w:right w:val="none" w:sz="0" w:space="0" w:color="auto"/>
      </w:divBdr>
    </w:div>
    <w:div w:id="905215602">
      <w:bodyDiv w:val="1"/>
      <w:marLeft w:val="0"/>
      <w:marRight w:val="0"/>
      <w:marTop w:val="0"/>
      <w:marBottom w:val="0"/>
      <w:divBdr>
        <w:top w:val="none" w:sz="0" w:space="0" w:color="auto"/>
        <w:left w:val="none" w:sz="0" w:space="0" w:color="auto"/>
        <w:bottom w:val="none" w:sz="0" w:space="0" w:color="auto"/>
        <w:right w:val="none" w:sz="0" w:space="0" w:color="auto"/>
      </w:divBdr>
    </w:div>
    <w:div w:id="908536338">
      <w:bodyDiv w:val="1"/>
      <w:marLeft w:val="0"/>
      <w:marRight w:val="0"/>
      <w:marTop w:val="0"/>
      <w:marBottom w:val="0"/>
      <w:divBdr>
        <w:top w:val="none" w:sz="0" w:space="0" w:color="auto"/>
        <w:left w:val="none" w:sz="0" w:space="0" w:color="auto"/>
        <w:bottom w:val="none" w:sz="0" w:space="0" w:color="auto"/>
        <w:right w:val="none" w:sz="0" w:space="0" w:color="auto"/>
      </w:divBdr>
    </w:div>
    <w:div w:id="932324902">
      <w:bodyDiv w:val="1"/>
      <w:marLeft w:val="0"/>
      <w:marRight w:val="0"/>
      <w:marTop w:val="0"/>
      <w:marBottom w:val="0"/>
      <w:divBdr>
        <w:top w:val="none" w:sz="0" w:space="0" w:color="auto"/>
        <w:left w:val="none" w:sz="0" w:space="0" w:color="auto"/>
        <w:bottom w:val="none" w:sz="0" w:space="0" w:color="auto"/>
        <w:right w:val="none" w:sz="0" w:space="0" w:color="auto"/>
      </w:divBdr>
    </w:div>
    <w:div w:id="952445434">
      <w:bodyDiv w:val="1"/>
      <w:marLeft w:val="0"/>
      <w:marRight w:val="0"/>
      <w:marTop w:val="0"/>
      <w:marBottom w:val="0"/>
      <w:divBdr>
        <w:top w:val="none" w:sz="0" w:space="0" w:color="auto"/>
        <w:left w:val="none" w:sz="0" w:space="0" w:color="auto"/>
        <w:bottom w:val="none" w:sz="0" w:space="0" w:color="auto"/>
        <w:right w:val="none" w:sz="0" w:space="0" w:color="auto"/>
      </w:divBdr>
    </w:div>
    <w:div w:id="959262893">
      <w:bodyDiv w:val="1"/>
      <w:marLeft w:val="0"/>
      <w:marRight w:val="0"/>
      <w:marTop w:val="0"/>
      <w:marBottom w:val="0"/>
      <w:divBdr>
        <w:top w:val="none" w:sz="0" w:space="0" w:color="auto"/>
        <w:left w:val="none" w:sz="0" w:space="0" w:color="auto"/>
        <w:bottom w:val="none" w:sz="0" w:space="0" w:color="auto"/>
        <w:right w:val="none" w:sz="0" w:space="0" w:color="auto"/>
      </w:divBdr>
    </w:div>
    <w:div w:id="988441533">
      <w:bodyDiv w:val="1"/>
      <w:marLeft w:val="0"/>
      <w:marRight w:val="0"/>
      <w:marTop w:val="0"/>
      <w:marBottom w:val="0"/>
      <w:divBdr>
        <w:top w:val="none" w:sz="0" w:space="0" w:color="auto"/>
        <w:left w:val="none" w:sz="0" w:space="0" w:color="auto"/>
        <w:bottom w:val="none" w:sz="0" w:space="0" w:color="auto"/>
        <w:right w:val="none" w:sz="0" w:space="0" w:color="auto"/>
      </w:divBdr>
    </w:div>
    <w:div w:id="994144520">
      <w:bodyDiv w:val="1"/>
      <w:marLeft w:val="0"/>
      <w:marRight w:val="0"/>
      <w:marTop w:val="0"/>
      <w:marBottom w:val="0"/>
      <w:divBdr>
        <w:top w:val="none" w:sz="0" w:space="0" w:color="auto"/>
        <w:left w:val="none" w:sz="0" w:space="0" w:color="auto"/>
        <w:bottom w:val="none" w:sz="0" w:space="0" w:color="auto"/>
        <w:right w:val="none" w:sz="0" w:space="0" w:color="auto"/>
      </w:divBdr>
    </w:div>
    <w:div w:id="998314399">
      <w:bodyDiv w:val="1"/>
      <w:marLeft w:val="0"/>
      <w:marRight w:val="0"/>
      <w:marTop w:val="0"/>
      <w:marBottom w:val="0"/>
      <w:divBdr>
        <w:top w:val="none" w:sz="0" w:space="0" w:color="auto"/>
        <w:left w:val="none" w:sz="0" w:space="0" w:color="auto"/>
        <w:bottom w:val="none" w:sz="0" w:space="0" w:color="auto"/>
        <w:right w:val="none" w:sz="0" w:space="0" w:color="auto"/>
      </w:divBdr>
    </w:div>
    <w:div w:id="1007828354">
      <w:bodyDiv w:val="1"/>
      <w:marLeft w:val="0"/>
      <w:marRight w:val="0"/>
      <w:marTop w:val="0"/>
      <w:marBottom w:val="0"/>
      <w:divBdr>
        <w:top w:val="none" w:sz="0" w:space="0" w:color="auto"/>
        <w:left w:val="none" w:sz="0" w:space="0" w:color="auto"/>
        <w:bottom w:val="none" w:sz="0" w:space="0" w:color="auto"/>
        <w:right w:val="none" w:sz="0" w:space="0" w:color="auto"/>
      </w:divBdr>
    </w:div>
    <w:div w:id="1009722744">
      <w:bodyDiv w:val="1"/>
      <w:marLeft w:val="0"/>
      <w:marRight w:val="0"/>
      <w:marTop w:val="0"/>
      <w:marBottom w:val="0"/>
      <w:divBdr>
        <w:top w:val="none" w:sz="0" w:space="0" w:color="auto"/>
        <w:left w:val="none" w:sz="0" w:space="0" w:color="auto"/>
        <w:bottom w:val="none" w:sz="0" w:space="0" w:color="auto"/>
        <w:right w:val="none" w:sz="0" w:space="0" w:color="auto"/>
      </w:divBdr>
    </w:div>
    <w:div w:id="1026980020">
      <w:bodyDiv w:val="1"/>
      <w:marLeft w:val="0"/>
      <w:marRight w:val="0"/>
      <w:marTop w:val="0"/>
      <w:marBottom w:val="0"/>
      <w:divBdr>
        <w:top w:val="none" w:sz="0" w:space="0" w:color="auto"/>
        <w:left w:val="none" w:sz="0" w:space="0" w:color="auto"/>
        <w:bottom w:val="none" w:sz="0" w:space="0" w:color="auto"/>
        <w:right w:val="none" w:sz="0" w:space="0" w:color="auto"/>
      </w:divBdr>
    </w:div>
    <w:div w:id="1036546710">
      <w:bodyDiv w:val="1"/>
      <w:marLeft w:val="0"/>
      <w:marRight w:val="0"/>
      <w:marTop w:val="0"/>
      <w:marBottom w:val="0"/>
      <w:divBdr>
        <w:top w:val="none" w:sz="0" w:space="0" w:color="auto"/>
        <w:left w:val="none" w:sz="0" w:space="0" w:color="auto"/>
        <w:bottom w:val="none" w:sz="0" w:space="0" w:color="auto"/>
        <w:right w:val="none" w:sz="0" w:space="0" w:color="auto"/>
      </w:divBdr>
    </w:div>
    <w:div w:id="1049188560">
      <w:bodyDiv w:val="1"/>
      <w:marLeft w:val="0"/>
      <w:marRight w:val="0"/>
      <w:marTop w:val="0"/>
      <w:marBottom w:val="0"/>
      <w:divBdr>
        <w:top w:val="none" w:sz="0" w:space="0" w:color="auto"/>
        <w:left w:val="none" w:sz="0" w:space="0" w:color="auto"/>
        <w:bottom w:val="none" w:sz="0" w:space="0" w:color="auto"/>
        <w:right w:val="none" w:sz="0" w:space="0" w:color="auto"/>
      </w:divBdr>
    </w:div>
    <w:div w:id="1117337910">
      <w:bodyDiv w:val="1"/>
      <w:marLeft w:val="0"/>
      <w:marRight w:val="0"/>
      <w:marTop w:val="0"/>
      <w:marBottom w:val="0"/>
      <w:divBdr>
        <w:top w:val="none" w:sz="0" w:space="0" w:color="auto"/>
        <w:left w:val="none" w:sz="0" w:space="0" w:color="auto"/>
        <w:bottom w:val="none" w:sz="0" w:space="0" w:color="auto"/>
        <w:right w:val="none" w:sz="0" w:space="0" w:color="auto"/>
      </w:divBdr>
    </w:div>
    <w:div w:id="1140029892">
      <w:bodyDiv w:val="1"/>
      <w:marLeft w:val="0"/>
      <w:marRight w:val="0"/>
      <w:marTop w:val="0"/>
      <w:marBottom w:val="0"/>
      <w:divBdr>
        <w:top w:val="none" w:sz="0" w:space="0" w:color="auto"/>
        <w:left w:val="none" w:sz="0" w:space="0" w:color="auto"/>
        <w:bottom w:val="none" w:sz="0" w:space="0" w:color="auto"/>
        <w:right w:val="none" w:sz="0" w:space="0" w:color="auto"/>
      </w:divBdr>
    </w:div>
    <w:div w:id="1141071034">
      <w:bodyDiv w:val="1"/>
      <w:marLeft w:val="0"/>
      <w:marRight w:val="0"/>
      <w:marTop w:val="0"/>
      <w:marBottom w:val="0"/>
      <w:divBdr>
        <w:top w:val="none" w:sz="0" w:space="0" w:color="auto"/>
        <w:left w:val="none" w:sz="0" w:space="0" w:color="auto"/>
        <w:bottom w:val="none" w:sz="0" w:space="0" w:color="auto"/>
        <w:right w:val="none" w:sz="0" w:space="0" w:color="auto"/>
      </w:divBdr>
    </w:div>
    <w:div w:id="1182428457">
      <w:bodyDiv w:val="1"/>
      <w:marLeft w:val="0"/>
      <w:marRight w:val="0"/>
      <w:marTop w:val="0"/>
      <w:marBottom w:val="0"/>
      <w:divBdr>
        <w:top w:val="none" w:sz="0" w:space="0" w:color="auto"/>
        <w:left w:val="none" w:sz="0" w:space="0" w:color="auto"/>
        <w:bottom w:val="none" w:sz="0" w:space="0" w:color="auto"/>
        <w:right w:val="none" w:sz="0" w:space="0" w:color="auto"/>
      </w:divBdr>
    </w:div>
    <w:div w:id="1196850519">
      <w:bodyDiv w:val="1"/>
      <w:marLeft w:val="0"/>
      <w:marRight w:val="0"/>
      <w:marTop w:val="0"/>
      <w:marBottom w:val="0"/>
      <w:divBdr>
        <w:top w:val="none" w:sz="0" w:space="0" w:color="auto"/>
        <w:left w:val="none" w:sz="0" w:space="0" w:color="auto"/>
        <w:bottom w:val="none" w:sz="0" w:space="0" w:color="auto"/>
        <w:right w:val="none" w:sz="0" w:space="0" w:color="auto"/>
      </w:divBdr>
    </w:div>
    <w:div w:id="1203833646">
      <w:bodyDiv w:val="1"/>
      <w:marLeft w:val="0"/>
      <w:marRight w:val="0"/>
      <w:marTop w:val="0"/>
      <w:marBottom w:val="0"/>
      <w:divBdr>
        <w:top w:val="none" w:sz="0" w:space="0" w:color="auto"/>
        <w:left w:val="none" w:sz="0" w:space="0" w:color="auto"/>
        <w:bottom w:val="none" w:sz="0" w:space="0" w:color="auto"/>
        <w:right w:val="none" w:sz="0" w:space="0" w:color="auto"/>
      </w:divBdr>
    </w:div>
    <w:div w:id="1212109524">
      <w:bodyDiv w:val="1"/>
      <w:marLeft w:val="0"/>
      <w:marRight w:val="0"/>
      <w:marTop w:val="0"/>
      <w:marBottom w:val="0"/>
      <w:divBdr>
        <w:top w:val="none" w:sz="0" w:space="0" w:color="auto"/>
        <w:left w:val="none" w:sz="0" w:space="0" w:color="auto"/>
        <w:bottom w:val="none" w:sz="0" w:space="0" w:color="auto"/>
        <w:right w:val="none" w:sz="0" w:space="0" w:color="auto"/>
      </w:divBdr>
    </w:div>
    <w:div w:id="1227911376">
      <w:bodyDiv w:val="1"/>
      <w:marLeft w:val="0"/>
      <w:marRight w:val="0"/>
      <w:marTop w:val="0"/>
      <w:marBottom w:val="0"/>
      <w:divBdr>
        <w:top w:val="none" w:sz="0" w:space="0" w:color="auto"/>
        <w:left w:val="none" w:sz="0" w:space="0" w:color="auto"/>
        <w:bottom w:val="none" w:sz="0" w:space="0" w:color="auto"/>
        <w:right w:val="none" w:sz="0" w:space="0" w:color="auto"/>
      </w:divBdr>
    </w:div>
    <w:div w:id="1247961390">
      <w:bodyDiv w:val="1"/>
      <w:marLeft w:val="0"/>
      <w:marRight w:val="0"/>
      <w:marTop w:val="0"/>
      <w:marBottom w:val="0"/>
      <w:divBdr>
        <w:top w:val="none" w:sz="0" w:space="0" w:color="auto"/>
        <w:left w:val="none" w:sz="0" w:space="0" w:color="auto"/>
        <w:bottom w:val="none" w:sz="0" w:space="0" w:color="auto"/>
        <w:right w:val="none" w:sz="0" w:space="0" w:color="auto"/>
      </w:divBdr>
    </w:div>
    <w:div w:id="1298412434">
      <w:bodyDiv w:val="1"/>
      <w:marLeft w:val="0"/>
      <w:marRight w:val="0"/>
      <w:marTop w:val="0"/>
      <w:marBottom w:val="0"/>
      <w:divBdr>
        <w:top w:val="none" w:sz="0" w:space="0" w:color="auto"/>
        <w:left w:val="none" w:sz="0" w:space="0" w:color="auto"/>
        <w:bottom w:val="none" w:sz="0" w:space="0" w:color="auto"/>
        <w:right w:val="none" w:sz="0" w:space="0" w:color="auto"/>
      </w:divBdr>
    </w:div>
    <w:div w:id="1348369252">
      <w:bodyDiv w:val="1"/>
      <w:marLeft w:val="0"/>
      <w:marRight w:val="0"/>
      <w:marTop w:val="0"/>
      <w:marBottom w:val="0"/>
      <w:divBdr>
        <w:top w:val="none" w:sz="0" w:space="0" w:color="auto"/>
        <w:left w:val="none" w:sz="0" w:space="0" w:color="auto"/>
        <w:bottom w:val="none" w:sz="0" w:space="0" w:color="auto"/>
        <w:right w:val="none" w:sz="0" w:space="0" w:color="auto"/>
      </w:divBdr>
    </w:div>
    <w:div w:id="1358194770">
      <w:bodyDiv w:val="1"/>
      <w:marLeft w:val="0"/>
      <w:marRight w:val="0"/>
      <w:marTop w:val="0"/>
      <w:marBottom w:val="0"/>
      <w:divBdr>
        <w:top w:val="none" w:sz="0" w:space="0" w:color="auto"/>
        <w:left w:val="none" w:sz="0" w:space="0" w:color="auto"/>
        <w:bottom w:val="none" w:sz="0" w:space="0" w:color="auto"/>
        <w:right w:val="none" w:sz="0" w:space="0" w:color="auto"/>
      </w:divBdr>
    </w:div>
    <w:div w:id="1365905407">
      <w:bodyDiv w:val="1"/>
      <w:marLeft w:val="0"/>
      <w:marRight w:val="0"/>
      <w:marTop w:val="0"/>
      <w:marBottom w:val="0"/>
      <w:divBdr>
        <w:top w:val="none" w:sz="0" w:space="0" w:color="auto"/>
        <w:left w:val="none" w:sz="0" w:space="0" w:color="auto"/>
        <w:bottom w:val="none" w:sz="0" w:space="0" w:color="auto"/>
        <w:right w:val="none" w:sz="0" w:space="0" w:color="auto"/>
      </w:divBdr>
    </w:div>
    <w:div w:id="1411855365">
      <w:bodyDiv w:val="1"/>
      <w:marLeft w:val="0"/>
      <w:marRight w:val="0"/>
      <w:marTop w:val="0"/>
      <w:marBottom w:val="0"/>
      <w:divBdr>
        <w:top w:val="none" w:sz="0" w:space="0" w:color="auto"/>
        <w:left w:val="none" w:sz="0" w:space="0" w:color="auto"/>
        <w:bottom w:val="none" w:sz="0" w:space="0" w:color="auto"/>
        <w:right w:val="none" w:sz="0" w:space="0" w:color="auto"/>
      </w:divBdr>
    </w:div>
    <w:div w:id="1415006159">
      <w:bodyDiv w:val="1"/>
      <w:marLeft w:val="0"/>
      <w:marRight w:val="0"/>
      <w:marTop w:val="0"/>
      <w:marBottom w:val="0"/>
      <w:divBdr>
        <w:top w:val="none" w:sz="0" w:space="0" w:color="auto"/>
        <w:left w:val="none" w:sz="0" w:space="0" w:color="auto"/>
        <w:bottom w:val="none" w:sz="0" w:space="0" w:color="auto"/>
        <w:right w:val="none" w:sz="0" w:space="0" w:color="auto"/>
      </w:divBdr>
    </w:div>
    <w:div w:id="1416633885">
      <w:bodyDiv w:val="1"/>
      <w:marLeft w:val="0"/>
      <w:marRight w:val="0"/>
      <w:marTop w:val="0"/>
      <w:marBottom w:val="0"/>
      <w:divBdr>
        <w:top w:val="none" w:sz="0" w:space="0" w:color="auto"/>
        <w:left w:val="none" w:sz="0" w:space="0" w:color="auto"/>
        <w:bottom w:val="none" w:sz="0" w:space="0" w:color="auto"/>
        <w:right w:val="none" w:sz="0" w:space="0" w:color="auto"/>
      </w:divBdr>
    </w:div>
    <w:div w:id="1420910412">
      <w:bodyDiv w:val="1"/>
      <w:marLeft w:val="0"/>
      <w:marRight w:val="0"/>
      <w:marTop w:val="0"/>
      <w:marBottom w:val="0"/>
      <w:divBdr>
        <w:top w:val="none" w:sz="0" w:space="0" w:color="auto"/>
        <w:left w:val="none" w:sz="0" w:space="0" w:color="auto"/>
        <w:bottom w:val="none" w:sz="0" w:space="0" w:color="auto"/>
        <w:right w:val="none" w:sz="0" w:space="0" w:color="auto"/>
      </w:divBdr>
    </w:div>
    <w:div w:id="1447001612">
      <w:bodyDiv w:val="1"/>
      <w:marLeft w:val="0"/>
      <w:marRight w:val="0"/>
      <w:marTop w:val="0"/>
      <w:marBottom w:val="0"/>
      <w:divBdr>
        <w:top w:val="none" w:sz="0" w:space="0" w:color="auto"/>
        <w:left w:val="none" w:sz="0" w:space="0" w:color="auto"/>
        <w:bottom w:val="none" w:sz="0" w:space="0" w:color="auto"/>
        <w:right w:val="none" w:sz="0" w:space="0" w:color="auto"/>
      </w:divBdr>
    </w:div>
    <w:div w:id="1455976400">
      <w:bodyDiv w:val="1"/>
      <w:marLeft w:val="0"/>
      <w:marRight w:val="0"/>
      <w:marTop w:val="0"/>
      <w:marBottom w:val="0"/>
      <w:divBdr>
        <w:top w:val="none" w:sz="0" w:space="0" w:color="auto"/>
        <w:left w:val="none" w:sz="0" w:space="0" w:color="auto"/>
        <w:bottom w:val="none" w:sz="0" w:space="0" w:color="auto"/>
        <w:right w:val="none" w:sz="0" w:space="0" w:color="auto"/>
      </w:divBdr>
    </w:div>
    <w:div w:id="1458723158">
      <w:bodyDiv w:val="1"/>
      <w:marLeft w:val="0"/>
      <w:marRight w:val="0"/>
      <w:marTop w:val="0"/>
      <w:marBottom w:val="0"/>
      <w:divBdr>
        <w:top w:val="none" w:sz="0" w:space="0" w:color="auto"/>
        <w:left w:val="none" w:sz="0" w:space="0" w:color="auto"/>
        <w:bottom w:val="none" w:sz="0" w:space="0" w:color="auto"/>
        <w:right w:val="none" w:sz="0" w:space="0" w:color="auto"/>
      </w:divBdr>
    </w:div>
    <w:div w:id="1484928606">
      <w:bodyDiv w:val="1"/>
      <w:marLeft w:val="0"/>
      <w:marRight w:val="0"/>
      <w:marTop w:val="0"/>
      <w:marBottom w:val="0"/>
      <w:divBdr>
        <w:top w:val="none" w:sz="0" w:space="0" w:color="auto"/>
        <w:left w:val="none" w:sz="0" w:space="0" w:color="auto"/>
        <w:bottom w:val="none" w:sz="0" w:space="0" w:color="auto"/>
        <w:right w:val="none" w:sz="0" w:space="0" w:color="auto"/>
      </w:divBdr>
    </w:div>
    <w:div w:id="1492135443">
      <w:bodyDiv w:val="1"/>
      <w:marLeft w:val="0"/>
      <w:marRight w:val="0"/>
      <w:marTop w:val="0"/>
      <w:marBottom w:val="0"/>
      <w:divBdr>
        <w:top w:val="none" w:sz="0" w:space="0" w:color="auto"/>
        <w:left w:val="none" w:sz="0" w:space="0" w:color="auto"/>
        <w:bottom w:val="none" w:sz="0" w:space="0" w:color="auto"/>
        <w:right w:val="none" w:sz="0" w:space="0" w:color="auto"/>
      </w:divBdr>
    </w:div>
    <w:div w:id="1493641523">
      <w:bodyDiv w:val="1"/>
      <w:marLeft w:val="0"/>
      <w:marRight w:val="0"/>
      <w:marTop w:val="0"/>
      <w:marBottom w:val="0"/>
      <w:divBdr>
        <w:top w:val="none" w:sz="0" w:space="0" w:color="auto"/>
        <w:left w:val="none" w:sz="0" w:space="0" w:color="auto"/>
        <w:bottom w:val="none" w:sz="0" w:space="0" w:color="auto"/>
        <w:right w:val="none" w:sz="0" w:space="0" w:color="auto"/>
      </w:divBdr>
    </w:div>
    <w:div w:id="1496919295">
      <w:bodyDiv w:val="1"/>
      <w:marLeft w:val="0"/>
      <w:marRight w:val="0"/>
      <w:marTop w:val="0"/>
      <w:marBottom w:val="0"/>
      <w:divBdr>
        <w:top w:val="none" w:sz="0" w:space="0" w:color="auto"/>
        <w:left w:val="none" w:sz="0" w:space="0" w:color="auto"/>
        <w:bottom w:val="none" w:sz="0" w:space="0" w:color="auto"/>
        <w:right w:val="none" w:sz="0" w:space="0" w:color="auto"/>
      </w:divBdr>
    </w:div>
    <w:div w:id="1511606428">
      <w:bodyDiv w:val="1"/>
      <w:marLeft w:val="0"/>
      <w:marRight w:val="0"/>
      <w:marTop w:val="0"/>
      <w:marBottom w:val="0"/>
      <w:divBdr>
        <w:top w:val="none" w:sz="0" w:space="0" w:color="auto"/>
        <w:left w:val="none" w:sz="0" w:space="0" w:color="auto"/>
        <w:bottom w:val="none" w:sz="0" w:space="0" w:color="auto"/>
        <w:right w:val="none" w:sz="0" w:space="0" w:color="auto"/>
      </w:divBdr>
    </w:div>
    <w:div w:id="1524051055">
      <w:bodyDiv w:val="1"/>
      <w:marLeft w:val="0"/>
      <w:marRight w:val="0"/>
      <w:marTop w:val="0"/>
      <w:marBottom w:val="0"/>
      <w:divBdr>
        <w:top w:val="none" w:sz="0" w:space="0" w:color="auto"/>
        <w:left w:val="none" w:sz="0" w:space="0" w:color="auto"/>
        <w:bottom w:val="none" w:sz="0" w:space="0" w:color="auto"/>
        <w:right w:val="none" w:sz="0" w:space="0" w:color="auto"/>
      </w:divBdr>
    </w:div>
    <w:div w:id="1544949441">
      <w:bodyDiv w:val="1"/>
      <w:marLeft w:val="0"/>
      <w:marRight w:val="0"/>
      <w:marTop w:val="0"/>
      <w:marBottom w:val="0"/>
      <w:divBdr>
        <w:top w:val="none" w:sz="0" w:space="0" w:color="auto"/>
        <w:left w:val="none" w:sz="0" w:space="0" w:color="auto"/>
        <w:bottom w:val="none" w:sz="0" w:space="0" w:color="auto"/>
        <w:right w:val="none" w:sz="0" w:space="0" w:color="auto"/>
      </w:divBdr>
    </w:div>
    <w:div w:id="1554851493">
      <w:bodyDiv w:val="1"/>
      <w:marLeft w:val="0"/>
      <w:marRight w:val="0"/>
      <w:marTop w:val="0"/>
      <w:marBottom w:val="0"/>
      <w:divBdr>
        <w:top w:val="none" w:sz="0" w:space="0" w:color="auto"/>
        <w:left w:val="none" w:sz="0" w:space="0" w:color="auto"/>
        <w:bottom w:val="none" w:sz="0" w:space="0" w:color="auto"/>
        <w:right w:val="none" w:sz="0" w:space="0" w:color="auto"/>
      </w:divBdr>
    </w:div>
    <w:div w:id="1573541758">
      <w:bodyDiv w:val="1"/>
      <w:marLeft w:val="0"/>
      <w:marRight w:val="0"/>
      <w:marTop w:val="0"/>
      <w:marBottom w:val="0"/>
      <w:divBdr>
        <w:top w:val="none" w:sz="0" w:space="0" w:color="auto"/>
        <w:left w:val="none" w:sz="0" w:space="0" w:color="auto"/>
        <w:bottom w:val="none" w:sz="0" w:space="0" w:color="auto"/>
        <w:right w:val="none" w:sz="0" w:space="0" w:color="auto"/>
      </w:divBdr>
    </w:div>
    <w:div w:id="1632519790">
      <w:bodyDiv w:val="1"/>
      <w:marLeft w:val="0"/>
      <w:marRight w:val="0"/>
      <w:marTop w:val="0"/>
      <w:marBottom w:val="0"/>
      <w:divBdr>
        <w:top w:val="none" w:sz="0" w:space="0" w:color="auto"/>
        <w:left w:val="none" w:sz="0" w:space="0" w:color="auto"/>
        <w:bottom w:val="none" w:sz="0" w:space="0" w:color="auto"/>
        <w:right w:val="none" w:sz="0" w:space="0" w:color="auto"/>
      </w:divBdr>
    </w:div>
    <w:div w:id="1635915419">
      <w:bodyDiv w:val="1"/>
      <w:marLeft w:val="0"/>
      <w:marRight w:val="0"/>
      <w:marTop w:val="0"/>
      <w:marBottom w:val="0"/>
      <w:divBdr>
        <w:top w:val="none" w:sz="0" w:space="0" w:color="auto"/>
        <w:left w:val="none" w:sz="0" w:space="0" w:color="auto"/>
        <w:bottom w:val="none" w:sz="0" w:space="0" w:color="auto"/>
        <w:right w:val="none" w:sz="0" w:space="0" w:color="auto"/>
      </w:divBdr>
    </w:div>
    <w:div w:id="1653095144">
      <w:bodyDiv w:val="1"/>
      <w:marLeft w:val="0"/>
      <w:marRight w:val="0"/>
      <w:marTop w:val="0"/>
      <w:marBottom w:val="0"/>
      <w:divBdr>
        <w:top w:val="none" w:sz="0" w:space="0" w:color="auto"/>
        <w:left w:val="none" w:sz="0" w:space="0" w:color="auto"/>
        <w:bottom w:val="none" w:sz="0" w:space="0" w:color="auto"/>
        <w:right w:val="none" w:sz="0" w:space="0" w:color="auto"/>
      </w:divBdr>
    </w:div>
    <w:div w:id="1666199188">
      <w:bodyDiv w:val="1"/>
      <w:marLeft w:val="0"/>
      <w:marRight w:val="0"/>
      <w:marTop w:val="0"/>
      <w:marBottom w:val="0"/>
      <w:divBdr>
        <w:top w:val="none" w:sz="0" w:space="0" w:color="auto"/>
        <w:left w:val="none" w:sz="0" w:space="0" w:color="auto"/>
        <w:bottom w:val="none" w:sz="0" w:space="0" w:color="auto"/>
        <w:right w:val="none" w:sz="0" w:space="0" w:color="auto"/>
      </w:divBdr>
    </w:div>
    <w:div w:id="1666740823">
      <w:bodyDiv w:val="1"/>
      <w:marLeft w:val="0"/>
      <w:marRight w:val="0"/>
      <w:marTop w:val="0"/>
      <w:marBottom w:val="0"/>
      <w:divBdr>
        <w:top w:val="none" w:sz="0" w:space="0" w:color="auto"/>
        <w:left w:val="none" w:sz="0" w:space="0" w:color="auto"/>
        <w:bottom w:val="none" w:sz="0" w:space="0" w:color="auto"/>
        <w:right w:val="none" w:sz="0" w:space="0" w:color="auto"/>
      </w:divBdr>
    </w:div>
    <w:div w:id="1681809554">
      <w:bodyDiv w:val="1"/>
      <w:marLeft w:val="0"/>
      <w:marRight w:val="0"/>
      <w:marTop w:val="0"/>
      <w:marBottom w:val="0"/>
      <w:divBdr>
        <w:top w:val="none" w:sz="0" w:space="0" w:color="auto"/>
        <w:left w:val="none" w:sz="0" w:space="0" w:color="auto"/>
        <w:bottom w:val="none" w:sz="0" w:space="0" w:color="auto"/>
        <w:right w:val="none" w:sz="0" w:space="0" w:color="auto"/>
      </w:divBdr>
    </w:div>
    <w:div w:id="1720741095">
      <w:bodyDiv w:val="1"/>
      <w:marLeft w:val="0"/>
      <w:marRight w:val="0"/>
      <w:marTop w:val="0"/>
      <w:marBottom w:val="0"/>
      <w:divBdr>
        <w:top w:val="none" w:sz="0" w:space="0" w:color="auto"/>
        <w:left w:val="none" w:sz="0" w:space="0" w:color="auto"/>
        <w:bottom w:val="none" w:sz="0" w:space="0" w:color="auto"/>
        <w:right w:val="none" w:sz="0" w:space="0" w:color="auto"/>
      </w:divBdr>
    </w:div>
    <w:div w:id="1750734646">
      <w:bodyDiv w:val="1"/>
      <w:marLeft w:val="0"/>
      <w:marRight w:val="0"/>
      <w:marTop w:val="0"/>
      <w:marBottom w:val="0"/>
      <w:divBdr>
        <w:top w:val="none" w:sz="0" w:space="0" w:color="auto"/>
        <w:left w:val="none" w:sz="0" w:space="0" w:color="auto"/>
        <w:bottom w:val="none" w:sz="0" w:space="0" w:color="auto"/>
        <w:right w:val="none" w:sz="0" w:space="0" w:color="auto"/>
      </w:divBdr>
    </w:div>
    <w:div w:id="1751998868">
      <w:bodyDiv w:val="1"/>
      <w:marLeft w:val="0"/>
      <w:marRight w:val="0"/>
      <w:marTop w:val="0"/>
      <w:marBottom w:val="0"/>
      <w:divBdr>
        <w:top w:val="none" w:sz="0" w:space="0" w:color="auto"/>
        <w:left w:val="none" w:sz="0" w:space="0" w:color="auto"/>
        <w:bottom w:val="none" w:sz="0" w:space="0" w:color="auto"/>
        <w:right w:val="none" w:sz="0" w:space="0" w:color="auto"/>
      </w:divBdr>
    </w:div>
    <w:div w:id="1781680282">
      <w:bodyDiv w:val="1"/>
      <w:marLeft w:val="0"/>
      <w:marRight w:val="0"/>
      <w:marTop w:val="0"/>
      <w:marBottom w:val="0"/>
      <w:divBdr>
        <w:top w:val="none" w:sz="0" w:space="0" w:color="auto"/>
        <w:left w:val="none" w:sz="0" w:space="0" w:color="auto"/>
        <w:bottom w:val="none" w:sz="0" w:space="0" w:color="auto"/>
        <w:right w:val="none" w:sz="0" w:space="0" w:color="auto"/>
      </w:divBdr>
    </w:div>
    <w:div w:id="1791194714">
      <w:bodyDiv w:val="1"/>
      <w:marLeft w:val="0"/>
      <w:marRight w:val="0"/>
      <w:marTop w:val="0"/>
      <w:marBottom w:val="0"/>
      <w:divBdr>
        <w:top w:val="none" w:sz="0" w:space="0" w:color="auto"/>
        <w:left w:val="none" w:sz="0" w:space="0" w:color="auto"/>
        <w:bottom w:val="none" w:sz="0" w:space="0" w:color="auto"/>
        <w:right w:val="none" w:sz="0" w:space="0" w:color="auto"/>
      </w:divBdr>
    </w:div>
    <w:div w:id="1805728728">
      <w:bodyDiv w:val="1"/>
      <w:marLeft w:val="0"/>
      <w:marRight w:val="0"/>
      <w:marTop w:val="0"/>
      <w:marBottom w:val="0"/>
      <w:divBdr>
        <w:top w:val="none" w:sz="0" w:space="0" w:color="auto"/>
        <w:left w:val="none" w:sz="0" w:space="0" w:color="auto"/>
        <w:bottom w:val="none" w:sz="0" w:space="0" w:color="auto"/>
        <w:right w:val="none" w:sz="0" w:space="0" w:color="auto"/>
      </w:divBdr>
    </w:div>
    <w:div w:id="1815827337">
      <w:bodyDiv w:val="1"/>
      <w:marLeft w:val="0"/>
      <w:marRight w:val="0"/>
      <w:marTop w:val="0"/>
      <w:marBottom w:val="0"/>
      <w:divBdr>
        <w:top w:val="none" w:sz="0" w:space="0" w:color="auto"/>
        <w:left w:val="none" w:sz="0" w:space="0" w:color="auto"/>
        <w:bottom w:val="none" w:sz="0" w:space="0" w:color="auto"/>
        <w:right w:val="none" w:sz="0" w:space="0" w:color="auto"/>
      </w:divBdr>
    </w:div>
    <w:div w:id="1826430224">
      <w:bodyDiv w:val="1"/>
      <w:marLeft w:val="0"/>
      <w:marRight w:val="0"/>
      <w:marTop w:val="0"/>
      <w:marBottom w:val="0"/>
      <w:divBdr>
        <w:top w:val="none" w:sz="0" w:space="0" w:color="auto"/>
        <w:left w:val="none" w:sz="0" w:space="0" w:color="auto"/>
        <w:bottom w:val="none" w:sz="0" w:space="0" w:color="auto"/>
        <w:right w:val="none" w:sz="0" w:space="0" w:color="auto"/>
      </w:divBdr>
    </w:div>
    <w:div w:id="1851404205">
      <w:bodyDiv w:val="1"/>
      <w:marLeft w:val="0"/>
      <w:marRight w:val="0"/>
      <w:marTop w:val="0"/>
      <w:marBottom w:val="0"/>
      <w:divBdr>
        <w:top w:val="none" w:sz="0" w:space="0" w:color="auto"/>
        <w:left w:val="none" w:sz="0" w:space="0" w:color="auto"/>
        <w:bottom w:val="none" w:sz="0" w:space="0" w:color="auto"/>
        <w:right w:val="none" w:sz="0" w:space="0" w:color="auto"/>
      </w:divBdr>
    </w:div>
    <w:div w:id="1860385352">
      <w:bodyDiv w:val="1"/>
      <w:marLeft w:val="0"/>
      <w:marRight w:val="0"/>
      <w:marTop w:val="0"/>
      <w:marBottom w:val="0"/>
      <w:divBdr>
        <w:top w:val="none" w:sz="0" w:space="0" w:color="auto"/>
        <w:left w:val="none" w:sz="0" w:space="0" w:color="auto"/>
        <w:bottom w:val="none" w:sz="0" w:space="0" w:color="auto"/>
        <w:right w:val="none" w:sz="0" w:space="0" w:color="auto"/>
      </w:divBdr>
    </w:div>
    <w:div w:id="1876115513">
      <w:bodyDiv w:val="1"/>
      <w:marLeft w:val="0"/>
      <w:marRight w:val="0"/>
      <w:marTop w:val="0"/>
      <w:marBottom w:val="0"/>
      <w:divBdr>
        <w:top w:val="none" w:sz="0" w:space="0" w:color="auto"/>
        <w:left w:val="none" w:sz="0" w:space="0" w:color="auto"/>
        <w:bottom w:val="none" w:sz="0" w:space="0" w:color="auto"/>
        <w:right w:val="none" w:sz="0" w:space="0" w:color="auto"/>
      </w:divBdr>
    </w:div>
    <w:div w:id="1879972414">
      <w:bodyDiv w:val="1"/>
      <w:marLeft w:val="0"/>
      <w:marRight w:val="0"/>
      <w:marTop w:val="0"/>
      <w:marBottom w:val="0"/>
      <w:divBdr>
        <w:top w:val="none" w:sz="0" w:space="0" w:color="auto"/>
        <w:left w:val="none" w:sz="0" w:space="0" w:color="auto"/>
        <w:bottom w:val="none" w:sz="0" w:space="0" w:color="auto"/>
        <w:right w:val="none" w:sz="0" w:space="0" w:color="auto"/>
      </w:divBdr>
    </w:div>
    <w:div w:id="1881431872">
      <w:bodyDiv w:val="1"/>
      <w:marLeft w:val="0"/>
      <w:marRight w:val="0"/>
      <w:marTop w:val="0"/>
      <w:marBottom w:val="0"/>
      <w:divBdr>
        <w:top w:val="none" w:sz="0" w:space="0" w:color="auto"/>
        <w:left w:val="none" w:sz="0" w:space="0" w:color="auto"/>
        <w:bottom w:val="none" w:sz="0" w:space="0" w:color="auto"/>
        <w:right w:val="none" w:sz="0" w:space="0" w:color="auto"/>
      </w:divBdr>
    </w:div>
    <w:div w:id="1941454205">
      <w:bodyDiv w:val="1"/>
      <w:marLeft w:val="0"/>
      <w:marRight w:val="0"/>
      <w:marTop w:val="0"/>
      <w:marBottom w:val="0"/>
      <w:divBdr>
        <w:top w:val="none" w:sz="0" w:space="0" w:color="auto"/>
        <w:left w:val="none" w:sz="0" w:space="0" w:color="auto"/>
        <w:bottom w:val="none" w:sz="0" w:space="0" w:color="auto"/>
        <w:right w:val="none" w:sz="0" w:space="0" w:color="auto"/>
      </w:divBdr>
    </w:div>
    <w:div w:id="1948535919">
      <w:bodyDiv w:val="1"/>
      <w:marLeft w:val="0"/>
      <w:marRight w:val="0"/>
      <w:marTop w:val="0"/>
      <w:marBottom w:val="0"/>
      <w:divBdr>
        <w:top w:val="none" w:sz="0" w:space="0" w:color="auto"/>
        <w:left w:val="none" w:sz="0" w:space="0" w:color="auto"/>
        <w:bottom w:val="none" w:sz="0" w:space="0" w:color="auto"/>
        <w:right w:val="none" w:sz="0" w:space="0" w:color="auto"/>
      </w:divBdr>
    </w:div>
    <w:div w:id="1983998343">
      <w:bodyDiv w:val="1"/>
      <w:marLeft w:val="0"/>
      <w:marRight w:val="0"/>
      <w:marTop w:val="0"/>
      <w:marBottom w:val="0"/>
      <w:divBdr>
        <w:top w:val="none" w:sz="0" w:space="0" w:color="auto"/>
        <w:left w:val="none" w:sz="0" w:space="0" w:color="auto"/>
        <w:bottom w:val="none" w:sz="0" w:space="0" w:color="auto"/>
        <w:right w:val="none" w:sz="0" w:space="0" w:color="auto"/>
      </w:divBdr>
    </w:div>
    <w:div w:id="1993485922">
      <w:bodyDiv w:val="1"/>
      <w:marLeft w:val="0"/>
      <w:marRight w:val="0"/>
      <w:marTop w:val="0"/>
      <w:marBottom w:val="0"/>
      <w:divBdr>
        <w:top w:val="none" w:sz="0" w:space="0" w:color="auto"/>
        <w:left w:val="none" w:sz="0" w:space="0" w:color="auto"/>
        <w:bottom w:val="none" w:sz="0" w:space="0" w:color="auto"/>
        <w:right w:val="none" w:sz="0" w:space="0" w:color="auto"/>
      </w:divBdr>
    </w:div>
    <w:div w:id="1997032822">
      <w:bodyDiv w:val="1"/>
      <w:marLeft w:val="0"/>
      <w:marRight w:val="0"/>
      <w:marTop w:val="0"/>
      <w:marBottom w:val="0"/>
      <w:divBdr>
        <w:top w:val="none" w:sz="0" w:space="0" w:color="auto"/>
        <w:left w:val="none" w:sz="0" w:space="0" w:color="auto"/>
        <w:bottom w:val="none" w:sz="0" w:space="0" w:color="auto"/>
        <w:right w:val="none" w:sz="0" w:space="0" w:color="auto"/>
      </w:divBdr>
    </w:div>
    <w:div w:id="2015304815">
      <w:bodyDiv w:val="1"/>
      <w:marLeft w:val="0"/>
      <w:marRight w:val="0"/>
      <w:marTop w:val="0"/>
      <w:marBottom w:val="0"/>
      <w:divBdr>
        <w:top w:val="none" w:sz="0" w:space="0" w:color="auto"/>
        <w:left w:val="none" w:sz="0" w:space="0" w:color="auto"/>
        <w:bottom w:val="none" w:sz="0" w:space="0" w:color="auto"/>
        <w:right w:val="none" w:sz="0" w:space="0" w:color="auto"/>
      </w:divBdr>
    </w:div>
    <w:div w:id="2026708913">
      <w:bodyDiv w:val="1"/>
      <w:marLeft w:val="0"/>
      <w:marRight w:val="0"/>
      <w:marTop w:val="0"/>
      <w:marBottom w:val="0"/>
      <w:divBdr>
        <w:top w:val="none" w:sz="0" w:space="0" w:color="auto"/>
        <w:left w:val="none" w:sz="0" w:space="0" w:color="auto"/>
        <w:bottom w:val="none" w:sz="0" w:space="0" w:color="auto"/>
        <w:right w:val="none" w:sz="0" w:space="0" w:color="auto"/>
      </w:divBdr>
    </w:div>
    <w:div w:id="2043626027">
      <w:bodyDiv w:val="1"/>
      <w:marLeft w:val="0"/>
      <w:marRight w:val="0"/>
      <w:marTop w:val="0"/>
      <w:marBottom w:val="0"/>
      <w:divBdr>
        <w:top w:val="none" w:sz="0" w:space="0" w:color="auto"/>
        <w:left w:val="none" w:sz="0" w:space="0" w:color="auto"/>
        <w:bottom w:val="none" w:sz="0" w:space="0" w:color="auto"/>
        <w:right w:val="none" w:sz="0" w:space="0" w:color="auto"/>
      </w:divBdr>
    </w:div>
    <w:div w:id="2060083869">
      <w:bodyDiv w:val="1"/>
      <w:marLeft w:val="0"/>
      <w:marRight w:val="0"/>
      <w:marTop w:val="0"/>
      <w:marBottom w:val="0"/>
      <w:divBdr>
        <w:top w:val="none" w:sz="0" w:space="0" w:color="auto"/>
        <w:left w:val="none" w:sz="0" w:space="0" w:color="auto"/>
        <w:bottom w:val="none" w:sz="0" w:space="0" w:color="auto"/>
        <w:right w:val="none" w:sz="0" w:space="0" w:color="auto"/>
      </w:divBdr>
    </w:div>
    <w:div w:id="2068994968">
      <w:bodyDiv w:val="1"/>
      <w:marLeft w:val="0"/>
      <w:marRight w:val="0"/>
      <w:marTop w:val="0"/>
      <w:marBottom w:val="0"/>
      <w:divBdr>
        <w:top w:val="none" w:sz="0" w:space="0" w:color="auto"/>
        <w:left w:val="none" w:sz="0" w:space="0" w:color="auto"/>
        <w:bottom w:val="none" w:sz="0" w:space="0" w:color="auto"/>
        <w:right w:val="none" w:sz="0" w:space="0" w:color="auto"/>
      </w:divBdr>
    </w:div>
    <w:div w:id="2071882723">
      <w:bodyDiv w:val="1"/>
      <w:marLeft w:val="0"/>
      <w:marRight w:val="0"/>
      <w:marTop w:val="0"/>
      <w:marBottom w:val="0"/>
      <w:divBdr>
        <w:top w:val="none" w:sz="0" w:space="0" w:color="auto"/>
        <w:left w:val="none" w:sz="0" w:space="0" w:color="auto"/>
        <w:bottom w:val="none" w:sz="0" w:space="0" w:color="auto"/>
        <w:right w:val="none" w:sz="0" w:space="0" w:color="auto"/>
      </w:divBdr>
    </w:div>
    <w:div w:id="2076508731">
      <w:bodyDiv w:val="1"/>
      <w:marLeft w:val="0"/>
      <w:marRight w:val="0"/>
      <w:marTop w:val="0"/>
      <w:marBottom w:val="0"/>
      <w:divBdr>
        <w:top w:val="none" w:sz="0" w:space="0" w:color="auto"/>
        <w:left w:val="none" w:sz="0" w:space="0" w:color="auto"/>
        <w:bottom w:val="none" w:sz="0" w:space="0" w:color="auto"/>
        <w:right w:val="none" w:sz="0" w:space="0" w:color="auto"/>
      </w:divBdr>
    </w:div>
    <w:div w:id="2078087496">
      <w:bodyDiv w:val="1"/>
      <w:marLeft w:val="0"/>
      <w:marRight w:val="0"/>
      <w:marTop w:val="0"/>
      <w:marBottom w:val="0"/>
      <w:divBdr>
        <w:top w:val="none" w:sz="0" w:space="0" w:color="auto"/>
        <w:left w:val="none" w:sz="0" w:space="0" w:color="auto"/>
        <w:bottom w:val="none" w:sz="0" w:space="0" w:color="auto"/>
        <w:right w:val="none" w:sz="0" w:space="0" w:color="auto"/>
      </w:divBdr>
    </w:div>
    <w:div w:id="2086098875">
      <w:bodyDiv w:val="1"/>
      <w:marLeft w:val="0"/>
      <w:marRight w:val="0"/>
      <w:marTop w:val="0"/>
      <w:marBottom w:val="0"/>
      <w:divBdr>
        <w:top w:val="none" w:sz="0" w:space="0" w:color="auto"/>
        <w:left w:val="none" w:sz="0" w:space="0" w:color="auto"/>
        <w:bottom w:val="none" w:sz="0" w:space="0" w:color="auto"/>
        <w:right w:val="none" w:sz="0" w:space="0" w:color="auto"/>
      </w:divBdr>
    </w:div>
    <w:div w:id="2099673229">
      <w:bodyDiv w:val="1"/>
      <w:marLeft w:val="0"/>
      <w:marRight w:val="0"/>
      <w:marTop w:val="0"/>
      <w:marBottom w:val="0"/>
      <w:divBdr>
        <w:top w:val="none" w:sz="0" w:space="0" w:color="auto"/>
        <w:left w:val="none" w:sz="0" w:space="0" w:color="auto"/>
        <w:bottom w:val="none" w:sz="0" w:space="0" w:color="auto"/>
        <w:right w:val="none" w:sz="0" w:space="0" w:color="auto"/>
      </w:divBdr>
    </w:div>
    <w:div w:id="2114669705">
      <w:bodyDiv w:val="1"/>
      <w:marLeft w:val="0"/>
      <w:marRight w:val="0"/>
      <w:marTop w:val="0"/>
      <w:marBottom w:val="0"/>
      <w:divBdr>
        <w:top w:val="none" w:sz="0" w:space="0" w:color="auto"/>
        <w:left w:val="none" w:sz="0" w:space="0" w:color="auto"/>
        <w:bottom w:val="none" w:sz="0" w:space="0" w:color="auto"/>
        <w:right w:val="none" w:sz="0" w:space="0" w:color="auto"/>
      </w:divBdr>
    </w:div>
    <w:div w:id="2120298969">
      <w:bodyDiv w:val="1"/>
      <w:marLeft w:val="0"/>
      <w:marRight w:val="0"/>
      <w:marTop w:val="0"/>
      <w:marBottom w:val="0"/>
      <w:divBdr>
        <w:top w:val="none" w:sz="0" w:space="0" w:color="auto"/>
        <w:left w:val="none" w:sz="0" w:space="0" w:color="auto"/>
        <w:bottom w:val="none" w:sz="0" w:space="0" w:color="auto"/>
        <w:right w:val="none" w:sz="0" w:space="0" w:color="auto"/>
      </w:divBdr>
    </w:div>
    <w:div w:id="2122647102">
      <w:bodyDiv w:val="1"/>
      <w:marLeft w:val="0"/>
      <w:marRight w:val="0"/>
      <w:marTop w:val="0"/>
      <w:marBottom w:val="0"/>
      <w:divBdr>
        <w:top w:val="none" w:sz="0" w:space="0" w:color="auto"/>
        <w:left w:val="none" w:sz="0" w:space="0" w:color="auto"/>
        <w:bottom w:val="none" w:sz="0" w:space="0" w:color="auto"/>
        <w:right w:val="none" w:sz="0" w:space="0" w:color="auto"/>
      </w:divBdr>
    </w:div>
    <w:div w:id="212699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Xia19</b:Tag>
    <b:SourceType>ConferenceProceedings</b:SourceType>
    <b:Guid>{676C85D4-49D2-FE45-8753-C303CA76D339}</b:Guid>
    <b:Author>
      <b:Author>
        <b:NameList>
          <b:Person>
            <b:Last>Xiao Huang</b:Last>
            <b:First>Jingyuan</b:First>
            <b:Middle>Zhang, Dingcheng Li, Ping Li</b:Middle>
          </b:Person>
        </b:NameList>
      </b:Author>
    </b:Author>
    <b:Title>Knowledge Graph Embedding Based Question Answering</b:Title>
    <b:ConferenceName>The Twelfth ACM International Conference on Web Search and Data Mining (WSDM ’19)</b:ConferenceName>
    <b:Publisher>Association for Computing Machinery</b:Publisher>
    <b:City>Melbourne, VIC, Australia</b:City>
    <b:Year>2019</b:Year>
    <b:Pages>9</b:Pages>
    <b:RefOrder>3</b:RefOrder>
  </b:Source>
  <b:Source>
    <b:Tag>Jac19</b:Tag>
    <b:SourceType>ConferenceProceedings</b:SourceType>
    <b:Guid>{0DADC54A-06B5-FF45-AFBA-07A149127399}</b:Guid>
    <b:Author>
      <b:Author>
        <b:NameList>
          <b:Person>
            <b:Last>Toutanova</b:Last>
            <b:First>Jacob</b:First>
            <b:Middle>Devlin Ming-Wei Chang Kenton Lee Kristina</b:Middle>
          </b:Person>
        </b:NameList>
      </b:Author>
    </b:Author>
    <b:Title>BERT: Pre-training of Deep Bidirectional Transformers for Language Understanding</b:Title>
    <b:ConferenceName>arXiv:1810.04805</b:ConferenceName>
    <b:Year>24 May, 2019</b:Year>
    <b:RefOrder>1</b:RefOrder>
  </b:Source>
  <b:Source>
    <b:Tag>Goo18</b:Tag>
    <b:SourceType>InternetSite</b:SourceType>
    <b:Guid>{AD4AD7B6-986F-7644-9B0B-DE694C861CBF}</b:Guid>
    <b:Title>Freebase Data Dumps</b:Title>
    <b:Year>2018</b:Year>
    <b:URL>https://developers.google.com/freebase</b:URL>
    <b:YearAccessed>2020</b:YearAccessed>
    <b:MonthAccessed>April</b:MonthAccessed>
    <b:Author>
      <b:Author>
        <b:NameList>
          <b:Person>
            <b:Last>Google</b:Last>
          </b:Person>
        </b:NameList>
      </b:Author>
    </b:Author>
    <b:RefOrder>2</b:RefOrder>
  </b:Source>
  <b:Source>
    <b:Tag>Ant15</b:Tag>
    <b:SourceType>ConferenceProceedings</b:SourceType>
    <b:Guid>{F6278D81-7299-AB42-9387-7955F6D0922C}</b:Guid>
    <b:Title>Large- Scale Simple Question Answering with Memory Networks.</b:Title>
    <b:Year>2015</b:Year>
    <b:Author>
      <b:Author>
        <b:NameList>
          <b:Person>
            <b:Last>Antoine Bordes</b:Last>
            <b:First>Nicolas</b:First>
            <b:Middle>Usunier, Sumit Chopra, and Jason Weston</b:Middle>
          </b:Person>
        </b:NameList>
      </b:Author>
    </b:Author>
    <b:ConferenceName>arXiv preprint arXiv:1506.02075</b:ConferenceName>
    <b:RefOrder>4</b:RefOrder>
  </b:Source>
  <b:Source>
    <b:Tag>Ant13</b:Tag>
    <b:SourceType>JournalArticle</b:SourceType>
    <b:Guid>{3A28E637-19C0-0C4C-BC12-F6E04923CDCA}</b:Guid>
    <b:Author>
      <b:Author>
        <b:NameList>
          <b:Person>
            <b:Last>Antoine Bordes</b:Last>
            <b:First>Nicolas</b:First>
            <b:Middle>Usunier, Alberto Garcia-Duran, Jason Weston, and Oksana Yakhnenko</b:Middle>
          </b:Person>
        </b:NameList>
      </b:Author>
    </b:Author>
    <b:Title>Translating Embeddings for Modeling Multi-relational Data</b:Title>
    <b:ConferenceName>NIPS</b:ConferenceName>
    <b:Year>2013</b:Year>
    <b:Pages>2787-2795</b:Pages>
    <b:RefOrder>5</b:RefOrder>
  </b:Source>
  <b:Source>
    <b:Tag>Jef14</b:Tag>
    <b:SourceType>JournalArticle</b:SourceType>
    <b:Guid>{53565B40-AB07-2041-9E19-5B06DCB83BB6}</b:Guid>
    <b:Author>
      <b:Author>
        <b:NameList>
          <b:Person>
            <b:Last>Jeffrey Pennington</b:Last>
            <b:First>Richard</b:First>
            <b:Middle>Socher, and Christopher Manning</b:Middle>
          </b:Person>
        </b:NameList>
      </b:Author>
    </b:Author>
    <b:JournalName>EMNLP</b:JournalName>
    <b:Year>2014</b:Year>
    <b:Pages>1532–1543.</b:Pages>
    <b:RefOrder>7</b:RefOrder>
  </b:Source>
  <b:Source>
    <b:Tag>Sal18</b:Tag>
    <b:SourceType>ConferenceProceedings</b:SourceType>
    <b:Guid>{4241DBD5-F03D-A64F-B4DF-51173FF7D7B2}</b:Guid>
    <b:Title>Strong Baselines for Simple Question Answering over Knowledge Graphs with and without Neural Networks </b:Title>
    <b:Year>2018</b:Year>
    <b:Author>
      <b:Author>
        <b:NameList>
          <b:Person>
            <b:Last>Salman Mohammed</b:Last>
            <b:First>Peng</b:First>
            <b:Middle>Shi, Jimmy Lin</b:Middle>
          </b:Person>
        </b:NameList>
      </b:Author>
    </b:Author>
    <b:ConferenceName>Proceedings of the 2018 Conference of the North American Chapter of the Association for Computational Linguistics: Human Language Technologies, Volume 2 (Short Papers)</b:ConferenceName>
    <b:RefOrder>6</b:RefOrder>
  </b:Source>
</b:Sources>
</file>

<file path=customXml/itemProps1.xml><?xml version="1.0" encoding="utf-8"?>
<ds:datastoreItem xmlns:ds="http://schemas.openxmlformats.org/officeDocument/2006/customXml" ds:itemID="{47485539-B58E-D24D-AFD0-F8A93F77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Rangarajan</dc:creator>
  <cp:keywords/>
  <dc:description/>
  <cp:lastModifiedBy>Mohan Rangarajan</cp:lastModifiedBy>
  <cp:revision>4</cp:revision>
  <cp:lastPrinted>2020-04-16T02:31:00Z</cp:lastPrinted>
  <dcterms:created xsi:type="dcterms:W3CDTF">2020-04-16T02:31:00Z</dcterms:created>
  <dcterms:modified xsi:type="dcterms:W3CDTF">2020-04-16T02:36:00Z</dcterms:modified>
</cp:coreProperties>
</file>