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2C4C0" w14:textId="77777777" w:rsidR="00FB2D4F" w:rsidRPr="00E156E3" w:rsidRDefault="00FB2D4F" w:rsidP="00FB2D4F">
      <w:pPr>
        <w:pStyle w:val="NormalWeb"/>
        <w:jc w:val="center"/>
        <w:rPr>
          <w:b/>
          <w:u w:val="single"/>
        </w:rPr>
      </w:pPr>
      <w:r>
        <w:rPr>
          <w:b/>
          <w:u w:val="single"/>
        </w:rPr>
        <w:t>Programación Java de BD MongoDB</w:t>
      </w:r>
    </w:p>
    <w:p w14:paraId="7532EA84" w14:textId="77777777" w:rsidR="00FB2D4F" w:rsidRPr="00E156E3" w:rsidRDefault="00FB2D4F" w:rsidP="00FB2D4F">
      <w:pPr>
        <w:pStyle w:val="NormalWeb"/>
        <w:rPr>
          <w:b/>
          <w:u w:val="single"/>
        </w:rPr>
      </w:pPr>
      <w:r w:rsidRPr="00E156E3">
        <w:rPr>
          <w:b/>
          <w:u w:val="single"/>
        </w:rPr>
        <w:t>Objetivos:</w:t>
      </w:r>
    </w:p>
    <w:p w14:paraId="3D5BB1F4" w14:textId="77777777" w:rsidR="00FB2D4F" w:rsidRDefault="00FB2D4F" w:rsidP="00FB2D4F">
      <w:pPr>
        <w:pStyle w:val="NormalWeb"/>
        <w:numPr>
          <w:ilvl w:val="0"/>
          <w:numId w:val="3"/>
        </w:numPr>
      </w:pPr>
      <w:r>
        <w:t>Realizar conexiones con BD MongoDB</w:t>
      </w:r>
    </w:p>
    <w:p w14:paraId="01C6BBFB" w14:textId="77777777" w:rsidR="00FB2D4F" w:rsidRDefault="00FB2D4F" w:rsidP="00FB2D4F">
      <w:pPr>
        <w:pStyle w:val="NormalWeb"/>
        <w:numPr>
          <w:ilvl w:val="0"/>
          <w:numId w:val="3"/>
        </w:numPr>
      </w:pPr>
      <w:r>
        <w:t>Consultar datos de un documento</w:t>
      </w:r>
    </w:p>
    <w:p w14:paraId="40263399" w14:textId="77777777" w:rsidR="00FB2D4F" w:rsidRDefault="00FB2D4F" w:rsidP="00FB2D4F">
      <w:pPr>
        <w:pStyle w:val="NormalWeb"/>
        <w:numPr>
          <w:ilvl w:val="0"/>
          <w:numId w:val="3"/>
        </w:numPr>
      </w:pPr>
      <w:r>
        <w:t>Acceder a colecciones</w:t>
      </w:r>
    </w:p>
    <w:p w14:paraId="14963CE5" w14:textId="77777777" w:rsidR="00FB2D4F" w:rsidRDefault="00FB2D4F" w:rsidP="00FB2D4F">
      <w:pPr>
        <w:pStyle w:val="NormalWeb"/>
        <w:numPr>
          <w:ilvl w:val="0"/>
          <w:numId w:val="3"/>
        </w:numPr>
      </w:pPr>
      <w:r>
        <w:t>Añadir documentos a una colección</w:t>
      </w:r>
    </w:p>
    <w:p w14:paraId="62AACC2B" w14:textId="77777777" w:rsidR="00FB2D4F" w:rsidRDefault="00FB2D4F" w:rsidP="00FB2D4F">
      <w:pPr>
        <w:pStyle w:val="NormalWeb"/>
        <w:numPr>
          <w:ilvl w:val="0"/>
          <w:numId w:val="3"/>
        </w:numPr>
      </w:pPr>
      <w:r>
        <w:t>Añadir atributos a un documento</w:t>
      </w:r>
    </w:p>
    <w:p w14:paraId="4D67898D" w14:textId="77777777" w:rsidR="00FB2D4F" w:rsidRDefault="00FB2D4F" w:rsidP="00FB2D4F">
      <w:pPr>
        <w:pStyle w:val="NormalWeb"/>
        <w:numPr>
          <w:ilvl w:val="0"/>
          <w:numId w:val="3"/>
        </w:numPr>
      </w:pPr>
      <w:r>
        <w:t>Modificar valores de atributos de un documento</w:t>
      </w:r>
    </w:p>
    <w:p w14:paraId="1814D0B3" w14:textId="77777777" w:rsidR="00FB2D4F" w:rsidRDefault="00FB2D4F" w:rsidP="00FB2D4F">
      <w:pPr>
        <w:pStyle w:val="NormalWeb"/>
        <w:numPr>
          <w:ilvl w:val="0"/>
          <w:numId w:val="3"/>
        </w:numPr>
        <w:rPr>
          <w:b/>
        </w:rPr>
      </w:pPr>
      <w:r>
        <w:t>Eliminar documentos de una colección</w:t>
      </w:r>
    </w:p>
    <w:p w14:paraId="71971AC5" w14:textId="77777777" w:rsidR="00FB2D4F" w:rsidRDefault="00FB2D4F" w:rsidP="00FB2D4F">
      <w:pPr>
        <w:pStyle w:val="NormalWeb"/>
        <w:rPr>
          <w:b/>
        </w:rPr>
      </w:pPr>
      <w:r w:rsidRPr="002C6797">
        <w:rPr>
          <w:b/>
        </w:rPr>
        <w:t>EJERCICIO</w:t>
      </w:r>
    </w:p>
    <w:p w14:paraId="4CEAFD2A" w14:textId="6030C350" w:rsidR="00FB2D4F" w:rsidRDefault="00FB2D4F" w:rsidP="00FB2D4F">
      <w:pPr>
        <w:pStyle w:val="NormalWeb"/>
        <w:jc w:val="both"/>
      </w:pPr>
      <w:r>
        <w:t xml:space="preserve">Realiza un programa Java que conecta con la base de datos </w:t>
      </w:r>
      <w:r>
        <w:rPr>
          <w:b/>
        </w:rPr>
        <w:t xml:space="preserve">geografía de MongoDB </w:t>
      </w:r>
      <w:r>
        <w:t xml:space="preserve">usada en la hoja </w:t>
      </w:r>
      <w:r w:rsidR="00C3256D">
        <w:t>3</w:t>
      </w:r>
      <w:r>
        <w:t xml:space="preserve">-03 y que presenta el siguiente menú y, en función de la opción elegida, realiza sobre la colección </w:t>
      </w:r>
      <w:r>
        <w:rPr>
          <w:b/>
        </w:rPr>
        <w:t xml:space="preserve">ccaa </w:t>
      </w:r>
      <w:r>
        <w:t>la operación solicitada en las condiciones que se indican a continuación:</w:t>
      </w:r>
    </w:p>
    <w:p w14:paraId="6DFF0900" w14:textId="77777777" w:rsidR="00FB2D4F" w:rsidRDefault="00FB2D4F" w:rsidP="00FB2D4F">
      <w:pPr>
        <w:pStyle w:val="NormalWeb"/>
        <w:spacing w:before="0" w:beforeAutospacing="0" w:after="0" w:afterAutospacing="0"/>
      </w:pPr>
      <w:r>
        <w:t>1.- Añadir Comunidad Autónoma sin provincias</w:t>
      </w:r>
    </w:p>
    <w:p w14:paraId="6C092F8C" w14:textId="77777777" w:rsidR="00FB2D4F" w:rsidRDefault="00FB2D4F" w:rsidP="00FB2D4F">
      <w:pPr>
        <w:pStyle w:val="NormalWeb"/>
        <w:spacing w:before="0" w:beforeAutospacing="0" w:after="0" w:afterAutospacing="0"/>
      </w:pPr>
      <w:r>
        <w:t>2.- Consultar Comunidad Autónoma</w:t>
      </w:r>
    </w:p>
    <w:p w14:paraId="3771F317" w14:textId="77777777" w:rsidR="00FB2D4F" w:rsidRDefault="00FB2D4F" w:rsidP="00FB2D4F">
      <w:pPr>
        <w:pStyle w:val="NormalWeb"/>
        <w:spacing w:before="0" w:beforeAutospacing="0" w:after="0" w:afterAutospacing="0"/>
      </w:pPr>
      <w:r>
        <w:t>3.- Asignar provincias a Comunidad Autónoma</w:t>
      </w:r>
    </w:p>
    <w:p w14:paraId="29877C1E" w14:textId="77777777" w:rsidR="00FB2D4F" w:rsidRDefault="00FB2D4F" w:rsidP="00FB2D4F">
      <w:pPr>
        <w:pStyle w:val="NormalWeb"/>
        <w:spacing w:before="0" w:beforeAutospacing="0" w:after="0" w:afterAutospacing="0"/>
      </w:pPr>
      <w:r>
        <w:t>4.- Añadir provincia a Comunidad Autónoma</w:t>
      </w:r>
    </w:p>
    <w:p w14:paraId="4DB15EAB" w14:textId="77777777" w:rsidR="00FB2D4F" w:rsidRDefault="00FB2D4F" w:rsidP="00FB2D4F">
      <w:pPr>
        <w:pStyle w:val="NormalWeb"/>
        <w:spacing w:before="0" w:beforeAutospacing="0" w:after="0" w:afterAutospacing="0"/>
      </w:pPr>
      <w:r>
        <w:t>5.- Modificar nombre de Comunidad Autónoma</w:t>
      </w:r>
    </w:p>
    <w:p w14:paraId="2889A2CF" w14:textId="77777777" w:rsidR="00FB2D4F" w:rsidRDefault="00FB2D4F" w:rsidP="00FB2D4F">
      <w:pPr>
        <w:pStyle w:val="NormalWeb"/>
        <w:spacing w:before="0" w:beforeAutospacing="0" w:after="0" w:afterAutospacing="0"/>
      </w:pPr>
      <w:r>
        <w:t>6.- Eliminar provincia en Comunidad Autónoma</w:t>
      </w:r>
    </w:p>
    <w:p w14:paraId="4337AD20" w14:textId="77777777" w:rsidR="00FB2D4F" w:rsidRDefault="00FB2D4F" w:rsidP="00FB2D4F">
      <w:pPr>
        <w:pStyle w:val="NormalWeb"/>
        <w:spacing w:before="0" w:beforeAutospacing="0" w:after="0" w:afterAutospacing="0"/>
      </w:pPr>
      <w:r>
        <w:t>7.- Asignar capital a Comunidad Autónoma</w:t>
      </w:r>
    </w:p>
    <w:p w14:paraId="49F97ADE" w14:textId="77777777" w:rsidR="00FB2D4F" w:rsidRDefault="00FB2D4F" w:rsidP="00FB2D4F">
      <w:pPr>
        <w:pStyle w:val="NormalWeb"/>
        <w:spacing w:before="0" w:beforeAutospacing="0" w:after="0" w:afterAutospacing="0"/>
      </w:pPr>
      <w:r>
        <w:t>8.- Asignar fecha Estatuto Autonomía</w:t>
      </w:r>
    </w:p>
    <w:p w14:paraId="02EB731D" w14:textId="77777777" w:rsidR="00FB2D4F" w:rsidRDefault="00FB2D4F" w:rsidP="00FB2D4F">
      <w:pPr>
        <w:pStyle w:val="NormalWeb"/>
        <w:spacing w:before="0" w:beforeAutospacing="0" w:after="0" w:afterAutospacing="0"/>
      </w:pPr>
      <w:r>
        <w:t>9.- Eliminar Comunidad Autónoma</w:t>
      </w:r>
    </w:p>
    <w:p w14:paraId="1DABD88F" w14:textId="77777777" w:rsidR="00FB2D4F" w:rsidRDefault="00FB2D4F" w:rsidP="00FB2D4F">
      <w:pPr>
        <w:pStyle w:val="NormalWeb"/>
      </w:pPr>
      <w:r>
        <w:t xml:space="preserve"> Cuando es necesario, se explica dentro de las opciones  los métodos de la API de MongoDB que se deben usar y la sintaxis de dichos métodos.</w:t>
      </w:r>
    </w:p>
    <w:p w14:paraId="649FA231" w14:textId="77777777" w:rsidR="00FB2D4F" w:rsidRDefault="00FB2D4F" w:rsidP="00FB2D4F">
      <w:pPr>
        <w:pStyle w:val="NormalWeb"/>
        <w:rPr>
          <w:b/>
        </w:rPr>
      </w:pPr>
      <w:r>
        <w:rPr>
          <w:b/>
        </w:rPr>
        <w:t>OPCIÓN 1:</w:t>
      </w:r>
    </w:p>
    <w:p w14:paraId="5B1E2424" w14:textId="77777777" w:rsidR="00FB2D4F" w:rsidRDefault="00FB2D4F" w:rsidP="00FB2D4F">
      <w:pPr>
        <w:pStyle w:val="NormalWeb"/>
      </w:pPr>
      <w:r>
        <w:t>Se piden por teclado los siguientes datos de una Comunidad Autónoma:</w:t>
      </w:r>
    </w:p>
    <w:p w14:paraId="2E5D59F6" w14:textId="77777777" w:rsidR="00FB2D4F" w:rsidRDefault="00FB2D4F" w:rsidP="00FB2D4F">
      <w:pPr>
        <w:pStyle w:val="NormalWeb"/>
        <w:numPr>
          <w:ilvl w:val="0"/>
          <w:numId w:val="8"/>
        </w:numPr>
      </w:pPr>
      <w:r>
        <w:t>Código</w:t>
      </w:r>
    </w:p>
    <w:p w14:paraId="4E5106E3" w14:textId="77777777" w:rsidR="00FB2D4F" w:rsidRDefault="00FB2D4F" w:rsidP="00FB2D4F">
      <w:pPr>
        <w:pStyle w:val="NormalWeb"/>
        <w:numPr>
          <w:ilvl w:val="0"/>
          <w:numId w:val="8"/>
        </w:numPr>
      </w:pPr>
      <w:r>
        <w:t>Nombre</w:t>
      </w:r>
    </w:p>
    <w:p w14:paraId="1582081C" w14:textId="77777777" w:rsidR="00FB2D4F" w:rsidRDefault="00FB2D4F" w:rsidP="00FB2D4F">
      <w:pPr>
        <w:pStyle w:val="NormalWeb"/>
        <w:numPr>
          <w:ilvl w:val="0"/>
          <w:numId w:val="8"/>
        </w:numPr>
      </w:pPr>
      <w:r>
        <w:t>Abreviatura</w:t>
      </w:r>
    </w:p>
    <w:p w14:paraId="387DE540" w14:textId="77777777" w:rsidR="00FB2D4F" w:rsidRDefault="00FB2D4F" w:rsidP="00FB2D4F">
      <w:pPr>
        <w:pStyle w:val="NormalWeb"/>
        <w:numPr>
          <w:ilvl w:val="0"/>
          <w:numId w:val="8"/>
        </w:numPr>
      </w:pPr>
      <w:r>
        <w:t>Nombre y habitantes de la ciudad capital de la Comunidad Autónoma.</w:t>
      </w:r>
    </w:p>
    <w:p w14:paraId="50D0A23D" w14:textId="77777777" w:rsidR="00FB2D4F" w:rsidRDefault="00FB2D4F" w:rsidP="00FB2D4F">
      <w:pPr>
        <w:pStyle w:val="NormalWeb"/>
        <w:numPr>
          <w:ilvl w:val="0"/>
          <w:numId w:val="8"/>
        </w:numPr>
      </w:pPr>
      <w:r>
        <w:t>Habitantes</w:t>
      </w:r>
    </w:p>
    <w:p w14:paraId="6EECDDC4" w14:textId="77777777" w:rsidR="00FB2D4F" w:rsidRDefault="00FB2D4F" w:rsidP="00FB2D4F">
      <w:pPr>
        <w:pStyle w:val="NormalWeb"/>
        <w:numPr>
          <w:ilvl w:val="0"/>
          <w:numId w:val="8"/>
        </w:numPr>
      </w:pPr>
      <w:r>
        <w:t>Extensión</w:t>
      </w:r>
    </w:p>
    <w:p w14:paraId="10049FB8" w14:textId="1916F814" w:rsidR="00FB2D4F" w:rsidRDefault="00FB2D4F" w:rsidP="00FB2D4F">
      <w:pPr>
        <w:pStyle w:val="NormalWeb"/>
      </w:pPr>
      <w:r>
        <w:t>Con los datos recogidos, se debe añadir un nuevo documento a la colección ccaa con los nombres de atributos usados en la hoja 5-03. Los datos de la capital se guardan dentro de un subdocumento capital.</w:t>
      </w:r>
    </w:p>
    <w:p w14:paraId="1C6FFE88" w14:textId="77777777" w:rsidR="00FB2D4F" w:rsidRDefault="00FB2D4F" w:rsidP="00FB2D4F">
      <w:pPr>
        <w:pStyle w:val="NormalWeb"/>
        <w:rPr>
          <w:b/>
        </w:rPr>
      </w:pPr>
      <w:r>
        <w:lastRenderedPageBreak/>
        <w:t xml:space="preserve">Se debe crear un objeto </w:t>
      </w:r>
      <w:r>
        <w:rPr>
          <w:b/>
        </w:rPr>
        <w:t xml:space="preserve">Document </w:t>
      </w:r>
      <w:r>
        <w:t xml:space="preserve">en el que se cargan todos los atributos y sus valores. Una vez que tenemos todos los atributos en el </w:t>
      </w:r>
      <w:r>
        <w:rPr>
          <w:b/>
        </w:rPr>
        <w:t xml:space="preserve">Document, </w:t>
      </w:r>
      <w:r>
        <w:t xml:space="preserve">lo insertamos mediante el método </w:t>
      </w:r>
      <w:r>
        <w:rPr>
          <w:b/>
        </w:rPr>
        <w:t xml:space="preserve">insertOne. </w:t>
      </w:r>
    </w:p>
    <w:p w14:paraId="0F847316" w14:textId="77777777" w:rsidR="00FB2D4F" w:rsidRDefault="00FB2D4F" w:rsidP="00FB2D4F">
      <w:pPr>
        <w:pStyle w:val="NormalWeb"/>
        <w:rPr>
          <w:b/>
        </w:rPr>
      </w:pPr>
      <w:r>
        <w:rPr>
          <w:b/>
        </w:rPr>
        <w:t>A continuación tienes un código de ejemplo que añade un documento con los datos de Extremadura (incluyendo las provincias). Se supone que coleccion es un objeto de la clase Collection.</w:t>
      </w:r>
    </w:p>
    <w:p w14:paraId="673FD800" w14:textId="77777777" w:rsidR="00FB2D4F" w:rsidRPr="00C22A18" w:rsidRDefault="00FB2D4F" w:rsidP="00FB2D4F">
      <w:pPr>
        <w:pStyle w:val="NormalWeb"/>
        <w:spacing w:before="0" w:beforeAutospacing="0" w:after="0" w:afterAutospacing="0"/>
        <w:rPr>
          <w:rFonts w:ascii="Courier New" w:hAnsi="Courier New" w:cs="Courier New"/>
          <w:i/>
          <w:sz w:val="22"/>
          <w:szCs w:val="22"/>
        </w:rPr>
      </w:pPr>
      <w:r w:rsidRPr="00C22A18">
        <w:rPr>
          <w:rFonts w:ascii="Courier New" w:hAnsi="Courier New" w:cs="Courier New"/>
          <w:i/>
          <w:sz w:val="22"/>
          <w:szCs w:val="22"/>
        </w:rPr>
        <w:t>//Creamos el documento con un primer atributo</w:t>
      </w:r>
    </w:p>
    <w:p w14:paraId="174E5D02" w14:textId="77777777" w:rsidR="00FB2D4F" w:rsidRPr="00C22A18" w:rsidRDefault="00FB2D4F" w:rsidP="00FB2D4F">
      <w:pPr>
        <w:pStyle w:val="NormalWeb"/>
        <w:spacing w:before="0" w:beforeAutospacing="0" w:after="0" w:afterAutospacing="0"/>
        <w:rPr>
          <w:rFonts w:ascii="Courier New" w:hAnsi="Courier New" w:cs="Courier New"/>
          <w:sz w:val="22"/>
          <w:szCs w:val="22"/>
        </w:rPr>
      </w:pPr>
      <w:r w:rsidRPr="00C22A18">
        <w:rPr>
          <w:rFonts w:ascii="Courier New" w:hAnsi="Courier New" w:cs="Courier New"/>
          <w:sz w:val="22"/>
          <w:szCs w:val="22"/>
        </w:rPr>
        <w:t>Document doc2=new Document("codigo","09");</w:t>
      </w:r>
    </w:p>
    <w:p w14:paraId="3452C382" w14:textId="77777777" w:rsidR="00FB2D4F" w:rsidRPr="00C22A18" w:rsidRDefault="00FB2D4F" w:rsidP="00FB2D4F">
      <w:pPr>
        <w:pStyle w:val="NormalWeb"/>
        <w:spacing w:before="0" w:beforeAutospacing="0" w:after="0" w:afterAutospacing="0"/>
        <w:rPr>
          <w:rFonts w:ascii="Courier New" w:hAnsi="Courier New" w:cs="Courier New"/>
          <w:i/>
          <w:sz w:val="22"/>
          <w:szCs w:val="22"/>
        </w:rPr>
      </w:pPr>
      <w:r w:rsidRPr="00C22A18">
        <w:rPr>
          <w:rFonts w:ascii="Courier New" w:hAnsi="Courier New" w:cs="Courier New"/>
          <w:i/>
          <w:sz w:val="22"/>
          <w:szCs w:val="22"/>
        </w:rPr>
        <w:t>//vamos añadiendo, uno a uno, los atributos restantes</w:t>
      </w:r>
    </w:p>
    <w:p w14:paraId="66232B64" w14:textId="77777777" w:rsidR="00FB2D4F" w:rsidRPr="00C22A18" w:rsidRDefault="00FB2D4F" w:rsidP="00FB2D4F">
      <w:pPr>
        <w:pStyle w:val="NormalWeb"/>
        <w:spacing w:before="0" w:beforeAutospacing="0" w:after="0" w:afterAutospacing="0"/>
        <w:rPr>
          <w:rFonts w:ascii="Courier New" w:hAnsi="Courier New" w:cs="Courier New"/>
          <w:sz w:val="22"/>
          <w:szCs w:val="22"/>
        </w:rPr>
      </w:pPr>
      <w:r w:rsidRPr="00C22A18">
        <w:rPr>
          <w:rFonts w:ascii="Courier New" w:hAnsi="Courier New" w:cs="Courier New"/>
          <w:sz w:val="22"/>
          <w:szCs w:val="22"/>
        </w:rPr>
        <w:t xml:space="preserve">    doc2.append("nombre","Extremadura");</w:t>
      </w:r>
    </w:p>
    <w:p w14:paraId="6E447B02" w14:textId="77777777" w:rsidR="00FB2D4F" w:rsidRPr="00C22A18" w:rsidRDefault="00FB2D4F" w:rsidP="00FB2D4F">
      <w:pPr>
        <w:pStyle w:val="NormalWeb"/>
        <w:spacing w:before="0" w:beforeAutospacing="0" w:after="0" w:afterAutospacing="0"/>
        <w:rPr>
          <w:rFonts w:ascii="Courier New" w:hAnsi="Courier New" w:cs="Courier New"/>
          <w:sz w:val="22"/>
          <w:szCs w:val="22"/>
        </w:rPr>
      </w:pPr>
      <w:r w:rsidRPr="00C22A18">
        <w:rPr>
          <w:rFonts w:ascii="Courier New" w:hAnsi="Courier New" w:cs="Courier New"/>
          <w:sz w:val="22"/>
          <w:szCs w:val="22"/>
        </w:rPr>
        <w:t xml:space="preserve">    doc2.append("abreviatura","EXT");</w:t>
      </w:r>
    </w:p>
    <w:p w14:paraId="542FFA34" w14:textId="77777777" w:rsidR="00FB2D4F" w:rsidRPr="00C22A18" w:rsidRDefault="00FB2D4F" w:rsidP="00FB2D4F">
      <w:pPr>
        <w:pStyle w:val="NormalWeb"/>
        <w:spacing w:before="0" w:beforeAutospacing="0" w:after="0" w:afterAutospacing="0"/>
        <w:rPr>
          <w:rFonts w:ascii="Courier New" w:hAnsi="Courier New" w:cs="Courier New"/>
          <w:sz w:val="22"/>
          <w:szCs w:val="22"/>
        </w:rPr>
      </w:pPr>
      <w:r w:rsidRPr="00C22A18">
        <w:rPr>
          <w:rFonts w:ascii="Courier New" w:hAnsi="Courier New" w:cs="Courier New"/>
          <w:sz w:val="22"/>
          <w:szCs w:val="22"/>
        </w:rPr>
        <w:t xml:space="preserve">    //Creamos un Document anidado para la capital</w:t>
      </w:r>
    </w:p>
    <w:p w14:paraId="4F9E8E1B" w14:textId="77777777" w:rsidR="00FB2D4F" w:rsidRPr="00C22A18" w:rsidRDefault="00FB2D4F" w:rsidP="00FB2D4F">
      <w:pPr>
        <w:pStyle w:val="NormalWeb"/>
        <w:spacing w:before="0" w:beforeAutospacing="0" w:after="0" w:afterAutospacing="0"/>
        <w:rPr>
          <w:rFonts w:ascii="Courier New" w:hAnsi="Courier New" w:cs="Courier New"/>
          <w:sz w:val="22"/>
          <w:szCs w:val="22"/>
        </w:rPr>
      </w:pPr>
      <w:r w:rsidRPr="00C22A18">
        <w:rPr>
          <w:rFonts w:ascii="Courier New" w:hAnsi="Courier New" w:cs="Courier New"/>
          <w:sz w:val="22"/>
          <w:szCs w:val="22"/>
        </w:rPr>
        <w:t xml:space="preserve">    Document docCap=new Document ("nombre","Mérida")</w:t>
      </w:r>
    </w:p>
    <w:p w14:paraId="10BE8D42" w14:textId="77777777" w:rsidR="00FB2D4F" w:rsidRPr="00C22A18" w:rsidRDefault="00FB2D4F" w:rsidP="00FB2D4F">
      <w:pPr>
        <w:pStyle w:val="NormalWeb"/>
        <w:spacing w:before="0" w:beforeAutospacing="0" w:after="0" w:afterAutospacing="0"/>
        <w:rPr>
          <w:rFonts w:ascii="Courier New" w:hAnsi="Courier New" w:cs="Courier New"/>
          <w:sz w:val="22"/>
          <w:szCs w:val="22"/>
        </w:rPr>
      </w:pPr>
      <w:r w:rsidRPr="00C22A18">
        <w:rPr>
          <w:rFonts w:ascii="Courier New" w:hAnsi="Courier New" w:cs="Courier New"/>
          <w:sz w:val="22"/>
          <w:szCs w:val="22"/>
        </w:rPr>
        <w:t xml:space="preserve">            .append("habitantes",59200);</w:t>
      </w:r>
    </w:p>
    <w:p w14:paraId="793DE295" w14:textId="77777777" w:rsidR="00FB2D4F" w:rsidRPr="00C22A18" w:rsidRDefault="00FB2D4F" w:rsidP="00FB2D4F">
      <w:pPr>
        <w:pStyle w:val="NormalWeb"/>
        <w:spacing w:before="0" w:beforeAutospacing="0" w:after="0" w:afterAutospacing="0"/>
        <w:rPr>
          <w:rFonts w:ascii="Courier New" w:hAnsi="Courier New" w:cs="Courier New"/>
          <w:sz w:val="22"/>
          <w:szCs w:val="22"/>
        </w:rPr>
      </w:pPr>
      <w:r w:rsidRPr="00C22A18">
        <w:rPr>
          <w:rFonts w:ascii="Courier New" w:hAnsi="Courier New" w:cs="Courier New"/>
          <w:sz w:val="22"/>
          <w:szCs w:val="22"/>
        </w:rPr>
        <w:t xml:space="preserve">    doc2.append("capital",docCap);</w:t>
      </w:r>
    </w:p>
    <w:p w14:paraId="562A6484" w14:textId="77777777" w:rsidR="00FB2D4F" w:rsidRPr="00C22A18" w:rsidRDefault="00FB2D4F" w:rsidP="00FB2D4F">
      <w:pPr>
        <w:pStyle w:val="NormalWeb"/>
        <w:spacing w:before="0" w:beforeAutospacing="0" w:after="0" w:afterAutospacing="0"/>
        <w:rPr>
          <w:rFonts w:ascii="Courier New" w:hAnsi="Courier New" w:cs="Courier New"/>
          <w:i/>
          <w:sz w:val="22"/>
          <w:szCs w:val="22"/>
        </w:rPr>
      </w:pPr>
      <w:r w:rsidRPr="00C22A18">
        <w:rPr>
          <w:rFonts w:ascii="Courier New" w:hAnsi="Courier New" w:cs="Courier New"/>
          <w:sz w:val="22"/>
          <w:szCs w:val="22"/>
        </w:rPr>
        <w:t xml:space="preserve">    </w:t>
      </w:r>
      <w:r w:rsidRPr="00C22A18">
        <w:rPr>
          <w:rFonts w:ascii="Courier New" w:hAnsi="Courier New" w:cs="Courier New"/>
          <w:i/>
          <w:sz w:val="22"/>
          <w:szCs w:val="22"/>
        </w:rPr>
        <w:t>//Lista de Provincias que se carga en el array provincias</w:t>
      </w:r>
    </w:p>
    <w:p w14:paraId="335EF57E" w14:textId="77777777" w:rsidR="00FB2D4F" w:rsidRPr="00C22A18" w:rsidRDefault="00FB2D4F" w:rsidP="00FB2D4F">
      <w:pPr>
        <w:pStyle w:val="NormalWeb"/>
        <w:spacing w:before="0" w:beforeAutospacing="0" w:after="0" w:afterAutospacing="0"/>
        <w:rPr>
          <w:rFonts w:ascii="Courier New" w:hAnsi="Courier New" w:cs="Courier New"/>
          <w:sz w:val="22"/>
          <w:szCs w:val="22"/>
        </w:rPr>
      </w:pPr>
      <w:r w:rsidRPr="00C22A18">
        <w:rPr>
          <w:rFonts w:ascii="Courier New" w:hAnsi="Courier New" w:cs="Courier New"/>
          <w:sz w:val="22"/>
          <w:szCs w:val="22"/>
        </w:rPr>
        <w:t xml:space="preserve">    List&lt;String&gt; lista=new ArrayList();</w:t>
      </w:r>
    </w:p>
    <w:p w14:paraId="5CFCBEEF" w14:textId="77777777" w:rsidR="00FB2D4F" w:rsidRPr="00C22A18" w:rsidRDefault="00FB2D4F" w:rsidP="00FB2D4F">
      <w:pPr>
        <w:pStyle w:val="NormalWeb"/>
        <w:spacing w:before="0" w:beforeAutospacing="0" w:after="0" w:afterAutospacing="0"/>
        <w:rPr>
          <w:rFonts w:ascii="Courier New" w:hAnsi="Courier New" w:cs="Courier New"/>
          <w:sz w:val="22"/>
          <w:szCs w:val="22"/>
        </w:rPr>
      </w:pPr>
      <w:r w:rsidRPr="00C22A18">
        <w:rPr>
          <w:rFonts w:ascii="Courier New" w:hAnsi="Courier New" w:cs="Courier New"/>
          <w:sz w:val="22"/>
          <w:szCs w:val="22"/>
        </w:rPr>
        <w:t xml:space="preserve">    lista.add("Badajoz");</w:t>
      </w:r>
    </w:p>
    <w:p w14:paraId="6735C0B2" w14:textId="77777777" w:rsidR="00FB2D4F" w:rsidRPr="00C22A18" w:rsidRDefault="00FB2D4F" w:rsidP="00FB2D4F">
      <w:pPr>
        <w:pStyle w:val="NormalWeb"/>
        <w:spacing w:before="0" w:beforeAutospacing="0" w:after="0" w:afterAutospacing="0"/>
        <w:rPr>
          <w:rFonts w:ascii="Courier New" w:hAnsi="Courier New" w:cs="Courier New"/>
          <w:sz w:val="22"/>
          <w:szCs w:val="22"/>
        </w:rPr>
      </w:pPr>
      <w:r w:rsidRPr="00C22A18">
        <w:rPr>
          <w:rFonts w:ascii="Courier New" w:hAnsi="Courier New" w:cs="Courier New"/>
          <w:sz w:val="22"/>
          <w:szCs w:val="22"/>
        </w:rPr>
        <w:t xml:space="preserve">    lista.add("Caceres");</w:t>
      </w:r>
    </w:p>
    <w:p w14:paraId="142E5FC2" w14:textId="77777777" w:rsidR="00FB2D4F" w:rsidRPr="00C22A18" w:rsidRDefault="00FB2D4F" w:rsidP="00FB2D4F">
      <w:pPr>
        <w:pStyle w:val="NormalWeb"/>
        <w:spacing w:before="0" w:beforeAutospacing="0" w:after="0" w:afterAutospacing="0"/>
        <w:rPr>
          <w:rFonts w:ascii="Courier New" w:hAnsi="Courier New" w:cs="Courier New"/>
          <w:sz w:val="22"/>
          <w:szCs w:val="22"/>
        </w:rPr>
      </w:pPr>
      <w:r w:rsidRPr="00C22A18">
        <w:rPr>
          <w:rFonts w:ascii="Courier New" w:hAnsi="Courier New" w:cs="Courier New"/>
          <w:sz w:val="22"/>
          <w:szCs w:val="22"/>
        </w:rPr>
        <w:t xml:space="preserve">    doc2.append("provincias", lista);</w:t>
      </w:r>
    </w:p>
    <w:p w14:paraId="521C48F4" w14:textId="77777777" w:rsidR="00FB2D4F" w:rsidRPr="00C22A18" w:rsidRDefault="00FB2D4F" w:rsidP="00FB2D4F">
      <w:pPr>
        <w:pStyle w:val="NormalWeb"/>
        <w:spacing w:before="0" w:beforeAutospacing="0" w:after="0" w:afterAutospacing="0"/>
        <w:rPr>
          <w:rFonts w:ascii="Courier New" w:hAnsi="Courier New" w:cs="Courier New"/>
          <w:sz w:val="22"/>
          <w:szCs w:val="22"/>
        </w:rPr>
      </w:pPr>
      <w:r w:rsidRPr="00C22A18">
        <w:rPr>
          <w:rFonts w:ascii="Courier New" w:hAnsi="Courier New" w:cs="Courier New"/>
          <w:sz w:val="22"/>
          <w:szCs w:val="22"/>
        </w:rPr>
        <w:t xml:space="preserve">    doc2.append("habitantes",1067000);</w:t>
      </w:r>
    </w:p>
    <w:p w14:paraId="22278A51" w14:textId="77777777" w:rsidR="00FB2D4F" w:rsidRDefault="00FB2D4F" w:rsidP="00FB2D4F">
      <w:pPr>
        <w:pStyle w:val="NormalWeb"/>
        <w:spacing w:before="0" w:beforeAutospacing="0" w:after="0" w:afterAutospacing="0"/>
        <w:rPr>
          <w:rFonts w:ascii="Courier New" w:hAnsi="Courier New" w:cs="Courier New"/>
          <w:sz w:val="22"/>
          <w:szCs w:val="22"/>
        </w:rPr>
      </w:pPr>
      <w:r w:rsidRPr="00C22A18">
        <w:rPr>
          <w:rFonts w:ascii="Courier New" w:hAnsi="Courier New" w:cs="Courier New"/>
          <w:sz w:val="22"/>
          <w:szCs w:val="22"/>
        </w:rPr>
        <w:t xml:space="preserve">    doc2.append("extension", 41635);</w:t>
      </w:r>
    </w:p>
    <w:p w14:paraId="61F1F873" w14:textId="77777777" w:rsidR="00FB2D4F" w:rsidRPr="00C22A18" w:rsidRDefault="00FB2D4F" w:rsidP="00FB2D4F">
      <w:pPr>
        <w:pStyle w:val="NormalWeb"/>
        <w:spacing w:before="0" w:beforeAutospacing="0" w:after="0" w:afterAutospacing="0"/>
        <w:rPr>
          <w:rFonts w:ascii="Courier New" w:hAnsi="Courier New" w:cs="Courier New"/>
          <w:i/>
          <w:sz w:val="22"/>
          <w:szCs w:val="22"/>
        </w:rPr>
      </w:pPr>
      <w:r w:rsidRPr="00C22A18">
        <w:rPr>
          <w:rFonts w:ascii="Courier New" w:hAnsi="Courier New" w:cs="Courier New"/>
          <w:i/>
          <w:sz w:val="22"/>
          <w:szCs w:val="22"/>
        </w:rPr>
        <w:t>//insertamos el documento</w:t>
      </w:r>
    </w:p>
    <w:p w14:paraId="1AD5485E" w14:textId="77777777" w:rsidR="00FB2D4F" w:rsidRPr="00C22A18" w:rsidRDefault="00FB2D4F" w:rsidP="00FB2D4F">
      <w:pPr>
        <w:pStyle w:val="NormalWeb"/>
        <w:spacing w:before="0" w:beforeAutospacing="0" w:after="0" w:afterAutospacing="0"/>
        <w:rPr>
          <w:rFonts w:ascii="Courier New" w:hAnsi="Courier New" w:cs="Courier New"/>
          <w:b/>
          <w:sz w:val="22"/>
          <w:szCs w:val="22"/>
        </w:rPr>
      </w:pPr>
      <w:r w:rsidRPr="00C22A18">
        <w:rPr>
          <w:rFonts w:ascii="Courier New" w:hAnsi="Courier New" w:cs="Courier New"/>
          <w:b/>
          <w:sz w:val="22"/>
          <w:szCs w:val="22"/>
        </w:rPr>
        <w:t>coleccion.insertOne(doc2);</w:t>
      </w:r>
    </w:p>
    <w:p w14:paraId="034609E8" w14:textId="77777777" w:rsidR="00FB2D4F" w:rsidRDefault="00FB2D4F" w:rsidP="00FB2D4F">
      <w:pPr>
        <w:pStyle w:val="NormalWeb"/>
      </w:pPr>
      <w:r>
        <w:t>También puedes usar un código como el siguiente. En este caso se va llamando de forma anidada al método append y se irán así añadiendo atributos al Document:</w:t>
      </w:r>
    </w:p>
    <w:p w14:paraId="30F6AEE6" w14:textId="77777777" w:rsidR="00FB2D4F" w:rsidRPr="000E02B3" w:rsidRDefault="00FB2D4F" w:rsidP="00FB2D4F">
      <w:pPr>
        <w:pStyle w:val="NormalWeb"/>
        <w:spacing w:before="0" w:beforeAutospacing="0" w:after="0" w:afterAutospacing="0"/>
        <w:rPr>
          <w:rFonts w:ascii="Courier New" w:hAnsi="Courier New" w:cs="Courier New"/>
          <w:sz w:val="22"/>
          <w:szCs w:val="22"/>
        </w:rPr>
      </w:pPr>
      <w:r w:rsidRPr="000E02B3">
        <w:rPr>
          <w:rFonts w:ascii="Courier New" w:hAnsi="Courier New" w:cs="Courier New"/>
          <w:sz w:val="22"/>
          <w:szCs w:val="22"/>
        </w:rPr>
        <w:t>Document doc1=new Document("codigo","09")</w:t>
      </w:r>
    </w:p>
    <w:p w14:paraId="02A06815" w14:textId="77777777" w:rsidR="00FB2D4F" w:rsidRPr="000E02B3" w:rsidRDefault="00FB2D4F" w:rsidP="00FB2D4F">
      <w:pPr>
        <w:pStyle w:val="NormalWeb"/>
        <w:spacing w:before="0" w:beforeAutospacing="0" w:after="0" w:afterAutospacing="0"/>
        <w:rPr>
          <w:rFonts w:ascii="Courier New" w:hAnsi="Courier New" w:cs="Courier New"/>
          <w:sz w:val="22"/>
          <w:szCs w:val="22"/>
        </w:rPr>
      </w:pPr>
      <w:r w:rsidRPr="000E02B3">
        <w:rPr>
          <w:rFonts w:ascii="Courier New" w:hAnsi="Courier New" w:cs="Courier New"/>
          <w:sz w:val="22"/>
          <w:szCs w:val="22"/>
        </w:rPr>
        <w:t xml:space="preserve">    .append("nombre","Extremadura")</w:t>
      </w:r>
    </w:p>
    <w:p w14:paraId="5EC58C6C" w14:textId="77777777" w:rsidR="00FB2D4F" w:rsidRPr="000E02B3" w:rsidRDefault="00FB2D4F" w:rsidP="00FB2D4F">
      <w:pPr>
        <w:pStyle w:val="NormalWeb"/>
        <w:spacing w:before="0" w:beforeAutospacing="0" w:after="0" w:afterAutospacing="0"/>
        <w:rPr>
          <w:rFonts w:ascii="Courier New" w:hAnsi="Courier New" w:cs="Courier New"/>
          <w:sz w:val="22"/>
          <w:szCs w:val="22"/>
        </w:rPr>
      </w:pPr>
      <w:r w:rsidRPr="000E02B3">
        <w:rPr>
          <w:rFonts w:ascii="Courier New" w:hAnsi="Courier New" w:cs="Courier New"/>
          <w:sz w:val="22"/>
          <w:szCs w:val="22"/>
        </w:rPr>
        <w:t xml:space="preserve">    .append("abreviatura","EXT")</w:t>
      </w:r>
    </w:p>
    <w:p w14:paraId="5BA8FE2D" w14:textId="77777777" w:rsidR="00FB2D4F" w:rsidRPr="000E02B3" w:rsidRDefault="00FB2D4F" w:rsidP="00FB2D4F">
      <w:pPr>
        <w:pStyle w:val="NormalWeb"/>
        <w:spacing w:before="0" w:beforeAutospacing="0" w:after="0" w:afterAutospacing="0"/>
        <w:rPr>
          <w:rFonts w:ascii="Courier New" w:hAnsi="Courier New" w:cs="Courier New"/>
          <w:sz w:val="22"/>
          <w:szCs w:val="22"/>
        </w:rPr>
      </w:pPr>
      <w:r w:rsidRPr="000E02B3">
        <w:rPr>
          <w:rFonts w:ascii="Courier New" w:hAnsi="Courier New" w:cs="Courier New"/>
          <w:sz w:val="22"/>
          <w:szCs w:val="22"/>
        </w:rPr>
        <w:t xml:space="preserve">    .append("capital",</w:t>
      </w:r>
    </w:p>
    <w:p w14:paraId="7D2BE740" w14:textId="77777777" w:rsidR="00FB2D4F" w:rsidRPr="000E02B3" w:rsidRDefault="00FB2D4F" w:rsidP="00FB2D4F">
      <w:pPr>
        <w:pStyle w:val="NormalWeb"/>
        <w:spacing w:before="0" w:beforeAutospacing="0" w:after="0" w:afterAutospacing="0"/>
        <w:rPr>
          <w:rFonts w:ascii="Courier New" w:hAnsi="Courier New" w:cs="Courier New"/>
          <w:sz w:val="22"/>
          <w:szCs w:val="22"/>
        </w:rPr>
      </w:pPr>
      <w:r w:rsidRPr="000E02B3">
        <w:rPr>
          <w:rFonts w:ascii="Courier New" w:hAnsi="Courier New" w:cs="Courier New"/>
          <w:sz w:val="22"/>
          <w:szCs w:val="22"/>
        </w:rPr>
        <w:t xml:space="preserve">         new Document ("nombre","Mérida")</w:t>
      </w:r>
    </w:p>
    <w:p w14:paraId="18537977" w14:textId="77777777" w:rsidR="00FB2D4F" w:rsidRPr="000E02B3" w:rsidRDefault="00FB2D4F" w:rsidP="00FB2D4F">
      <w:pPr>
        <w:pStyle w:val="NormalWeb"/>
        <w:spacing w:before="0" w:beforeAutospacing="0" w:after="0" w:afterAutospacing="0"/>
        <w:rPr>
          <w:rFonts w:ascii="Courier New" w:hAnsi="Courier New" w:cs="Courier New"/>
          <w:sz w:val="22"/>
          <w:szCs w:val="22"/>
        </w:rPr>
      </w:pPr>
      <w:r w:rsidRPr="000E02B3">
        <w:rPr>
          <w:rFonts w:ascii="Courier New" w:hAnsi="Courier New" w:cs="Courier New"/>
          <w:sz w:val="22"/>
          <w:szCs w:val="22"/>
        </w:rPr>
        <w:t xml:space="preserve">            .append("habitantes",59200))</w:t>
      </w:r>
    </w:p>
    <w:p w14:paraId="55677D68" w14:textId="77777777" w:rsidR="00FB2D4F" w:rsidRPr="000E02B3" w:rsidRDefault="00FB2D4F" w:rsidP="00FB2D4F">
      <w:pPr>
        <w:pStyle w:val="NormalWeb"/>
        <w:spacing w:before="0" w:beforeAutospacing="0" w:after="0" w:afterAutospacing="0"/>
        <w:rPr>
          <w:rFonts w:ascii="Courier New" w:hAnsi="Courier New" w:cs="Courier New"/>
          <w:sz w:val="22"/>
          <w:szCs w:val="22"/>
        </w:rPr>
      </w:pPr>
      <w:r w:rsidRPr="000E02B3">
        <w:rPr>
          <w:rFonts w:ascii="Courier New" w:hAnsi="Courier New" w:cs="Courier New"/>
          <w:sz w:val="22"/>
          <w:szCs w:val="22"/>
        </w:rPr>
        <w:t xml:space="preserve">    .append("provincias", Arrays.asList("Badajoz","Cáceres"))</w:t>
      </w:r>
    </w:p>
    <w:p w14:paraId="7E42DAF1" w14:textId="77777777" w:rsidR="00FB2D4F" w:rsidRPr="000E02B3" w:rsidRDefault="00FB2D4F" w:rsidP="00FB2D4F">
      <w:pPr>
        <w:pStyle w:val="NormalWeb"/>
        <w:spacing w:before="0" w:beforeAutospacing="0" w:after="0" w:afterAutospacing="0"/>
        <w:rPr>
          <w:rFonts w:ascii="Courier New" w:hAnsi="Courier New" w:cs="Courier New"/>
          <w:sz w:val="22"/>
          <w:szCs w:val="22"/>
        </w:rPr>
      </w:pPr>
      <w:r w:rsidRPr="000E02B3">
        <w:rPr>
          <w:rFonts w:ascii="Courier New" w:hAnsi="Courier New" w:cs="Courier New"/>
          <w:sz w:val="22"/>
          <w:szCs w:val="22"/>
        </w:rPr>
        <w:t xml:space="preserve">     .append("habitantes",1067000)</w:t>
      </w:r>
    </w:p>
    <w:p w14:paraId="65D6396C" w14:textId="77777777" w:rsidR="00FB2D4F" w:rsidRPr="000E02B3" w:rsidRDefault="00FB2D4F" w:rsidP="00FB2D4F">
      <w:pPr>
        <w:pStyle w:val="NormalWeb"/>
        <w:spacing w:before="0" w:beforeAutospacing="0" w:after="0" w:afterAutospacing="0"/>
        <w:rPr>
          <w:rFonts w:ascii="Courier New" w:hAnsi="Courier New" w:cs="Courier New"/>
          <w:sz w:val="22"/>
          <w:szCs w:val="22"/>
        </w:rPr>
      </w:pPr>
      <w:r w:rsidRPr="000E02B3">
        <w:rPr>
          <w:rFonts w:ascii="Courier New" w:hAnsi="Courier New" w:cs="Courier New"/>
          <w:sz w:val="22"/>
          <w:szCs w:val="22"/>
        </w:rPr>
        <w:t xml:space="preserve">    .append("extension", 41635);</w:t>
      </w:r>
    </w:p>
    <w:p w14:paraId="6665D766" w14:textId="77777777" w:rsidR="00FB2D4F" w:rsidRPr="000E02B3" w:rsidRDefault="00FB2D4F" w:rsidP="00FB2D4F">
      <w:pPr>
        <w:pStyle w:val="NormalWeb"/>
        <w:spacing w:before="0" w:beforeAutospacing="0" w:after="0" w:afterAutospacing="0"/>
        <w:rPr>
          <w:rFonts w:ascii="Courier New" w:hAnsi="Courier New" w:cs="Courier New"/>
          <w:sz w:val="22"/>
          <w:szCs w:val="22"/>
        </w:rPr>
      </w:pPr>
      <w:r w:rsidRPr="000E02B3">
        <w:rPr>
          <w:rFonts w:ascii="Courier New" w:hAnsi="Courier New" w:cs="Courier New"/>
          <w:sz w:val="22"/>
          <w:szCs w:val="22"/>
        </w:rPr>
        <w:t>coleccion.insertOne(doc1);</w:t>
      </w:r>
    </w:p>
    <w:p w14:paraId="6C0544DC" w14:textId="77777777" w:rsidR="00FB2D4F" w:rsidRDefault="00FB2D4F" w:rsidP="00FB2D4F">
      <w:pPr>
        <w:pStyle w:val="NormalWeb"/>
      </w:pPr>
    </w:p>
    <w:p w14:paraId="212F9FD7" w14:textId="77777777" w:rsidR="00FB2D4F" w:rsidRDefault="00FB2D4F" w:rsidP="00FB2D4F">
      <w:pPr>
        <w:pStyle w:val="NormalWeb"/>
      </w:pPr>
      <w:r>
        <w:rPr>
          <w:b/>
        </w:rPr>
        <w:t>OPCIÓN 2:</w:t>
      </w:r>
    </w:p>
    <w:p w14:paraId="3B13AE95" w14:textId="77777777" w:rsidR="00FB2D4F" w:rsidRDefault="00FB2D4F" w:rsidP="00FB2D4F">
      <w:pPr>
        <w:pStyle w:val="NormalWeb"/>
        <w:jc w:val="both"/>
      </w:pPr>
      <w:r>
        <w:t>Se pide por teclado el código de una Comunidad Autónoma y, si existe, se escribe su nombre, número de habitantes, extensión y el nombre de su capital. A continuación, se escriben los datos de la Comunidad Autónona en formato JSON. Si no existe, se escribe un mensaje indicándolo.</w:t>
      </w:r>
    </w:p>
    <w:p w14:paraId="7D1D5BCC" w14:textId="77777777" w:rsidR="00FB2D4F" w:rsidRDefault="00FB2D4F" w:rsidP="00FB2D4F">
      <w:pPr>
        <w:pStyle w:val="NormalWeb"/>
        <w:jc w:val="both"/>
      </w:pPr>
      <w:r>
        <w:lastRenderedPageBreak/>
        <w:t xml:space="preserve">Para hacer una consulta con un filtro, se usa el método </w:t>
      </w:r>
      <w:r>
        <w:rPr>
          <w:b/>
        </w:rPr>
        <w:t xml:space="preserve">find de Collection </w:t>
      </w:r>
      <w:r>
        <w:t xml:space="preserve">al que se le pasa un </w:t>
      </w:r>
      <w:r>
        <w:rPr>
          <w:b/>
        </w:rPr>
        <w:t xml:space="preserve">filtro. </w:t>
      </w:r>
    </w:p>
    <w:p w14:paraId="6A57A0DC" w14:textId="77777777" w:rsidR="00FB2D4F" w:rsidRDefault="00FB2D4F" w:rsidP="00FB2D4F">
      <w:pPr>
        <w:pStyle w:val="NormalWeb"/>
      </w:pPr>
    </w:p>
    <w:p w14:paraId="3EC30C96" w14:textId="77777777" w:rsidR="00FB2D4F" w:rsidRPr="0020123C" w:rsidRDefault="00FB2D4F" w:rsidP="00FB2D4F">
      <w:pPr>
        <w:pStyle w:val="NormalWeb"/>
        <w:rPr>
          <w:b/>
        </w:rPr>
      </w:pPr>
      <w:r>
        <w:rPr>
          <w:b/>
        </w:rPr>
        <w:t>c</w:t>
      </w:r>
      <w:r w:rsidRPr="0020123C">
        <w:rPr>
          <w:b/>
        </w:rPr>
        <w:t>olecci</w:t>
      </w:r>
      <w:r>
        <w:rPr>
          <w:b/>
        </w:rPr>
        <w:t>o</w:t>
      </w:r>
      <w:r w:rsidRPr="0020123C">
        <w:rPr>
          <w:b/>
        </w:rPr>
        <w:t>n.find(filtro);</w:t>
      </w:r>
    </w:p>
    <w:p w14:paraId="5BC6A936" w14:textId="77777777" w:rsidR="00FB2D4F" w:rsidRPr="00856D97" w:rsidRDefault="00FB2D4F" w:rsidP="00FB2D4F">
      <w:pPr>
        <w:pStyle w:val="NormalWeb"/>
      </w:pPr>
      <w:r>
        <w:t xml:space="preserve">Los resultados de la consulta de </w:t>
      </w:r>
      <w:r>
        <w:rPr>
          <w:b/>
        </w:rPr>
        <w:t xml:space="preserve">find </w:t>
      </w:r>
      <w:r>
        <w:t xml:space="preserve">se devuelven en un objeto </w:t>
      </w:r>
      <w:r>
        <w:rPr>
          <w:b/>
        </w:rPr>
        <w:t xml:space="preserve">FindIterable. </w:t>
      </w:r>
      <w:r>
        <w:t>A ese objeto se le pueden aplicar unos métodos. Los principales son:</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518"/>
        <w:gridCol w:w="6126"/>
      </w:tblGrid>
      <w:tr w:rsidR="00FB2D4F" w14:paraId="738E5225" w14:textId="77777777" w:rsidTr="00381C8F">
        <w:tc>
          <w:tcPr>
            <w:tcW w:w="2518" w:type="dxa"/>
            <w:tcBorders>
              <w:bottom w:val="single" w:sz="12" w:space="0" w:color="666666"/>
            </w:tcBorders>
            <w:shd w:val="clear" w:color="auto" w:fill="auto"/>
          </w:tcPr>
          <w:p w14:paraId="6F566AD6" w14:textId="77777777" w:rsidR="00FB2D4F" w:rsidRPr="00656056" w:rsidRDefault="00FB2D4F" w:rsidP="00381C8F">
            <w:pPr>
              <w:pStyle w:val="NormalWeb"/>
              <w:rPr>
                <w:b/>
                <w:bCs/>
              </w:rPr>
            </w:pPr>
            <w:r w:rsidRPr="00656056">
              <w:rPr>
                <w:b/>
                <w:bCs/>
              </w:rPr>
              <w:t>Método</w:t>
            </w:r>
          </w:p>
        </w:tc>
        <w:tc>
          <w:tcPr>
            <w:tcW w:w="6126" w:type="dxa"/>
            <w:tcBorders>
              <w:bottom w:val="single" w:sz="12" w:space="0" w:color="666666"/>
            </w:tcBorders>
            <w:shd w:val="clear" w:color="auto" w:fill="auto"/>
          </w:tcPr>
          <w:p w14:paraId="614D74FF" w14:textId="77777777" w:rsidR="00FB2D4F" w:rsidRPr="00656056" w:rsidRDefault="00FB2D4F" w:rsidP="00381C8F">
            <w:pPr>
              <w:pStyle w:val="NormalWeb"/>
              <w:rPr>
                <w:b/>
                <w:bCs/>
              </w:rPr>
            </w:pPr>
            <w:r w:rsidRPr="00656056">
              <w:rPr>
                <w:b/>
                <w:bCs/>
              </w:rPr>
              <w:t>Realiza</w:t>
            </w:r>
          </w:p>
        </w:tc>
      </w:tr>
      <w:tr w:rsidR="00FB2D4F" w14:paraId="43936205" w14:textId="77777777" w:rsidTr="00381C8F">
        <w:tc>
          <w:tcPr>
            <w:tcW w:w="2518" w:type="dxa"/>
            <w:shd w:val="clear" w:color="auto" w:fill="auto"/>
          </w:tcPr>
          <w:p w14:paraId="35F24AC8" w14:textId="77777777" w:rsidR="00FB2D4F" w:rsidRPr="00656056" w:rsidRDefault="00FB2D4F" w:rsidP="00381C8F">
            <w:pPr>
              <w:pStyle w:val="NormalWeb"/>
              <w:rPr>
                <w:b/>
                <w:bCs/>
              </w:rPr>
            </w:pPr>
            <w:r w:rsidRPr="00656056">
              <w:rPr>
                <w:b/>
                <w:bCs/>
              </w:rPr>
              <w:t>first()</w:t>
            </w:r>
          </w:p>
        </w:tc>
        <w:tc>
          <w:tcPr>
            <w:tcW w:w="6126" w:type="dxa"/>
            <w:shd w:val="clear" w:color="auto" w:fill="auto"/>
          </w:tcPr>
          <w:p w14:paraId="2B2B9F84" w14:textId="77777777" w:rsidR="00FB2D4F" w:rsidRDefault="00FB2D4F" w:rsidP="00381C8F">
            <w:pPr>
              <w:pStyle w:val="NormalWeb"/>
            </w:pPr>
            <w:r>
              <w:t>Devuelve el primer Document del resultado</w:t>
            </w:r>
          </w:p>
        </w:tc>
      </w:tr>
      <w:tr w:rsidR="00FB2D4F" w14:paraId="6C16340F" w14:textId="77777777" w:rsidTr="00381C8F">
        <w:tc>
          <w:tcPr>
            <w:tcW w:w="2518" w:type="dxa"/>
            <w:shd w:val="clear" w:color="auto" w:fill="auto"/>
          </w:tcPr>
          <w:p w14:paraId="08243635" w14:textId="77777777" w:rsidR="00FB2D4F" w:rsidRPr="00656056" w:rsidRDefault="00FB2D4F" w:rsidP="00381C8F">
            <w:pPr>
              <w:pStyle w:val="NormalWeb"/>
              <w:rPr>
                <w:b/>
                <w:bCs/>
              </w:rPr>
            </w:pPr>
            <w:r w:rsidRPr="00656056">
              <w:rPr>
                <w:b/>
                <w:bCs/>
              </w:rPr>
              <w:t>iterator</w:t>
            </w:r>
          </w:p>
        </w:tc>
        <w:tc>
          <w:tcPr>
            <w:tcW w:w="6126" w:type="dxa"/>
            <w:shd w:val="clear" w:color="auto" w:fill="auto"/>
          </w:tcPr>
          <w:p w14:paraId="7040414E" w14:textId="77777777" w:rsidR="00FB2D4F" w:rsidRDefault="00FB2D4F" w:rsidP="00381C8F">
            <w:pPr>
              <w:pStyle w:val="NormalWeb"/>
            </w:pPr>
            <w:r>
              <w:t>Devuelve un iterador (MongoCursor) de Document con todo el resultado que podemos recorrer con hasnext y next.</w:t>
            </w:r>
          </w:p>
        </w:tc>
      </w:tr>
      <w:tr w:rsidR="00FB2D4F" w14:paraId="4CDD541E" w14:textId="77777777" w:rsidTr="00381C8F">
        <w:tc>
          <w:tcPr>
            <w:tcW w:w="2518" w:type="dxa"/>
            <w:shd w:val="clear" w:color="auto" w:fill="auto"/>
          </w:tcPr>
          <w:p w14:paraId="2AD824DA" w14:textId="77777777" w:rsidR="00FB2D4F" w:rsidRPr="00656056" w:rsidRDefault="00FB2D4F" w:rsidP="00381C8F">
            <w:pPr>
              <w:pStyle w:val="NormalWeb"/>
              <w:rPr>
                <w:b/>
                <w:bCs/>
              </w:rPr>
            </w:pPr>
            <w:r w:rsidRPr="00656056">
              <w:rPr>
                <w:b/>
                <w:bCs/>
              </w:rPr>
              <w:t>into(ArrayList  a)</w:t>
            </w:r>
          </w:p>
        </w:tc>
        <w:tc>
          <w:tcPr>
            <w:tcW w:w="6126" w:type="dxa"/>
            <w:shd w:val="clear" w:color="auto" w:fill="auto"/>
          </w:tcPr>
          <w:p w14:paraId="410A8D59" w14:textId="77777777" w:rsidR="00FB2D4F" w:rsidRDefault="00FB2D4F" w:rsidP="00381C8F">
            <w:pPr>
              <w:pStyle w:val="NormalWeb"/>
            </w:pPr>
            <w:r>
              <w:t xml:space="preserve">Carga los resultados en un ArrayList </w:t>
            </w:r>
          </w:p>
        </w:tc>
      </w:tr>
      <w:tr w:rsidR="00FB2D4F" w14:paraId="712AA07B" w14:textId="77777777" w:rsidTr="00381C8F">
        <w:tc>
          <w:tcPr>
            <w:tcW w:w="2518" w:type="dxa"/>
            <w:shd w:val="clear" w:color="auto" w:fill="auto"/>
          </w:tcPr>
          <w:p w14:paraId="61F0D2FF" w14:textId="77777777" w:rsidR="00FB2D4F" w:rsidRPr="00656056" w:rsidRDefault="00FB2D4F" w:rsidP="00381C8F">
            <w:pPr>
              <w:pStyle w:val="NormalWeb"/>
              <w:rPr>
                <w:b/>
                <w:bCs/>
              </w:rPr>
            </w:pPr>
            <w:r w:rsidRPr="00656056">
              <w:rPr>
                <w:b/>
                <w:bCs/>
              </w:rPr>
              <w:t>limit(int n)</w:t>
            </w:r>
          </w:p>
        </w:tc>
        <w:tc>
          <w:tcPr>
            <w:tcW w:w="6126" w:type="dxa"/>
            <w:shd w:val="clear" w:color="auto" w:fill="auto"/>
          </w:tcPr>
          <w:p w14:paraId="6EDB6124" w14:textId="77777777" w:rsidR="00FB2D4F" w:rsidRDefault="00FB2D4F" w:rsidP="00381C8F">
            <w:pPr>
              <w:pStyle w:val="NormalWeb"/>
            </w:pPr>
            <w:r>
              <w:t>Del resultado generado, limita a n documents.</w:t>
            </w:r>
          </w:p>
        </w:tc>
      </w:tr>
      <w:tr w:rsidR="00FB2D4F" w14:paraId="1B446BE7" w14:textId="77777777" w:rsidTr="00381C8F">
        <w:tc>
          <w:tcPr>
            <w:tcW w:w="2518" w:type="dxa"/>
            <w:shd w:val="clear" w:color="auto" w:fill="auto"/>
          </w:tcPr>
          <w:p w14:paraId="0B5B7903" w14:textId="77777777" w:rsidR="00FB2D4F" w:rsidRPr="00656056" w:rsidRDefault="00FB2D4F" w:rsidP="00381C8F">
            <w:pPr>
              <w:pStyle w:val="NormalWeb"/>
              <w:rPr>
                <w:b/>
                <w:bCs/>
              </w:rPr>
            </w:pPr>
            <w:r w:rsidRPr="00656056">
              <w:rPr>
                <w:b/>
                <w:bCs/>
              </w:rPr>
              <w:t>projection(Bson bson)</w:t>
            </w:r>
          </w:p>
        </w:tc>
        <w:tc>
          <w:tcPr>
            <w:tcW w:w="6126" w:type="dxa"/>
            <w:shd w:val="clear" w:color="auto" w:fill="auto"/>
          </w:tcPr>
          <w:p w14:paraId="4F3E11F9" w14:textId="77777777" w:rsidR="00FB2D4F" w:rsidRDefault="00FB2D4F" w:rsidP="00381C8F">
            <w:pPr>
              <w:pStyle w:val="NormalWeb"/>
            </w:pPr>
            <w:r>
              <w:t>Del resultado generado selecciona los atributos indicados en bson.</w:t>
            </w:r>
          </w:p>
        </w:tc>
      </w:tr>
      <w:tr w:rsidR="00FB2D4F" w14:paraId="515477D8" w14:textId="77777777" w:rsidTr="00381C8F">
        <w:tc>
          <w:tcPr>
            <w:tcW w:w="2518" w:type="dxa"/>
            <w:shd w:val="clear" w:color="auto" w:fill="auto"/>
          </w:tcPr>
          <w:p w14:paraId="2AEC4CB8" w14:textId="77777777" w:rsidR="00FB2D4F" w:rsidRPr="00656056" w:rsidRDefault="00FB2D4F" w:rsidP="00381C8F">
            <w:pPr>
              <w:pStyle w:val="NormalWeb"/>
              <w:rPr>
                <w:b/>
                <w:bCs/>
              </w:rPr>
            </w:pPr>
            <w:r w:rsidRPr="00656056">
              <w:rPr>
                <w:b/>
                <w:bCs/>
              </w:rPr>
              <w:t>forEach(action)</w:t>
            </w:r>
          </w:p>
        </w:tc>
        <w:tc>
          <w:tcPr>
            <w:tcW w:w="6126" w:type="dxa"/>
            <w:shd w:val="clear" w:color="auto" w:fill="auto"/>
          </w:tcPr>
          <w:p w14:paraId="4647F37A" w14:textId="77777777" w:rsidR="00FB2D4F" w:rsidRPr="00E07609" w:rsidRDefault="00FB2D4F" w:rsidP="00381C8F">
            <w:pPr>
              <w:pStyle w:val="NormalWeb"/>
            </w:pPr>
            <w:r>
              <w:t>Para cada document del resultado realiza una acción</w:t>
            </w:r>
          </w:p>
        </w:tc>
      </w:tr>
      <w:tr w:rsidR="00FB2D4F" w14:paraId="7E33B924" w14:textId="77777777" w:rsidTr="00381C8F">
        <w:tc>
          <w:tcPr>
            <w:tcW w:w="2518" w:type="dxa"/>
            <w:shd w:val="clear" w:color="auto" w:fill="auto"/>
          </w:tcPr>
          <w:p w14:paraId="30868238" w14:textId="77777777" w:rsidR="00FB2D4F" w:rsidRPr="00656056" w:rsidRDefault="00FB2D4F" w:rsidP="00381C8F">
            <w:pPr>
              <w:pStyle w:val="NormalWeb"/>
              <w:rPr>
                <w:b/>
                <w:bCs/>
              </w:rPr>
            </w:pPr>
            <w:r w:rsidRPr="00656056">
              <w:rPr>
                <w:b/>
                <w:bCs/>
              </w:rPr>
              <w:t>sort(criterio)</w:t>
            </w:r>
          </w:p>
        </w:tc>
        <w:tc>
          <w:tcPr>
            <w:tcW w:w="6126" w:type="dxa"/>
            <w:shd w:val="clear" w:color="auto" w:fill="auto"/>
          </w:tcPr>
          <w:p w14:paraId="333E75A3" w14:textId="77777777" w:rsidR="00FB2D4F" w:rsidRDefault="00FB2D4F" w:rsidP="00381C8F">
            <w:pPr>
              <w:pStyle w:val="NormalWeb"/>
            </w:pPr>
            <w:r>
              <w:t>Ordena los documents del resultado</w:t>
            </w:r>
          </w:p>
        </w:tc>
      </w:tr>
    </w:tbl>
    <w:p w14:paraId="21528C7F" w14:textId="77777777" w:rsidR="00FB2D4F" w:rsidRDefault="00FB2D4F" w:rsidP="00FB2D4F">
      <w:pPr>
        <w:pStyle w:val="NormalWeb"/>
      </w:pPr>
      <w:r>
        <w:t xml:space="preserve">Por otra parte, el método </w:t>
      </w:r>
      <w:r>
        <w:rPr>
          <w:b/>
        </w:rPr>
        <w:t xml:space="preserve">find() </w:t>
      </w:r>
      <w:r>
        <w:t xml:space="preserve">recibe un objeto </w:t>
      </w:r>
      <w:r>
        <w:rPr>
          <w:b/>
        </w:rPr>
        <w:t xml:space="preserve">Filter. </w:t>
      </w:r>
      <w:r>
        <w:t xml:space="preserve">Los objetos </w:t>
      </w:r>
      <w:r>
        <w:rPr>
          <w:b/>
        </w:rPr>
        <w:t xml:space="preserve">Filter </w:t>
      </w:r>
      <w:r>
        <w:t>se pueden crear con métodos de filtro. La sintaxis de los métodos de filtro es muy similar a los selectores de filtro que vimos en la presentación 4 de MongoDB.</w:t>
      </w:r>
    </w:p>
    <w:p w14:paraId="76E4A5B2" w14:textId="77777777" w:rsidR="00FB2D4F" w:rsidRDefault="00FB2D4F" w:rsidP="00FB2D4F">
      <w:pPr>
        <w:pStyle w:val="NormalWeb"/>
      </w:pPr>
      <w:r>
        <w:t>Por ejemplo, podemos usar:</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660"/>
        <w:gridCol w:w="5984"/>
      </w:tblGrid>
      <w:tr w:rsidR="00FB2D4F" w14:paraId="7D8E7F86" w14:textId="77777777" w:rsidTr="00381C8F">
        <w:tc>
          <w:tcPr>
            <w:tcW w:w="2660" w:type="dxa"/>
            <w:tcBorders>
              <w:bottom w:val="single" w:sz="12" w:space="0" w:color="666666"/>
            </w:tcBorders>
            <w:shd w:val="clear" w:color="auto" w:fill="auto"/>
          </w:tcPr>
          <w:p w14:paraId="3CB59B65" w14:textId="77777777" w:rsidR="00FB2D4F" w:rsidRPr="00656056" w:rsidRDefault="00FB2D4F" w:rsidP="00381C8F">
            <w:pPr>
              <w:pStyle w:val="NormalWeb"/>
              <w:rPr>
                <w:b/>
                <w:bCs/>
              </w:rPr>
            </w:pPr>
            <w:r w:rsidRPr="00656056">
              <w:rPr>
                <w:b/>
                <w:bCs/>
              </w:rPr>
              <w:t>Método de filtro</w:t>
            </w:r>
          </w:p>
        </w:tc>
        <w:tc>
          <w:tcPr>
            <w:tcW w:w="5984" w:type="dxa"/>
            <w:tcBorders>
              <w:bottom w:val="single" w:sz="12" w:space="0" w:color="666666"/>
            </w:tcBorders>
            <w:shd w:val="clear" w:color="auto" w:fill="auto"/>
          </w:tcPr>
          <w:p w14:paraId="1E1743BE" w14:textId="77777777" w:rsidR="00FB2D4F" w:rsidRPr="00656056" w:rsidRDefault="00FB2D4F" w:rsidP="00381C8F">
            <w:pPr>
              <w:pStyle w:val="NormalWeb"/>
              <w:rPr>
                <w:b/>
                <w:bCs/>
              </w:rPr>
            </w:pPr>
            <w:r w:rsidRPr="00656056">
              <w:rPr>
                <w:b/>
                <w:bCs/>
              </w:rPr>
              <w:t>Realiza</w:t>
            </w:r>
          </w:p>
        </w:tc>
      </w:tr>
      <w:tr w:rsidR="00FB2D4F" w14:paraId="54681239" w14:textId="77777777" w:rsidTr="00381C8F">
        <w:tc>
          <w:tcPr>
            <w:tcW w:w="2660" w:type="dxa"/>
            <w:shd w:val="clear" w:color="auto" w:fill="auto"/>
          </w:tcPr>
          <w:p w14:paraId="5EBF3E06" w14:textId="77777777" w:rsidR="00FB2D4F" w:rsidRPr="00656056" w:rsidRDefault="00FB2D4F" w:rsidP="00381C8F">
            <w:pPr>
              <w:pStyle w:val="NormalWeb"/>
              <w:rPr>
                <w:b/>
                <w:bCs/>
              </w:rPr>
            </w:pPr>
            <w:r w:rsidRPr="00656056">
              <w:rPr>
                <w:b/>
                <w:bCs/>
              </w:rPr>
              <w:t>eq(atributo,valor)</w:t>
            </w:r>
          </w:p>
        </w:tc>
        <w:tc>
          <w:tcPr>
            <w:tcW w:w="5984" w:type="dxa"/>
            <w:shd w:val="clear" w:color="auto" w:fill="auto"/>
          </w:tcPr>
          <w:p w14:paraId="69BB603E" w14:textId="77777777" w:rsidR="00FB2D4F" w:rsidRDefault="00FB2D4F" w:rsidP="00381C8F">
            <w:pPr>
              <w:pStyle w:val="NormalWeb"/>
            </w:pPr>
            <w:r>
              <w:t>Compara si el valor del atributo es igual a valor</w:t>
            </w:r>
          </w:p>
        </w:tc>
      </w:tr>
      <w:tr w:rsidR="00FB2D4F" w14:paraId="166AEEEE" w14:textId="77777777" w:rsidTr="00381C8F">
        <w:tc>
          <w:tcPr>
            <w:tcW w:w="2660" w:type="dxa"/>
            <w:shd w:val="clear" w:color="auto" w:fill="auto"/>
          </w:tcPr>
          <w:p w14:paraId="378FFD88" w14:textId="77777777" w:rsidR="00FB2D4F" w:rsidRPr="00656056" w:rsidRDefault="00FB2D4F" w:rsidP="00381C8F">
            <w:pPr>
              <w:pStyle w:val="NormalWeb"/>
              <w:rPr>
                <w:b/>
                <w:bCs/>
              </w:rPr>
            </w:pPr>
            <w:r w:rsidRPr="00656056">
              <w:rPr>
                <w:b/>
                <w:bCs/>
              </w:rPr>
              <w:t>ne(atributo,valor)</w:t>
            </w:r>
          </w:p>
        </w:tc>
        <w:tc>
          <w:tcPr>
            <w:tcW w:w="5984" w:type="dxa"/>
            <w:shd w:val="clear" w:color="auto" w:fill="auto"/>
          </w:tcPr>
          <w:p w14:paraId="29FE28AB" w14:textId="77777777" w:rsidR="00FB2D4F" w:rsidRDefault="00FB2D4F" w:rsidP="00381C8F">
            <w:pPr>
              <w:pStyle w:val="NormalWeb"/>
            </w:pPr>
            <w:r>
              <w:t>Compara si el valor del atributo no es igual a valor</w:t>
            </w:r>
          </w:p>
        </w:tc>
      </w:tr>
      <w:tr w:rsidR="00FB2D4F" w14:paraId="3FD6E1E7" w14:textId="77777777" w:rsidTr="00381C8F">
        <w:tc>
          <w:tcPr>
            <w:tcW w:w="2660" w:type="dxa"/>
            <w:shd w:val="clear" w:color="auto" w:fill="auto"/>
          </w:tcPr>
          <w:p w14:paraId="1F5CECE4" w14:textId="77777777" w:rsidR="00FB2D4F" w:rsidRPr="00656056" w:rsidRDefault="00FB2D4F" w:rsidP="00381C8F">
            <w:pPr>
              <w:pStyle w:val="NormalWeb"/>
              <w:rPr>
                <w:b/>
                <w:bCs/>
              </w:rPr>
            </w:pPr>
            <w:r w:rsidRPr="00656056">
              <w:rPr>
                <w:b/>
                <w:bCs/>
              </w:rPr>
              <w:t>gt(atributo,valor)</w:t>
            </w:r>
          </w:p>
        </w:tc>
        <w:tc>
          <w:tcPr>
            <w:tcW w:w="5984" w:type="dxa"/>
            <w:shd w:val="clear" w:color="auto" w:fill="auto"/>
          </w:tcPr>
          <w:p w14:paraId="4AF8A4CB" w14:textId="77777777" w:rsidR="00FB2D4F" w:rsidRDefault="00FB2D4F" w:rsidP="00381C8F">
            <w:pPr>
              <w:pStyle w:val="NormalWeb"/>
            </w:pPr>
            <w:r>
              <w:t>Compara si el valor del atributo es mayor que valor</w:t>
            </w:r>
          </w:p>
        </w:tc>
      </w:tr>
      <w:tr w:rsidR="00FB2D4F" w14:paraId="3C15720A" w14:textId="77777777" w:rsidTr="00381C8F">
        <w:tc>
          <w:tcPr>
            <w:tcW w:w="2660" w:type="dxa"/>
            <w:shd w:val="clear" w:color="auto" w:fill="auto"/>
          </w:tcPr>
          <w:p w14:paraId="31A532CF" w14:textId="77777777" w:rsidR="00FB2D4F" w:rsidRPr="00656056" w:rsidRDefault="00FB2D4F" w:rsidP="00381C8F">
            <w:pPr>
              <w:pStyle w:val="NormalWeb"/>
              <w:rPr>
                <w:b/>
                <w:bCs/>
              </w:rPr>
            </w:pPr>
            <w:r w:rsidRPr="00656056">
              <w:rPr>
                <w:b/>
                <w:bCs/>
              </w:rPr>
              <w:t>and(cond1, cond2, …)</w:t>
            </w:r>
          </w:p>
        </w:tc>
        <w:tc>
          <w:tcPr>
            <w:tcW w:w="5984" w:type="dxa"/>
            <w:shd w:val="clear" w:color="auto" w:fill="auto"/>
          </w:tcPr>
          <w:p w14:paraId="299B0B83" w14:textId="77777777" w:rsidR="00FB2D4F" w:rsidRDefault="00FB2D4F" w:rsidP="00381C8F">
            <w:pPr>
              <w:pStyle w:val="NormalWeb"/>
            </w:pPr>
            <w:r>
              <w:t xml:space="preserve">Operación AND entre todas las condiciones de filtro indicadas. </w:t>
            </w:r>
          </w:p>
        </w:tc>
      </w:tr>
      <w:tr w:rsidR="00FB2D4F" w14:paraId="69857909" w14:textId="77777777" w:rsidTr="00381C8F">
        <w:tc>
          <w:tcPr>
            <w:tcW w:w="2660" w:type="dxa"/>
            <w:shd w:val="clear" w:color="auto" w:fill="auto"/>
          </w:tcPr>
          <w:p w14:paraId="1DC4AE1F" w14:textId="77777777" w:rsidR="00FB2D4F" w:rsidRPr="00656056" w:rsidRDefault="00FB2D4F" w:rsidP="00381C8F">
            <w:pPr>
              <w:pStyle w:val="NormalWeb"/>
              <w:rPr>
                <w:b/>
                <w:bCs/>
              </w:rPr>
            </w:pPr>
            <w:r w:rsidRPr="00656056">
              <w:rPr>
                <w:b/>
                <w:bCs/>
              </w:rPr>
              <w:t>or(cond1, cond2, …)</w:t>
            </w:r>
          </w:p>
        </w:tc>
        <w:tc>
          <w:tcPr>
            <w:tcW w:w="5984" w:type="dxa"/>
            <w:shd w:val="clear" w:color="auto" w:fill="auto"/>
          </w:tcPr>
          <w:p w14:paraId="1D588F7D" w14:textId="77777777" w:rsidR="00FB2D4F" w:rsidRDefault="00FB2D4F" w:rsidP="00381C8F">
            <w:pPr>
              <w:pStyle w:val="NormalWeb"/>
            </w:pPr>
            <w:r>
              <w:t>Operación OR entre todas las condiciones de filtro indicadas.</w:t>
            </w:r>
          </w:p>
        </w:tc>
      </w:tr>
      <w:tr w:rsidR="00FB2D4F" w14:paraId="67774BB0" w14:textId="77777777" w:rsidTr="00381C8F">
        <w:tc>
          <w:tcPr>
            <w:tcW w:w="2660" w:type="dxa"/>
            <w:shd w:val="clear" w:color="auto" w:fill="auto"/>
          </w:tcPr>
          <w:p w14:paraId="40814B2D" w14:textId="77777777" w:rsidR="00FB2D4F" w:rsidRPr="00656056" w:rsidRDefault="00FB2D4F" w:rsidP="00381C8F">
            <w:pPr>
              <w:pStyle w:val="NormalWeb"/>
              <w:rPr>
                <w:b/>
                <w:bCs/>
              </w:rPr>
            </w:pPr>
            <w:r w:rsidRPr="00656056">
              <w:rPr>
                <w:b/>
                <w:bCs/>
              </w:rPr>
              <w:t>not(cond)</w:t>
            </w:r>
          </w:p>
        </w:tc>
        <w:tc>
          <w:tcPr>
            <w:tcW w:w="5984" w:type="dxa"/>
            <w:shd w:val="clear" w:color="auto" w:fill="auto"/>
          </w:tcPr>
          <w:p w14:paraId="3B2DCF52" w14:textId="77777777" w:rsidR="00FB2D4F" w:rsidRDefault="00FB2D4F" w:rsidP="00381C8F">
            <w:pPr>
              <w:pStyle w:val="NormalWeb"/>
            </w:pPr>
            <w:r>
              <w:t>Operación NOT condición</w:t>
            </w:r>
          </w:p>
        </w:tc>
      </w:tr>
    </w:tbl>
    <w:p w14:paraId="669F830A" w14:textId="77777777" w:rsidR="00FB2D4F" w:rsidRDefault="00FB2D4F" w:rsidP="00FB2D4F">
      <w:pPr>
        <w:pStyle w:val="NormalWeb"/>
      </w:pPr>
      <w:r>
        <w:t>En nuestro caso, si tenemos un objeto Collection c, para obtener un Document con los datos de la Comunidad Autónoma de código “01”, haríamos:</w:t>
      </w:r>
    </w:p>
    <w:p w14:paraId="10730A40" w14:textId="77777777" w:rsidR="00FB2D4F" w:rsidRPr="0001233B" w:rsidRDefault="00FB2D4F" w:rsidP="00FB2D4F">
      <w:pPr>
        <w:pStyle w:val="NormalWeb"/>
        <w:rPr>
          <w:rFonts w:ascii="Courier New" w:hAnsi="Courier New" w:cs="Courier New"/>
          <w:sz w:val="22"/>
          <w:szCs w:val="22"/>
        </w:rPr>
      </w:pPr>
      <w:r w:rsidRPr="0001233B">
        <w:rPr>
          <w:rFonts w:ascii="Courier New" w:hAnsi="Courier New" w:cs="Courier New"/>
          <w:sz w:val="22"/>
          <w:szCs w:val="22"/>
        </w:rPr>
        <w:t>Document doc=c.find(eq("codigo","01")).first();</w:t>
      </w:r>
    </w:p>
    <w:p w14:paraId="285CF724" w14:textId="77777777" w:rsidR="00FB2D4F" w:rsidRDefault="00FB2D4F" w:rsidP="00FB2D4F">
      <w:pPr>
        <w:pStyle w:val="NormalWeb"/>
      </w:pPr>
      <w:r>
        <w:t>Una vez, que tenemos un Document, para obtener el valor de un atributo habitantes (entero), podemos usar:</w:t>
      </w:r>
    </w:p>
    <w:p w14:paraId="1181FB45" w14:textId="77777777" w:rsidR="00FB2D4F" w:rsidRDefault="00FB2D4F" w:rsidP="00FB2D4F">
      <w:pPr>
        <w:pStyle w:val="NormalWeb"/>
        <w:spacing w:before="0" w:beforeAutospacing="0" w:after="0" w:afterAutospacing="0"/>
        <w:rPr>
          <w:rFonts w:ascii="Courier New" w:hAnsi="Courier New" w:cs="Courier New"/>
          <w:sz w:val="22"/>
          <w:szCs w:val="22"/>
        </w:rPr>
      </w:pPr>
      <w:r w:rsidRPr="00622187">
        <w:rPr>
          <w:rFonts w:ascii="Courier New" w:hAnsi="Courier New" w:cs="Courier New"/>
          <w:sz w:val="22"/>
          <w:szCs w:val="22"/>
        </w:rPr>
        <w:t xml:space="preserve">int habs=doc.getInteger("habitantes", -1); </w:t>
      </w:r>
    </w:p>
    <w:p w14:paraId="42913BB7" w14:textId="77777777" w:rsidR="00FB2D4F" w:rsidRPr="00622187" w:rsidRDefault="00FB2D4F" w:rsidP="00FB2D4F">
      <w:pPr>
        <w:pStyle w:val="NormalWeb"/>
        <w:spacing w:before="0" w:beforeAutospacing="0" w:after="0" w:afterAutospacing="0"/>
        <w:rPr>
          <w:rFonts w:ascii="Courier New" w:hAnsi="Courier New" w:cs="Courier New"/>
          <w:sz w:val="22"/>
          <w:szCs w:val="22"/>
        </w:rPr>
      </w:pPr>
      <w:r w:rsidRPr="00622187">
        <w:rPr>
          <w:rFonts w:ascii="Courier New" w:hAnsi="Courier New" w:cs="Courier New"/>
          <w:sz w:val="22"/>
          <w:szCs w:val="22"/>
        </w:rPr>
        <w:lastRenderedPageBreak/>
        <w:t>// si no hay atributo carga -1</w:t>
      </w:r>
    </w:p>
    <w:p w14:paraId="58ACB76B" w14:textId="77777777" w:rsidR="00FB2D4F" w:rsidRDefault="00FB2D4F" w:rsidP="00FB2D4F">
      <w:pPr>
        <w:pStyle w:val="NormalWeb"/>
      </w:pPr>
      <w:r>
        <w:t>O también:</w:t>
      </w:r>
    </w:p>
    <w:p w14:paraId="750558D6" w14:textId="77777777" w:rsidR="00FB2D4F" w:rsidRPr="00622187" w:rsidRDefault="00FB2D4F" w:rsidP="00FB2D4F">
      <w:pPr>
        <w:pStyle w:val="NormalWeb"/>
        <w:spacing w:before="0" w:beforeAutospacing="0" w:after="0" w:afterAutospacing="0"/>
        <w:rPr>
          <w:rFonts w:ascii="Courier New" w:hAnsi="Courier New" w:cs="Courier New"/>
          <w:sz w:val="22"/>
          <w:szCs w:val="22"/>
        </w:rPr>
      </w:pPr>
      <w:r w:rsidRPr="00622187">
        <w:rPr>
          <w:rFonts w:ascii="Courier New" w:hAnsi="Courier New" w:cs="Courier New"/>
          <w:sz w:val="22"/>
          <w:szCs w:val="22"/>
        </w:rPr>
        <w:t>int habitantes=(Integer)doc.get("habitantes");</w:t>
      </w:r>
    </w:p>
    <w:p w14:paraId="692E0931" w14:textId="77777777" w:rsidR="00FB2D4F" w:rsidRDefault="00FB2D4F" w:rsidP="00FB2D4F">
      <w:pPr>
        <w:pStyle w:val="NormalWeb"/>
      </w:pPr>
      <w:r>
        <w:t>Para obtener el valor del atributo nombre:</w:t>
      </w:r>
    </w:p>
    <w:p w14:paraId="26239BF5" w14:textId="77777777" w:rsidR="00FB2D4F" w:rsidRPr="00622187" w:rsidRDefault="00FB2D4F" w:rsidP="00FB2D4F">
      <w:pPr>
        <w:pStyle w:val="NormalWeb"/>
        <w:spacing w:before="0" w:beforeAutospacing="0" w:after="0" w:afterAutospacing="0"/>
        <w:rPr>
          <w:rFonts w:ascii="Courier New" w:hAnsi="Courier New" w:cs="Courier New"/>
          <w:sz w:val="22"/>
          <w:szCs w:val="22"/>
        </w:rPr>
      </w:pPr>
      <w:r w:rsidRPr="00622187">
        <w:rPr>
          <w:rFonts w:ascii="Courier New" w:hAnsi="Courier New" w:cs="Courier New"/>
          <w:sz w:val="22"/>
          <w:szCs w:val="22"/>
        </w:rPr>
        <w:t>String nom=(String)doc.get("nombre");</w:t>
      </w:r>
    </w:p>
    <w:p w14:paraId="3F22C2D9" w14:textId="77777777" w:rsidR="00FB2D4F" w:rsidRDefault="00FB2D4F" w:rsidP="00FB2D4F">
      <w:pPr>
        <w:pStyle w:val="NormalWeb"/>
      </w:pPr>
      <w:r>
        <w:t>O bien:</w:t>
      </w:r>
    </w:p>
    <w:p w14:paraId="3399C531" w14:textId="77777777" w:rsidR="00FB2D4F" w:rsidRPr="00622187" w:rsidRDefault="00FB2D4F" w:rsidP="00FB2D4F">
      <w:pPr>
        <w:pStyle w:val="NormalWeb"/>
        <w:spacing w:before="0" w:beforeAutospacing="0" w:after="0" w:afterAutospacing="0"/>
        <w:rPr>
          <w:rFonts w:ascii="Courier New" w:hAnsi="Courier New" w:cs="Courier New"/>
          <w:sz w:val="22"/>
          <w:szCs w:val="22"/>
        </w:rPr>
      </w:pPr>
      <w:r w:rsidRPr="00622187">
        <w:rPr>
          <w:rFonts w:ascii="Courier New" w:hAnsi="Courier New" w:cs="Courier New"/>
          <w:sz w:val="22"/>
          <w:szCs w:val="22"/>
        </w:rPr>
        <w:t>String nom= doc.getString("nombre");</w:t>
      </w:r>
    </w:p>
    <w:p w14:paraId="2D2EB1C8" w14:textId="77777777" w:rsidR="00FB2D4F" w:rsidRDefault="00FB2D4F" w:rsidP="00FB2D4F">
      <w:pPr>
        <w:pStyle w:val="NormalWeb"/>
      </w:pPr>
      <w:r>
        <w:t>Para obtener el contenido del subdocumento capital:</w:t>
      </w:r>
    </w:p>
    <w:p w14:paraId="73671C58" w14:textId="77777777" w:rsidR="00FB2D4F" w:rsidRPr="00622187" w:rsidRDefault="00FB2D4F" w:rsidP="00FB2D4F">
      <w:pPr>
        <w:pStyle w:val="NormalWeb"/>
        <w:spacing w:before="0" w:beforeAutospacing="0" w:after="0" w:afterAutospacing="0"/>
        <w:rPr>
          <w:rFonts w:ascii="Courier New" w:hAnsi="Courier New" w:cs="Courier New"/>
          <w:sz w:val="22"/>
          <w:szCs w:val="22"/>
        </w:rPr>
      </w:pPr>
      <w:r w:rsidRPr="00622187">
        <w:rPr>
          <w:rFonts w:ascii="Courier New" w:hAnsi="Courier New" w:cs="Courier New"/>
          <w:sz w:val="22"/>
          <w:szCs w:val="22"/>
        </w:rPr>
        <w:t>Document docCap=(Document)doc.get("capital");</w:t>
      </w:r>
    </w:p>
    <w:p w14:paraId="55B7623D" w14:textId="77777777" w:rsidR="00FB2D4F" w:rsidRDefault="00FB2D4F" w:rsidP="00FB2D4F">
      <w:pPr>
        <w:pStyle w:val="NormalWeb"/>
      </w:pPr>
      <w:r>
        <w:t>Y para obtener el contenido de doc en formato JSON:</w:t>
      </w:r>
    </w:p>
    <w:p w14:paraId="7740AB2E" w14:textId="77777777" w:rsidR="00FB2D4F" w:rsidRPr="00622187" w:rsidRDefault="00FB2D4F" w:rsidP="00FB2D4F">
      <w:pPr>
        <w:pStyle w:val="NormalWeb"/>
        <w:spacing w:before="0" w:beforeAutospacing="0" w:after="0" w:afterAutospacing="0"/>
        <w:rPr>
          <w:rFonts w:ascii="Courier New" w:hAnsi="Courier New" w:cs="Courier New"/>
          <w:sz w:val="22"/>
          <w:szCs w:val="22"/>
        </w:rPr>
      </w:pPr>
      <w:r w:rsidRPr="00622187">
        <w:rPr>
          <w:rFonts w:ascii="Courier New" w:hAnsi="Courier New" w:cs="Courier New"/>
          <w:sz w:val="22"/>
          <w:szCs w:val="22"/>
        </w:rPr>
        <w:t>String json= doc.toJson();</w:t>
      </w:r>
    </w:p>
    <w:p w14:paraId="06F3E891" w14:textId="77777777" w:rsidR="00FB2D4F" w:rsidRDefault="00FB2D4F" w:rsidP="00FB2D4F">
      <w:pPr>
        <w:pStyle w:val="NormalWeb"/>
        <w:spacing w:before="0" w:beforeAutospacing="0" w:after="0" w:afterAutospacing="0"/>
      </w:pPr>
    </w:p>
    <w:p w14:paraId="562DC908" w14:textId="77777777" w:rsidR="00FB2D4F" w:rsidRDefault="00FB2D4F" w:rsidP="00FB2D4F">
      <w:pPr>
        <w:pStyle w:val="NormalWeb"/>
      </w:pPr>
      <w:r>
        <w:rPr>
          <w:b/>
        </w:rPr>
        <w:t>OPCIÓN 3:</w:t>
      </w:r>
    </w:p>
    <w:p w14:paraId="35862740" w14:textId="77777777" w:rsidR="00FB2D4F" w:rsidRDefault="00FB2D4F" w:rsidP="00FB2D4F">
      <w:pPr>
        <w:pStyle w:val="NormalWeb"/>
        <w:jc w:val="both"/>
      </w:pPr>
      <w:r>
        <w:t xml:space="preserve">Se pide por teclado el código de una comunidad autónoma y, si existe, se piden por teclado los nombres de las provincias de esa comunidad autónoma y se cargan esos nombres en un atributo </w:t>
      </w:r>
      <w:r>
        <w:rPr>
          <w:b/>
        </w:rPr>
        <w:t xml:space="preserve">provincias </w:t>
      </w:r>
      <w:r>
        <w:t>del documento correspondiente a la comunidad autónoma.</w:t>
      </w:r>
    </w:p>
    <w:p w14:paraId="769C98F0" w14:textId="77777777" w:rsidR="00FB2D4F" w:rsidRDefault="00FB2D4F" w:rsidP="00FB2D4F">
      <w:pPr>
        <w:pStyle w:val="NormalWeb"/>
        <w:spacing w:before="0" w:beforeAutospacing="0" w:after="0" w:afterAutospacing="0"/>
        <w:jc w:val="both"/>
      </w:pPr>
      <w:r>
        <w:t xml:space="preserve">Para modificar documentos de una colección se pueden usar los métodos </w:t>
      </w:r>
      <w:r>
        <w:rPr>
          <w:b/>
        </w:rPr>
        <w:t>updateOne y updateMany.</w:t>
      </w:r>
    </w:p>
    <w:p w14:paraId="70A43575" w14:textId="77777777" w:rsidR="00FB2D4F" w:rsidRDefault="00FB2D4F" w:rsidP="00FB2D4F">
      <w:pPr>
        <w:pStyle w:val="NormalWeb"/>
        <w:spacing w:before="0" w:beforeAutospacing="0" w:after="0" w:afterAutospacing="0"/>
        <w:jc w:val="both"/>
      </w:pPr>
    </w:p>
    <w:p w14:paraId="66A3B686" w14:textId="77777777" w:rsidR="00FB2D4F" w:rsidRDefault="00FB2D4F" w:rsidP="00FB2D4F">
      <w:pPr>
        <w:pStyle w:val="NormalWeb"/>
        <w:spacing w:before="0" w:beforeAutospacing="0" w:after="0" w:afterAutospacing="0"/>
        <w:jc w:val="both"/>
      </w:pPr>
      <w:r>
        <w:t>Los dos métodos reciben un objeto Bson que indica la condición de filtrado (idéntico al que se puede usar en las consultas) y un objeto Bson que indica la operación de actualización a realizar. Para representar la operación de actualización, se usan métodos de modificación que son equivalentes a los operadores de actualización que vimos en la presentación 3 (set, unset, inc, addToSet, …).</w:t>
      </w:r>
    </w:p>
    <w:p w14:paraId="319E179C" w14:textId="77777777" w:rsidR="00FB2D4F" w:rsidRDefault="00FB2D4F" w:rsidP="00FB2D4F">
      <w:pPr>
        <w:pStyle w:val="NormalWeb"/>
        <w:spacing w:before="0" w:beforeAutospacing="0" w:after="0" w:afterAutospacing="0"/>
        <w:jc w:val="both"/>
      </w:pPr>
    </w:p>
    <w:p w14:paraId="18FC88DA" w14:textId="77777777" w:rsidR="00FB2D4F" w:rsidRDefault="00FB2D4F" w:rsidP="00FB2D4F">
      <w:pPr>
        <w:pStyle w:val="NormalWeb"/>
        <w:spacing w:before="0" w:beforeAutospacing="0" w:after="0" w:afterAutospacing="0"/>
        <w:jc w:val="both"/>
      </w:pPr>
      <w:r>
        <w:t>Por ejemplo, para asignar “Extremadura” al atributo nombre, haríamos:</w:t>
      </w:r>
    </w:p>
    <w:p w14:paraId="2B1ACA1F" w14:textId="77777777" w:rsidR="00FB2D4F" w:rsidRDefault="00FB2D4F" w:rsidP="00FB2D4F">
      <w:pPr>
        <w:pStyle w:val="NormalWeb"/>
        <w:spacing w:before="0" w:beforeAutospacing="0" w:after="0" w:afterAutospacing="0"/>
        <w:jc w:val="both"/>
      </w:pPr>
    </w:p>
    <w:p w14:paraId="3DC8C035" w14:textId="77777777" w:rsidR="00FB2D4F" w:rsidRPr="007732B5" w:rsidRDefault="00FB2D4F" w:rsidP="00FB2D4F">
      <w:pPr>
        <w:pStyle w:val="NormalWeb"/>
        <w:spacing w:before="0" w:beforeAutospacing="0" w:after="0" w:afterAutospacing="0"/>
        <w:jc w:val="both"/>
        <w:rPr>
          <w:rFonts w:ascii="Courier New" w:hAnsi="Courier New" w:cs="Courier New"/>
          <w:sz w:val="22"/>
          <w:szCs w:val="22"/>
        </w:rPr>
      </w:pPr>
      <w:r w:rsidRPr="007732B5">
        <w:rPr>
          <w:rFonts w:ascii="Courier New" w:hAnsi="Courier New" w:cs="Courier New"/>
          <w:sz w:val="22"/>
          <w:szCs w:val="22"/>
        </w:rPr>
        <w:t>set("nombre","Extremadura")</w:t>
      </w:r>
    </w:p>
    <w:p w14:paraId="59828CE4" w14:textId="77777777" w:rsidR="00FB2D4F" w:rsidRPr="007732B5" w:rsidRDefault="00FB2D4F" w:rsidP="00FB2D4F">
      <w:pPr>
        <w:pStyle w:val="NormalWeb"/>
        <w:spacing w:before="0" w:beforeAutospacing="0" w:after="0" w:afterAutospacing="0"/>
        <w:jc w:val="both"/>
        <w:rPr>
          <w:rFonts w:ascii="Courier New" w:hAnsi="Courier New" w:cs="Courier New"/>
          <w:sz w:val="22"/>
          <w:szCs w:val="22"/>
        </w:rPr>
      </w:pPr>
    </w:p>
    <w:p w14:paraId="0063E64A" w14:textId="77777777" w:rsidR="00FB2D4F" w:rsidRDefault="00FB2D4F" w:rsidP="00FB2D4F">
      <w:pPr>
        <w:pStyle w:val="NormalWeb"/>
        <w:spacing w:before="0" w:beforeAutospacing="0" w:after="0" w:afterAutospacing="0"/>
        <w:jc w:val="both"/>
      </w:pPr>
      <w:r>
        <w:t>Y para establecer que, en la colección c, el nombre de la comunidad autónoma de código “99” es “Extremadura”, haríamos:</w:t>
      </w:r>
    </w:p>
    <w:p w14:paraId="13866819" w14:textId="77777777" w:rsidR="00FB2D4F" w:rsidRDefault="00FB2D4F" w:rsidP="00FB2D4F">
      <w:pPr>
        <w:pStyle w:val="NormalWeb"/>
        <w:spacing w:before="0" w:beforeAutospacing="0" w:after="0" w:afterAutospacing="0"/>
        <w:jc w:val="both"/>
      </w:pPr>
    </w:p>
    <w:p w14:paraId="265437F0" w14:textId="77777777" w:rsidR="00FB2D4F" w:rsidRDefault="00FB2D4F" w:rsidP="00FB2D4F">
      <w:pPr>
        <w:pStyle w:val="NormalWeb"/>
        <w:spacing w:before="0" w:beforeAutospacing="0" w:after="0" w:afterAutospacing="0"/>
        <w:jc w:val="both"/>
        <w:rPr>
          <w:rFonts w:ascii="Courier New" w:hAnsi="Courier New" w:cs="Courier New"/>
          <w:sz w:val="22"/>
          <w:szCs w:val="22"/>
        </w:rPr>
      </w:pPr>
      <w:r w:rsidRPr="007732B5">
        <w:rPr>
          <w:rFonts w:ascii="Courier New" w:hAnsi="Courier New" w:cs="Courier New"/>
          <w:sz w:val="22"/>
          <w:szCs w:val="22"/>
        </w:rPr>
        <w:t>c.updateOne(eq("codigo","99"), set("nombre","Extremadura"));</w:t>
      </w:r>
    </w:p>
    <w:p w14:paraId="07F2C485" w14:textId="77777777" w:rsidR="00FB2D4F" w:rsidRPr="007732B5" w:rsidRDefault="00FB2D4F" w:rsidP="00FB2D4F">
      <w:pPr>
        <w:pStyle w:val="NormalWeb"/>
        <w:spacing w:before="0" w:beforeAutospacing="0" w:after="0" w:afterAutospacing="0"/>
        <w:jc w:val="both"/>
      </w:pPr>
    </w:p>
    <w:p w14:paraId="0769CF34" w14:textId="77777777" w:rsidR="00FB2D4F" w:rsidRDefault="00FB2D4F" w:rsidP="00FB2D4F">
      <w:pPr>
        <w:pStyle w:val="NormalWeb"/>
        <w:spacing w:before="0" w:beforeAutospacing="0" w:after="0" w:afterAutospacing="0"/>
        <w:jc w:val="both"/>
      </w:pPr>
      <w:r>
        <w:lastRenderedPageBreak/>
        <w:t>En nuestro caso, tenemos que cargar un atributo que tiene valores de tipo array. En el valor asignado se debe para un ArrayList con los nombres de las provincias.</w:t>
      </w:r>
    </w:p>
    <w:p w14:paraId="013EA9CE" w14:textId="77777777" w:rsidR="00FB2D4F" w:rsidRDefault="00FB2D4F" w:rsidP="00FB2D4F">
      <w:pPr>
        <w:pStyle w:val="NormalWeb"/>
        <w:spacing w:before="0" w:beforeAutospacing="0" w:after="0" w:afterAutospacing="0"/>
        <w:jc w:val="both"/>
      </w:pPr>
    </w:p>
    <w:p w14:paraId="5C04E1E1" w14:textId="77777777" w:rsidR="00FB2D4F" w:rsidRDefault="00FB2D4F" w:rsidP="00FB2D4F">
      <w:pPr>
        <w:pStyle w:val="NormalWeb"/>
      </w:pPr>
      <w:r>
        <w:t xml:space="preserve"> </w:t>
      </w:r>
      <w:r>
        <w:rPr>
          <w:b/>
        </w:rPr>
        <w:t>OPCIÓN 4:</w:t>
      </w:r>
    </w:p>
    <w:p w14:paraId="425A6EB9" w14:textId="77777777" w:rsidR="00FB2D4F" w:rsidRDefault="00FB2D4F" w:rsidP="00FB2D4F">
      <w:pPr>
        <w:pStyle w:val="NormalWeb"/>
        <w:spacing w:before="0" w:beforeAutospacing="0" w:after="0" w:afterAutospacing="0"/>
        <w:jc w:val="both"/>
      </w:pPr>
      <w:r>
        <w:t>Se pide por teclado el código de una comunidad autónoma y, si existe, se pide por teclado el nombre de una provincia de esa comunidad autónoma y se añade a las provincias ya existentes de esa comunidad autónoma.</w:t>
      </w:r>
    </w:p>
    <w:p w14:paraId="2256896C" w14:textId="77777777" w:rsidR="00FB2D4F" w:rsidRDefault="00FB2D4F" w:rsidP="00FB2D4F">
      <w:pPr>
        <w:pStyle w:val="NormalWeb"/>
        <w:spacing w:before="0" w:beforeAutospacing="0" w:after="0" w:afterAutospacing="0"/>
        <w:jc w:val="both"/>
      </w:pPr>
    </w:p>
    <w:p w14:paraId="6CE2C262" w14:textId="77777777" w:rsidR="00FB2D4F" w:rsidRDefault="00FB2D4F" w:rsidP="00FB2D4F">
      <w:pPr>
        <w:pStyle w:val="NormalWeb"/>
        <w:spacing w:before="0" w:beforeAutospacing="0" w:after="0" w:afterAutospacing="0"/>
        <w:jc w:val="both"/>
        <w:rPr>
          <w:b/>
        </w:rPr>
      </w:pPr>
      <w:r>
        <w:t xml:space="preserve">Recuerda que el operador de modificación que usamos en las instrucciones mongodb para este tipo de modificación es </w:t>
      </w:r>
      <w:r>
        <w:rPr>
          <w:b/>
        </w:rPr>
        <w:t>addToSet.</w:t>
      </w:r>
    </w:p>
    <w:p w14:paraId="524814C0" w14:textId="77777777" w:rsidR="00FB2D4F" w:rsidRDefault="00FB2D4F" w:rsidP="00FB2D4F">
      <w:pPr>
        <w:pStyle w:val="NormalWeb"/>
        <w:spacing w:before="0" w:beforeAutospacing="0" w:after="0" w:afterAutospacing="0"/>
        <w:jc w:val="both"/>
        <w:rPr>
          <w:b/>
        </w:rPr>
      </w:pPr>
    </w:p>
    <w:p w14:paraId="3250DA00" w14:textId="77777777" w:rsidR="00FB2D4F" w:rsidRDefault="00FB2D4F" w:rsidP="00FB2D4F">
      <w:pPr>
        <w:pStyle w:val="NormalWeb"/>
        <w:spacing w:before="0" w:beforeAutospacing="0" w:after="0" w:afterAutospacing="0"/>
        <w:jc w:val="both"/>
      </w:pPr>
      <w:r>
        <w:t xml:space="preserve">Se debe comprobar si se ha realizado la modificación o no. Para ello, debes usar el objeto </w:t>
      </w:r>
      <w:r w:rsidRPr="77E977D6">
        <w:rPr>
          <w:b/>
          <w:bCs/>
        </w:rPr>
        <w:t xml:space="preserve">UpdateResult </w:t>
      </w:r>
      <w:r>
        <w:t xml:space="preserve">que pueden devolver los métodos </w:t>
      </w:r>
      <w:r w:rsidRPr="77E977D6">
        <w:rPr>
          <w:b/>
          <w:bCs/>
        </w:rPr>
        <w:t xml:space="preserve">updeteOne y updateMany. </w:t>
      </w:r>
      <w:r>
        <w:t xml:space="preserve">Un objeto de este tipo, dispone de los métodos </w:t>
      </w:r>
      <w:r w:rsidRPr="77E977D6">
        <w:rPr>
          <w:b/>
          <w:bCs/>
        </w:rPr>
        <w:t xml:space="preserve">getMatchedCount() y getModifiedCount() </w:t>
      </w:r>
      <w:r>
        <w:t>que devuelven cuantos documentos cumplían la condición de filtro de update y cuantos fueron realmente modificados.</w:t>
      </w:r>
    </w:p>
    <w:p w14:paraId="62C7FA14" w14:textId="77777777" w:rsidR="00FB2D4F" w:rsidRDefault="00FB2D4F" w:rsidP="00FB2D4F">
      <w:pPr>
        <w:pStyle w:val="NormalWeb"/>
        <w:spacing w:before="0" w:beforeAutospacing="0" w:after="0" w:afterAutospacing="0"/>
        <w:jc w:val="both"/>
      </w:pPr>
    </w:p>
    <w:p w14:paraId="2CD1C76E" w14:textId="77777777" w:rsidR="00FB2D4F" w:rsidRDefault="00FB2D4F" w:rsidP="00FB2D4F">
      <w:pPr>
        <w:pStyle w:val="NormalWeb"/>
        <w:rPr>
          <w:b/>
        </w:rPr>
      </w:pPr>
    </w:p>
    <w:p w14:paraId="06DC8B99" w14:textId="77777777" w:rsidR="00FB2D4F" w:rsidRDefault="00FB2D4F" w:rsidP="00FB2D4F">
      <w:pPr>
        <w:pStyle w:val="NormalWeb"/>
      </w:pPr>
      <w:r>
        <w:rPr>
          <w:b/>
        </w:rPr>
        <w:t>OPCIÓN 5:</w:t>
      </w:r>
    </w:p>
    <w:p w14:paraId="55E42EBE" w14:textId="77777777" w:rsidR="00FB2D4F" w:rsidRDefault="00FB2D4F" w:rsidP="00FB2D4F">
      <w:pPr>
        <w:pStyle w:val="NormalWeb"/>
        <w:spacing w:before="0" w:beforeAutospacing="0" w:after="0" w:afterAutospacing="0"/>
        <w:jc w:val="both"/>
      </w:pPr>
      <w:r>
        <w:t>Se pide por teclado el código de una comunidad autónoma y, si existe, se pide por teclado un nuevo nombre de esa comunidad autónoma y se modifica en el documento de la colección ese nombre.</w:t>
      </w:r>
    </w:p>
    <w:p w14:paraId="2DE217C6" w14:textId="77777777" w:rsidR="00FB2D4F" w:rsidRDefault="00FB2D4F" w:rsidP="00FB2D4F">
      <w:pPr>
        <w:pStyle w:val="NormalWeb"/>
        <w:spacing w:before="0" w:beforeAutospacing="0" w:after="0" w:afterAutospacing="0"/>
        <w:jc w:val="both"/>
      </w:pPr>
    </w:p>
    <w:p w14:paraId="55B6DE38" w14:textId="77777777" w:rsidR="00FB2D4F" w:rsidRDefault="00FB2D4F" w:rsidP="00FB2D4F">
      <w:pPr>
        <w:pStyle w:val="NormalWeb"/>
        <w:spacing w:before="0" w:beforeAutospacing="0" w:after="0" w:afterAutospacing="0"/>
        <w:jc w:val="both"/>
      </w:pPr>
    </w:p>
    <w:p w14:paraId="6377FBA2" w14:textId="77777777" w:rsidR="00FB2D4F" w:rsidRDefault="00FB2D4F" w:rsidP="00FB2D4F">
      <w:pPr>
        <w:pStyle w:val="NormalWeb"/>
      </w:pPr>
      <w:r>
        <w:rPr>
          <w:b/>
        </w:rPr>
        <w:t>OPCIÓN 6:</w:t>
      </w:r>
    </w:p>
    <w:p w14:paraId="0CFD6845" w14:textId="77777777" w:rsidR="00FB2D4F" w:rsidRDefault="00FB2D4F" w:rsidP="00FB2D4F">
      <w:pPr>
        <w:pStyle w:val="NormalWeb"/>
        <w:spacing w:before="0" w:beforeAutospacing="0" w:after="0" w:afterAutospacing="0"/>
        <w:jc w:val="both"/>
      </w:pPr>
      <w:r>
        <w:t>Se pide por teclado el código de una comunidad autónoma y, si existe, se pide por teclado el nombre de una provincia y se elimina ese nombre en el array de provincias.</w:t>
      </w:r>
    </w:p>
    <w:p w14:paraId="7095E08D" w14:textId="77777777" w:rsidR="00FB2D4F" w:rsidRDefault="00FB2D4F" w:rsidP="00FB2D4F">
      <w:pPr>
        <w:pStyle w:val="NormalWeb"/>
        <w:spacing w:before="0" w:beforeAutospacing="0" w:after="0" w:afterAutospacing="0"/>
        <w:jc w:val="both"/>
      </w:pPr>
    </w:p>
    <w:p w14:paraId="40D477FC" w14:textId="77777777" w:rsidR="00FB2D4F" w:rsidRDefault="00FB2D4F" w:rsidP="00FB2D4F">
      <w:pPr>
        <w:pStyle w:val="NormalWeb"/>
        <w:spacing w:before="0" w:beforeAutospacing="0" w:after="0" w:afterAutospacing="0"/>
        <w:jc w:val="both"/>
      </w:pPr>
      <w:r>
        <w:t>Se debe escribir un mensaje que confirme si se ha realizado o no la eliminación de la provincia.</w:t>
      </w:r>
    </w:p>
    <w:p w14:paraId="320BD4A4" w14:textId="77777777" w:rsidR="00FB2D4F" w:rsidRDefault="00FB2D4F" w:rsidP="00FB2D4F">
      <w:pPr>
        <w:pStyle w:val="NormalWeb"/>
        <w:spacing w:before="0" w:beforeAutospacing="0" w:after="0" w:afterAutospacing="0"/>
        <w:jc w:val="both"/>
      </w:pPr>
    </w:p>
    <w:p w14:paraId="0AE9661B" w14:textId="77777777" w:rsidR="00FB2D4F" w:rsidRDefault="00FB2D4F" w:rsidP="00FB2D4F">
      <w:pPr>
        <w:pStyle w:val="NormalWeb"/>
        <w:spacing w:before="0" w:beforeAutospacing="0" w:after="0" w:afterAutospacing="0"/>
        <w:jc w:val="both"/>
      </w:pPr>
    </w:p>
    <w:p w14:paraId="36FEDB12" w14:textId="77777777" w:rsidR="00FB2D4F" w:rsidRDefault="00FB2D4F" w:rsidP="00FB2D4F">
      <w:pPr>
        <w:pStyle w:val="NormalWeb"/>
      </w:pPr>
      <w:r>
        <w:t xml:space="preserve"> </w:t>
      </w:r>
      <w:r>
        <w:rPr>
          <w:b/>
        </w:rPr>
        <w:t>OPCIÓN 7:</w:t>
      </w:r>
    </w:p>
    <w:p w14:paraId="6A272365" w14:textId="77777777" w:rsidR="00FB2D4F" w:rsidRDefault="00FB2D4F" w:rsidP="00FB2D4F">
      <w:pPr>
        <w:pStyle w:val="NormalWeb"/>
        <w:spacing w:before="0" w:beforeAutospacing="0" w:after="0" w:afterAutospacing="0"/>
        <w:jc w:val="both"/>
      </w:pPr>
      <w:r>
        <w:t>Se pide por teclado el código de una comunidad autónoma y, si existe y no tiene asignada capital, se piden los datos de su capital (nombre y habitantes) y se asignan al documento de la comunidad autónoma en el atributo capital.</w:t>
      </w:r>
    </w:p>
    <w:p w14:paraId="7A85BC12" w14:textId="77777777" w:rsidR="00FB2D4F" w:rsidRDefault="00FB2D4F" w:rsidP="00FB2D4F">
      <w:pPr>
        <w:pStyle w:val="NormalWeb"/>
        <w:spacing w:before="0" w:beforeAutospacing="0" w:after="0" w:afterAutospacing="0"/>
        <w:jc w:val="both"/>
      </w:pPr>
    </w:p>
    <w:p w14:paraId="778CEB55" w14:textId="77777777" w:rsidR="00FB2D4F" w:rsidRDefault="00FB2D4F" w:rsidP="00FB2D4F">
      <w:pPr>
        <w:pStyle w:val="NormalWeb"/>
        <w:spacing w:before="0" w:beforeAutospacing="0" w:after="0" w:afterAutospacing="0"/>
        <w:jc w:val="both"/>
      </w:pPr>
    </w:p>
    <w:p w14:paraId="742D1230" w14:textId="77777777" w:rsidR="00FB2D4F" w:rsidRDefault="00FB2D4F" w:rsidP="00FB2D4F">
      <w:pPr>
        <w:pStyle w:val="NormalWeb"/>
      </w:pPr>
      <w:r>
        <w:rPr>
          <w:b/>
        </w:rPr>
        <w:lastRenderedPageBreak/>
        <w:t>OPCIÓN 8:</w:t>
      </w:r>
    </w:p>
    <w:p w14:paraId="001FB473" w14:textId="77777777" w:rsidR="00FB2D4F" w:rsidRDefault="00FB2D4F" w:rsidP="00FB2D4F">
      <w:pPr>
        <w:pStyle w:val="NormalWeb"/>
        <w:spacing w:before="0" w:beforeAutospacing="0" w:after="0" w:afterAutospacing="0"/>
        <w:jc w:val="both"/>
      </w:pPr>
      <w:r>
        <w:t xml:space="preserve">Se pide por teclado el código de una comunidad autónoma y, si existe, se pide por teclado la fecha de la entrada en vigor de su estatuto de autonomía en formato dd/MM/yyyy y se almacena en un atributo fecha-estatuto. </w:t>
      </w:r>
    </w:p>
    <w:p w14:paraId="5B5A60BD" w14:textId="77777777" w:rsidR="00FB2D4F" w:rsidRDefault="00FB2D4F" w:rsidP="00FB2D4F">
      <w:pPr>
        <w:pStyle w:val="NormalWeb"/>
        <w:spacing w:before="0" w:beforeAutospacing="0" w:after="0" w:afterAutospacing="0"/>
        <w:jc w:val="both"/>
      </w:pPr>
    </w:p>
    <w:p w14:paraId="353E1F02" w14:textId="77777777" w:rsidR="00FB2D4F" w:rsidRDefault="00FB2D4F" w:rsidP="00FB2D4F">
      <w:pPr>
        <w:pStyle w:val="NormalWeb"/>
        <w:spacing w:before="0" w:beforeAutospacing="0" w:after="0" w:afterAutospacing="0"/>
        <w:jc w:val="both"/>
      </w:pPr>
    </w:p>
    <w:p w14:paraId="2B386A9E" w14:textId="77777777" w:rsidR="00FB2D4F" w:rsidRDefault="00FB2D4F" w:rsidP="00FB2D4F">
      <w:pPr>
        <w:pStyle w:val="NormalWeb"/>
      </w:pPr>
      <w:r>
        <w:rPr>
          <w:b/>
        </w:rPr>
        <w:br w:type="page"/>
      </w:r>
      <w:r>
        <w:rPr>
          <w:b/>
        </w:rPr>
        <w:lastRenderedPageBreak/>
        <w:t>OPCIÓN 9:</w:t>
      </w:r>
    </w:p>
    <w:p w14:paraId="2E5EEF8A" w14:textId="77777777" w:rsidR="00FB2D4F" w:rsidRDefault="00FB2D4F" w:rsidP="00FB2D4F">
      <w:pPr>
        <w:pStyle w:val="NormalWeb"/>
        <w:spacing w:before="0" w:beforeAutospacing="0" w:after="0" w:afterAutospacing="0"/>
        <w:jc w:val="both"/>
      </w:pPr>
      <w:r>
        <w:t>Se pide por teclado el código de una comunidad autónoma y, si existe, se escribe su contenido en JSON y se pregunta si se quiere eliminar. Si la respuesta es S, se elimina el documento de la colección.</w:t>
      </w:r>
    </w:p>
    <w:p w14:paraId="16680418" w14:textId="7F65E9D8" w:rsidR="00EF3ABF" w:rsidRPr="00FB2D4F" w:rsidRDefault="00EF3ABF" w:rsidP="00FB2D4F"/>
    <w:sectPr w:rsidR="00EF3ABF" w:rsidRPr="00FB2D4F" w:rsidSect="00687378">
      <w:headerReference w:type="default" r:id="rId7"/>
      <w:pgSz w:w="11906" w:h="16838"/>
      <w:pgMar w:top="2351" w:right="1701" w:bottom="1417"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F8339" w14:textId="77777777" w:rsidR="007500AB" w:rsidRDefault="007500AB" w:rsidP="00E156E3">
      <w:pPr>
        <w:spacing w:after="0" w:line="240" w:lineRule="auto"/>
      </w:pPr>
      <w:r>
        <w:separator/>
      </w:r>
    </w:p>
  </w:endnote>
  <w:endnote w:type="continuationSeparator" w:id="0">
    <w:p w14:paraId="4A8DF9A6" w14:textId="77777777" w:rsidR="007500AB" w:rsidRDefault="007500AB" w:rsidP="00E15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47588" w14:textId="77777777" w:rsidR="007500AB" w:rsidRDefault="007500AB" w:rsidP="00E156E3">
      <w:pPr>
        <w:spacing w:after="0" w:line="240" w:lineRule="auto"/>
      </w:pPr>
      <w:r>
        <w:separator/>
      </w:r>
    </w:p>
  </w:footnote>
  <w:footnote w:type="continuationSeparator" w:id="0">
    <w:p w14:paraId="31CCF434" w14:textId="77777777" w:rsidR="007500AB" w:rsidRDefault="007500AB" w:rsidP="00E15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E3B8F" w14:textId="0834263D" w:rsidR="00157862" w:rsidRDefault="00000000" w:rsidP="00E156E3">
    <w:pPr>
      <w:pStyle w:val="Encabezado"/>
      <w:spacing w:after="0"/>
      <w:jc w:val="right"/>
      <w:rPr>
        <w:b/>
        <w:sz w:val="28"/>
        <w:szCs w:val="28"/>
      </w:rPr>
    </w:pPr>
    <w:r>
      <w:rPr>
        <w:noProof/>
      </w:rPr>
      <w:pict w14:anchorId="5DF14C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43" type="#_x0000_t75" style="position:absolute;left:0;text-align:left;margin-left:268.3pt;margin-top:-6.1pt;width:54pt;height:60pt;z-index:-1;visibility:visible;mso-wrap-style:square;mso-position-horizontal-relative:text;mso-position-vertical-relative:text">
          <v:imagedata r:id="rId1" o:title=""/>
        </v:shape>
      </w:pict>
    </w:r>
    <w:r>
      <w:rPr>
        <w:noProof/>
        <w:sz w:val="28"/>
        <w:szCs w:val="28"/>
      </w:rPr>
      <w:pict w14:anchorId="076D1657">
        <v:shape id="Imagen 18" o:spid="_x0000_s1025" type="#_x0000_t75" style="position:absolute;left:0;text-align:left;margin-left:0;margin-top:8.5pt;width:123.85pt;height:30.05pt;z-index:-2;visibility:visible" wrapcoords="-131 0 -131 21060 21600 21060 21600 0 -131 0">
          <v:imagedata r:id="rId2" o:title=""/>
          <w10:wrap type="tight"/>
        </v:shape>
      </w:pict>
    </w:r>
    <w:r>
      <w:rPr>
        <w:noProof/>
        <w:sz w:val="28"/>
        <w:szCs w:val="28"/>
      </w:rPr>
      <w:pict w14:anchorId="586901EE">
        <v:shapetype id="_x0000_t202" coordsize="21600,21600" o:spt="202" path="m,l,21600r21600,l21600,xe">
          <v:stroke joinstyle="miter"/>
          <v:path gradientshapeok="t" o:connecttype="rect"/>
        </v:shapetype>
        <v:shape id="Cuadro de texto 2" o:spid="_x0000_s1028" type="#_x0000_t202" style="position:absolute;left:0;text-align:left;margin-left:149.4pt;margin-top:2.45pt;width:101.8pt;height:37.55pt;z-index:1;visibility:visible;mso-wrap-distance-left:9pt;mso-wrap-distance-top:3.6pt;mso-wrap-distance-right:9pt;mso-wrap-distance-bottom:3.6pt;mso-position-horizontal-relative:text;mso-position-vertical-relative:text;mso-width-relative:margin;mso-height-relative:margin;v-text-anchor:top" stroked="f">
          <v:textbox style="mso-next-textbox:#Cuadro de texto 2">
            <w:txbxContent>
              <w:p w14:paraId="06153913" w14:textId="56EB2D30" w:rsidR="00347FC0" w:rsidRPr="008F58A9" w:rsidRDefault="00347FC0" w:rsidP="00347FC0">
                <w:pPr>
                  <w:spacing w:after="0"/>
                  <w:rPr>
                    <w:b/>
                    <w:bCs/>
                  </w:rPr>
                </w:pPr>
                <w:r w:rsidRPr="008F58A9">
                  <w:rPr>
                    <w:b/>
                    <w:bCs/>
                  </w:rPr>
                  <w:t>Curso 2</w:t>
                </w:r>
                <w:r w:rsidR="00C3256D">
                  <w:rPr>
                    <w:b/>
                    <w:bCs/>
                  </w:rPr>
                  <w:t>3-24</w:t>
                </w:r>
              </w:p>
              <w:p w14:paraId="773B2EF1" w14:textId="77777777" w:rsidR="00347FC0" w:rsidRPr="008F58A9" w:rsidRDefault="00347FC0" w:rsidP="00347FC0">
                <w:pPr>
                  <w:spacing w:after="0"/>
                  <w:rPr>
                    <w:b/>
                    <w:bCs/>
                  </w:rPr>
                </w:pPr>
                <w:r w:rsidRPr="008F58A9">
                  <w:rPr>
                    <w:b/>
                    <w:bCs/>
                  </w:rPr>
                  <w:t>Prof. Luis Herrero</w:t>
                </w:r>
              </w:p>
            </w:txbxContent>
          </v:textbox>
          <w10:wrap type="square"/>
        </v:shape>
      </w:pict>
    </w:r>
    <w:r>
      <w:rPr>
        <w:noProof/>
        <w:sz w:val="28"/>
        <w:szCs w:val="28"/>
      </w:rPr>
      <w:pict w14:anchorId="38863420">
        <v:shape id="_x0000_s1029" type="#_x0000_t202" style="position:absolute;left:0;text-align:left;margin-left:328.95pt;margin-top:1pt;width:90.75pt;height:41.25pt;z-index:2">
          <v:textbox style="mso-next-textbox:#_x0000_s1029">
            <w:txbxContent>
              <w:p w14:paraId="083390A1" w14:textId="6423F26B" w:rsidR="00157862" w:rsidRPr="00157862" w:rsidRDefault="00157862" w:rsidP="00157862">
                <w:pPr>
                  <w:pStyle w:val="Encabezado"/>
                  <w:spacing w:after="0"/>
                  <w:jc w:val="center"/>
                  <w:rPr>
                    <w:b/>
                    <w:sz w:val="24"/>
                    <w:szCs w:val="24"/>
                  </w:rPr>
                </w:pPr>
                <w:r w:rsidRPr="00157862">
                  <w:rPr>
                    <w:b/>
                    <w:sz w:val="24"/>
                    <w:szCs w:val="24"/>
                  </w:rPr>
                  <w:t>Acceso a Datos</w:t>
                </w:r>
              </w:p>
              <w:p w14:paraId="4D5E9338" w14:textId="3D401F05" w:rsidR="00347FC0" w:rsidRDefault="00157862" w:rsidP="00157862">
                <w:pPr>
                  <w:jc w:val="center"/>
                </w:pPr>
                <w:r w:rsidRPr="00157862">
                  <w:rPr>
                    <w:b/>
                    <w:sz w:val="28"/>
                    <w:szCs w:val="28"/>
                  </w:rPr>
                  <w:t>DAM2</w:t>
                </w:r>
              </w:p>
            </w:txbxContent>
          </v:textbox>
        </v:shape>
      </w:pict>
    </w:r>
  </w:p>
  <w:p w14:paraId="22E397A5" w14:textId="3D33D30B" w:rsidR="00157862" w:rsidRDefault="00157862" w:rsidP="00E156E3">
    <w:pPr>
      <w:pStyle w:val="Encabezado"/>
      <w:spacing w:after="0"/>
      <w:jc w:val="right"/>
      <w:rPr>
        <w:b/>
        <w:sz w:val="28"/>
        <w:szCs w:val="28"/>
      </w:rPr>
    </w:pPr>
  </w:p>
  <w:p w14:paraId="642533A5" w14:textId="77777777" w:rsidR="002706F4" w:rsidRDefault="002706F4" w:rsidP="00157862">
    <w:pPr>
      <w:pStyle w:val="Encabezado"/>
      <w:spacing w:after="0"/>
      <w:jc w:val="center"/>
      <w:rPr>
        <w:b/>
        <w:sz w:val="28"/>
        <w:szCs w:val="28"/>
      </w:rPr>
    </w:pPr>
  </w:p>
  <w:p w14:paraId="4037ACE7" w14:textId="0FC321D3" w:rsidR="00157862" w:rsidRPr="00347FC0" w:rsidRDefault="00000000" w:rsidP="00157862">
    <w:pPr>
      <w:pStyle w:val="Encabezado"/>
      <w:spacing w:after="0"/>
      <w:jc w:val="center"/>
      <w:rPr>
        <w:b/>
        <w:sz w:val="28"/>
        <w:szCs w:val="28"/>
      </w:rPr>
    </w:pPr>
    <w:r>
      <w:rPr>
        <w:b/>
        <w:noProof/>
        <w:sz w:val="28"/>
        <w:szCs w:val="28"/>
      </w:rPr>
      <w:pict w14:anchorId="583125E9">
        <v:shapetype id="_x0000_t32" coordsize="21600,21600" o:spt="32" o:oned="t" path="m,l21600,21600e" filled="f">
          <v:path arrowok="t" fillok="f" o:connecttype="none"/>
          <o:lock v:ext="edit" shapetype="t"/>
        </v:shapetype>
        <v:shape id="_x0000_s1031" type="#_x0000_t32" style="position:absolute;left:0;text-align:left;margin-left:-16.35pt;margin-top:18.15pt;width:465.3pt;height:0;z-index:3" o:connectortype="straight" strokeweight="1.75pt"/>
      </w:pict>
    </w:r>
    <w:r w:rsidR="00157862">
      <w:rPr>
        <w:b/>
        <w:sz w:val="28"/>
        <w:szCs w:val="28"/>
      </w:rPr>
      <w:t xml:space="preserve">Hoja </w:t>
    </w:r>
    <w:r w:rsidR="00687378">
      <w:rPr>
        <w:b/>
        <w:sz w:val="28"/>
        <w:szCs w:val="28"/>
      </w:rPr>
      <w:t xml:space="preserve">de ejercicios </w:t>
    </w:r>
    <w:r w:rsidR="00C3256D">
      <w:rPr>
        <w:b/>
        <w:sz w:val="28"/>
        <w:szCs w:val="28"/>
      </w:rPr>
      <w:t>3</w:t>
    </w:r>
    <w:r w:rsidR="00687378">
      <w:rPr>
        <w:b/>
        <w:sz w:val="28"/>
        <w:szCs w:val="28"/>
      </w:rPr>
      <w:t>-0</w:t>
    </w:r>
    <w:r w:rsidR="00C134D7">
      <w:rPr>
        <w:b/>
        <w:sz w:val="28"/>
        <w:szCs w:val="28"/>
      </w:rPr>
      <w:t>4</w:t>
    </w:r>
  </w:p>
  <w:p w14:paraId="1EF8E1D9" w14:textId="05269E63" w:rsidR="00E156E3" w:rsidRDefault="00D93081" w:rsidP="0073333F">
    <w:pPr>
      <w:pStyle w:val="Encabezado"/>
      <w:spacing w:after="0"/>
      <w:jc w:val="right"/>
    </w:pPr>
    <w:r w:rsidRPr="00D93081">
      <w:rPr>
        <w:b/>
      </w:rPr>
      <w:object w:dxaOrig="9075" w:dyaOrig="9090" w14:anchorId="22D14254">
        <v:shape id="_x0000_i1025" type="#_x0000_t75" style="width:489pt;height:440.25pt">
          <v:imagedata r:id="rId3" o:title=""/>
        </v:shape>
        <o:OLEObject Type="Embed" ProgID="Excel.Sheet.12" ShapeID="_x0000_i1025" DrawAspect="Content" ObjectID="_1764161549" r:id="rId4"/>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D072F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47B44"/>
    <w:multiLevelType w:val="hybridMultilevel"/>
    <w:tmpl w:val="49A25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EF153E"/>
    <w:multiLevelType w:val="hybridMultilevel"/>
    <w:tmpl w:val="4CF014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B9494F"/>
    <w:multiLevelType w:val="hybridMultilevel"/>
    <w:tmpl w:val="228EE4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9D6ED1"/>
    <w:multiLevelType w:val="hybridMultilevel"/>
    <w:tmpl w:val="9D1CA21C"/>
    <w:lvl w:ilvl="0" w:tplc="34622390">
      <w:start w:val="1"/>
      <w:numFmt w:val="decimal"/>
      <w:lvlText w:val="%1-"/>
      <w:lvlJc w:val="left"/>
      <w:pPr>
        <w:ind w:left="840" w:hanging="4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685419E"/>
    <w:multiLevelType w:val="hybridMultilevel"/>
    <w:tmpl w:val="15FA6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78B1E02"/>
    <w:multiLevelType w:val="hybridMultilevel"/>
    <w:tmpl w:val="EA6E0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C97F68"/>
    <w:multiLevelType w:val="hybridMultilevel"/>
    <w:tmpl w:val="0C067D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90790674">
    <w:abstractNumId w:val="3"/>
  </w:num>
  <w:num w:numId="2" w16cid:durableId="1621960259">
    <w:abstractNumId w:val="1"/>
  </w:num>
  <w:num w:numId="3" w16cid:durableId="1533152103">
    <w:abstractNumId w:val="5"/>
  </w:num>
  <w:num w:numId="4" w16cid:durableId="312567194">
    <w:abstractNumId w:val="2"/>
  </w:num>
  <w:num w:numId="5" w16cid:durableId="310444175">
    <w:abstractNumId w:val="4"/>
  </w:num>
  <w:num w:numId="6" w16cid:durableId="600070285">
    <w:abstractNumId w:val="0"/>
  </w:num>
  <w:num w:numId="7" w16cid:durableId="1635520329">
    <w:abstractNumId w:val="7"/>
  </w:num>
  <w:num w:numId="8" w16cid:durableId="16186354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8"/>
  <w:hyphenationZone w:val="425"/>
  <w:characterSpacingControl w:val="doNotCompress"/>
  <w:hdrShapeDefaults>
    <o:shapedefaults v:ext="edit" spidmax="2050"/>
    <o:shapelayout v:ext="edit">
      <o:idmap v:ext="edit" data="1"/>
      <o:rules v:ext="edit">
        <o:r id="V:Rule1" type="connector" idref="#_x0000_s1031"/>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7081"/>
    <w:rsid w:val="000066FB"/>
    <w:rsid w:val="00020DFA"/>
    <w:rsid w:val="00020E41"/>
    <w:rsid w:val="00041F71"/>
    <w:rsid w:val="00050D9D"/>
    <w:rsid w:val="000618E9"/>
    <w:rsid w:val="00083FE0"/>
    <w:rsid w:val="000B5157"/>
    <w:rsid w:val="000D44B3"/>
    <w:rsid w:val="00105D99"/>
    <w:rsid w:val="00126BDF"/>
    <w:rsid w:val="00127114"/>
    <w:rsid w:val="0013342A"/>
    <w:rsid w:val="001415A1"/>
    <w:rsid w:val="00157862"/>
    <w:rsid w:val="00161C94"/>
    <w:rsid w:val="00170680"/>
    <w:rsid w:val="00181468"/>
    <w:rsid w:val="001A231F"/>
    <w:rsid w:val="001D2A6B"/>
    <w:rsid w:val="001D49EC"/>
    <w:rsid w:val="001E4EA6"/>
    <w:rsid w:val="00253EF2"/>
    <w:rsid w:val="002706F4"/>
    <w:rsid w:val="002D12C0"/>
    <w:rsid w:val="00337E74"/>
    <w:rsid w:val="00347FC0"/>
    <w:rsid w:val="00384407"/>
    <w:rsid w:val="003D569D"/>
    <w:rsid w:val="003D654B"/>
    <w:rsid w:val="00416B58"/>
    <w:rsid w:val="00445F27"/>
    <w:rsid w:val="004526FD"/>
    <w:rsid w:val="004643CF"/>
    <w:rsid w:val="00502C59"/>
    <w:rsid w:val="00505473"/>
    <w:rsid w:val="0058258A"/>
    <w:rsid w:val="005A2236"/>
    <w:rsid w:val="005B03E3"/>
    <w:rsid w:val="005D2F8C"/>
    <w:rsid w:val="00620727"/>
    <w:rsid w:val="00641A5D"/>
    <w:rsid w:val="0065008D"/>
    <w:rsid w:val="00656E88"/>
    <w:rsid w:val="0067121D"/>
    <w:rsid w:val="00672CDD"/>
    <w:rsid w:val="00676116"/>
    <w:rsid w:val="006859BF"/>
    <w:rsid w:val="00687378"/>
    <w:rsid w:val="006877A4"/>
    <w:rsid w:val="006B2A1C"/>
    <w:rsid w:val="006D3E89"/>
    <w:rsid w:val="006E648E"/>
    <w:rsid w:val="00714741"/>
    <w:rsid w:val="0071539B"/>
    <w:rsid w:val="0073333F"/>
    <w:rsid w:val="007416A2"/>
    <w:rsid w:val="007500AB"/>
    <w:rsid w:val="00751FC2"/>
    <w:rsid w:val="0075725E"/>
    <w:rsid w:val="00780323"/>
    <w:rsid w:val="00794DFB"/>
    <w:rsid w:val="007A035F"/>
    <w:rsid w:val="007D0AC2"/>
    <w:rsid w:val="007F53B3"/>
    <w:rsid w:val="00803B83"/>
    <w:rsid w:val="0084460A"/>
    <w:rsid w:val="00846FDD"/>
    <w:rsid w:val="00850284"/>
    <w:rsid w:val="008670E5"/>
    <w:rsid w:val="00870922"/>
    <w:rsid w:val="00871AD3"/>
    <w:rsid w:val="0089247C"/>
    <w:rsid w:val="008B55D2"/>
    <w:rsid w:val="008D417C"/>
    <w:rsid w:val="008F58A9"/>
    <w:rsid w:val="00927ECC"/>
    <w:rsid w:val="00955964"/>
    <w:rsid w:val="00974DE9"/>
    <w:rsid w:val="0098252F"/>
    <w:rsid w:val="00983FD6"/>
    <w:rsid w:val="00990895"/>
    <w:rsid w:val="009B7081"/>
    <w:rsid w:val="009C6E33"/>
    <w:rsid w:val="009D3E9E"/>
    <w:rsid w:val="00A35582"/>
    <w:rsid w:val="00A404D6"/>
    <w:rsid w:val="00A679DE"/>
    <w:rsid w:val="00AA767E"/>
    <w:rsid w:val="00AB7F03"/>
    <w:rsid w:val="00AD50F2"/>
    <w:rsid w:val="00AF168F"/>
    <w:rsid w:val="00B25635"/>
    <w:rsid w:val="00B83DF6"/>
    <w:rsid w:val="00B92667"/>
    <w:rsid w:val="00B97E02"/>
    <w:rsid w:val="00BD0A8B"/>
    <w:rsid w:val="00BF19BD"/>
    <w:rsid w:val="00BF45FD"/>
    <w:rsid w:val="00C068E5"/>
    <w:rsid w:val="00C11ECD"/>
    <w:rsid w:val="00C134D7"/>
    <w:rsid w:val="00C13CD1"/>
    <w:rsid w:val="00C20F9A"/>
    <w:rsid w:val="00C3256D"/>
    <w:rsid w:val="00C351F9"/>
    <w:rsid w:val="00C56E03"/>
    <w:rsid w:val="00C847E0"/>
    <w:rsid w:val="00C94747"/>
    <w:rsid w:val="00C94E7F"/>
    <w:rsid w:val="00CC3BB7"/>
    <w:rsid w:val="00CE69C6"/>
    <w:rsid w:val="00CF5F89"/>
    <w:rsid w:val="00CF67D7"/>
    <w:rsid w:val="00D1363B"/>
    <w:rsid w:val="00D23BA1"/>
    <w:rsid w:val="00D33C47"/>
    <w:rsid w:val="00D403ED"/>
    <w:rsid w:val="00D52B90"/>
    <w:rsid w:val="00D605C4"/>
    <w:rsid w:val="00D76A98"/>
    <w:rsid w:val="00D93081"/>
    <w:rsid w:val="00DC6614"/>
    <w:rsid w:val="00DD4845"/>
    <w:rsid w:val="00DE1645"/>
    <w:rsid w:val="00DE457B"/>
    <w:rsid w:val="00DF4644"/>
    <w:rsid w:val="00E0584D"/>
    <w:rsid w:val="00E156E3"/>
    <w:rsid w:val="00E45374"/>
    <w:rsid w:val="00EA4BD8"/>
    <w:rsid w:val="00EB5C15"/>
    <w:rsid w:val="00ED71C0"/>
    <w:rsid w:val="00EF3ABF"/>
    <w:rsid w:val="00EF576B"/>
    <w:rsid w:val="00F020D5"/>
    <w:rsid w:val="00F06EFD"/>
    <w:rsid w:val="00F11104"/>
    <w:rsid w:val="00F772A0"/>
    <w:rsid w:val="00FA23BE"/>
    <w:rsid w:val="00FB2D4F"/>
    <w:rsid w:val="00FB60F1"/>
    <w:rsid w:val="00FD0588"/>
    <w:rsid w:val="00FF70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C11D0"/>
  <w15:chartTrackingRefBased/>
  <w15:docId w15:val="{26425B6D-34C8-467B-83E8-0D3E33A1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645"/>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rsid w:val="009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s-ES"/>
    </w:rPr>
  </w:style>
  <w:style w:type="character" w:customStyle="1" w:styleId="HTMLconformatoprevioCar">
    <w:name w:val="HTML con formato previo Car"/>
    <w:link w:val="HTMLconformatoprevio"/>
    <w:rsid w:val="009B7081"/>
    <w:rPr>
      <w:rFonts w:ascii="Courier New" w:eastAsia="Times New Roman" w:hAnsi="Courier New" w:cs="Courier New"/>
      <w:color w:val="000000"/>
      <w:sz w:val="20"/>
      <w:szCs w:val="20"/>
      <w:lang w:eastAsia="es-ES"/>
    </w:rPr>
  </w:style>
  <w:style w:type="paragraph" w:styleId="NormalWeb">
    <w:name w:val="Normal (Web)"/>
    <w:basedOn w:val="Normal"/>
    <w:rsid w:val="009B7081"/>
    <w:pPr>
      <w:spacing w:before="100" w:beforeAutospacing="1" w:after="100" w:afterAutospacing="1" w:line="240" w:lineRule="auto"/>
    </w:pPr>
    <w:rPr>
      <w:rFonts w:ascii="Times New Roman" w:eastAsia="Times New Roman" w:hAnsi="Times New Roman"/>
      <w:color w:val="000000"/>
      <w:sz w:val="24"/>
      <w:szCs w:val="24"/>
      <w:lang w:eastAsia="es-ES"/>
    </w:rPr>
  </w:style>
  <w:style w:type="paragraph" w:customStyle="1" w:styleId="HTMLconformatoprevio1">
    <w:name w:val="HTML con formato previo1"/>
    <w:basedOn w:val="Normal"/>
    <w:rsid w:val="008B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990000"/>
      <w:sz w:val="17"/>
      <w:szCs w:val="17"/>
      <w:lang w:eastAsia="es-ES"/>
    </w:rPr>
  </w:style>
  <w:style w:type="character" w:styleId="Hipervnculo">
    <w:name w:val="Hyperlink"/>
    <w:rsid w:val="008B55D2"/>
    <w:rPr>
      <w:color w:val="0000FF"/>
      <w:u w:val="single"/>
    </w:rPr>
  </w:style>
  <w:style w:type="paragraph" w:styleId="Encabezado">
    <w:name w:val="header"/>
    <w:basedOn w:val="Normal"/>
    <w:link w:val="EncabezadoCar"/>
    <w:uiPriority w:val="99"/>
    <w:unhideWhenUsed/>
    <w:rsid w:val="00E156E3"/>
    <w:pPr>
      <w:tabs>
        <w:tab w:val="center" w:pos="4252"/>
        <w:tab w:val="right" w:pos="8504"/>
      </w:tabs>
    </w:pPr>
  </w:style>
  <w:style w:type="character" w:customStyle="1" w:styleId="EncabezadoCar">
    <w:name w:val="Encabezado Car"/>
    <w:link w:val="Encabezado"/>
    <w:uiPriority w:val="99"/>
    <w:rsid w:val="00E156E3"/>
    <w:rPr>
      <w:sz w:val="22"/>
      <w:szCs w:val="22"/>
      <w:lang w:eastAsia="en-US"/>
    </w:rPr>
  </w:style>
  <w:style w:type="paragraph" w:styleId="Piedepgina">
    <w:name w:val="footer"/>
    <w:basedOn w:val="Normal"/>
    <w:link w:val="PiedepginaCar"/>
    <w:uiPriority w:val="99"/>
    <w:unhideWhenUsed/>
    <w:rsid w:val="00E156E3"/>
    <w:pPr>
      <w:tabs>
        <w:tab w:val="center" w:pos="4252"/>
        <w:tab w:val="right" w:pos="8504"/>
      </w:tabs>
    </w:pPr>
  </w:style>
  <w:style w:type="character" w:customStyle="1" w:styleId="PiedepginaCar">
    <w:name w:val="Pie de página Car"/>
    <w:link w:val="Piedepgina"/>
    <w:uiPriority w:val="99"/>
    <w:rsid w:val="00E156E3"/>
    <w:rPr>
      <w:sz w:val="22"/>
      <w:szCs w:val="22"/>
      <w:lang w:eastAsia="en-US"/>
    </w:rPr>
  </w:style>
  <w:style w:type="paragraph" w:customStyle="1" w:styleId="Default">
    <w:name w:val="Default"/>
    <w:rsid w:val="006877A4"/>
    <w:pPr>
      <w:autoSpaceDE w:val="0"/>
      <w:autoSpaceDN w:val="0"/>
      <w:adjustRightInd w:val="0"/>
    </w:pPr>
    <w:rPr>
      <w:rFonts w:ascii="Times New Roman" w:hAnsi="Times New Roman"/>
      <w:color w:val="000000"/>
      <w:sz w:val="24"/>
      <w:szCs w:val="24"/>
    </w:rPr>
  </w:style>
  <w:style w:type="character" w:styleId="Hipervnculovisitado">
    <w:name w:val="FollowedHyperlink"/>
    <w:uiPriority w:val="99"/>
    <w:semiHidden/>
    <w:unhideWhenUsed/>
    <w:rsid w:val="00676116"/>
    <w:rPr>
      <w:color w:val="954F72"/>
      <w:u w:val="single"/>
    </w:rPr>
  </w:style>
  <w:style w:type="character" w:styleId="Mencinsinresolver">
    <w:name w:val="Unresolved Mention"/>
    <w:uiPriority w:val="99"/>
    <w:semiHidden/>
    <w:unhideWhenUsed/>
    <w:rsid w:val="00650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169257">
      <w:bodyDiv w:val="1"/>
      <w:marLeft w:val="0"/>
      <w:marRight w:val="0"/>
      <w:marTop w:val="0"/>
      <w:marBottom w:val="0"/>
      <w:divBdr>
        <w:top w:val="none" w:sz="0" w:space="0" w:color="auto"/>
        <w:left w:val="none" w:sz="0" w:space="0" w:color="auto"/>
        <w:bottom w:val="none" w:sz="0" w:space="0" w:color="auto"/>
        <w:right w:val="none" w:sz="0" w:space="0" w:color="auto"/>
      </w:divBdr>
    </w:div>
    <w:div w:id="101326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package" Target="embeddings/Microsoft_Excel_Worksheet.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1337</Words>
  <Characters>7359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cp:lastModifiedBy>Luis Jesús Herrero de Cos</cp:lastModifiedBy>
  <cp:revision>20</cp:revision>
  <cp:lastPrinted>2023-02-27T15:16:00Z</cp:lastPrinted>
  <dcterms:created xsi:type="dcterms:W3CDTF">2023-02-27T14:27:00Z</dcterms:created>
  <dcterms:modified xsi:type="dcterms:W3CDTF">2023-12-15T15:06:00Z</dcterms:modified>
</cp:coreProperties>
</file>