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2C4C0" w14:textId="77777777" w:rsidR="00FB2D4F" w:rsidRPr="00E156E3" w:rsidRDefault="00FB2D4F" w:rsidP="00FB2D4F">
      <w:pPr>
        <w:pStyle w:val="NormalWeb"/>
        <w:jc w:val="center"/>
        <w:rPr>
          <w:b/>
          <w:u w:val="single"/>
        </w:rPr>
      </w:pPr>
      <w:r>
        <w:rPr>
          <w:b/>
          <w:u w:val="single"/>
        </w:rPr>
        <w:t>Programación Java de BD MongoDB</w:t>
      </w:r>
    </w:p>
    <w:p w14:paraId="61673FAC" w14:textId="77777777" w:rsidR="006034A6" w:rsidRPr="00E156E3" w:rsidRDefault="006034A6" w:rsidP="006034A6">
      <w:pPr>
        <w:pStyle w:val="NormalWeb"/>
        <w:rPr>
          <w:b/>
          <w:u w:val="single"/>
        </w:rPr>
      </w:pPr>
      <w:r w:rsidRPr="00E156E3">
        <w:rPr>
          <w:b/>
          <w:u w:val="single"/>
        </w:rPr>
        <w:t>Objetivos:</w:t>
      </w:r>
    </w:p>
    <w:p w14:paraId="51028DD0" w14:textId="77777777" w:rsidR="006034A6" w:rsidRDefault="006034A6" w:rsidP="006034A6">
      <w:pPr>
        <w:pStyle w:val="NormalWeb"/>
        <w:numPr>
          <w:ilvl w:val="0"/>
          <w:numId w:val="3"/>
        </w:numPr>
      </w:pPr>
      <w:r>
        <w:t>Realizar conexiones con BD MongoDB</w:t>
      </w:r>
    </w:p>
    <w:p w14:paraId="6A0746B7" w14:textId="77777777" w:rsidR="006034A6" w:rsidRDefault="006034A6" w:rsidP="006034A6">
      <w:pPr>
        <w:pStyle w:val="NormalWeb"/>
        <w:numPr>
          <w:ilvl w:val="0"/>
          <w:numId w:val="3"/>
        </w:numPr>
      </w:pPr>
      <w:r>
        <w:t>Consultar datos de un documento</w:t>
      </w:r>
    </w:p>
    <w:p w14:paraId="3430D8BC" w14:textId="77777777" w:rsidR="006034A6" w:rsidRDefault="006034A6" w:rsidP="006034A6">
      <w:pPr>
        <w:pStyle w:val="NormalWeb"/>
        <w:numPr>
          <w:ilvl w:val="0"/>
          <w:numId w:val="3"/>
        </w:numPr>
      </w:pPr>
      <w:r>
        <w:t>Acceder a colecciones</w:t>
      </w:r>
    </w:p>
    <w:p w14:paraId="50F7809C" w14:textId="77777777" w:rsidR="006034A6" w:rsidRDefault="006034A6" w:rsidP="006034A6">
      <w:pPr>
        <w:pStyle w:val="NormalWeb"/>
        <w:numPr>
          <w:ilvl w:val="0"/>
          <w:numId w:val="3"/>
        </w:numPr>
      </w:pPr>
      <w:r>
        <w:t>Añadir documentos a una colección</w:t>
      </w:r>
    </w:p>
    <w:p w14:paraId="420DB21E" w14:textId="77777777" w:rsidR="006034A6" w:rsidRDefault="006034A6" w:rsidP="006034A6">
      <w:pPr>
        <w:pStyle w:val="NormalWeb"/>
        <w:numPr>
          <w:ilvl w:val="0"/>
          <w:numId w:val="3"/>
        </w:numPr>
      </w:pPr>
      <w:r>
        <w:t>Añadir atributos a un documento</w:t>
      </w:r>
    </w:p>
    <w:p w14:paraId="227713C0" w14:textId="77777777" w:rsidR="006034A6" w:rsidRDefault="006034A6" w:rsidP="006034A6">
      <w:pPr>
        <w:pStyle w:val="NormalWeb"/>
        <w:numPr>
          <w:ilvl w:val="0"/>
          <w:numId w:val="3"/>
        </w:numPr>
      </w:pPr>
      <w:r>
        <w:t>Modificar valores de atributos de un documento</w:t>
      </w:r>
    </w:p>
    <w:p w14:paraId="4D3D60F9" w14:textId="77777777" w:rsidR="006034A6" w:rsidRDefault="006034A6" w:rsidP="006034A6">
      <w:pPr>
        <w:pStyle w:val="NormalWeb"/>
        <w:numPr>
          <w:ilvl w:val="0"/>
          <w:numId w:val="3"/>
        </w:numPr>
        <w:rPr>
          <w:b/>
        </w:rPr>
      </w:pPr>
      <w:r>
        <w:t>Eliminar documentos de una colección</w:t>
      </w:r>
    </w:p>
    <w:p w14:paraId="46BE2173" w14:textId="77777777" w:rsidR="006034A6" w:rsidRPr="00A61159" w:rsidRDefault="006034A6" w:rsidP="006034A6">
      <w:pPr>
        <w:pStyle w:val="NormalWeb"/>
        <w:rPr>
          <w:b/>
          <w:u w:val="single"/>
        </w:rPr>
      </w:pPr>
      <w:r w:rsidRPr="00A61159">
        <w:rPr>
          <w:b/>
          <w:u w:val="single"/>
        </w:rPr>
        <w:t>EJERCICIO 1</w:t>
      </w:r>
    </w:p>
    <w:p w14:paraId="07160F53" w14:textId="77777777" w:rsidR="006034A6" w:rsidRDefault="006034A6" w:rsidP="006034A6">
      <w:pPr>
        <w:pStyle w:val="NormalWeb"/>
        <w:jc w:val="both"/>
      </w:pPr>
      <w:r>
        <w:t xml:space="preserve">Realiza un programa Java que conecta con la base de datos </w:t>
      </w:r>
      <w:r>
        <w:rPr>
          <w:b/>
        </w:rPr>
        <w:t>geografía de MongoDB,</w:t>
      </w:r>
      <w:r>
        <w:t xml:space="preserve"> presenta el siguiente menú y, en función de la opción elegida, realiza sobre la colección </w:t>
      </w:r>
      <w:proofErr w:type="spellStart"/>
      <w:r>
        <w:rPr>
          <w:b/>
        </w:rPr>
        <w:t>ccaa</w:t>
      </w:r>
      <w:proofErr w:type="spellEnd"/>
      <w:r>
        <w:rPr>
          <w:b/>
        </w:rPr>
        <w:t xml:space="preserve"> </w:t>
      </w:r>
      <w:r>
        <w:t>la operación solicitada en las condiciones que se indican a continuación:</w:t>
      </w:r>
    </w:p>
    <w:p w14:paraId="74568EC2" w14:textId="77777777" w:rsidR="006034A6" w:rsidRPr="00CB251F" w:rsidRDefault="006034A6" w:rsidP="006034A6">
      <w:pPr>
        <w:pStyle w:val="NormalWeb"/>
        <w:spacing w:before="0" w:beforeAutospacing="0" w:after="0" w:afterAutospacing="0"/>
        <w:rPr>
          <w:b/>
        </w:rPr>
      </w:pPr>
      <w:r w:rsidRPr="00CB251F">
        <w:rPr>
          <w:b/>
        </w:rPr>
        <w:t xml:space="preserve">1.- Obtener comunidades autónomas y capitales </w:t>
      </w:r>
    </w:p>
    <w:p w14:paraId="37AF9DBD" w14:textId="77777777" w:rsidR="006034A6" w:rsidRPr="00CB251F" w:rsidRDefault="006034A6" w:rsidP="006034A6">
      <w:pPr>
        <w:pStyle w:val="NormalWeb"/>
        <w:spacing w:before="0" w:beforeAutospacing="0" w:after="0" w:afterAutospacing="0"/>
        <w:rPr>
          <w:b/>
        </w:rPr>
      </w:pPr>
      <w:r w:rsidRPr="00CB251F">
        <w:rPr>
          <w:b/>
        </w:rPr>
        <w:t>2.- Obtener comunidades autónomas con habitantes comprendidos entre valores</w:t>
      </w:r>
    </w:p>
    <w:p w14:paraId="67433FD6" w14:textId="77777777" w:rsidR="006034A6" w:rsidRPr="00CB251F" w:rsidRDefault="006034A6" w:rsidP="006034A6">
      <w:pPr>
        <w:pStyle w:val="NormalWeb"/>
        <w:spacing w:before="0" w:beforeAutospacing="0" w:after="0" w:afterAutospacing="0"/>
        <w:rPr>
          <w:b/>
        </w:rPr>
      </w:pPr>
      <w:r w:rsidRPr="00CB251F">
        <w:rPr>
          <w:b/>
        </w:rPr>
        <w:t>3.- Obtener comunidades autónomas uniprovinciales.</w:t>
      </w:r>
    </w:p>
    <w:p w14:paraId="19F4EF54" w14:textId="77777777" w:rsidR="006034A6" w:rsidRPr="00CB251F" w:rsidRDefault="006034A6" w:rsidP="006034A6">
      <w:pPr>
        <w:pStyle w:val="NormalWeb"/>
        <w:spacing w:before="0" w:beforeAutospacing="0" w:after="0" w:afterAutospacing="0"/>
        <w:rPr>
          <w:b/>
        </w:rPr>
      </w:pPr>
      <w:r w:rsidRPr="00CB251F">
        <w:rPr>
          <w:b/>
        </w:rPr>
        <w:t xml:space="preserve">4.- Obtener capitales de comunidad autónoma con más habitantes que </w:t>
      </w:r>
    </w:p>
    <w:p w14:paraId="648E2349" w14:textId="77777777" w:rsidR="006034A6" w:rsidRPr="00CB251F" w:rsidRDefault="006034A6" w:rsidP="006034A6">
      <w:pPr>
        <w:pStyle w:val="NormalWeb"/>
        <w:spacing w:before="0" w:beforeAutospacing="0" w:after="0" w:afterAutospacing="0"/>
        <w:rPr>
          <w:b/>
        </w:rPr>
      </w:pPr>
      <w:r w:rsidRPr="00CB251F">
        <w:rPr>
          <w:b/>
        </w:rPr>
        <w:t>5.- Obtener comunidades autónomas sin fecha de estatuto</w:t>
      </w:r>
    </w:p>
    <w:p w14:paraId="3BEC8315" w14:textId="77777777" w:rsidR="006034A6" w:rsidRPr="00CB251F" w:rsidRDefault="006034A6" w:rsidP="006034A6">
      <w:pPr>
        <w:pStyle w:val="NormalWeb"/>
        <w:spacing w:before="0" w:beforeAutospacing="0" w:after="0" w:afterAutospacing="0"/>
        <w:rPr>
          <w:b/>
        </w:rPr>
      </w:pPr>
      <w:r w:rsidRPr="00CB251F">
        <w:rPr>
          <w:b/>
        </w:rPr>
        <w:t>6.- Obtener provincias de comunidad autónoma</w:t>
      </w:r>
    </w:p>
    <w:p w14:paraId="7B6D951E" w14:textId="77777777" w:rsidR="006034A6" w:rsidRDefault="006034A6" w:rsidP="006034A6">
      <w:pPr>
        <w:pStyle w:val="NormalWeb"/>
        <w:spacing w:before="0" w:beforeAutospacing="0" w:after="0" w:afterAutospacing="0"/>
      </w:pPr>
      <w:r w:rsidRPr="00CB251F">
        <w:rPr>
          <w:b/>
        </w:rPr>
        <w:t>7.- Crear fichero JSON</w:t>
      </w:r>
    </w:p>
    <w:p w14:paraId="35FE8D98" w14:textId="77777777" w:rsidR="006034A6" w:rsidRPr="00CA26FA" w:rsidRDefault="006034A6" w:rsidP="006034A6">
      <w:pPr>
        <w:pStyle w:val="NormalWeb"/>
        <w:rPr>
          <w:b/>
          <w:bCs/>
          <w:u w:val="single"/>
        </w:rPr>
      </w:pPr>
      <w:r w:rsidRPr="20F3724D">
        <w:rPr>
          <w:b/>
          <w:bCs/>
          <w:u w:val="single"/>
        </w:rPr>
        <w:t>Explicación previa de consultas de la API de MongoDB Driver Java:</w:t>
      </w:r>
    </w:p>
    <w:p w14:paraId="018AD711" w14:textId="77777777" w:rsidR="006034A6" w:rsidRDefault="006034A6" w:rsidP="006034A6">
      <w:pPr>
        <w:pStyle w:val="NormalWeb"/>
        <w:jc w:val="both"/>
      </w:pPr>
      <w:r>
        <w:t xml:space="preserve">Las consultas se realizan con el método </w:t>
      </w:r>
      <w:proofErr w:type="spellStart"/>
      <w:r w:rsidRPr="00CB251F">
        <w:rPr>
          <w:b/>
        </w:rPr>
        <w:t>find</w:t>
      </w:r>
      <w:proofErr w:type="spellEnd"/>
      <w:r>
        <w:t xml:space="preserve"> de </w:t>
      </w:r>
      <w:proofErr w:type="spellStart"/>
      <w:r w:rsidRPr="00881C76">
        <w:rPr>
          <w:i/>
          <w:iCs/>
        </w:rPr>
        <w:t>Collection</w:t>
      </w:r>
      <w:proofErr w:type="spellEnd"/>
      <w:r>
        <w:t xml:space="preserve"> o con el método </w:t>
      </w:r>
      <w:proofErr w:type="spellStart"/>
      <w:r w:rsidRPr="00CB251F">
        <w:rPr>
          <w:b/>
        </w:rPr>
        <w:t>aggregate</w:t>
      </w:r>
      <w:proofErr w:type="spellEnd"/>
      <w:r>
        <w:t xml:space="preserve"> si se trata de consultas de agregación. El método </w:t>
      </w:r>
      <w:proofErr w:type="spellStart"/>
      <w:r w:rsidRPr="00CB251F">
        <w:rPr>
          <w:b/>
        </w:rPr>
        <w:t>find</w:t>
      </w:r>
      <w:proofErr w:type="spellEnd"/>
      <w:r>
        <w:t xml:space="preserve"> tiene dos sintaxis:</w:t>
      </w:r>
    </w:p>
    <w:p w14:paraId="4669484B" w14:textId="77777777" w:rsidR="006034A6" w:rsidRDefault="006034A6" w:rsidP="006034A6">
      <w:pPr>
        <w:pStyle w:val="NormalWeb"/>
        <w:numPr>
          <w:ilvl w:val="0"/>
          <w:numId w:val="9"/>
        </w:numPr>
        <w:jc w:val="both"/>
      </w:pPr>
      <w:proofErr w:type="spellStart"/>
      <w:r w:rsidRPr="00CB251F">
        <w:rPr>
          <w:b/>
        </w:rPr>
        <w:t>find</w:t>
      </w:r>
      <w:proofErr w:type="spellEnd"/>
      <w:r w:rsidRPr="00CB251F">
        <w:rPr>
          <w:b/>
        </w:rPr>
        <w:t>():</w:t>
      </w:r>
      <w:r>
        <w:t xml:space="preserve"> Devuelve todos los documentos de la colección con todos sus atributos</w:t>
      </w:r>
    </w:p>
    <w:p w14:paraId="50074A06" w14:textId="77777777" w:rsidR="006034A6" w:rsidRPr="00CA26FA" w:rsidRDefault="006034A6" w:rsidP="006034A6">
      <w:pPr>
        <w:pStyle w:val="NormalWeb"/>
        <w:numPr>
          <w:ilvl w:val="0"/>
          <w:numId w:val="9"/>
        </w:numPr>
        <w:jc w:val="both"/>
        <w:rPr>
          <w:rFonts w:ascii="Courier New" w:hAnsi="Courier New" w:cs="Courier New"/>
          <w:sz w:val="22"/>
          <w:szCs w:val="22"/>
        </w:rPr>
      </w:pPr>
      <w:proofErr w:type="spellStart"/>
      <w:r w:rsidRPr="00CB251F">
        <w:rPr>
          <w:b/>
        </w:rPr>
        <w:t>find</w:t>
      </w:r>
      <w:proofErr w:type="spellEnd"/>
      <w:r w:rsidRPr="00CB251F">
        <w:rPr>
          <w:b/>
        </w:rPr>
        <w:t xml:space="preserve"> (</w:t>
      </w:r>
      <w:proofErr w:type="spellStart"/>
      <w:r w:rsidRPr="00CB251F">
        <w:rPr>
          <w:b/>
        </w:rPr>
        <w:t>Bson</w:t>
      </w:r>
      <w:proofErr w:type="spellEnd"/>
      <w:r w:rsidRPr="00CB251F">
        <w:rPr>
          <w:b/>
        </w:rPr>
        <w:t xml:space="preserve"> filtro)</w:t>
      </w:r>
      <w:r>
        <w:t xml:space="preserve"> : Devuelve los documentos de la colección que cumplen la condición de filtro, con todos sus atributos. El filtro se usa con objetos </w:t>
      </w:r>
      <w:proofErr w:type="spellStart"/>
      <w:r w:rsidRPr="00881C76">
        <w:rPr>
          <w:i/>
          <w:iCs/>
        </w:rPr>
        <w:t>Bson</w:t>
      </w:r>
      <w:proofErr w:type="spellEnd"/>
      <w:r>
        <w:t xml:space="preserve"> de filtro de igual forma que los vistos en la actividad anterior para el método </w:t>
      </w:r>
      <w:proofErr w:type="spellStart"/>
      <w:r w:rsidRPr="00CA26FA">
        <w:rPr>
          <w:b/>
        </w:rPr>
        <w:t>updateOne</w:t>
      </w:r>
      <w:proofErr w:type="spellEnd"/>
      <w:r>
        <w:t>.</w:t>
      </w:r>
    </w:p>
    <w:p w14:paraId="42AFB93F" w14:textId="77777777" w:rsidR="006034A6" w:rsidRPr="00CA26FA" w:rsidRDefault="006034A6" w:rsidP="006034A6">
      <w:pPr>
        <w:pStyle w:val="NormalWeb"/>
        <w:jc w:val="both"/>
      </w:pPr>
      <w:r>
        <w:t xml:space="preserve">Tanto el método </w:t>
      </w:r>
      <w:proofErr w:type="spellStart"/>
      <w:r>
        <w:rPr>
          <w:b/>
        </w:rPr>
        <w:t>find</w:t>
      </w:r>
      <w:proofErr w:type="spellEnd"/>
      <w:r>
        <w:rPr>
          <w:b/>
        </w:rPr>
        <w:t xml:space="preserve"> </w:t>
      </w:r>
      <w:r>
        <w:t xml:space="preserve">como el método </w:t>
      </w:r>
      <w:proofErr w:type="spellStart"/>
      <w:r>
        <w:rPr>
          <w:b/>
        </w:rPr>
        <w:t>aggregate</w:t>
      </w:r>
      <w:proofErr w:type="spellEnd"/>
      <w:r>
        <w:rPr>
          <w:b/>
        </w:rPr>
        <w:t xml:space="preserve"> </w:t>
      </w:r>
      <w:r>
        <w:t xml:space="preserve">devuelven un objeto </w:t>
      </w:r>
      <w:proofErr w:type="spellStart"/>
      <w:r w:rsidRPr="00881C76">
        <w:rPr>
          <w:b/>
          <w:i/>
          <w:iCs/>
        </w:rPr>
        <w:t>FindIterable</w:t>
      </w:r>
      <w:proofErr w:type="spellEnd"/>
      <w:r w:rsidRPr="00881C76">
        <w:rPr>
          <w:b/>
          <w:i/>
          <w:iCs/>
        </w:rPr>
        <w:t>&lt;</w:t>
      </w:r>
      <w:proofErr w:type="spellStart"/>
      <w:r w:rsidRPr="00881C76">
        <w:rPr>
          <w:b/>
          <w:i/>
          <w:iCs/>
        </w:rPr>
        <w:t>Document</w:t>
      </w:r>
      <w:proofErr w:type="spellEnd"/>
      <w:r w:rsidRPr="00881C76">
        <w:rPr>
          <w:b/>
          <w:i/>
          <w:iCs/>
        </w:rPr>
        <w:t>&gt;.</w:t>
      </w:r>
      <w:r>
        <w:rPr>
          <w:b/>
        </w:rPr>
        <w:t xml:space="preserve"> </w:t>
      </w:r>
    </w:p>
    <w:p w14:paraId="6A628365" w14:textId="77777777" w:rsidR="006034A6" w:rsidRDefault="006034A6" w:rsidP="006034A6">
      <w:pPr>
        <w:pStyle w:val="NormalWeb"/>
        <w:jc w:val="both"/>
      </w:pPr>
      <w:r>
        <w:t xml:space="preserve">A un objeto </w:t>
      </w:r>
      <w:proofErr w:type="spellStart"/>
      <w:r w:rsidRPr="00881C76">
        <w:rPr>
          <w:b/>
          <w:i/>
          <w:iCs/>
        </w:rPr>
        <w:t>FindIterable</w:t>
      </w:r>
      <w:proofErr w:type="spellEnd"/>
      <w:r w:rsidRPr="00881C76">
        <w:rPr>
          <w:i/>
          <w:iCs/>
        </w:rPr>
        <w:t xml:space="preserve"> </w:t>
      </w:r>
      <w:r>
        <w:t xml:space="preserve">y, por tanto, a lo devuelto por </w:t>
      </w:r>
      <w:proofErr w:type="spellStart"/>
      <w:r w:rsidRPr="008A509F">
        <w:rPr>
          <w:b/>
        </w:rPr>
        <w:t>find</w:t>
      </w:r>
      <w:proofErr w:type="spellEnd"/>
      <w:r>
        <w:t xml:space="preserve"> y por </w:t>
      </w:r>
      <w:proofErr w:type="spellStart"/>
      <w:r>
        <w:rPr>
          <w:b/>
        </w:rPr>
        <w:t>aggregate</w:t>
      </w:r>
      <w:proofErr w:type="spellEnd"/>
      <w:r>
        <w:t xml:space="preserve"> podemos aplicarles varios métodos como:</w:t>
      </w:r>
    </w:p>
    <w:p w14:paraId="6057ADE7" w14:textId="77777777" w:rsidR="006034A6" w:rsidRPr="00881C76" w:rsidRDefault="006034A6" w:rsidP="006034A6">
      <w:pPr>
        <w:pStyle w:val="NormalWeb"/>
        <w:numPr>
          <w:ilvl w:val="0"/>
          <w:numId w:val="10"/>
        </w:numPr>
        <w:ind w:left="284" w:hanging="284"/>
        <w:jc w:val="both"/>
        <w:rPr>
          <w:i/>
          <w:iCs/>
        </w:rPr>
      </w:pPr>
      <w:proofErr w:type="spellStart"/>
      <w:r>
        <w:rPr>
          <w:b/>
        </w:rPr>
        <w:t>iterator</w:t>
      </w:r>
      <w:proofErr w:type="spellEnd"/>
      <w:r>
        <w:rPr>
          <w:b/>
        </w:rPr>
        <w:t xml:space="preserve">() : </w:t>
      </w:r>
      <w:r>
        <w:t xml:space="preserve">Devuelve un objeto </w:t>
      </w:r>
      <w:proofErr w:type="spellStart"/>
      <w:r w:rsidRPr="00881C76">
        <w:rPr>
          <w:b/>
          <w:i/>
          <w:iCs/>
        </w:rPr>
        <w:t>MongoCursor</w:t>
      </w:r>
      <w:proofErr w:type="spellEnd"/>
      <w:r w:rsidRPr="00881C76">
        <w:rPr>
          <w:b/>
          <w:i/>
          <w:iCs/>
        </w:rPr>
        <w:t>&lt;</w:t>
      </w:r>
      <w:proofErr w:type="spellStart"/>
      <w:r w:rsidRPr="00881C76">
        <w:rPr>
          <w:b/>
          <w:i/>
          <w:iCs/>
        </w:rPr>
        <w:t>Document</w:t>
      </w:r>
      <w:proofErr w:type="spellEnd"/>
      <w:r w:rsidRPr="00881C76">
        <w:rPr>
          <w:b/>
          <w:i/>
          <w:iCs/>
        </w:rPr>
        <w:t>&gt;</w:t>
      </w:r>
      <w:r>
        <w:rPr>
          <w:b/>
        </w:rPr>
        <w:t xml:space="preserve"> </w:t>
      </w:r>
      <w:r>
        <w:t xml:space="preserve">que es una colección java de objetos </w:t>
      </w:r>
      <w:proofErr w:type="spellStart"/>
      <w:r w:rsidRPr="00881C76">
        <w:rPr>
          <w:i/>
          <w:iCs/>
        </w:rPr>
        <w:t>Document</w:t>
      </w:r>
      <w:proofErr w:type="spellEnd"/>
      <w:r>
        <w:t xml:space="preserve">. Un objeto </w:t>
      </w:r>
      <w:proofErr w:type="spellStart"/>
      <w:r w:rsidRPr="00881C76">
        <w:rPr>
          <w:b/>
          <w:i/>
          <w:iCs/>
        </w:rPr>
        <w:t>MongoCursor</w:t>
      </w:r>
      <w:proofErr w:type="spellEnd"/>
      <w:r w:rsidRPr="00881C76">
        <w:rPr>
          <w:b/>
          <w:i/>
          <w:iCs/>
        </w:rPr>
        <w:t>&lt;</w:t>
      </w:r>
      <w:proofErr w:type="spellStart"/>
      <w:r w:rsidRPr="00881C76">
        <w:rPr>
          <w:b/>
          <w:i/>
          <w:iCs/>
        </w:rPr>
        <w:t>Document</w:t>
      </w:r>
      <w:proofErr w:type="spellEnd"/>
      <w:r w:rsidRPr="00881C76">
        <w:rPr>
          <w:b/>
          <w:i/>
          <w:iCs/>
        </w:rPr>
        <w:t>&gt;</w:t>
      </w:r>
      <w:r>
        <w:t xml:space="preserve"> lo podemos </w:t>
      </w:r>
      <w:r>
        <w:lastRenderedPageBreak/>
        <w:t xml:space="preserve">recorrer con los métodos </w:t>
      </w:r>
      <w:proofErr w:type="spellStart"/>
      <w:r w:rsidRPr="008A509F">
        <w:rPr>
          <w:b/>
        </w:rPr>
        <w:t>hasNext</w:t>
      </w:r>
      <w:proofErr w:type="spellEnd"/>
      <w:r w:rsidRPr="008A509F">
        <w:rPr>
          <w:b/>
        </w:rPr>
        <w:t>()</w:t>
      </w:r>
      <w:r>
        <w:t xml:space="preserve"> y </w:t>
      </w:r>
      <w:proofErr w:type="spellStart"/>
      <w:r w:rsidRPr="008A509F">
        <w:rPr>
          <w:b/>
        </w:rPr>
        <w:t>next</w:t>
      </w:r>
      <w:proofErr w:type="spellEnd"/>
      <w:r>
        <w:t xml:space="preserve">() para acceder de uno en uno a cada </w:t>
      </w:r>
      <w:proofErr w:type="spellStart"/>
      <w:r w:rsidRPr="00881C76">
        <w:rPr>
          <w:b/>
          <w:i/>
          <w:iCs/>
        </w:rPr>
        <w:t>Document</w:t>
      </w:r>
      <w:proofErr w:type="spellEnd"/>
      <w:r w:rsidRPr="00881C76">
        <w:rPr>
          <w:i/>
          <w:iCs/>
        </w:rPr>
        <w:t>.</w:t>
      </w:r>
    </w:p>
    <w:p w14:paraId="1EB76C8F" w14:textId="77777777" w:rsidR="006034A6" w:rsidRDefault="006034A6" w:rsidP="006034A6">
      <w:pPr>
        <w:pStyle w:val="NormalWeb"/>
      </w:pPr>
    </w:p>
    <w:p w14:paraId="7DCC642A" w14:textId="77777777" w:rsidR="006034A6" w:rsidRDefault="006034A6" w:rsidP="006034A6">
      <w:pPr>
        <w:pStyle w:val="NormalWeb"/>
        <w:ind w:left="284"/>
      </w:pPr>
      <w:r>
        <w:t>Ejemplo:</w:t>
      </w:r>
    </w:p>
    <w:p w14:paraId="252BA4A2" w14:textId="77777777" w:rsidR="006034A6" w:rsidRPr="008A509F" w:rsidRDefault="006034A6" w:rsidP="006034A6">
      <w:pPr>
        <w:pStyle w:val="NormalWeb"/>
        <w:spacing w:before="0" w:beforeAutospacing="0" w:after="0" w:afterAutospacing="0"/>
        <w:ind w:left="708"/>
        <w:rPr>
          <w:rFonts w:ascii="Courier New" w:hAnsi="Courier New" w:cs="Courier New"/>
          <w:sz w:val="22"/>
          <w:szCs w:val="22"/>
        </w:rPr>
      </w:pPr>
      <w:proofErr w:type="spellStart"/>
      <w:r w:rsidRPr="00F85508">
        <w:rPr>
          <w:rFonts w:ascii="Courier New" w:hAnsi="Courier New" w:cs="Courier New"/>
          <w:b/>
          <w:sz w:val="22"/>
          <w:szCs w:val="22"/>
        </w:rPr>
        <w:t>MongoCursor</w:t>
      </w:r>
      <w:proofErr w:type="spellEnd"/>
      <w:r w:rsidRPr="00F85508">
        <w:rPr>
          <w:rFonts w:ascii="Courier New" w:hAnsi="Courier New" w:cs="Courier New"/>
          <w:b/>
          <w:sz w:val="22"/>
          <w:szCs w:val="22"/>
        </w:rPr>
        <w:t>&lt;</w:t>
      </w:r>
      <w:proofErr w:type="spellStart"/>
      <w:r w:rsidRPr="00F85508">
        <w:rPr>
          <w:rFonts w:ascii="Courier New" w:hAnsi="Courier New" w:cs="Courier New"/>
          <w:b/>
          <w:sz w:val="22"/>
          <w:szCs w:val="22"/>
        </w:rPr>
        <w:t>Document</w:t>
      </w:r>
      <w:proofErr w:type="spellEnd"/>
      <w:r w:rsidRPr="00F85508">
        <w:rPr>
          <w:rFonts w:ascii="Courier New" w:hAnsi="Courier New" w:cs="Courier New"/>
          <w:b/>
          <w:sz w:val="22"/>
          <w:szCs w:val="22"/>
        </w:rPr>
        <w:t>&gt;</w:t>
      </w:r>
      <w:r w:rsidRPr="008A509F">
        <w:rPr>
          <w:rFonts w:ascii="Courier New" w:hAnsi="Courier New" w:cs="Courier New"/>
          <w:sz w:val="22"/>
          <w:szCs w:val="22"/>
        </w:rPr>
        <w:t xml:space="preserve"> cursor=</w:t>
      </w:r>
      <w:proofErr w:type="spellStart"/>
      <w:r w:rsidRPr="008A509F">
        <w:rPr>
          <w:rFonts w:ascii="Courier New" w:hAnsi="Courier New" w:cs="Courier New"/>
          <w:sz w:val="22"/>
          <w:szCs w:val="22"/>
        </w:rPr>
        <w:t>coleccion.find</w:t>
      </w:r>
      <w:proofErr w:type="spellEnd"/>
      <w:r w:rsidRPr="008A509F">
        <w:rPr>
          <w:rFonts w:ascii="Courier New" w:hAnsi="Courier New" w:cs="Courier New"/>
          <w:sz w:val="22"/>
          <w:szCs w:val="22"/>
        </w:rPr>
        <w:t>().</w:t>
      </w:r>
      <w:proofErr w:type="spellStart"/>
      <w:r w:rsidRPr="00F85508">
        <w:rPr>
          <w:rFonts w:ascii="Courier New" w:hAnsi="Courier New" w:cs="Courier New"/>
          <w:b/>
          <w:sz w:val="22"/>
          <w:szCs w:val="22"/>
        </w:rPr>
        <w:t>iterator</w:t>
      </w:r>
      <w:proofErr w:type="spellEnd"/>
      <w:r w:rsidRPr="00F85508">
        <w:rPr>
          <w:rFonts w:ascii="Courier New" w:hAnsi="Courier New" w:cs="Courier New"/>
          <w:b/>
          <w:sz w:val="22"/>
          <w:szCs w:val="22"/>
        </w:rPr>
        <w:t>();</w:t>
      </w:r>
    </w:p>
    <w:p w14:paraId="16579A9E" w14:textId="77777777" w:rsidR="006034A6" w:rsidRPr="008A509F" w:rsidRDefault="006034A6" w:rsidP="006034A6">
      <w:pPr>
        <w:pStyle w:val="NormalWeb"/>
        <w:spacing w:before="0" w:beforeAutospacing="0" w:after="0" w:afterAutospacing="0"/>
        <w:ind w:left="708"/>
        <w:rPr>
          <w:rFonts w:ascii="Courier New" w:hAnsi="Courier New" w:cs="Courier New"/>
          <w:sz w:val="22"/>
          <w:szCs w:val="22"/>
        </w:rPr>
      </w:pPr>
      <w:proofErr w:type="spellStart"/>
      <w:r w:rsidRPr="008A509F">
        <w:rPr>
          <w:rFonts w:ascii="Courier New" w:hAnsi="Courier New" w:cs="Courier New"/>
          <w:sz w:val="22"/>
          <w:szCs w:val="22"/>
        </w:rPr>
        <w:t>while</w:t>
      </w:r>
      <w:proofErr w:type="spellEnd"/>
      <w:r w:rsidRPr="008A509F">
        <w:rPr>
          <w:rFonts w:ascii="Courier New" w:hAnsi="Courier New" w:cs="Courier New"/>
          <w:sz w:val="22"/>
          <w:szCs w:val="22"/>
        </w:rPr>
        <w:t xml:space="preserve">( </w:t>
      </w:r>
      <w:proofErr w:type="spellStart"/>
      <w:r w:rsidRPr="008A509F">
        <w:rPr>
          <w:rFonts w:ascii="Courier New" w:hAnsi="Courier New" w:cs="Courier New"/>
          <w:sz w:val="22"/>
          <w:szCs w:val="22"/>
        </w:rPr>
        <w:t>cursor.</w:t>
      </w:r>
      <w:r w:rsidRPr="00F85508">
        <w:rPr>
          <w:rFonts w:ascii="Courier New" w:hAnsi="Courier New" w:cs="Courier New"/>
          <w:b/>
          <w:sz w:val="22"/>
          <w:szCs w:val="22"/>
        </w:rPr>
        <w:t>hasNext</w:t>
      </w:r>
      <w:proofErr w:type="spellEnd"/>
      <w:r w:rsidRPr="008A509F">
        <w:rPr>
          <w:rFonts w:ascii="Courier New" w:hAnsi="Courier New" w:cs="Courier New"/>
          <w:sz w:val="22"/>
          <w:szCs w:val="22"/>
        </w:rPr>
        <w:t>()){</w:t>
      </w:r>
    </w:p>
    <w:p w14:paraId="39D368FB" w14:textId="77777777" w:rsidR="006034A6" w:rsidRPr="008A509F" w:rsidRDefault="006034A6" w:rsidP="006034A6">
      <w:pPr>
        <w:pStyle w:val="NormalWeb"/>
        <w:spacing w:before="0" w:beforeAutospacing="0" w:after="0" w:afterAutospacing="0"/>
        <w:ind w:left="708"/>
        <w:rPr>
          <w:rFonts w:ascii="Courier New" w:hAnsi="Courier New" w:cs="Courier New"/>
          <w:sz w:val="22"/>
          <w:szCs w:val="22"/>
        </w:rPr>
      </w:pPr>
      <w:r w:rsidRPr="008A509F">
        <w:rPr>
          <w:rFonts w:ascii="Courier New" w:hAnsi="Courier New" w:cs="Courier New"/>
          <w:sz w:val="22"/>
          <w:szCs w:val="22"/>
        </w:rPr>
        <w:t xml:space="preserve">    </w:t>
      </w:r>
      <w:proofErr w:type="spellStart"/>
      <w:r w:rsidRPr="008A509F">
        <w:rPr>
          <w:rFonts w:ascii="Courier New" w:hAnsi="Courier New" w:cs="Courier New"/>
          <w:sz w:val="22"/>
          <w:szCs w:val="22"/>
        </w:rPr>
        <w:t>Document</w:t>
      </w:r>
      <w:proofErr w:type="spellEnd"/>
      <w:r w:rsidRPr="008A509F">
        <w:rPr>
          <w:rFonts w:ascii="Courier New" w:hAnsi="Courier New" w:cs="Courier New"/>
          <w:sz w:val="22"/>
          <w:szCs w:val="22"/>
        </w:rPr>
        <w:t xml:space="preserve"> </w:t>
      </w:r>
      <w:proofErr w:type="spellStart"/>
      <w:r w:rsidRPr="008A509F">
        <w:rPr>
          <w:rFonts w:ascii="Courier New" w:hAnsi="Courier New" w:cs="Courier New"/>
          <w:sz w:val="22"/>
          <w:szCs w:val="22"/>
        </w:rPr>
        <w:t>doc</w:t>
      </w:r>
      <w:proofErr w:type="spellEnd"/>
      <w:r w:rsidRPr="008A509F">
        <w:rPr>
          <w:rFonts w:ascii="Courier New" w:hAnsi="Courier New" w:cs="Courier New"/>
          <w:sz w:val="22"/>
          <w:szCs w:val="22"/>
        </w:rPr>
        <w:t>=</w:t>
      </w:r>
      <w:proofErr w:type="spellStart"/>
      <w:r w:rsidRPr="008A509F">
        <w:rPr>
          <w:rFonts w:ascii="Courier New" w:hAnsi="Courier New" w:cs="Courier New"/>
          <w:sz w:val="22"/>
          <w:szCs w:val="22"/>
        </w:rPr>
        <w:t>cursor.</w:t>
      </w:r>
      <w:r w:rsidRPr="00F85508">
        <w:rPr>
          <w:rFonts w:ascii="Courier New" w:hAnsi="Courier New" w:cs="Courier New"/>
          <w:b/>
          <w:sz w:val="22"/>
          <w:szCs w:val="22"/>
        </w:rPr>
        <w:t>next</w:t>
      </w:r>
      <w:proofErr w:type="spellEnd"/>
      <w:r w:rsidRPr="00F85508">
        <w:rPr>
          <w:rFonts w:ascii="Courier New" w:hAnsi="Courier New" w:cs="Courier New"/>
          <w:b/>
          <w:sz w:val="22"/>
          <w:szCs w:val="22"/>
        </w:rPr>
        <w:t>();</w:t>
      </w:r>
    </w:p>
    <w:p w14:paraId="7E6F26E4" w14:textId="77777777" w:rsidR="006034A6" w:rsidRPr="008A509F" w:rsidRDefault="006034A6" w:rsidP="006034A6">
      <w:pPr>
        <w:pStyle w:val="NormalWeb"/>
        <w:spacing w:before="0" w:beforeAutospacing="0" w:after="0" w:afterAutospacing="0"/>
        <w:ind w:left="708"/>
        <w:rPr>
          <w:rFonts w:ascii="Courier New" w:hAnsi="Courier New" w:cs="Courier New"/>
          <w:sz w:val="22"/>
          <w:szCs w:val="22"/>
        </w:rPr>
      </w:pPr>
      <w:r w:rsidRPr="008A509F">
        <w:rPr>
          <w:rFonts w:ascii="Courier New" w:hAnsi="Courier New" w:cs="Courier New"/>
          <w:sz w:val="22"/>
          <w:szCs w:val="22"/>
        </w:rPr>
        <w:t xml:space="preserve">    </w:t>
      </w:r>
      <w:proofErr w:type="spellStart"/>
      <w:r w:rsidRPr="008A509F">
        <w:rPr>
          <w:rFonts w:ascii="Courier New" w:hAnsi="Courier New" w:cs="Courier New"/>
          <w:sz w:val="22"/>
          <w:szCs w:val="22"/>
        </w:rPr>
        <w:t>System.out.println</w:t>
      </w:r>
      <w:proofErr w:type="spellEnd"/>
      <w:r w:rsidRPr="008A509F">
        <w:rPr>
          <w:rFonts w:ascii="Courier New" w:hAnsi="Courier New" w:cs="Courier New"/>
          <w:sz w:val="22"/>
          <w:szCs w:val="22"/>
        </w:rPr>
        <w:t xml:space="preserve">("Com. </w:t>
      </w:r>
      <w:proofErr w:type="spellStart"/>
      <w:r w:rsidRPr="008A509F">
        <w:rPr>
          <w:rFonts w:ascii="Courier New" w:hAnsi="Courier New" w:cs="Courier New"/>
          <w:sz w:val="22"/>
          <w:szCs w:val="22"/>
        </w:rPr>
        <w:t>Autonoma</w:t>
      </w:r>
      <w:proofErr w:type="spellEnd"/>
      <w:r w:rsidRPr="008A509F">
        <w:rPr>
          <w:rFonts w:ascii="Courier New" w:hAnsi="Courier New" w:cs="Courier New"/>
          <w:sz w:val="22"/>
          <w:szCs w:val="22"/>
        </w:rPr>
        <w:t>"</w:t>
      </w:r>
      <w:r>
        <w:rPr>
          <w:rFonts w:ascii="Courier New" w:hAnsi="Courier New" w:cs="Courier New"/>
          <w:sz w:val="22"/>
          <w:szCs w:val="22"/>
        </w:rPr>
        <w:t xml:space="preserve"> </w:t>
      </w:r>
      <w:r w:rsidRPr="008A509F">
        <w:rPr>
          <w:rFonts w:ascii="Courier New" w:hAnsi="Courier New" w:cs="Courier New"/>
          <w:sz w:val="22"/>
          <w:szCs w:val="22"/>
        </w:rPr>
        <w:t>+</w:t>
      </w:r>
      <w:proofErr w:type="spellStart"/>
      <w:r w:rsidRPr="008A509F">
        <w:rPr>
          <w:rFonts w:ascii="Courier New" w:hAnsi="Courier New" w:cs="Courier New"/>
          <w:sz w:val="22"/>
          <w:szCs w:val="22"/>
        </w:rPr>
        <w:t>doc.getString</w:t>
      </w:r>
      <w:proofErr w:type="spellEnd"/>
      <w:r w:rsidRPr="008A509F">
        <w:rPr>
          <w:rFonts w:ascii="Courier New" w:hAnsi="Courier New" w:cs="Courier New"/>
          <w:sz w:val="22"/>
          <w:szCs w:val="22"/>
        </w:rPr>
        <w:t>("nombre"));</w:t>
      </w:r>
    </w:p>
    <w:p w14:paraId="09340480" w14:textId="77777777" w:rsidR="006034A6" w:rsidRPr="008A509F" w:rsidRDefault="006034A6" w:rsidP="006034A6">
      <w:pPr>
        <w:pStyle w:val="NormalWeb"/>
        <w:spacing w:before="0" w:beforeAutospacing="0" w:after="0" w:afterAutospacing="0"/>
        <w:ind w:left="708"/>
        <w:rPr>
          <w:rFonts w:ascii="Courier New" w:hAnsi="Courier New" w:cs="Courier New"/>
          <w:sz w:val="22"/>
          <w:szCs w:val="22"/>
        </w:rPr>
      </w:pPr>
      <w:r w:rsidRPr="008A509F">
        <w:rPr>
          <w:rFonts w:ascii="Courier New" w:hAnsi="Courier New" w:cs="Courier New"/>
          <w:sz w:val="22"/>
          <w:szCs w:val="22"/>
        </w:rPr>
        <w:t>}</w:t>
      </w:r>
    </w:p>
    <w:p w14:paraId="2B9D45CB" w14:textId="77777777" w:rsidR="006034A6" w:rsidRDefault="006034A6" w:rsidP="006034A6">
      <w:pPr>
        <w:pStyle w:val="NormalWeb"/>
        <w:numPr>
          <w:ilvl w:val="0"/>
          <w:numId w:val="10"/>
        </w:numPr>
        <w:ind w:left="426" w:hanging="426"/>
        <w:jc w:val="both"/>
      </w:pPr>
      <w:proofErr w:type="spellStart"/>
      <w:r w:rsidRPr="00F85508">
        <w:rPr>
          <w:b/>
        </w:rPr>
        <w:t>first</w:t>
      </w:r>
      <w:proofErr w:type="spellEnd"/>
      <w:r w:rsidRPr="00F85508">
        <w:rPr>
          <w:b/>
        </w:rPr>
        <w:t>()</w:t>
      </w:r>
      <w:r>
        <w:t xml:space="preserve"> : Devuelve un objeto </w:t>
      </w:r>
      <w:proofErr w:type="spellStart"/>
      <w:r w:rsidRPr="006458EC">
        <w:rPr>
          <w:i/>
          <w:iCs/>
        </w:rPr>
        <w:t>Document</w:t>
      </w:r>
      <w:proofErr w:type="spellEnd"/>
      <w:r>
        <w:t xml:space="preserve"> que será el primero de los datos de la consulta realizada. Si la consulta no hubiera devuelto objetos </w:t>
      </w:r>
      <w:proofErr w:type="spellStart"/>
      <w:r w:rsidRPr="006458EC">
        <w:rPr>
          <w:i/>
          <w:iCs/>
        </w:rPr>
        <w:t>Document</w:t>
      </w:r>
      <w:proofErr w:type="spellEnd"/>
      <w:r>
        <w:t xml:space="preserve">, el método devuelve </w:t>
      </w:r>
      <w:proofErr w:type="spellStart"/>
      <w:r>
        <w:t>null</w:t>
      </w:r>
      <w:proofErr w:type="spellEnd"/>
      <w:r>
        <w:t>.</w:t>
      </w:r>
    </w:p>
    <w:p w14:paraId="4B8B456D" w14:textId="77777777" w:rsidR="006034A6" w:rsidRDefault="006034A6" w:rsidP="006034A6">
      <w:pPr>
        <w:pStyle w:val="NormalWeb"/>
        <w:ind w:left="426"/>
      </w:pPr>
      <w:r>
        <w:t>Ejemplo:</w:t>
      </w:r>
    </w:p>
    <w:p w14:paraId="38F347C8" w14:textId="77777777" w:rsidR="006034A6" w:rsidRPr="00F85508" w:rsidRDefault="006034A6" w:rsidP="006034A6">
      <w:pPr>
        <w:pStyle w:val="NormalWeb"/>
        <w:spacing w:before="0" w:beforeAutospacing="0" w:after="0" w:afterAutospacing="0"/>
        <w:ind w:left="708"/>
        <w:rPr>
          <w:rFonts w:ascii="Courier New" w:hAnsi="Courier New" w:cs="Courier New"/>
          <w:sz w:val="22"/>
          <w:szCs w:val="22"/>
        </w:rPr>
      </w:pPr>
      <w:proofErr w:type="spellStart"/>
      <w:r w:rsidRPr="00F85508">
        <w:rPr>
          <w:rFonts w:ascii="Courier New" w:hAnsi="Courier New" w:cs="Courier New"/>
          <w:b/>
          <w:sz w:val="22"/>
          <w:szCs w:val="22"/>
        </w:rPr>
        <w:t>Document</w:t>
      </w:r>
      <w:proofErr w:type="spellEnd"/>
      <w:r w:rsidRPr="00F85508">
        <w:rPr>
          <w:rFonts w:ascii="Courier New" w:hAnsi="Courier New" w:cs="Courier New"/>
          <w:b/>
          <w:sz w:val="22"/>
          <w:szCs w:val="22"/>
        </w:rPr>
        <w:t xml:space="preserve"> </w:t>
      </w:r>
      <w:proofErr w:type="spellStart"/>
      <w:r w:rsidRPr="00F85508">
        <w:rPr>
          <w:rFonts w:ascii="Courier New" w:hAnsi="Courier New" w:cs="Courier New"/>
          <w:b/>
          <w:sz w:val="22"/>
          <w:szCs w:val="22"/>
        </w:rPr>
        <w:t>doc</w:t>
      </w:r>
      <w:proofErr w:type="spellEnd"/>
      <w:r w:rsidRPr="00F85508">
        <w:rPr>
          <w:rFonts w:ascii="Courier New" w:hAnsi="Courier New" w:cs="Courier New"/>
          <w:sz w:val="22"/>
          <w:szCs w:val="22"/>
        </w:rPr>
        <w:t>=</w:t>
      </w:r>
      <w:proofErr w:type="spellStart"/>
      <w:r w:rsidRPr="00F85508">
        <w:rPr>
          <w:rFonts w:ascii="Courier New" w:hAnsi="Courier New" w:cs="Courier New"/>
          <w:sz w:val="22"/>
          <w:szCs w:val="22"/>
        </w:rPr>
        <w:t>coleccion.find</w:t>
      </w:r>
      <w:proofErr w:type="spellEnd"/>
      <w:r w:rsidRPr="00F85508">
        <w:rPr>
          <w:rFonts w:ascii="Courier New" w:hAnsi="Courier New" w:cs="Courier New"/>
          <w:sz w:val="22"/>
          <w:szCs w:val="22"/>
        </w:rPr>
        <w:t>(</w:t>
      </w:r>
      <w:proofErr w:type="spellStart"/>
      <w:r w:rsidRPr="00F85508">
        <w:rPr>
          <w:rFonts w:ascii="Courier New" w:hAnsi="Courier New" w:cs="Courier New"/>
          <w:sz w:val="22"/>
          <w:szCs w:val="22"/>
        </w:rPr>
        <w:t>eq</w:t>
      </w:r>
      <w:proofErr w:type="spellEnd"/>
      <w:r w:rsidRPr="00F85508">
        <w:rPr>
          <w:rFonts w:ascii="Courier New" w:hAnsi="Courier New" w:cs="Courier New"/>
          <w:sz w:val="22"/>
          <w:szCs w:val="22"/>
        </w:rPr>
        <w:t>("codigo","02")).</w:t>
      </w:r>
      <w:proofErr w:type="spellStart"/>
      <w:r w:rsidRPr="00F85508">
        <w:rPr>
          <w:rFonts w:ascii="Courier New" w:hAnsi="Courier New" w:cs="Courier New"/>
          <w:b/>
          <w:sz w:val="22"/>
          <w:szCs w:val="22"/>
        </w:rPr>
        <w:t>first</w:t>
      </w:r>
      <w:proofErr w:type="spellEnd"/>
      <w:r w:rsidRPr="00F85508">
        <w:rPr>
          <w:rFonts w:ascii="Courier New" w:hAnsi="Courier New" w:cs="Courier New"/>
          <w:sz w:val="22"/>
          <w:szCs w:val="22"/>
        </w:rPr>
        <w:t>();</w:t>
      </w:r>
    </w:p>
    <w:p w14:paraId="68158DAF" w14:textId="77777777" w:rsidR="006034A6" w:rsidRPr="00F85508" w:rsidRDefault="006034A6" w:rsidP="006034A6">
      <w:pPr>
        <w:pStyle w:val="NormalWeb"/>
        <w:spacing w:before="0" w:beforeAutospacing="0" w:after="0" w:afterAutospacing="0"/>
        <w:ind w:left="708"/>
        <w:rPr>
          <w:rFonts w:ascii="Courier New" w:hAnsi="Courier New" w:cs="Courier New"/>
          <w:sz w:val="22"/>
          <w:szCs w:val="22"/>
        </w:rPr>
      </w:pPr>
      <w:proofErr w:type="spellStart"/>
      <w:r w:rsidRPr="00F85508">
        <w:rPr>
          <w:rFonts w:ascii="Courier New" w:hAnsi="Courier New" w:cs="Courier New"/>
          <w:sz w:val="22"/>
          <w:szCs w:val="22"/>
        </w:rPr>
        <w:t>if</w:t>
      </w:r>
      <w:proofErr w:type="spellEnd"/>
      <w:r w:rsidRPr="00F85508">
        <w:rPr>
          <w:rFonts w:ascii="Courier New" w:hAnsi="Courier New" w:cs="Courier New"/>
          <w:sz w:val="22"/>
          <w:szCs w:val="22"/>
        </w:rPr>
        <w:t>(</w:t>
      </w:r>
      <w:proofErr w:type="spellStart"/>
      <w:r w:rsidRPr="00F85508">
        <w:rPr>
          <w:rFonts w:ascii="Courier New" w:hAnsi="Courier New" w:cs="Courier New"/>
          <w:sz w:val="22"/>
          <w:szCs w:val="22"/>
        </w:rPr>
        <w:t>doc</w:t>
      </w:r>
      <w:proofErr w:type="spellEnd"/>
      <w:r w:rsidRPr="00F85508">
        <w:rPr>
          <w:rFonts w:ascii="Courier New" w:hAnsi="Courier New" w:cs="Courier New"/>
          <w:sz w:val="22"/>
          <w:szCs w:val="22"/>
        </w:rPr>
        <w:t>==</w:t>
      </w:r>
      <w:proofErr w:type="spellStart"/>
      <w:r w:rsidRPr="00F85508">
        <w:rPr>
          <w:rFonts w:ascii="Courier New" w:hAnsi="Courier New" w:cs="Courier New"/>
          <w:sz w:val="22"/>
          <w:szCs w:val="22"/>
        </w:rPr>
        <w:t>null</w:t>
      </w:r>
      <w:proofErr w:type="spellEnd"/>
      <w:r w:rsidRPr="00F85508">
        <w:rPr>
          <w:rFonts w:ascii="Courier New" w:hAnsi="Courier New" w:cs="Courier New"/>
          <w:sz w:val="22"/>
          <w:szCs w:val="22"/>
        </w:rPr>
        <w:t>)</w:t>
      </w:r>
    </w:p>
    <w:p w14:paraId="1DE95E19" w14:textId="77777777" w:rsidR="006034A6" w:rsidRPr="00F85508" w:rsidRDefault="006034A6" w:rsidP="006034A6">
      <w:pPr>
        <w:pStyle w:val="NormalWeb"/>
        <w:spacing w:before="0" w:beforeAutospacing="0" w:after="0" w:afterAutospacing="0"/>
        <w:ind w:left="708"/>
        <w:rPr>
          <w:rFonts w:ascii="Courier New" w:hAnsi="Courier New" w:cs="Courier New"/>
          <w:sz w:val="22"/>
          <w:szCs w:val="22"/>
        </w:rPr>
      </w:pPr>
      <w:r w:rsidRPr="00F85508">
        <w:rPr>
          <w:rFonts w:ascii="Courier New" w:hAnsi="Courier New" w:cs="Courier New"/>
          <w:sz w:val="22"/>
          <w:szCs w:val="22"/>
        </w:rPr>
        <w:t xml:space="preserve">    </w:t>
      </w:r>
      <w:proofErr w:type="spellStart"/>
      <w:r w:rsidRPr="00F85508">
        <w:rPr>
          <w:rFonts w:ascii="Courier New" w:hAnsi="Courier New" w:cs="Courier New"/>
          <w:sz w:val="22"/>
          <w:szCs w:val="22"/>
        </w:rPr>
        <w:t>System.out.println</w:t>
      </w:r>
      <w:proofErr w:type="spellEnd"/>
      <w:r w:rsidRPr="00F85508">
        <w:rPr>
          <w:rFonts w:ascii="Courier New" w:hAnsi="Courier New" w:cs="Courier New"/>
          <w:sz w:val="22"/>
          <w:szCs w:val="22"/>
        </w:rPr>
        <w:t>("No existe la Comunidad Autónoma");</w:t>
      </w:r>
    </w:p>
    <w:p w14:paraId="1CCBB1A9" w14:textId="77777777" w:rsidR="006034A6" w:rsidRPr="00F85508" w:rsidRDefault="006034A6" w:rsidP="006034A6">
      <w:pPr>
        <w:pStyle w:val="NormalWeb"/>
        <w:spacing w:before="0" w:beforeAutospacing="0" w:after="0" w:afterAutospacing="0"/>
        <w:ind w:left="708"/>
        <w:rPr>
          <w:rFonts w:ascii="Courier New" w:hAnsi="Courier New" w:cs="Courier New"/>
          <w:sz w:val="22"/>
          <w:szCs w:val="22"/>
        </w:rPr>
      </w:pPr>
      <w:proofErr w:type="spellStart"/>
      <w:r w:rsidRPr="00F85508">
        <w:rPr>
          <w:rFonts w:ascii="Courier New" w:hAnsi="Courier New" w:cs="Courier New"/>
          <w:sz w:val="22"/>
          <w:szCs w:val="22"/>
        </w:rPr>
        <w:t>else</w:t>
      </w:r>
      <w:proofErr w:type="spellEnd"/>
      <w:r w:rsidRPr="00F85508">
        <w:rPr>
          <w:rFonts w:ascii="Courier New" w:hAnsi="Courier New" w:cs="Courier New"/>
          <w:sz w:val="22"/>
          <w:szCs w:val="22"/>
        </w:rPr>
        <w:t xml:space="preserve"> {</w:t>
      </w:r>
    </w:p>
    <w:p w14:paraId="4D6B6C4C" w14:textId="77777777" w:rsidR="006034A6" w:rsidRPr="00F85508" w:rsidRDefault="006034A6" w:rsidP="006034A6">
      <w:pPr>
        <w:pStyle w:val="NormalWeb"/>
        <w:spacing w:before="0" w:beforeAutospacing="0" w:after="0" w:afterAutospacing="0"/>
        <w:ind w:left="708"/>
        <w:rPr>
          <w:rFonts w:ascii="Courier New" w:hAnsi="Courier New" w:cs="Courier New"/>
          <w:sz w:val="22"/>
          <w:szCs w:val="22"/>
        </w:rPr>
      </w:pPr>
      <w:r w:rsidRPr="00F85508">
        <w:rPr>
          <w:rFonts w:ascii="Courier New" w:hAnsi="Courier New" w:cs="Courier New"/>
          <w:sz w:val="22"/>
          <w:szCs w:val="22"/>
        </w:rPr>
        <w:t xml:space="preserve">    </w:t>
      </w:r>
      <w:proofErr w:type="spellStart"/>
      <w:r w:rsidRPr="00F85508">
        <w:rPr>
          <w:rFonts w:ascii="Courier New" w:hAnsi="Courier New" w:cs="Courier New"/>
          <w:sz w:val="22"/>
          <w:szCs w:val="22"/>
        </w:rPr>
        <w:t>System.out.println</w:t>
      </w:r>
      <w:proofErr w:type="spellEnd"/>
      <w:r w:rsidRPr="00F85508">
        <w:rPr>
          <w:rFonts w:ascii="Courier New" w:hAnsi="Courier New" w:cs="Courier New"/>
          <w:sz w:val="22"/>
          <w:szCs w:val="22"/>
        </w:rPr>
        <w:t>("Comunidad Autónoma : "</w:t>
      </w:r>
    </w:p>
    <w:p w14:paraId="2D267986" w14:textId="77777777" w:rsidR="006034A6" w:rsidRDefault="006034A6" w:rsidP="006034A6">
      <w:pPr>
        <w:pStyle w:val="NormalWeb"/>
        <w:spacing w:before="0" w:beforeAutospacing="0" w:after="0" w:afterAutospacing="0"/>
        <w:ind w:left="708"/>
        <w:rPr>
          <w:rFonts w:ascii="Courier New" w:hAnsi="Courier New" w:cs="Courier New"/>
          <w:sz w:val="22"/>
          <w:szCs w:val="22"/>
        </w:rPr>
      </w:pPr>
      <w:r w:rsidRPr="00F85508">
        <w:rPr>
          <w:rFonts w:ascii="Courier New" w:hAnsi="Courier New" w:cs="Courier New"/>
          <w:sz w:val="22"/>
          <w:szCs w:val="22"/>
        </w:rPr>
        <w:t xml:space="preserve">                    +(String)</w:t>
      </w:r>
      <w:proofErr w:type="spellStart"/>
      <w:r w:rsidRPr="00F85508">
        <w:rPr>
          <w:rFonts w:ascii="Courier New" w:hAnsi="Courier New" w:cs="Courier New"/>
          <w:sz w:val="22"/>
          <w:szCs w:val="22"/>
        </w:rPr>
        <w:t>doc.get</w:t>
      </w:r>
      <w:proofErr w:type="spellEnd"/>
      <w:r w:rsidRPr="00F85508">
        <w:rPr>
          <w:rFonts w:ascii="Courier New" w:hAnsi="Courier New" w:cs="Courier New"/>
          <w:sz w:val="22"/>
          <w:szCs w:val="22"/>
        </w:rPr>
        <w:t>("nombre"));</w:t>
      </w:r>
    </w:p>
    <w:p w14:paraId="3810E252" w14:textId="77777777" w:rsidR="006034A6" w:rsidRPr="008A509F" w:rsidRDefault="006034A6" w:rsidP="006034A6">
      <w:pPr>
        <w:pStyle w:val="NormalWeb"/>
        <w:spacing w:before="0" w:beforeAutospacing="0" w:after="0" w:afterAutospacing="0"/>
        <w:ind w:left="708"/>
        <w:rPr>
          <w:rFonts w:ascii="Courier New" w:hAnsi="Courier New" w:cs="Courier New"/>
          <w:sz w:val="22"/>
          <w:szCs w:val="22"/>
        </w:rPr>
      </w:pPr>
      <w:r>
        <w:rPr>
          <w:rFonts w:ascii="Courier New" w:hAnsi="Courier New" w:cs="Courier New"/>
          <w:sz w:val="22"/>
          <w:szCs w:val="22"/>
        </w:rPr>
        <w:t>}</w:t>
      </w:r>
    </w:p>
    <w:p w14:paraId="7AC7390E" w14:textId="77777777" w:rsidR="006034A6" w:rsidRDefault="006034A6" w:rsidP="006034A6">
      <w:pPr>
        <w:pStyle w:val="NormalWeb"/>
        <w:numPr>
          <w:ilvl w:val="0"/>
          <w:numId w:val="10"/>
        </w:numPr>
        <w:ind w:left="426" w:hanging="426"/>
        <w:jc w:val="both"/>
      </w:pPr>
      <w:proofErr w:type="spellStart"/>
      <w:r w:rsidRPr="003D5857">
        <w:rPr>
          <w:b/>
        </w:rPr>
        <w:t>limit</w:t>
      </w:r>
      <w:proofErr w:type="spellEnd"/>
      <w:r w:rsidRPr="003D5857">
        <w:rPr>
          <w:b/>
        </w:rPr>
        <w:t>(</w:t>
      </w:r>
      <w:proofErr w:type="spellStart"/>
      <w:r w:rsidRPr="003D5857">
        <w:rPr>
          <w:b/>
        </w:rPr>
        <w:t>num</w:t>
      </w:r>
      <w:proofErr w:type="spellEnd"/>
      <w:r w:rsidRPr="003D5857">
        <w:rPr>
          <w:b/>
        </w:rPr>
        <w:t>):</w:t>
      </w:r>
      <w:r>
        <w:t xml:space="preserve"> Selecciona los </w:t>
      </w:r>
      <w:proofErr w:type="spellStart"/>
      <w:r w:rsidRPr="009E1AFE">
        <w:rPr>
          <w:b/>
          <w:bCs/>
        </w:rPr>
        <w:t>num</w:t>
      </w:r>
      <w:proofErr w:type="spellEnd"/>
      <w:r>
        <w:t xml:space="preserve"> primeros objetos </w:t>
      </w:r>
      <w:proofErr w:type="spellStart"/>
      <w:r w:rsidRPr="006458EC">
        <w:rPr>
          <w:i/>
          <w:iCs/>
        </w:rPr>
        <w:t>Document</w:t>
      </w:r>
      <w:proofErr w:type="spellEnd"/>
      <w:r>
        <w:t xml:space="preserve"> de la consulta, devolviendo otro </w:t>
      </w:r>
      <w:proofErr w:type="spellStart"/>
      <w:r w:rsidRPr="006458EC">
        <w:rPr>
          <w:b/>
          <w:i/>
          <w:iCs/>
        </w:rPr>
        <w:t>FindIterable</w:t>
      </w:r>
      <w:proofErr w:type="spellEnd"/>
      <w:r w:rsidRPr="006458EC">
        <w:rPr>
          <w:b/>
          <w:i/>
          <w:iCs/>
        </w:rPr>
        <w:t>&lt;</w:t>
      </w:r>
      <w:proofErr w:type="spellStart"/>
      <w:r w:rsidRPr="006458EC">
        <w:rPr>
          <w:b/>
          <w:i/>
          <w:iCs/>
        </w:rPr>
        <w:t>Document</w:t>
      </w:r>
      <w:proofErr w:type="spellEnd"/>
      <w:r w:rsidRPr="006458EC">
        <w:rPr>
          <w:b/>
          <w:i/>
          <w:iCs/>
        </w:rPr>
        <w:t>&gt;.</w:t>
      </w:r>
    </w:p>
    <w:p w14:paraId="47E4C30D" w14:textId="77777777" w:rsidR="006034A6" w:rsidRDefault="006034A6" w:rsidP="006034A6">
      <w:pPr>
        <w:pStyle w:val="NormalWeb"/>
        <w:ind w:left="708"/>
      </w:pPr>
      <w:r>
        <w:t>Ejemplo:</w:t>
      </w:r>
    </w:p>
    <w:p w14:paraId="2E1B9208" w14:textId="77777777" w:rsidR="006034A6" w:rsidRPr="008A509F" w:rsidRDefault="006034A6" w:rsidP="006034A6">
      <w:pPr>
        <w:pStyle w:val="NormalWeb"/>
        <w:spacing w:before="0" w:beforeAutospacing="0" w:after="0" w:afterAutospacing="0"/>
        <w:ind w:left="708"/>
        <w:rPr>
          <w:rFonts w:ascii="Courier New" w:hAnsi="Courier New" w:cs="Courier New"/>
          <w:sz w:val="22"/>
          <w:szCs w:val="22"/>
        </w:rPr>
      </w:pPr>
      <w:proofErr w:type="spellStart"/>
      <w:r w:rsidRPr="00F85508">
        <w:rPr>
          <w:rFonts w:ascii="Courier New" w:hAnsi="Courier New" w:cs="Courier New"/>
          <w:b/>
          <w:sz w:val="22"/>
          <w:szCs w:val="22"/>
        </w:rPr>
        <w:t>MongoCursor</w:t>
      </w:r>
      <w:proofErr w:type="spellEnd"/>
      <w:r w:rsidRPr="00F85508">
        <w:rPr>
          <w:rFonts w:ascii="Courier New" w:hAnsi="Courier New" w:cs="Courier New"/>
          <w:b/>
          <w:sz w:val="22"/>
          <w:szCs w:val="22"/>
        </w:rPr>
        <w:t>&lt;</w:t>
      </w:r>
      <w:proofErr w:type="spellStart"/>
      <w:r w:rsidRPr="00F85508">
        <w:rPr>
          <w:rFonts w:ascii="Courier New" w:hAnsi="Courier New" w:cs="Courier New"/>
          <w:b/>
          <w:sz w:val="22"/>
          <w:szCs w:val="22"/>
        </w:rPr>
        <w:t>Document</w:t>
      </w:r>
      <w:proofErr w:type="spellEnd"/>
      <w:r w:rsidRPr="00F85508">
        <w:rPr>
          <w:rFonts w:ascii="Courier New" w:hAnsi="Courier New" w:cs="Courier New"/>
          <w:b/>
          <w:sz w:val="22"/>
          <w:szCs w:val="22"/>
        </w:rPr>
        <w:t>&gt;</w:t>
      </w:r>
      <w:r w:rsidRPr="008A509F">
        <w:rPr>
          <w:rFonts w:ascii="Courier New" w:hAnsi="Courier New" w:cs="Courier New"/>
          <w:sz w:val="22"/>
          <w:szCs w:val="22"/>
        </w:rPr>
        <w:t xml:space="preserve"> cursor</w:t>
      </w:r>
      <w:r>
        <w:rPr>
          <w:rFonts w:ascii="Courier New" w:hAnsi="Courier New" w:cs="Courier New"/>
          <w:sz w:val="22"/>
          <w:szCs w:val="22"/>
        </w:rPr>
        <w:t xml:space="preserve"> </w:t>
      </w:r>
      <w:r w:rsidRPr="008A509F">
        <w:rPr>
          <w:rFonts w:ascii="Courier New" w:hAnsi="Courier New" w:cs="Courier New"/>
          <w:sz w:val="22"/>
          <w:szCs w:val="22"/>
        </w:rPr>
        <w:t>=</w:t>
      </w:r>
      <w:r>
        <w:rPr>
          <w:rFonts w:ascii="Courier New" w:hAnsi="Courier New" w:cs="Courier New"/>
          <w:sz w:val="22"/>
          <w:szCs w:val="22"/>
        </w:rPr>
        <w:t xml:space="preserve"> </w:t>
      </w:r>
      <w:proofErr w:type="spellStart"/>
      <w:r w:rsidRPr="008A509F">
        <w:rPr>
          <w:rFonts w:ascii="Courier New" w:hAnsi="Courier New" w:cs="Courier New"/>
          <w:sz w:val="22"/>
          <w:szCs w:val="22"/>
        </w:rPr>
        <w:t>coleccion.find</w:t>
      </w:r>
      <w:proofErr w:type="spellEnd"/>
      <w:r w:rsidRPr="008A509F">
        <w:rPr>
          <w:rFonts w:ascii="Courier New" w:hAnsi="Courier New" w:cs="Courier New"/>
          <w:sz w:val="22"/>
          <w:szCs w:val="22"/>
        </w:rPr>
        <w:t>().</w:t>
      </w:r>
      <w:proofErr w:type="spellStart"/>
      <w:r w:rsidRPr="003D5857">
        <w:rPr>
          <w:rFonts w:ascii="Courier New" w:hAnsi="Courier New" w:cs="Courier New"/>
          <w:b/>
          <w:sz w:val="22"/>
          <w:szCs w:val="22"/>
        </w:rPr>
        <w:t>limit</w:t>
      </w:r>
      <w:proofErr w:type="spellEnd"/>
      <w:r w:rsidRPr="003D5857">
        <w:rPr>
          <w:rFonts w:ascii="Courier New" w:hAnsi="Courier New" w:cs="Courier New"/>
          <w:b/>
          <w:sz w:val="22"/>
          <w:szCs w:val="22"/>
        </w:rPr>
        <w:t>(3).</w:t>
      </w:r>
      <w:proofErr w:type="spellStart"/>
      <w:r w:rsidRPr="003D5857">
        <w:rPr>
          <w:rFonts w:ascii="Courier New" w:hAnsi="Courier New" w:cs="Courier New"/>
          <w:sz w:val="22"/>
          <w:szCs w:val="22"/>
        </w:rPr>
        <w:t>iterator</w:t>
      </w:r>
      <w:proofErr w:type="spellEnd"/>
      <w:r w:rsidRPr="003D5857">
        <w:rPr>
          <w:rFonts w:ascii="Courier New" w:hAnsi="Courier New" w:cs="Courier New"/>
          <w:sz w:val="22"/>
          <w:szCs w:val="22"/>
        </w:rPr>
        <w:t>();</w:t>
      </w:r>
    </w:p>
    <w:p w14:paraId="72BDFB3E" w14:textId="77777777" w:rsidR="006034A6" w:rsidRDefault="006034A6" w:rsidP="006034A6">
      <w:pPr>
        <w:pStyle w:val="NormalWeb"/>
        <w:numPr>
          <w:ilvl w:val="0"/>
          <w:numId w:val="10"/>
        </w:numPr>
        <w:ind w:left="426" w:hanging="426"/>
        <w:rPr>
          <w:b/>
        </w:rPr>
      </w:pPr>
      <w:proofErr w:type="spellStart"/>
      <w:r w:rsidRPr="003D5857">
        <w:rPr>
          <w:b/>
        </w:rPr>
        <w:t>sort</w:t>
      </w:r>
      <w:proofErr w:type="spellEnd"/>
      <w:r w:rsidRPr="003D5857">
        <w:rPr>
          <w:b/>
        </w:rPr>
        <w:t>(</w:t>
      </w:r>
      <w:proofErr w:type="spellStart"/>
      <w:r w:rsidRPr="003D5857">
        <w:rPr>
          <w:b/>
        </w:rPr>
        <w:t>ascending</w:t>
      </w:r>
      <w:proofErr w:type="spellEnd"/>
      <w:r w:rsidRPr="003D5857">
        <w:rPr>
          <w:b/>
        </w:rPr>
        <w:t xml:space="preserve">(atributo)) | </w:t>
      </w:r>
      <w:proofErr w:type="spellStart"/>
      <w:r w:rsidRPr="003D5857">
        <w:rPr>
          <w:b/>
        </w:rPr>
        <w:t>sort</w:t>
      </w:r>
      <w:proofErr w:type="spellEnd"/>
      <w:r w:rsidRPr="003D5857">
        <w:rPr>
          <w:b/>
        </w:rPr>
        <w:t>(</w:t>
      </w:r>
      <w:proofErr w:type="spellStart"/>
      <w:r w:rsidRPr="003D5857">
        <w:rPr>
          <w:b/>
        </w:rPr>
        <w:t>descending</w:t>
      </w:r>
      <w:proofErr w:type="spellEnd"/>
      <w:r w:rsidRPr="003D5857">
        <w:rPr>
          <w:b/>
        </w:rPr>
        <w:t>(atributo)):</w:t>
      </w:r>
      <w:r>
        <w:t xml:space="preserve"> Devuelve los resultados de la consulta ordenados ascendente o descendentemente por el atributo indicado. Los nuevos resultados se devuelven en un </w:t>
      </w:r>
      <w:proofErr w:type="spellStart"/>
      <w:r w:rsidRPr="005964E6">
        <w:rPr>
          <w:b/>
          <w:i/>
          <w:iCs/>
        </w:rPr>
        <w:t>FindIterable</w:t>
      </w:r>
      <w:proofErr w:type="spellEnd"/>
      <w:r w:rsidRPr="005964E6">
        <w:rPr>
          <w:b/>
          <w:i/>
          <w:iCs/>
        </w:rPr>
        <w:t>&lt;</w:t>
      </w:r>
      <w:proofErr w:type="spellStart"/>
      <w:r w:rsidRPr="005964E6">
        <w:rPr>
          <w:b/>
          <w:i/>
          <w:iCs/>
        </w:rPr>
        <w:t>Document</w:t>
      </w:r>
      <w:proofErr w:type="spellEnd"/>
      <w:r w:rsidRPr="005964E6">
        <w:rPr>
          <w:b/>
          <w:i/>
          <w:iCs/>
        </w:rPr>
        <w:t>&gt;.</w:t>
      </w:r>
    </w:p>
    <w:p w14:paraId="7D5C7E85" w14:textId="77777777" w:rsidR="006034A6" w:rsidRDefault="006034A6" w:rsidP="006034A6">
      <w:pPr>
        <w:pStyle w:val="NormalWeb"/>
        <w:ind w:left="708"/>
      </w:pPr>
      <w:r>
        <w:t>Ejemplo:</w:t>
      </w:r>
    </w:p>
    <w:p w14:paraId="606E9E0A" w14:textId="77777777" w:rsidR="006034A6" w:rsidRPr="008A509F" w:rsidRDefault="006034A6" w:rsidP="006034A6">
      <w:pPr>
        <w:pStyle w:val="NormalWeb"/>
        <w:spacing w:before="0" w:beforeAutospacing="0" w:after="0" w:afterAutospacing="0"/>
        <w:ind w:left="708"/>
        <w:rPr>
          <w:rFonts w:ascii="Courier New" w:hAnsi="Courier New" w:cs="Courier New"/>
          <w:sz w:val="22"/>
          <w:szCs w:val="22"/>
        </w:rPr>
      </w:pPr>
      <w:proofErr w:type="spellStart"/>
      <w:r w:rsidRPr="00F85508">
        <w:rPr>
          <w:rFonts w:ascii="Courier New" w:hAnsi="Courier New" w:cs="Courier New"/>
          <w:b/>
          <w:sz w:val="22"/>
          <w:szCs w:val="22"/>
        </w:rPr>
        <w:t>MongoCursor</w:t>
      </w:r>
      <w:proofErr w:type="spellEnd"/>
      <w:r w:rsidRPr="00F85508">
        <w:rPr>
          <w:rFonts w:ascii="Courier New" w:hAnsi="Courier New" w:cs="Courier New"/>
          <w:b/>
          <w:sz w:val="22"/>
          <w:szCs w:val="22"/>
        </w:rPr>
        <w:t>&lt;</w:t>
      </w:r>
      <w:proofErr w:type="spellStart"/>
      <w:r w:rsidRPr="00F85508">
        <w:rPr>
          <w:rFonts w:ascii="Courier New" w:hAnsi="Courier New" w:cs="Courier New"/>
          <w:b/>
          <w:sz w:val="22"/>
          <w:szCs w:val="22"/>
        </w:rPr>
        <w:t>Document</w:t>
      </w:r>
      <w:proofErr w:type="spellEnd"/>
      <w:r w:rsidRPr="00F85508">
        <w:rPr>
          <w:rFonts w:ascii="Courier New" w:hAnsi="Courier New" w:cs="Courier New"/>
          <w:b/>
          <w:sz w:val="22"/>
          <w:szCs w:val="22"/>
        </w:rPr>
        <w:t>&gt;</w:t>
      </w:r>
      <w:r w:rsidRPr="008A509F">
        <w:rPr>
          <w:rFonts w:ascii="Courier New" w:hAnsi="Courier New" w:cs="Courier New"/>
          <w:sz w:val="22"/>
          <w:szCs w:val="22"/>
        </w:rPr>
        <w:t xml:space="preserve"> cursor</w:t>
      </w:r>
      <w:r>
        <w:rPr>
          <w:rFonts w:ascii="Courier New" w:hAnsi="Courier New" w:cs="Courier New"/>
          <w:sz w:val="22"/>
          <w:szCs w:val="22"/>
        </w:rPr>
        <w:t xml:space="preserve"> </w:t>
      </w:r>
      <w:r w:rsidRPr="008A509F">
        <w:rPr>
          <w:rFonts w:ascii="Courier New" w:hAnsi="Courier New" w:cs="Courier New"/>
          <w:sz w:val="22"/>
          <w:szCs w:val="22"/>
        </w:rPr>
        <w:t>=</w:t>
      </w:r>
      <w:r>
        <w:rPr>
          <w:rFonts w:ascii="Courier New" w:hAnsi="Courier New" w:cs="Courier New"/>
          <w:sz w:val="22"/>
          <w:szCs w:val="22"/>
        </w:rPr>
        <w:t xml:space="preserve"> </w:t>
      </w:r>
      <w:proofErr w:type="spellStart"/>
      <w:r w:rsidRPr="008A509F">
        <w:rPr>
          <w:rFonts w:ascii="Courier New" w:hAnsi="Courier New" w:cs="Courier New"/>
          <w:sz w:val="22"/>
          <w:szCs w:val="22"/>
        </w:rPr>
        <w:t>coleccion.find</w:t>
      </w:r>
      <w:proofErr w:type="spellEnd"/>
      <w:r w:rsidRPr="008A509F">
        <w:rPr>
          <w:rFonts w:ascii="Courier New" w:hAnsi="Courier New" w:cs="Courier New"/>
          <w:sz w:val="22"/>
          <w:szCs w:val="22"/>
        </w:rPr>
        <w:t>().</w:t>
      </w:r>
      <w:proofErr w:type="spellStart"/>
      <w:r w:rsidRPr="003D5857">
        <w:rPr>
          <w:rFonts w:ascii="Courier New" w:hAnsi="Courier New" w:cs="Courier New"/>
          <w:b/>
          <w:sz w:val="22"/>
          <w:szCs w:val="22"/>
        </w:rPr>
        <w:t>sort</w:t>
      </w:r>
      <w:proofErr w:type="spellEnd"/>
      <w:r w:rsidRPr="003D5857">
        <w:rPr>
          <w:rFonts w:ascii="Courier New" w:hAnsi="Courier New" w:cs="Courier New"/>
          <w:b/>
          <w:sz w:val="22"/>
          <w:szCs w:val="22"/>
        </w:rPr>
        <w:t>(</w:t>
      </w:r>
      <w:proofErr w:type="spellStart"/>
      <w:r w:rsidRPr="003D5857">
        <w:rPr>
          <w:rFonts w:ascii="Courier New" w:hAnsi="Courier New" w:cs="Courier New"/>
          <w:b/>
          <w:sz w:val="22"/>
          <w:szCs w:val="22"/>
        </w:rPr>
        <w:t>ascending</w:t>
      </w:r>
      <w:proofErr w:type="spellEnd"/>
      <w:r w:rsidRPr="003D5857">
        <w:rPr>
          <w:rFonts w:ascii="Courier New" w:hAnsi="Courier New" w:cs="Courier New"/>
          <w:b/>
          <w:sz w:val="22"/>
          <w:szCs w:val="22"/>
        </w:rPr>
        <w:t>("nombre")).</w:t>
      </w:r>
      <w:proofErr w:type="spellStart"/>
      <w:r w:rsidRPr="003D5857">
        <w:rPr>
          <w:rFonts w:ascii="Courier New" w:hAnsi="Courier New" w:cs="Courier New"/>
          <w:sz w:val="22"/>
          <w:szCs w:val="22"/>
        </w:rPr>
        <w:t>iterator</w:t>
      </w:r>
      <w:proofErr w:type="spellEnd"/>
      <w:r w:rsidRPr="003D5857">
        <w:rPr>
          <w:rFonts w:ascii="Courier New" w:hAnsi="Courier New" w:cs="Courier New"/>
          <w:sz w:val="22"/>
          <w:szCs w:val="22"/>
        </w:rPr>
        <w:t>();</w:t>
      </w:r>
    </w:p>
    <w:p w14:paraId="0EB1CADD" w14:textId="77777777" w:rsidR="006034A6" w:rsidRDefault="006034A6" w:rsidP="006034A6">
      <w:pPr>
        <w:pStyle w:val="NormalWeb"/>
        <w:numPr>
          <w:ilvl w:val="0"/>
          <w:numId w:val="10"/>
        </w:numPr>
        <w:ind w:left="426" w:hanging="426"/>
      </w:pPr>
      <w:proofErr w:type="spellStart"/>
      <w:r w:rsidRPr="00C54FB4">
        <w:rPr>
          <w:b/>
        </w:rPr>
        <w:t>projection</w:t>
      </w:r>
      <w:proofErr w:type="spellEnd"/>
      <w:r w:rsidRPr="00C54FB4">
        <w:rPr>
          <w:b/>
        </w:rPr>
        <w:t>(</w:t>
      </w:r>
      <w:proofErr w:type="spellStart"/>
      <w:r w:rsidRPr="00C54FB4">
        <w:rPr>
          <w:b/>
        </w:rPr>
        <w:t>include</w:t>
      </w:r>
      <w:proofErr w:type="spellEnd"/>
      <w:r w:rsidRPr="00C54FB4">
        <w:rPr>
          <w:b/>
        </w:rPr>
        <w:t>(atrib1, atrib2, …) ):</w:t>
      </w:r>
      <w:r>
        <w:t xml:space="preserve"> Devuelve en los resultados de la consulta únicamente los atributos incluidos en </w:t>
      </w:r>
      <w:proofErr w:type="spellStart"/>
      <w:r w:rsidRPr="005964E6">
        <w:rPr>
          <w:b/>
          <w:bCs/>
        </w:rPr>
        <w:t>include</w:t>
      </w:r>
      <w:proofErr w:type="spellEnd"/>
      <w:r>
        <w:t>. Se realiza una proyección.</w:t>
      </w:r>
    </w:p>
    <w:p w14:paraId="55C042F8" w14:textId="77777777" w:rsidR="006034A6" w:rsidRDefault="006034A6" w:rsidP="006034A6">
      <w:pPr>
        <w:pStyle w:val="NormalWeb"/>
        <w:ind w:left="426"/>
      </w:pPr>
      <w:r>
        <w:lastRenderedPageBreak/>
        <w:t>Ejemplo:</w:t>
      </w:r>
    </w:p>
    <w:p w14:paraId="4BD61742" w14:textId="77777777" w:rsidR="006034A6" w:rsidRPr="008A509F" w:rsidRDefault="006034A6" w:rsidP="006034A6">
      <w:pPr>
        <w:pStyle w:val="NormalWeb"/>
        <w:spacing w:before="0" w:beforeAutospacing="0" w:after="0" w:afterAutospacing="0"/>
        <w:ind w:left="426"/>
        <w:rPr>
          <w:rFonts w:ascii="Courier New" w:hAnsi="Courier New" w:cs="Courier New"/>
          <w:sz w:val="22"/>
          <w:szCs w:val="22"/>
        </w:rPr>
      </w:pPr>
      <w:proofErr w:type="spellStart"/>
      <w:r w:rsidRPr="00F85508">
        <w:rPr>
          <w:rFonts w:ascii="Courier New" w:hAnsi="Courier New" w:cs="Courier New"/>
          <w:b/>
          <w:sz w:val="22"/>
          <w:szCs w:val="22"/>
        </w:rPr>
        <w:t>MongoCursor</w:t>
      </w:r>
      <w:proofErr w:type="spellEnd"/>
      <w:r w:rsidRPr="00F85508">
        <w:rPr>
          <w:rFonts w:ascii="Courier New" w:hAnsi="Courier New" w:cs="Courier New"/>
          <w:b/>
          <w:sz w:val="22"/>
          <w:szCs w:val="22"/>
        </w:rPr>
        <w:t>&lt;</w:t>
      </w:r>
      <w:proofErr w:type="spellStart"/>
      <w:r w:rsidRPr="00F85508">
        <w:rPr>
          <w:rFonts w:ascii="Courier New" w:hAnsi="Courier New" w:cs="Courier New"/>
          <w:b/>
          <w:sz w:val="22"/>
          <w:szCs w:val="22"/>
        </w:rPr>
        <w:t>Document</w:t>
      </w:r>
      <w:proofErr w:type="spellEnd"/>
      <w:r w:rsidRPr="00F85508">
        <w:rPr>
          <w:rFonts w:ascii="Courier New" w:hAnsi="Courier New" w:cs="Courier New"/>
          <w:b/>
          <w:sz w:val="22"/>
          <w:szCs w:val="22"/>
        </w:rPr>
        <w:t>&gt;</w:t>
      </w:r>
      <w:r w:rsidRPr="008A509F">
        <w:rPr>
          <w:rFonts w:ascii="Courier New" w:hAnsi="Courier New" w:cs="Courier New"/>
          <w:sz w:val="22"/>
          <w:szCs w:val="22"/>
        </w:rPr>
        <w:t xml:space="preserve"> cursor</w:t>
      </w:r>
      <w:r>
        <w:rPr>
          <w:rFonts w:ascii="Courier New" w:hAnsi="Courier New" w:cs="Courier New"/>
          <w:sz w:val="22"/>
          <w:szCs w:val="22"/>
        </w:rPr>
        <w:t xml:space="preserve"> </w:t>
      </w:r>
      <w:r w:rsidRPr="008A509F">
        <w:rPr>
          <w:rFonts w:ascii="Courier New" w:hAnsi="Courier New" w:cs="Courier New"/>
          <w:sz w:val="22"/>
          <w:szCs w:val="22"/>
        </w:rPr>
        <w:t>=</w:t>
      </w:r>
      <w:r>
        <w:rPr>
          <w:rFonts w:ascii="Courier New" w:hAnsi="Courier New" w:cs="Courier New"/>
          <w:sz w:val="22"/>
          <w:szCs w:val="22"/>
        </w:rPr>
        <w:t xml:space="preserve"> </w:t>
      </w:r>
      <w:proofErr w:type="spellStart"/>
      <w:r w:rsidRPr="008A509F">
        <w:rPr>
          <w:rFonts w:ascii="Courier New" w:hAnsi="Courier New" w:cs="Courier New"/>
          <w:sz w:val="22"/>
          <w:szCs w:val="22"/>
        </w:rPr>
        <w:t>coleccion.find</w:t>
      </w:r>
      <w:proofErr w:type="spellEnd"/>
      <w:r w:rsidRPr="008A509F">
        <w:rPr>
          <w:rFonts w:ascii="Courier New" w:hAnsi="Courier New" w:cs="Courier New"/>
          <w:sz w:val="22"/>
          <w:szCs w:val="22"/>
        </w:rPr>
        <w:t>().</w:t>
      </w:r>
      <w:proofErr w:type="spellStart"/>
      <w:r>
        <w:rPr>
          <w:rFonts w:ascii="Courier New" w:hAnsi="Courier New" w:cs="Courier New"/>
          <w:b/>
          <w:sz w:val="22"/>
          <w:szCs w:val="22"/>
        </w:rPr>
        <w:t>projection</w:t>
      </w:r>
      <w:proofErr w:type="spellEnd"/>
      <w:r w:rsidRPr="003D5857">
        <w:rPr>
          <w:rFonts w:ascii="Courier New" w:hAnsi="Courier New" w:cs="Courier New"/>
          <w:b/>
          <w:sz w:val="22"/>
          <w:szCs w:val="22"/>
        </w:rPr>
        <w:t>(</w:t>
      </w:r>
      <w:proofErr w:type="spellStart"/>
      <w:r>
        <w:rPr>
          <w:rFonts w:ascii="Courier New" w:hAnsi="Courier New" w:cs="Courier New"/>
          <w:b/>
          <w:sz w:val="22"/>
          <w:szCs w:val="22"/>
        </w:rPr>
        <w:t>include</w:t>
      </w:r>
      <w:proofErr w:type="spellEnd"/>
      <w:r w:rsidRPr="003D5857">
        <w:rPr>
          <w:rFonts w:ascii="Courier New" w:hAnsi="Courier New" w:cs="Courier New"/>
          <w:b/>
          <w:sz w:val="22"/>
          <w:szCs w:val="22"/>
        </w:rPr>
        <w:t>("nombre"</w:t>
      </w:r>
      <w:r>
        <w:rPr>
          <w:rFonts w:ascii="Courier New" w:hAnsi="Courier New" w:cs="Courier New"/>
          <w:b/>
          <w:sz w:val="22"/>
          <w:szCs w:val="22"/>
        </w:rPr>
        <w:t>,</w:t>
      </w:r>
      <w:r w:rsidRPr="00C54FB4">
        <w:t xml:space="preserve"> </w:t>
      </w:r>
      <w:r w:rsidRPr="00C54FB4">
        <w:rPr>
          <w:rFonts w:ascii="Courier New" w:hAnsi="Courier New" w:cs="Courier New"/>
          <w:b/>
          <w:sz w:val="22"/>
          <w:szCs w:val="22"/>
        </w:rPr>
        <w:t>"habitantes"</w:t>
      </w:r>
      <w:r w:rsidRPr="003D5857">
        <w:rPr>
          <w:rFonts w:ascii="Courier New" w:hAnsi="Courier New" w:cs="Courier New"/>
          <w:b/>
          <w:sz w:val="22"/>
          <w:szCs w:val="22"/>
        </w:rPr>
        <w:t>)).</w:t>
      </w:r>
      <w:proofErr w:type="spellStart"/>
      <w:r w:rsidRPr="003D5857">
        <w:rPr>
          <w:rFonts w:ascii="Courier New" w:hAnsi="Courier New" w:cs="Courier New"/>
          <w:sz w:val="22"/>
          <w:szCs w:val="22"/>
        </w:rPr>
        <w:t>iterator</w:t>
      </w:r>
      <w:proofErr w:type="spellEnd"/>
      <w:r w:rsidRPr="003D5857">
        <w:rPr>
          <w:rFonts w:ascii="Courier New" w:hAnsi="Courier New" w:cs="Courier New"/>
          <w:sz w:val="22"/>
          <w:szCs w:val="22"/>
        </w:rPr>
        <w:t>();</w:t>
      </w:r>
    </w:p>
    <w:p w14:paraId="6F471FC8" w14:textId="77777777" w:rsidR="006034A6" w:rsidRDefault="006034A6" w:rsidP="006034A6">
      <w:pPr>
        <w:pStyle w:val="NormalWeb"/>
      </w:pPr>
    </w:p>
    <w:p w14:paraId="169B2F93" w14:textId="77777777" w:rsidR="006034A6" w:rsidRDefault="006034A6" w:rsidP="006034A6">
      <w:pPr>
        <w:pStyle w:val="NormalWeb"/>
        <w:numPr>
          <w:ilvl w:val="0"/>
          <w:numId w:val="10"/>
        </w:numPr>
        <w:ind w:left="426" w:hanging="426"/>
        <w:jc w:val="both"/>
      </w:pPr>
      <w:proofErr w:type="spellStart"/>
      <w:r w:rsidRPr="00C54FB4">
        <w:rPr>
          <w:b/>
        </w:rPr>
        <w:t>projection</w:t>
      </w:r>
      <w:proofErr w:type="spellEnd"/>
      <w:r w:rsidRPr="00C54FB4">
        <w:rPr>
          <w:b/>
        </w:rPr>
        <w:t>(</w:t>
      </w:r>
      <w:proofErr w:type="spellStart"/>
      <w:r w:rsidRPr="00C54FB4">
        <w:rPr>
          <w:b/>
        </w:rPr>
        <w:t>exclude</w:t>
      </w:r>
      <w:proofErr w:type="spellEnd"/>
      <w:r w:rsidRPr="00C54FB4">
        <w:rPr>
          <w:b/>
        </w:rPr>
        <w:t xml:space="preserve"> (atrib1, atrib2, …) ):</w:t>
      </w:r>
      <w:r>
        <w:t xml:space="preserve"> Devuelve en los resultados de la consulta todos los atributos de los objetos </w:t>
      </w:r>
      <w:proofErr w:type="spellStart"/>
      <w:r w:rsidRPr="004B1FAB">
        <w:rPr>
          <w:i/>
          <w:iCs/>
        </w:rPr>
        <w:t>Document</w:t>
      </w:r>
      <w:proofErr w:type="spellEnd"/>
      <w:r>
        <w:t xml:space="preserve"> excepto los atributos incluidos en </w:t>
      </w:r>
      <w:proofErr w:type="spellStart"/>
      <w:r>
        <w:t>exclude</w:t>
      </w:r>
      <w:proofErr w:type="spellEnd"/>
      <w:r>
        <w:t>.</w:t>
      </w:r>
    </w:p>
    <w:p w14:paraId="5A7CCDE0" w14:textId="77777777" w:rsidR="006034A6" w:rsidRDefault="006034A6" w:rsidP="006034A6">
      <w:pPr>
        <w:pStyle w:val="NormalWeb"/>
        <w:ind w:left="426"/>
      </w:pPr>
      <w:r>
        <w:t>Ejemplo:</w:t>
      </w:r>
    </w:p>
    <w:p w14:paraId="00F3026A" w14:textId="77777777" w:rsidR="006034A6" w:rsidRPr="008A509F" w:rsidRDefault="006034A6" w:rsidP="006034A6">
      <w:pPr>
        <w:pStyle w:val="NormalWeb"/>
        <w:spacing w:before="0" w:beforeAutospacing="0" w:after="0" w:afterAutospacing="0"/>
        <w:ind w:left="426"/>
        <w:rPr>
          <w:rFonts w:ascii="Courier New" w:hAnsi="Courier New" w:cs="Courier New"/>
          <w:sz w:val="22"/>
          <w:szCs w:val="22"/>
        </w:rPr>
      </w:pPr>
      <w:proofErr w:type="spellStart"/>
      <w:r w:rsidRPr="00F85508">
        <w:rPr>
          <w:rFonts w:ascii="Courier New" w:hAnsi="Courier New" w:cs="Courier New"/>
          <w:b/>
          <w:sz w:val="22"/>
          <w:szCs w:val="22"/>
        </w:rPr>
        <w:t>MongoCursor</w:t>
      </w:r>
      <w:proofErr w:type="spellEnd"/>
      <w:r w:rsidRPr="00F85508">
        <w:rPr>
          <w:rFonts w:ascii="Courier New" w:hAnsi="Courier New" w:cs="Courier New"/>
          <w:b/>
          <w:sz w:val="22"/>
          <w:szCs w:val="22"/>
        </w:rPr>
        <w:t>&lt;</w:t>
      </w:r>
      <w:proofErr w:type="spellStart"/>
      <w:r w:rsidRPr="00F85508">
        <w:rPr>
          <w:rFonts w:ascii="Courier New" w:hAnsi="Courier New" w:cs="Courier New"/>
          <w:b/>
          <w:sz w:val="22"/>
          <w:szCs w:val="22"/>
        </w:rPr>
        <w:t>Document</w:t>
      </w:r>
      <w:proofErr w:type="spellEnd"/>
      <w:r w:rsidRPr="00F85508">
        <w:rPr>
          <w:rFonts w:ascii="Courier New" w:hAnsi="Courier New" w:cs="Courier New"/>
          <w:b/>
          <w:sz w:val="22"/>
          <w:szCs w:val="22"/>
        </w:rPr>
        <w:t>&gt;</w:t>
      </w:r>
      <w:r w:rsidRPr="008A509F">
        <w:rPr>
          <w:rFonts w:ascii="Courier New" w:hAnsi="Courier New" w:cs="Courier New"/>
          <w:sz w:val="22"/>
          <w:szCs w:val="22"/>
        </w:rPr>
        <w:t xml:space="preserve"> cursor</w:t>
      </w:r>
      <w:r>
        <w:rPr>
          <w:rFonts w:ascii="Courier New" w:hAnsi="Courier New" w:cs="Courier New"/>
          <w:sz w:val="22"/>
          <w:szCs w:val="22"/>
        </w:rPr>
        <w:t xml:space="preserve"> </w:t>
      </w:r>
      <w:r w:rsidRPr="008A509F">
        <w:rPr>
          <w:rFonts w:ascii="Courier New" w:hAnsi="Courier New" w:cs="Courier New"/>
          <w:sz w:val="22"/>
          <w:szCs w:val="22"/>
        </w:rPr>
        <w:t>=</w:t>
      </w:r>
      <w:r>
        <w:rPr>
          <w:rFonts w:ascii="Courier New" w:hAnsi="Courier New" w:cs="Courier New"/>
          <w:sz w:val="22"/>
          <w:szCs w:val="22"/>
        </w:rPr>
        <w:t xml:space="preserve"> </w:t>
      </w:r>
      <w:proofErr w:type="spellStart"/>
      <w:r w:rsidRPr="008A509F">
        <w:rPr>
          <w:rFonts w:ascii="Courier New" w:hAnsi="Courier New" w:cs="Courier New"/>
          <w:sz w:val="22"/>
          <w:szCs w:val="22"/>
        </w:rPr>
        <w:t>coleccion.find</w:t>
      </w:r>
      <w:proofErr w:type="spellEnd"/>
      <w:r w:rsidRPr="008A509F">
        <w:rPr>
          <w:rFonts w:ascii="Courier New" w:hAnsi="Courier New" w:cs="Courier New"/>
          <w:sz w:val="22"/>
          <w:szCs w:val="22"/>
        </w:rPr>
        <w:t>().</w:t>
      </w:r>
      <w:proofErr w:type="spellStart"/>
      <w:r>
        <w:rPr>
          <w:rFonts w:ascii="Courier New" w:hAnsi="Courier New" w:cs="Courier New"/>
          <w:b/>
          <w:sz w:val="22"/>
          <w:szCs w:val="22"/>
        </w:rPr>
        <w:t>projection</w:t>
      </w:r>
      <w:proofErr w:type="spellEnd"/>
      <w:r w:rsidRPr="003D5857">
        <w:rPr>
          <w:rFonts w:ascii="Courier New" w:hAnsi="Courier New" w:cs="Courier New"/>
          <w:b/>
          <w:sz w:val="22"/>
          <w:szCs w:val="22"/>
        </w:rPr>
        <w:t>(</w:t>
      </w:r>
      <w:proofErr w:type="spellStart"/>
      <w:r>
        <w:rPr>
          <w:rFonts w:ascii="Courier New" w:hAnsi="Courier New" w:cs="Courier New"/>
          <w:b/>
          <w:sz w:val="22"/>
          <w:szCs w:val="22"/>
        </w:rPr>
        <w:t>exclude</w:t>
      </w:r>
      <w:proofErr w:type="spellEnd"/>
      <w:r w:rsidRPr="003D5857">
        <w:rPr>
          <w:rFonts w:ascii="Courier New" w:hAnsi="Courier New" w:cs="Courier New"/>
          <w:b/>
          <w:sz w:val="22"/>
          <w:szCs w:val="22"/>
        </w:rPr>
        <w:t>("</w:t>
      </w:r>
      <w:r>
        <w:rPr>
          <w:rFonts w:ascii="Courier New" w:hAnsi="Courier New" w:cs="Courier New"/>
          <w:b/>
          <w:sz w:val="22"/>
          <w:szCs w:val="22"/>
        </w:rPr>
        <w:t>_id</w:t>
      </w:r>
      <w:r w:rsidRPr="003D5857">
        <w:rPr>
          <w:rFonts w:ascii="Courier New" w:hAnsi="Courier New" w:cs="Courier New"/>
          <w:b/>
          <w:sz w:val="22"/>
          <w:szCs w:val="22"/>
        </w:rPr>
        <w:t>")).</w:t>
      </w:r>
      <w:proofErr w:type="spellStart"/>
      <w:r w:rsidRPr="003D5857">
        <w:rPr>
          <w:rFonts w:ascii="Courier New" w:hAnsi="Courier New" w:cs="Courier New"/>
          <w:sz w:val="22"/>
          <w:szCs w:val="22"/>
        </w:rPr>
        <w:t>iterator</w:t>
      </w:r>
      <w:proofErr w:type="spellEnd"/>
      <w:r w:rsidRPr="003D5857">
        <w:rPr>
          <w:rFonts w:ascii="Courier New" w:hAnsi="Courier New" w:cs="Courier New"/>
          <w:sz w:val="22"/>
          <w:szCs w:val="22"/>
        </w:rPr>
        <w:t>();</w:t>
      </w:r>
    </w:p>
    <w:p w14:paraId="05B04F8A" w14:textId="77777777" w:rsidR="006034A6" w:rsidRDefault="006034A6" w:rsidP="006034A6">
      <w:pPr>
        <w:pStyle w:val="NormalWeb"/>
        <w:numPr>
          <w:ilvl w:val="0"/>
          <w:numId w:val="10"/>
        </w:numPr>
        <w:ind w:left="426" w:hanging="426"/>
        <w:jc w:val="both"/>
      </w:pPr>
      <w:proofErr w:type="spellStart"/>
      <w:r>
        <w:rPr>
          <w:b/>
        </w:rPr>
        <w:t>into</w:t>
      </w:r>
      <w:proofErr w:type="spellEnd"/>
      <w:r w:rsidRPr="00C54FB4">
        <w:rPr>
          <w:b/>
        </w:rPr>
        <w:t>(</w:t>
      </w:r>
      <w:proofErr w:type="spellStart"/>
      <w:r>
        <w:rPr>
          <w:b/>
        </w:rPr>
        <w:t>TClase</w:t>
      </w:r>
      <w:proofErr w:type="spellEnd"/>
      <w:r>
        <w:rPr>
          <w:b/>
        </w:rPr>
        <w:t xml:space="preserve"> )</w:t>
      </w:r>
      <w:r w:rsidRPr="00C54FB4">
        <w:rPr>
          <w:b/>
        </w:rPr>
        <w:t>:</w:t>
      </w:r>
      <w:r>
        <w:t xml:space="preserve"> Devuelve los resultados de la consulta en una colección Java de la clase pasada como parámetro en un constructor.</w:t>
      </w:r>
    </w:p>
    <w:p w14:paraId="57E808FF" w14:textId="77777777" w:rsidR="006034A6" w:rsidRDefault="006034A6" w:rsidP="006034A6">
      <w:pPr>
        <w:pStyle w:val="NormalWeb"/>
        <w:ind w:left="426"/>
      </w:pPr>
      <w:r>
        <w:t>Ejemplo:</w:t>
      </w:r>
    </w:p>
    <w:p w14:paraId="7BADF5E2" w14:textId="77777777" w:rsidR="006034A6" w:rsidRDefault="006034A6" w:rsidP="006034A6">
      <w:pPr>
        <w:pStyle w:val="NormalWeb"/>
        <w:spacing w:before="0" w:beforeAutospacing="0" w:after="0" w:afterAutospacing="0"/>
        <w:ind w:left="426"/>
        <w:rPr>
          <w:rFonts w:ascii="Courier New" w:hAnsi="Courier New" w:cs="Courier New"/>
          <w:sz w:val="22"/>
          <w:szCs w:val="22"/>
        </w:rPr>
      </w:pPr>
      <w:proofErr w:type="spellStart"/>
      <w:r>
        <w:rPr>
          <w:rFonts w:ascii="Courier New" w:hAnsi="Courier New" w:cs="Courier New"/>
          <w:b/>
          <w:sz w:val="22"/>
          <w:szCs w:val="22"/>
        </w:rPr>
        <w:t>ArrayList</w:t>
      </w:r>
      <w:proofErr w:type="spellEnd"/>
      <w:r w:rsidRPr="00F85508">
        <w:rPr>
          <w:rFonts w:ascii="Courier New" w:hAnsi="Courier New" w:cs="Courier New"/>
          <w:b/>
          <w:sz w:val="22"/>
          <w:szCs w:val="22"/>
        </w:rPr>
        <w:t>&lt;</w:t>
      </w:r>
      <w:proofErr w:type="spellStart"/>
      <w:r w:rsidRPr="00F85508">
        <w:rPr>
          <w:rFonts w:ascii="Courier New" w:hAnsi="Courier New" w:cs="Courier New"/>
          <w:b/>
          <w:sz w:val="22"/>
          <w:szCs w:val="22"/>
        </w:rPr>
        <w:t>Document</w:t>
      </w:r>
      <w:proofErr w:type="spellEnd"/>
      <w:r w:rsidRPr="00F85508">
        <w:rPr>
          <w:rFonts w:ascii="Courier New" w:hAnsi="Courier New" w:cs="Courier New"/>
          <w:b/>
          <w:sz w:val="22"/>
          <w:szCs w:val="22"/>
        </w:rPr>
        <w:t>&gt;</w:t>
      </w:r>
      <w:r w:rsidRPr="008A509F">
        <w:rPr>
          <w:rFonts w:ascii="Courier New" w:hAnsi="Courier New" w:cs="Courier New"/>
          <w:sz w:val="22"/>
          <w:szCs w:val="22"/>
        </w:rPr>
        <w:t xml:space="preserve"> </w:t>
      </w:r>
      <w:r>
        <w:rPr>
          <w:rFonts w:ascii="Courier New" w:hAnsi="Courier New" w:cs="Courier New"/>
          <w:sz w:val="22"/>
          <w:szCs w:val="22"/>
        </w:rPr>
        <w:t xml:space="preserve">lista </w:t>
      </w:r>
      <w:r w:rsidRPr="008A509F">
        <w:rPr>
          <w:rFonts w:ascii="Courier New" w:hAnsi="Courier New" w:cs="Courier New"/>
          <w:sz w:val="22"/>
          <w:szCs w:val="22"/>
        </w:rPr>
        <w:t>=</w:t>
      </w:r>
      <w:r>
        <w:rPr>
          <w:rFonts w:ascii="Courier New" w:hAnsi="Courier New" w:cs="Courier New"/>
          <w:sz w:val="22"/>
          <w:szCs w:val="22"/>
        </w:rPr>
        <w:t xml:space="preserve"> </w:t>
      </w:r>
      <w:proofErr w:type="spellStart"/>
      <w:r w:rsidRPr="008A509F">
        <w:rPr>
          <w:rFonts w:ascii="Courier New" w:hAnsi="Courier New" w:cs="Courier New"/>
          <w:sz w:val="22"/>
          <w:szCs w:val="22"/>
        </w:rPr>
        <w:t>coleccion.find</w:t>
      </w:r>
      <w:proofErr w:type="spellEnd"/>
      <w:r w:rsidRPr="008A509F">
        <w:rPr>
          <w:rFonts w:ascii="Courier New" w:hAnsi="Courier New" w:cs="Courier New"/>
          <w:sz w:val="22"/>
          <w:szCs w:val="22"/>
        </w:rPr>
        <w:t>()</w:t>
      </w:r>
    </w:p>
    <w:p w14:paraId="5BBED87C" w14:textId="77777777" w:rsidR="006034A6" w:rsidRPr="008A509F" w:rsidRDefault="006034A6" w:rsidP="006034A6">
      <w:pPr>
        <w:pStyle w:val="NormalWeb"/>
        <w:spacing w:before="0" w:beforeAutospacing="0" w:after="0" w:afterAutospacing="0"/>
        <w:ind w:left="426"/>
        <w:rPr>
          <w:rFonts w:ascii="Courier New" w:hAnsi="Courier New" w:cs="Courier New"/>
          <w:sz w:val="22"/>
          <w:szCs w:val="22"/>
        </w:rPr>
      </w:pPr>
      <w:r w:rsidRPr="008A509F">
        <w:rPr>
          <w:rFonts w:ascii="Courier New" w:hAnsi="Courier New" w:cs="Courier New"/>
          <w:sz w:val="22"/>
          <w:szCs w:val="22"/>
        </w:rPr>
        <w:t>.</w:t>
      </w:r>
      <w:proofErr w:type="spellStart"/>
      <w:r w:rsidRPr="00D31017">
        <w:rPr>
          <w:rFonts w:ascii="Courier New" w:hAnsi="Courier New" w:cs="Courier New"/>
          <w:b/>
          <w:sz w:val="22"/>
          <w:szCs w:val="22"/>
        </w:rPr>
        <w:t>into</w:t>
      </w:r>
      <w:proofErr w:type="spellEnd"/>
      <w:r w:rsidRPr="00D31017">
        <w:rPr>
          <w:rFonts w:ascii="Courier New" w:hAnsi="Courier New" w:cs="Courier New"/>
          <w:b/>
          <w:sz w:val="22"/>
          <w:szCs w:val="22"/>
        </w:rPr>
        <w:t xml:space="preserve">(new </w:t>
      </w:r>
      <w:proofErr w:type="spellStart"/>
      <w:r w:rsidRPr="00D31017">
        <w:rPr>
          <w:rFonts w:ascii="Courier New" w:hAnsi="Courier New" w:cs="Courier New"/>
          <w:b/>
          <w:sz w:val="22"/>
          <w:szCs w:val="22"/>
        </w:rPr>
        <w:t>ArrayList</w:t>
      </w:r>
      <w:proofErr w:type="spellEnd"/>
      <w:r w:rsidRPr="00D31017">
        <w:rPr>
          <w:rFonts w:ascii="Courier New" w:hAnsi="Courier New" w:cs="Courier New"/>
          <w:b/>
          <w:sz w:val="22"/>
          <w:szCs w:val="22"/>
        </w:rPr>
        <w:t>&lt;</w:t>
      </w:r>
      <w:proofErr w:type="spellStart"/>
      <w:r w:rsidRPr="00D31017">
        <w:rPr>
          <w:rFonts w:ascii="Courier New" w:hAnsi="Courier New" w:cs="Courier New"/>
          <w:b/>
          <w:sz w:val="22"/>
          <w:szCs w:val="22"/>
        </w:rPr>
        <w:t>Document</w:t>
      </w:r>
      <w:proofErr w:type="spellEnd"/>
      <w:r w:rsidRPr="00D31017">
        <w:rPr>
          <w:rFonts w:ascii="Courier New" w:hAnsi="Courier New" w:cs="Courier New"/>
          <w:b/>
          <w:sz w:val="22"/>
          <w:szCs w:val="22"/>
        </w:rPr>
        <w:t>&gt; ());</w:t>
      </w:r>
    </w:p>
    <w:p w14:paraId="4383F0C7" w14:textId="77777777" w:rsidR="006034A6" w:rsidRPr="008A509F" w:rsidRDefault="006034A6" w:rsidP="006034A6">
      <w:pPr>
        <w:pStyle w:val="NormalWeb"/>
        <w:ind w:left="426"/>
      </w:pPr>
    </w:p>
    <w:p w14:paraId="37B8D311" w14:textId="77777777" w:rsidR="006034A6" w:rsidRDefault="006034A6" w:rsidP="006034A6">
      <w:pPr>
        <w:pStyle w:val="NormalWeb"/>
        <w:rPr>
          <w:b/>
        </w:rPr>
      </w:pPr>
      <w:r>
        <w:rPr>
          <w:b/>
        </w:rPr>
        <w:t>OPCIÓN 1:</w:t>
      </w:r>
    </w:p>
    <w:p w14:paraId="488605AC" w14:textId="77777777" w:rsidR="006034A6" w:rsidRDefault="006034A6" w:rsidP="006034A6">
      <w:pPr>
        <w:pStyle w:val="NormalWeb"/>
      </w:pPr>
      <w:r>
        <w:t>Se muestran los nombres de todas las comunidades autónomas y los de sus capitales con formato JSON.</w:t>
      </w:r>
    </w:p>
    <w:p w14:paraId="589470CC" w14:textId="77777777" w:rsidR="006034A6" w:rsidRPr="00C54FB4" w:rsidRDefault="006034A6" w:rsidP="006034A6">
      <w:pPr>
        <w:pStyle w:val="NormalWeb"/>
        <w:rPr>
          <w:b/>
        </w:rPr>
      </w:pPr>
      <w:r>
        <w:t xml:space="preserve">Debes realizarlo con </w:t>
      </w:r>
      <w:proofErr w:type="spellStart"/>
      <w:r>
        <w:rPr>
          <w:b/>
        </w:rPr>
        <w:t>projection</w:t>
      </w:r>
      <w:proofErr w:type="spellEnd"/>
      <w:r>
        <w:rPr>
          <w:b/>
        </w:rPr>
        <w:t>.</w:t>
      </w:r>
    </w:p>
    <w:p w14:paraId="51B82FBB" w14:textId="77777777" w:rsidR="006034A6" w:rsidRDefault="006034A6" w:rsidP="006034A6">
      <w:pPr>
        <w:pStyle w:val="NormalWeb"/>
      </w:pPr>
      <w:r>
        <w:rPr>
          <w:b/>
        </w:rPr>
        <w:t>OPCIÓN 2:</w:t>
      </w:r>
    </w:p>
    <w:p w14:paraId="220BE8CF" w14:textId="77777777" w:rsidR="006034A6" w:rsidRDefault="006034A6" w:rsidP="006034A6">
      <w:pPr>
        <w:pStyle w:val="NormalWeb"/>
        <w:jc w:val="both"/>
      </w:pPr>
      <w:r>
        <w:t>Se pide por teclado un valor mínimo de habitantes y un valor máximo y se escriben en pantalla en mayúsculas los nombres y habitantes de las comunidades autónomas que tienen un número de habitantes comprendido entre los anteriores. No hace falta comprobar que el mínimo es menor que el máximo.</w:t>
      </w:r>
    </w:p>
    <w:p w14:paraId="3DEF18CD" w14:textId="77777777" w:rsidR="006034A6" w:rsidRDefault="006034A6" w:rsidP="006034A6">
      <w:pPr>
        <w:pStyle w:val="NormalWeb"/>
        <w:jc w:val="both"/>
      </w:pPr>
      <w:r>
        <w:t xml:space="preserve">Se debe realizar con un filtro </w:t>
      </w:r>
      <w:r w:rsidRPr="00F94767">
        <w:rPr>
          <w:b/>
          <w:bCs/>
        </w:rPr>
        <w:t>and</w:t>
      </w:r>
      <w:r>
        <w:t xml:space="preserve"> que opera con los filtros </w:t>
      </w:r>
      <w:proofErr w:type="spellStart"/>
      <w:r w:rsidRPr="00F94767">
        <w:rPr>
          <w:b/>
          <w:bCs/>
        </w:rPr>
        <w:t>lt</w:t>
      </w:r>
      <w:proofErr w:type="spellEnd"/>
      <w:r>
        <w:t xml:space="preserve"> y </w:t>
      </w:r>
      <w:proofErr w:type="spellStart"/>
      <w:r w:rsidRPr="00F94767">
        <w:rPr>
          <w:b/>
          <w:bCs/>
        </w:rPr>
        <w:t>gt</w:t>
      </w:r>
      <w:proofErr w:type="spellEnd"/>
      <w:r>
        <w:t>.</w:t>
      </w:r>
    </w:p>
    <w:p w14:paraId="189754E1" w14:textId="77777777" w:rsidR="006034A6" w:rsidRDefault="006034A6" w:rsidP="006034A6">
      <w:pPr>
        <w:pStyle w:val="NormalWeb"/>
        <w:jc w:val="both"/>
      </w:pPr>
      <w:r>
        <w:t>El listado debe salir ordenado por habitantes descendentemente.</w:t>
      </w:r>
    </w:p>
    <w:p w14:paraId="009FFE81" w14:textId="77777777" w:rsidR="006034A6" w:rsidRDefault="006034A6" w:rsidP="006034A6">
      <w:pPr>
        <w:pStyle w:val="NormalWeb"/>
      </w:pPr>
      <w:r>
        <w:rPr>
          <w:b/>
        </w:rPr>
        <w:t>OPCIÓN 3:</w:t>
      </w:r>
    </w:p>
    <w:p w14:paraId="14F34846" w14:textId="77777777" w:rsidR="006034A6" w:rsidRDefault="006034A6" w:rsidP="006034A6">
      <w:pPr>
        <w:pStyle w:val="NormalWeb"/>
        <w:jc w:val="both"/>
      </w:pPr>
      <w:r>
        <w:lastRenderedPageBreak/>
        <w:t>Se escriben en pantalla los nombres de todas las comunidades autónomas que tienen una sola provincia en el atributo array provincias.</w:t>
      </w:r>
    </w:p>
    <w:p w14:paraId="54285BC1" w14:textId="77777777" w:rsidR="006034A6" w:rsidRDefault="006034A6" w:rsidP="006034A6">
      <w:pPr>
        <w:pStyle w:val="NormalWeb"/>
      </w:pPr>
      <w:r>
        <w:rPr>
          <w:b/>
        </w:rPr>
        <w:t>OPCIÓN 4:</w:t>
      </w:r>
    </w:p>
    <w:p w14:paraId="2B54D48B" w14:textId="77777777" w:rsidR="006034A6" w:rsidRDefault="006034A6" w:rsidP="006034A6">
      <w:pPr>
        <w:pStyle w:val="NormalWeb"/>
        <w:spacing w:before="0" w:beforeAutospacing="0" w:after="0" w:afterAutospacing="0"/>
        <w:jc w:val="both"/>
      </w:pPr>
      <w:r>
        <w:t>Se pide por teclado un número de habitantes y se escriben en pantalla los nombres de capitales de comunidades autónomas que tienen más habitantes que los que se hayan introducido por teclado. El listado debe estar ordenado alfabéticamente por nombres de las capitales.</w:t>
      </w:r>
    </w:p>
    <w:p w14:paraId="706A96FC" w14:textId="77777777" w:rsidR="006034A6" w:rsidRDefault="006034A6" w:rsidP="006034A6">
      <w:pPr>
        <w:pStyle w:val="NormalWeb"/>
        <w:spacing w:before="0" w:beforeAutospacing="0" w:after="0" w:afterAutospacing="0"/>
        <w:jc w:val="both"/>
      </w:pPr>
    </w:p>
    <w:p w14:paraId="442F2E1E" w14:textId="77777777" w:rsidR="006034A6" w:rsidRDefault="006034A6" w:rsidP="006034A6">
      <w:pPr>
        <w:pStyle w:val="NormalWeb"/>
        <w:spacing w:before="0" w:beforeAutospacing="0" w:after="0" w:afterAutospacing="0"/>
        <w:jc w:val="both"/>
      </w:pPr>
      <w:r>
        <w:t xml:space="preserve">Para extraer los datos de cada subdocumento capital tendrás que obtenerlo previamente con el método </w:t>
      </w:r>
      <w:proofErr w:type="spellStart"/>
      <w:r w:rsidRPr="00881C76">
        <w:rPr>
          <w:b/>
          <w:bCs/>
        </w:rPr>
        <w:t>get</w:t>
      </w:r>
      <w:proofErr w:type="spellEnd"/>
      <w:r>
        <w:t xml:space="preserve"> de cada </w:t>
      </w:r>
      <w:proofErr w:type="spellStart"/>
      <w:r w:rsidRPr="00881C76">
        <w:rPr>
          <w:b/>
          <w:bCs/>
          <w:i/>
          <w:iCs/>
        </w:rPr>
        <w:t>Document</w:t>
      </w:r>
      <w:proofErr w:type="spellEnd"/>
      <w:r>
        <w:t xml:space="preserve"> de una comunidad autónoma.</w:t>
      </w:r>
    </w:p>
    <w:p w14:paraId="61091661" w14:textId="77777777" w:rsidR="006034A6" w:rsidRDefault="006034A6" w:rsidP="006034A6">
      <w:pPr>
        <w:pStyle w:val="NormalWeb"/>
        <w:spacing w:before="0" w:beforeAutospacing="0" w:after="0" w:afterAutospacing="0"/>
        <w:jc w:val="both"/>
      </w:pPr>
    </w:p>
    <w:p w14:paraId="34AC6D24" w14:textId="77777777" w:rsidR="006034A6" w:rsidRDefault="006034A6" w:rsidP="006034A6">
      <w:pPr>
        <w:pStyle w:val="NormalWeb"/>
      </w:pPr>
      <w:r>
        <w:rPr>
          <w:b/>
        </w:rPr>
        <w:t>OPCIÓN 5:</w:t>
      </w:r>
    </w:p>
    <w:p w14:paraId="55E3D91D" w14:textId="77777777" w:rsidR="006034A6" w:rsidRDefault="006034A6" w:rsidP="006034A6">
      <w:pPr>
        <w:pStyle w:val="NormalWeb"/>
        <w:jc w:val="both"/>
      </w:pPr>
      <w:r>
        <w:t xml:space="preserve">Se escriben en pantalla los nombres de todas las comunidades autónomas que no tienen atributo </w:t>
      </w:r>
      <w:proofErr w:type="spellStart"/>
      <w:r w:rsidRPr="00881C76">
        <w:rPr>
          <w:b/>
          <w:bCs/>
        </w:rPr>
        <w:t>fecha_estatuto</w:t>
      </w:r>
      <w:proofErr w:type="spellEnd"/>
      <w:r>
        <w:t xml:space="preserve"> o que lo tienen a valor nulo.</w:t>
      </w:r>
    </w:p>
    <w:p w14:paraId="210D21FA" w14:textId="77777777" w:rsidR="006034A6" w:rsidRDefault="006034A6" w:rsidP="006034A6">
      <w:pPr>
        <w:pStyle w:val="NormalWeb"/>
        <w:spacing w:before="0" w:beforeAutospacing="0" w:after="0" w:afterAutospacing="0"/>
        <w:jc w:val="both"/>
      </w:pPr>
    </w:p>
    <w:p w14:paraId="0FDD31A4" w14:textId="77777777" w:rsidR="006034A6" w:rsidRDefault="006034A6" w:rsidP="006034A6">
      <w:pPr>
        <w:pStyle w:val="NormalWeb"/>
      </w:pPr>
      <w:r>
        <w:rPr>
          <w:b/>
        </w:rPr>
        <w:t>OPCIÓN 6:</w:t>
      </w:r>
    </w:p>
    <w:p w14:paraId="33C60E6F" w14:textId="77777777" w:rsidR="006034A6" w:rsidRDefault="006034A6" w:rsidP="006034A6">
      <w:pPr>
        <w:pStyle w:val="NormalWeb"/>
        <w:spacing w:before="0" w:beforeAutospacing="0" w:after="0" w:afterAutospacing="0"/>
        <w:jc w:val="both"/>
      </w:pPr>
      <w:r>
        <w:t>Se pide por teclado el código de una comunidad autónoma y, si existe, se escribe en pantalla su nombre y los nombres de sus provincias (uno en cada línea)</w:t>
      </w:r>
    </w:p>
    <w:p w14:paraId="50249875" w14:textId="77777777" w:rsidR="006034A6" w:rsidRDefault="006034A6" w:rsidP="006034A6">
      <w:pPr>
        <w:pStyle w:val="NormalWeb"/>
        <w:rPr>
          <w:b/>
        </w:rPr>
      </w:pPr>
    </w:p>
    <w:p w14:paraId="26F99C11" w14:textId="77777777" w:rsidR="006034A6" w:rsidRDefault="006034A6" w:rsidP="006034A6">
      <w:pPr>
        <w:pStyle w:val="NormalWeb"/>
      </w:pPr>
      <w:r>
        <w:rPr>
          <w:b/>
        </w:rPr>
        <w:t>OPCIÓN 7:</w:t>
      </w:r>
    </w:p>
    <w:p w14:paraId="50E510AA" w14:textId="77777777" w:rsidR="006034A6" w:rsidRDefault="006034A6" w:rsidP="006034A6">
      <w:pPr>
        <w:pStyle w:val="NormalWeb"/>
        <w:spacing w:before="0" w:beforeAutospacing="0" w:after="0" w:afterAutospacing="0"/>
        <w:jc w:val="both"/>
      </w:pPr>
      <w:r>
        <w:t xml:space="preserve">Se graba un fichero de texto, cuya ruta y nombre se dan por teclado, el JSON correspondiente a la consulta de todas las comunidades autónomas con los atributos </w:t>
      </w:r>
      <w:r w:rsidRPr="00881C76">
        <w:rPr>
          <w:b/>
          <w:bCs/>
        </w:rPr>
        <w:t xml:space="preserve">nombre, capital, provincias, habitantes, </w:t>
      </w:r>
      <w:proofErr w:type="spellStart"/>
      <w:r w:rsidRPr="00881C76">
        <w:rPr>
          <w:b/>
          <w:bCs/>
        </w:rPr>
        <w:t>extension</w:t>
      </w:r>
      <w:proofErr w:type="spellEnd"/>
      <w:r>
        <w:t xml:space="preserve">. </w:t>
      </w:r>
    </w:p>
    <w:p w14:paraId="7EBD3773" w14:textId="77777777" w:rsidR="006034A6" w:rsidRDefault="006034A6" w:rsidP="006034A6">
      <w:pPr>
        <w:pStyle w:val="NormalWeb"/>
        <w:spacing w:before="0" w:beforeAutospacing="0" w:after="0" w:afterAutospacing="0"/>
        <w:jc w:val="both"/>
      </w:pPr>
    </w:p>
    <w:p w14:paraId="16680418" w14:textId="3D22DAEB" w:rsidR="00EF3ABF" w:rsidRPr="00FB2D4F" w:rsidRDefault="006034A6" w:rsidP="006034A6">
      <w:pPr>
        <w:pStyle w:val="NormalWeb"/>
      </w:pPr>
      <w:r>
        <w:t xml:space="preserve">Investiga como hacer que la salida JSON del método </w:t>
      </w:r>
      <w:proofErr w:type="spellStart"/>
      <w:r w:rsidRPr="00E05793">
        <w:rPr>
          <w:b/>
          <w:bCs/>
        </w:rPr>
        <w:t>toJson</w:t>
      </w:r>
      <w:proofErr w:type="spellEnd"/>
      <w:r>
        <w:t xml:space="preserve"> represente cada atributo en una línea y con </w:t>
      </w:r>
      <w:proofErr w:type="spellStart"/>
      <w:r>
        <w:t>i</w:t>
      </w:r>
      <w:r w:rsidR="00E07A2B">
        <w:t>ndentación</w:t>
      </w:r>
      <w:proofErr w:type="spellEnd"/>
      <w:r w:rsidR="00E07A2B">
        <w:t xml:space="preserve"> o sangrado.</w:t>
      </w:r>
    </w:p>
    <w:sectPr w:rsidR="00EF3ABF" w:rsidRPr="00FB2D4F" w:rsidSect="00687378">
      <w:headerReference w:type="default" r:id="rId7"/>
      <w:pgSz w:w="11906" w:h="16838"/>
      <w:pgMar w:top="2351"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88692" w14:textId="77777777" w:rsidR="00CC653F" w:rsidRDefault="00CC653F" w:rsidP="00E156E3">
      <w:pPr>
        <w:spacing w:after="0" w:line="240" w:lineRule="auto"/>
      </w:pPr>
      <w:r>
        <w:separator/>
      </w:r>
    </w:p>
  </w:endnote>
  <w:endnote w:type="continuationSeparator" w:id="0">
    <w:p w14:paraId="5DE38D96" w14:textId="77777777" w:rsidR="00CC653F" w:rsidRDefault="00CC653F" w:rsidP="00E15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F5D13" w14:textId="77777777" w:rsidR="00CC653F" w:rsidRDefault="00CC653F" w:rsidP="00E156E3">
      <w:pPr>
        <w:spacing w:after="0" w:line="240" w:lineRule="auto"/>
      </w:pPr>
      <w:r>
        <w:separator/>
      </w:r>
    </w:p>
  </w:footnote>
  <w:footnote w:type="continuationSeparator" w:id="0">
    <w:p w14:paraId="1393D4A9" w14:textId="77777777" w:rsidR="00CC653F" w:rsidRDefault="00CC653F" w:rsidP="00E15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3B8F" w14:textId="0834263D" w:rsidR="00157862" w:rsidRDefault="00000000" w:rsidP="00E156E3">
    <w:pPr>
      <w:pStyle w:val="Encabezado"/>
      <w:spacing w:after="0"/>
      <w:jc w:val="right"/>
      <w:rPr>
        <w:b/>
        <w:sz w:val="28"/>
        <w:szCs w:val="28"/>
      </w:rPr>
    </w:pPr>
    <w:r>
      <w:rPr>
        <w:noProof/>
      </w:rPr>
      <w:pict w14:anchorId="5DF14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43" type="#_x0000_t75" style="position:absolute;left:0;text-align:left;margin-left:268.3pt;margin-top:-6.1pt;width:54pt;height:60pt;z-index:-1;visibility:visible;mso-wrap-style:square;mso-position-horizontal-relative:text;mso-position-vertical-relative:text">
          <v:imagedata r:id="rId1" o:title=""/>
        </v:shape>
      </w:pict>
    </w:r>
    <w:r>
      <w:rPr>
        <w:noProof/>
        <w:sz w:val="28"/>
        <w:szCs w:val="28"/>
      </w:rPr>
      <w:pict w14:anchorId="076D1657">
        <v:shape id="Imagen 18" o:spid="_x0000_s1025" type="#_x0000_t75" style="position:absolute;left:0;text-align:left;margin-left:0;margin-top:8.5pt;width:123.85pt;height:30.05pt;z-index:-2;visibility:visible" wrapcoords="-131 0 -131 21060 21600 21060 21600 0 -131 0">
          <v:imagedata r:id="rId2" o:title=""/>
          <w10:wrap type="tight"/>
        </v:shape>
      </w:pict>
    </w:r>
    <w:r>
      <w:rPr>
        <w:noProof/>
        <w:sz w:val="28"/>
        <w:szCs w:val="28"/>
      </w:rPr>
      <w:pict w14:anchorId="586901EE">
        <v:shapetype id="_x0000_t202" coordsize="21600,21600" o:spt="202" path="m,l,21600r21600,l21600,xe">
          <v:stroke joinstyle="miter"/>
          <v:path gradientshapeok="t" o:connecttype="rect"/>
        </v:shapetype>
        <v:shape id="Cuadro de texto 2" o:spid="_x0000_s1028" type="#_x0000_t202" style="position:absolute;left:0;text-align:left;margin-left:149.4pt;margin-top:2.45pt;width:101.8pt;height:37.55pt;z-index:1;visibility:visible;mso-wrap-distance-left:9pt;mso-wrap-distance-top:3.6pt;mso-wrap-distance-right:9pt;mso-wrap-distance-bottom:3.6pt;mso-position-horizontal-relative:text;mso-position-vertical-relative:text;mso-width-relative:margin;mso-height-relative:margin;v-text-anchor:top" stroked="f">
          <v:textbox style="mso-next-textbox:#Cuadro de texto 2">
            <w:txbxContent>
              <w:p w14:paraId="06153913" w14:textId="6B0A8AD6" w:rsidR="00347FC0" w:rsidRPr="008F58A9" w:rsidRDefault="00347FC0" w:rsidP="00347FC0">
                <w:pPr>
                  <w:spacing w:after="0"/>
                  <w:rPr>
                    <w:b/>
                    <w:bCs/>
                  </w:rPr>
                </w:pPr>
                <w:r w:rsidRPr="008F58A9">
                  <w:rPr>
                    <w:b/>
                    <w:bCs/>
                  </w:rPr>
                  <w:t>Curso 2</w:t>
                </w:r>
                <w:r w:rsidR="00763722">
                  <w:rPr>
                    <w:b/>
                    <w:bCs/>
                  </w:rPr>
                  <w:t>3-24</w:t>
                </w:r>
              </w:p>
              <w:p w14:paraId="773B2EF1" w14:textId="77777777" w:rsidR="00347FC0" w:rsidRPr="008F58A9" w:rsidRDefault="00347FC0" w:rsidP="00347FC0">
                <w:pPr>
                  <w:spacing w:after="0"/>
                  <w:rPr>
                    <w:b/>
                    <w:bCs/>
                  </w:rPr>
                </w:pPr>
                <w:r w:rsidRPr="008F58A9">
                  <w:rPr>
                    <w:b/>
                    <w:bCs/>
                  </w:rPr>
                  <w:t>Prof. Luis Herrero</w:t>
                </w:r>
              </w:p>
            </w:txbxContent>
          </v:textbox>
          <w10:wrap type="square"/>
        </v:shape>
      </w:pict>
    </w:r>
    <w:r>
      <w:rPr>
        <w:noProof/>
        <w:sz w:val="28"/>
        <w:szCs w:val="28"/>
      </w:rPr>
      <w:pict w14:anchorId="38863420">
        <v:shape id="_x0000_s1029" type="#_x0000_t202" style="position:absolute;left:0;text-align:left;margin-left:328.95pt;margin-top:1pt;width:90.75pt;height:41.25pt;z-index:2">
          <v:textbox style="mso-next-textbox:#_x0000_s1029">
            <w:txbxContent>
              <w:p w14:paraId="083390A1" w14:textId="6423F26B" w:rsidR="00157862" w:rsidRPr="00157862" w:rsidRDefault="00157862" w:rsidP="00157862">
                <w:pPr>
                  <w:pStyle w:val="Encabezado"/>
                  <w:spacing w:after="0"/>
                  <w:jc w:val="center"/>
                  <w:rPr>
                    <w:b/>
                    <w:sz w:val="24"/>
                    <w:szCs w:val="24"/>
                  </w:rPr>
                </w:pPr>
                <w:r w:rsidRPr="00157862">
                  <w:rPr>
                    <w:b/>
                    <w:sz w:val="24"/>
                    <w:szCs w:val="24"/>
                  </w:rPr>
                  <w:t>Acceso a Datos</w:t>
                </w:r>
              </w:p>
              <w:p w14:paraId="4D5E9338" w14:textId="3D401F05" w:rsidR="00347FC0" w:rsidRDefault="00157862" w:rsidP="00157862">
                <w:pPr>
                  <w:jc w:val="center"/>
                </w:pPr>
                <w:r w:rsidRPr="00157862">
                  <w:rPr>
                    <w:b/>
                    <w:sz w:val="28"/>
                    <w:szCs w:val="28"/>
                  </w:rPr>
                  <w:t>DAM2</w:t>
                </w:r>
              </w:p>
            </w:txbxContent>
          </v:textbox>
        </v:shape>
      </w:pict>
    </w:r>
  </w:p>
  <w:p w14:paraId="22E397A5" w14:textId="3D33D30B" w:rsidR="00157862" w:rsidRDefault="00157862" w:rsidP="00E156E3">
    <w:pPr>
      <w:pStyle w:val="Encabezado"/>
      <w:spacing w:after="0"/>
      <w:jc w:val="right"/>
      <w:rPr>
        <w:b/>
        <w:sz w:val="28"/>
        <w:szCs w:val="28"/>
      </w:rPr>
    </w:pPr>
  </w:p>
  <w:p w14:paraId="642533A5" w14:textId="77777777" w:rsidR="002706F4" w:rsidRDefault="002706F4" w:rsidP="00157862">
    <w:pPr>
      <w:pStyle w:val="Encabezado"/>
      <w:spacing w:after="0"/>
      <w:jc w:val="center"/>
      <w:rPr>
        <w:b/>
        <w:sz w:val="28"/>
        <w:szCs w:val="28"/>
      </w:rPr>
    </w:pPr>
  </w:p>
  <w:p w14:paraId="4037ACE7" w14:textId="064F33B2" w:rsidR="00157862" w:rsidRPr="00347FC0" w:rsidRDefault="00000000" w:rsidP="00157862">
    <w:pPr>
      <w:pStyle w:val="Encabezado"/>
      <w:spacing w:after="0"/>
      <w:jc w:val="center"/>
      <w:rPr>
        <w:b/>
        <w:sz w:val="28"/>
        <w:szCs w:val="28"/>
      </w:rPr>
    </w:pPr>
    <w:r>
      <w:rPr>
        <w:b/>
        <w:noProof/>
        <w:sz w:val="28"/>
        <w:szCs w:val="28"/>
      </w:rPr>
      <w:pict w14:anchorId="583125E9">
        <v:shapetype id="_x0000_t32" coordsize="21600,21600" o:spt="32" o:oned="t" path="m,l21600,21600e" filled="f">
          <v:path arrowok="t" fillok="f" o:connecttype="none"/>
          <o:lock v:ext="edit" shapetype="t"/>
        </v:shapetype>
        <v:shape id="_x0000_s1031" type="#_x0000_t32" style="position:absolute;left:0;text-align:left;margin-left:-16.35pt;margin-top:18.15pt;width:465.3pt;height:0;z-index:3" o:connectortype="straight" strokeweight="1.75pt"/>
      </w:pict>
    </w:r>
    <w:r w:rsidR="00157862">
      <w:rPr>
        <w:b/>
        <w:sz w:val="28"/>
        <w:szCs w:val="28"/>
      </w:rPr>
      <w:t xml:space="preserve">Hoja </w:t>
    </w:r>
    <w:r w:rsidR="00687378">
      <w:rPr>
        <w:b/>
        <w:sz w:val="28"/>
        <w:szCs w:val="28"/>
      </w:rPr>
      <w:t xml:space="preserve">de ejercicios </w:t>
    </w:r>
    <w:r w:rsidR="00763722">
      <w:rPr>
        <w:b/>
        <w:sz w:val="28"/>
        <w:szCs w:val="28"/>
      </w:rPr>
      <w:t>3</w:t>
    </w:r>
    <w:r w:rsidR="00687378">
      <w:rPr>
        <w:b/>
        <w:sz w:val="28"/>
        <w:szCs w:val="28"/>
      </w:rPr>
      <w:t>-0</w:t>
    </w:r>
    <w:r w:rsidR="001A40CA">
      <w:rPr>
        <w:b/>
        <w:sz w:val="28"/>
        <w:szCs w:val="28"/>
      </w:rPr>
      <w:t>5</w:t>
    </w:r>
  </w:p>
  <w:p w14:paraId="1EF8E1D9" w14:textId="05269E63" w:rsidR="00E156E3" w:rsidRDefault="00D93081" w:rsidP="0073333F">
    <w:pPr>
      <w:pStyle w:val="Encabezado"/>
      <w:spacing w:after="0"/>
      <w:jc w:val="right"/>
    </w:pPr>
    <w:r w:rsidRPr="00D93081">
      <w:rPr>
        <w:b/>
      </w:rPr>
      <w:object w:dxaOrig="9075" w:dyaOrig="9090" w14:anchorId="22D14254">
        <v:shape id="_x0000_i1025" type="#_x0000_t75" style="width:489pt;height:440.25pt">
          <v:imagedata r:id="rId3" o:title=""/>
        </v:shape>
        <o:OLEObject Type="Embed" ProgID="Excel.Sheet.12" ShapeID="_x0000_i1025" DrawAspect="Content" ObjectID="_1764161775" r:id="rId4"/>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072F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47B44"/>
    <w:multiLevelType w:val="hybridMultilevel"/>
    <w:tmpl w:val="49A25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F062FC"/>
    <w:multiLevelType w:val="hybridMultilevel"/>
    <w:tmpl w:val="5DA64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EF153E"/>
    <w:multiLevelType w:val="hybridMultilevel"/>
    <w:tmpl w:val="4CF01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9494F"/>
    <w:multiLevelType w:val="hybridMultilevel"/>
    <w:tmpl w:val="228EE4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670D41"/>
    <w:multiLevelType w:val="hybridMultilevel"/>
    <w:tmpl w:val="BA387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9D6ED1"/>
    <w:multiLevelType w:val="hybridMultilevel"/>
    <w:tmpl w:val="9D1CA21C"/>
    <w:lvl w:ilvl="0" w:tplc="34622390">
      <w:start w:val="1"/>
      <w:numFmt w:val="decimal"/>
      <w:lvlText w:val="%1-"/>
      <w:lvlJc w:val="left"/>
      <w:pPr>
        <w:ind w:left="840" w:hanging="4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685419E"/>
    <w:multiLevelType w:val="hybridMultilevel"/>
    <w:tmpl w:val="15FA6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8B1E02"/>
    <w:multiLevelType w:val="hybridMultilevel"/>
    <w:tmpl w:val="EA6E0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C97F68"/>
    <w:multiLevelType w:val="hybridMultilevel"/>
    <w:tmpl w:val="0C067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0790674">
    <w:abstractNumId w:val="4"/>
  </w:num>
  <w:num w:numId="2" w16cid:durableId="1621960259">
    <w:abstractNumId w:val="1"/>
  </w:num>
  <w:num w:numId="3" w16cid:durableId="1533152103">
    <w:abstractNumId w:val="7"/>
  </w:num>
  <w:num w:numId="4" w16cid:durableId="312567194">
    <w:abstractNumId w:val="3"/>
  </w:num>
  <w:num w:numId="5" w16cid:durableId="310444175">
    <w:abstractNumId w:val="6"/>
  </w:num>
  <w:num w:numId="6" w16cid:durableId="600070285">
    <w:abstractNumId w:val="0"/>
  </w:num>
  <w:num w:numId="7" w16cid:durableId="1635520329">
    <w:abstractNumId w:val="9"/>
  </w:num>
  <w:num w:numId="8" w16cid:durableId="1618635476">
    <w:abstractNumId w:val="8"/>
  </w:num>
  <w:num w:numId="9" w16cid:durableId="589512955">
    <w:abstractNumId w:val="2"/>
  </w:num>
  <w:num w:numId="10" w16cid:durableId="750277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hdrShapeDefaults>
    <o:shapedefaults v:ext="edit" spidmax="2050"/>
    <o:shapelayout v:ext="edit">
      <o:idmap v:ext="edit" data="1"/>
      <o:rules v:ext="edit">
        <o:r id="V:Rule1" type="connector" idref="#_x0000_s103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7081"/>
    <w:rsid w:val="000066FB"/>
    <w:rsid w:val="00020DFA"/>
    <w:rsid w:val="00020E41"/>
    <w:rsid w:val="00041F71"/>
    <w:rsid w:val="00050D9D"/>
    <w:rsid w:val="000618E9"/>
    <w:rsid w:val="00083FE0"/>
    <w:rsid w:val="000B5157"/>
    <w:rsid w:val="000D44B3"/>
    <w:rsid w:val="000E3EEF"/>
    <w:rsid w:val="00105D99"/>
    <w:rsid w:val="00126BDF"/>
    <w:rsid w:val="00127114"/>
    <w:rsid w:val="0013342A"/>
    <w:rsid w:val="001415A1"/>
    <w:rsid w:val="00157862"/>
    <w:rsid w:val="00161C94"/>
    <w:rsid w:val="00170680"/>
    <w:rsid w:val="00181468"/>
    <w:rsid w:val="001A231F"/>
    <w:rsid w:val="001A40CA"/>
    <w:rsid w:val="001D2A6B"/>
    <w:rsid w:val="001D49EC"/>
    <w:rsid w:val="001E4EA6"/>
    <w:rsid w:val="00253EF2"/>
    <w:rsid w:val="002706F4"/>
    <w:rsid w:val="002D12C0"/>
    <w:rsid w:val="00337E74"/>
    <w:rsid w:val="00347FC0"/>
    <w:rsid w:val="00384407"/>
    <w:rsid w:val="003D569D"/>
    <w:rsid w:val="003D654B"/>
    <w:rsid w:val="00416B58"/>
    <w:rsid w:val="00445F27"/>
    <w:rsid w:val="0045214B"/>
    <w:rsid w:val="004526FD"/>
    <w:rsid w:val="004643CF"/>
    <w:rsid w:val="00502C59"/>
    <w:rsid w:val="00505473"/>
    <w:rsid w:val="0058258A"/>
    <w:rsid w:val="005A2236"/>
    <w:rsid w:val="005B03E3"/>
    <w:rsid w:val="005D2F8C"/>
    <w:rsid w:val="006034A6"/>
    <w:rsid w:val="00620727"/>
    <w:rsid w:val="00641A5D"/>
    <w:rsid w:val="0065008D"/>
    <w:rsid w:val="00656E88"/>
    <w:rsid w:val="0067121D"/>
    <w:rsid w:val="00672CDD"/>
    <w:rsid w:val="00676116"/>
    <w:rsid w:val="006859BF"/>
    <w:rsid w:val="00687378"/>
    <w:rsid w:val="006877A4"/>
    <w:rsid w:val="006B2A1C"/>
    <w:rsid w:val="006D3E89"/>
    <w:rsid w:val="006E648E"/>
    <w:rsid w:val="00714741"/>
    <w:rsid w:val="0071539B"/>
    <w:rsid w:val="0073333F"/>
    <w:rsid w:val="007416A2"/>
    <w:rsid w:val="00751FC2"/>
    <w:rsid w:val="0075725E"/>
    <w:rsid w:val="00763722"/>
    <w:rsid w:val="00780323"/>
    <w:rsid w:val="00794DFB"/>
    <w:rsid w:val="007A035F"/>
    <w:rsid w:val="007D0AC2"/>
    <w:rsid w:val="007F53B3"/>
    <w:rsid w:val="00803B83"/>
    <w:rsid w:val="0084460A"/>
    <w:rsid w:val="00846FDD"/>
    <w:rsid w:val="00850284"/>
    <w:rsid w:val="008670E5"/>
    <w:rsid w:val="00870922"/>
    <w:rsid w:val="00871AD3"/>
    <w:rsid w:val="0089247C"/>
    <w:rsid w:val="008B55D2"/>
    <w:rsid w:val="008D417C"/>
    <w:rsid w:val="008F58A9"/>
    <w:rsid w:val="00927ECC"/>
    <w:rsid w:val="00955964"/>
    <w:rsid w:val="00974DE9"/>
    <w:rsid w:val="0098252F"/>
    <w:rsid w:val="00983FD6"/>
    <w:rsid w:val="00990895"/>
    <w:rsid w:val="009B7081"/>
    <w:rsid w:val="009C6E33"/>
    <w:rsid w:val="009D3E9E"/>
    <w:rsid w:val="00A35582"/>
    <w:rsid w:val="00A404D6"/>
    <w:rsid w:val="00A679DE"/>
    <w:rsid w:val="00AA767E"/>
    <w:rsid w:val="00AB7F03"/>
    <w:rsid w:val="00AD50F2"/>
    <w:rsid w:val="00AF168F"/>
    <w:rsid w:val="00B25635"/>
    <w:rsid w:val="00B83DF6"/>
    <w:rsid w:val="00B92667"/>
    <w:rsid w:val="00B97E02"/>
    <w:rsid w:val="00BD0A8B"/>
    <w:rsid w:val="00BF19BD"/>
    <w:rsid w:val="00BF45FD"/>
    <w:rsid w:val="00C068E5"/>
    <w:rsid w:val="00C11ECD"/>
    <w:rsid w:val="00C134D7"/>
    <w:rsid w:val="00C13CD1"/>
    <w:rsid w:val="00C20F9A"/>
    <w:rsid w:val="00C351F9"/>
    <w:rsid w:val="00C56E03"/>
    <w:rsid w:val="00C847E0"/>
    <w:rsid w:val="00C94747"/>
    <w:rsid w:val="00C94E7F"/>
    <w:rsid w:val="00CC3BB7"/>
    <w:rsid w:val="00CC653F"/>
    <w:rsid w:val="00CE69C6"/>
    <w:rsid w:val="00CF5F89"/>
    <w:rsid w:val="00CF67D7"/>
    <w:rsid w:val="00D1363B"/>
    <w:rsid w:val="00D23BA1"/>
    <w:rsid w:val="00D33C47"/>
    <w:rsid w:val="00D403ED"/>
    <w:rsid w:val="00D52B90"/>
    <w:rsid w:val="00D605C4"/>
    <w:rsid w:val="00D76A98"/>
    <w:rsid w:val="00D93081"/>
    <w:rsid w:val="00DC6614"/>
    <w:rsid w:val="00DD4845"/>
    <w:rsid w:val="00DE1645"/>
    <w:rsid w:val="00DE457B"/>
    <w:rsid w:val="00DF4644"/>
    <w:rsid w:val="00E0584D"/>
    <w:rsid w:val="00E07A2B"/>
    <w:rsid w:val="00E156E3"/>
    <w:rsid w:val="00E45374"/>
    <w:rsid w:val="00EA4BD8"/>
    <w:rsid w:val="00EB5C15"/>
    <w:rsid w:val="00ED71C0"/>
    <w:rsid w:val="00EF3ABF"/>
    <w:rsid w:val="00EF576B"/>
    <w:rsid w:val="00F020D5"/>
    <w:rsid w:val="00F06EFD"/>
    <w:rsid w:val="00F11104"/>
    <w:rsid w:val="00F772A0"/>
    <w:rsid w:val="00FA23BE"/>
    <w:rsid w:val="00FB2D4F"/>
    <w:rsid w:val="00FB60F1"/>
    <w:rsid w:val="00FD0588"/>
    <w:rsid w:val="00FF70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11D0"/>
  <w15:chartTrackingRefBased/>
  <w15:docId w15:val="{26425B6D-34C8-467B-83E8-0D3E33A1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45"/>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rsid w:val="009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s-ES"/>
    </w:rPr>
  </w:style>
  <w:style w:type="character" w:customStyle="1" w:styleId="HTMLconformatoprevioCar">
    <w:name w:val="HTML con formato previo Car"/>
    <w:link w:val="HTMLconformatoprevio"/>
    <w:rsid w:val="009B7081"/>
    <w:rPr>
      <w:rFonts w:ascii="Courier New" w:eastAsia="Times New Roman" w:hAnsi="Courier New" w:cs="Courier New"/>
      <w:color w:val="000000"/>
      <w:sz w:val="20"/>
      <w:szCs w:val="20"/>
      <w:lang w:eastAsia="es-ES"/>
    </w:rPr>
  </w:style>
  <w:style w:type="paragraph" w:styleId="NormalWeb">
    <w:name w:val="Normal (Web)"/>
    <w:basedOn w:val="Normal"/>
    <w:rsid w:val="009B7081"/>
    <w:pPr>
      <w:spacing w:before="100" w:beforeAutospacing="1" w:after="100" w:afterAutospacing="1" w:line="240" w:lineRule="auto"/>
    </w:pPr>
    <w:rPr>
      <w:rFonts w:ascii="Times New Roman" w:eastAsia="Times New Roman" w:hAnsi="Times New Roman"/>
      <w:color w:val="000000"/>
      <w:sz w:val="24"/>
      <w:szCs w:val="24"/>
      <w:lang w:eastAsia="es-ES"/>
    </w:rPr>
  </w:style>
  <w:style w:type="paragraph" w:customStyle="1" w:styleId="HTMLconformatoprevio1">
    <w:name w:val="HTML con formato previo1"/>
    <w:basedOn w:val="Normal"/>
    <w:rsid w:val="008B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990000"/>
      <w:sz w:val="17"/>
      <w:szCs w:val="17"/>
      <w:lang w:eastAsia="es-ES"/>
    </w:rPr>
  </w:style>
  <w:style w:type="character" w:styleId="Hipervnculo">
    <w:name w:val="Hyperlink"/>
    <w:rsid w:val="008B55D2"/>
    <w:rPr>
      <w:color w:val="0000FF"/>
      <w:u w:val="single"/>
    </w:rPr>
  </w:style>
  <w:style w:type="paragraph" w:styleId="Encabezado">
    <w:name w:val="header"/>
    <w:basedOn w:val="Normal"/>
    <w:link w:val="EncabezadoCar"/>
    <w:uiPriority w:val="99"/>
    <w:unhideWhenUsed/>
    <w:rsid w:val="00E156E3"/>
    <w:pPr>
      <w:tabs>
        <w:tab w:val="center" w:pos="4252"/>
        <w:tab w:val="right" w:pos="8504"/>
      </w:tabs>
    </w:pPr>
  </w:style>
  <w:style w:type="character" w:customStyle="1" w:styleId="EncabezadoCar">
    <w:name w:val="Encabezado Car"/>
    <w:link w:val="Encabezado"/>
    <w:uiPriority w:val="99"/>
    <w:rsid w:val="00E156E3"/>
    <w:rPr>
      <w:sz w:val="22"/>
      <w:szCs w:val="22"/>
      <w:lang w:eastAsia="en-US"/>
    </w:rPr>
  </w:style>
  <w:style w:type="paragraph" w:styleId="Piedepgina">
    <w:name w:val="footer"/>
    <w:basedOn w:val="Normal"/>
    <w:link w:val="PiedepginaCar"/>
    <w:uiPriority w:val="99"/>
    <w:unhideWhenUsed/>
    <w:rsid w:val="00E156E3"/>
    <w:pPr>
      <w:tabs>
        <w:tab w:val="center" w:pos="4252"/>
        <w:tab w:val="right" w:pos="8504"/>
      </w:tabs>
    </w:pPr>
  </w:style>
  <w:style w:type="character" w:customStyle="1" w:styleId="PiedepginaCar">
    <w:name w:val="Pie de página Car"/>
    <w:link w:val="Piedepgina"/>
    <w:uiPriority w:val="99"/>
    <w:rsid w:val="00E156E3"/>
    <w:rPr>
      <w:sz w:val="22"/>
      <w:szCs w:val="22"/>
      <w:lang w:eastAsia="en-US"/>
    </w:rPr>
  </w:style>
  <w:style w:type="paragraph" w:customStyle="1" w:styleId="Default">
    <w:name w:val="Default"/>
    <w:rsid w:val="006877A4"/>
    <w:pPr>
      <w:autoSpaceDE w:val="0"/>
      <w:autoSpaceDN w:val="0"/>
      <w:adjustRightInd w:val="0"/>
    </w:pPr>
    <w:rPr>
      <w:rFonts w:ascii="Times New Roman" w:hAnsi="Times New Roman"/>
      <w:color w:val="000000"/>
      <w:sz w:val="24"/>
      <w:szCs w:val="24"/>
    </w:rPr>
  </w:style>
  <w:style w:type="character" w:styleId="Hipervnculovisitado">
    <w:name w:val="FollowedHyperlink"/>
    <w:uiPriority w:val="99"/>
    <w:semiHidden/>
    <w:unhideWhenUsed/>
    <w:rsid w:val="00676116"/>
    <w:rPr>
      <w:color w:val="954F72"/>
      <w:u w:val="single"/>
    </w:rPr>
  </w:style>
  <w:style w:type="character" w:styleId="Mencinsinresolver">
    <w:name w:val="Unresolved Mention"/>
    <w:uiPriority w:val="99"/>
    <w:semiHidden/>
    <w:unhideWhenUsed/>
    <w:rsid w:val="00650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169257">
      <w:bodyDiv w:val="1"/>
      <w:marLeft w:val="0"/>
      <w:marRight w:val="0"/>
      <w:marTop w:val="0"/>
      <w:marBottom w:val="0"/>
      <w:divBdr>
        <w:top w:val="none" w:sz="0" w:space="0" w:color="auto"/>
        <w:left w:val="none" w:sz="0" w:space="0" w:color="auto"/>
        <w:bottom w:val="none" w:sz="0" w:space="0" w:color="auto"/>
        <w:right w:val="none" w:sz="0" w:space="0" w:color="auto"/>
      </w:divBdr>
    </w:div>
    <w:div w:id="101326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package" Target="embeddings/Microsoft_Excel_Worksheet.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862</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cp:lastModifiedBy>Luis Jesús Herrero de Cos</cp:lastModifiedBy>
  <cp:revision>24</cp:revision>
  <cp:lastPrinted>2023-02-27T15:16:00Z</cp:lastPrinted>
  <dcterms:created xsi:type="dcterms:W3CDTF">2023-02-27T14:27:00Z</dcterms:created>
  <dcterms:modified xsi:type="dcterms:W3CDTF">2023-12-15T15:10:00Z</dcterms:modified>
</cp:coreProperties>
</file>