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F6EF01" w14:textId="4D49B9D3" w:rsidR="00300A13" w:rsidRDefault="00300A13" w:rsidP="00D33956"/>
    <w:p w14:paraId="15CB573B" w14:textId="77777777" w:rsidR="00D33956" w:rsidRPr="00D33956" w:rsidRDefault="00D33956" w:rsidP="00D33956">
      <w:pPr>
        <w:rPr>
          <w:b/>
          <w:bCs/>
        </w:rPr>
      </w:pPr>
    </w:p>
    <w:p w14:paraId="4A6F6129" w14:textId="59398B88" w:rsidR="00D33956" w:rsidRDefault="00D33956" w:rsidP="00D33956">
      <w:pPr>
        <w:rPr>
          <w:b/>
          <w:bCs/>
        </w:rPr>
      </w:pPr>
      <w:r w:rsidRPr="00D33956">
        <w:rPr>
          <w:b/>
          <w:bCs/>
        </w:rPr>
        <w:t>Formularios y controles, modales y cuadros de mensajes</w:t>
      </w:r>
    </w:p>
    <w:p w14:paraId="2697B374" w14:textId="639F65FA" w:rsidR="00D33956" w:rsidRDefault="00D33956" w:rsidP="00D33956">
      <w:pPr>
        <w:jc w:val="both"/>
      </w:pPr>
      <w:r>
        <w:t>Construye un formulario para gestionar las fichas de los socios de un club, la aplicación constará de un formulario de entrada de datos y de un segundo formulario MODAL de confirmación al que deberemos pasarle los datos seleccionados.</w:t>
      </w:r>
    </w:p>
    <w:p w14:paraId="35328000" w14:textId="581B7761" w:rsidR="00D33956" w:rsidRDefault="00D33956" w:rsidP="00D33956">
      <w:pPr>
        <w:jc w:val="both"/>
      </w:pPr>
      <w:r>
        <w:t>El formulario de entrada tendrá el siguiente aspecto:</w:t>
      </w:r>
    </w:p>
    <w:p w14:paraId="44425E5E" w14:textId="6F12A882" w:rsidR="00D33956" w:rsidRDefault="00D33956" w:rsidP="00D33956">
      <w:pPr>
        <w:jc w:val="center"/>
      </w:pPr>
      <w:r>
        <w:rPr>
          <w:noProof/>
        </w:rPr>
        <w:drawing>
          <wp:inline distT="0" distB="0" distL="0" distR="0" wp14:anchorId="39D77C76" wp14:editId="77ED6BA8">
            <wp:extent cx="2796540" cy="3007390"/>
            <wp:effectExtent l="0" t="0" r="3810" b="2540"/>
            <wp:docPr id="1861643820"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643820" name="Imagen 1" descr="Interfaz de usuario gráfica, Texto, Aplicación, Correo electrónico&#10;&#10;Descripción generada automáticamente"/>
                    <pic:cNvPicPr/>
                  </pic:nvPicPr>
                  <pic:blipFill>
                    <a:blip r:embed="rId7"/>
                    <a:stretch>
                      <a:fillRect/>
                    </a:stretch>
                  </pic:blipFill>
                  <pic:spPr>
                    <a:xfrm>
                      <a:off x="0" y="0"/>
                      <a:ext cx="2799980" cy="3011089"/>
                    </a:xfrm>
                    <a:prstGeom prst="rect">
                      <a:avLst/>
                    </a:prstGeom>
                  </pic:spPr>
                </pic:pic>
              </a:graphicData>
            </a:graphic>
          </wp:inline>
        </w:drawing>
      </w:r>
    </w:p>
    <w:p w14:paraId="66F6638B" w14:textId="0E00A904" w:rsidR="00D33956" w:rsidRDefault="00D33956" w:rsidP="00D33956">
      <w:pPr>
        <w:jc w:val="both"/>
      </w:pPr>
      <w:r>
        <w:t>Consideraciones:</w:t>
      </w:r>
    </w:p>
    <w:p w14:paraId="7D542993" w14:textId="23ECDFAF" w:rsidR="00D33956" w:rsidRDefault="00D33956" w:rsidP="00D33956">
      <w:pPr>
        <w:pStyle w:val="Prrafodelista"/>
        <w:numPr>
          <w:ilvl w:val="0"/>
          <w:numId w:val="6"/>
        </w:numPr>
        <w:jc w:val="both"/>
      </w:pPr>
      <w:r>
        <w:t>El formulario no se podrá redimensionar</w:t>
      </w:r>
    </w:p>
    <w:p w14:paraId="3B9673FE" w14:textId="525DE635" w:rsidR="00D33956" w:rsidRDefault="00D33956" w:rsidP="00D33956">
      <w:pPr>
        <w:pStyle w:val="Prrafodelista"/>
        <w:numPr>
          <w:ilvl w:val="0"/>
          <w:numId w:val="6"/>
        </w:numPr>
        <w:jc w:val="both"/>
      </w:pPr>
      <w:r>
        <w:t xml:space="preserve">El selector de fecha solo permitirá introducir la fecha con formato corto. Y deberá estar comprendido entre un rango de fechas mínimo y máximo. </w:t>
      </w:r>
    </w:p>
    <w:p w14:paraId="21AC2F5B" w14:textId="6319406C" w:rsidR="00D33956" w:rsidRDefault="00D33956" w:rsidP="00D33956">
      <w:pPr>
        <w:pStyle w:val="Prrafodelista"/>
        <w:numPr>
          <w:ilvl w:val="0"/>
          <w:numId w:val="6"/>
        </w:numPr>
        <w:jc w:val="both"/>
      </w:pPr>
      <w:r>
        <w:t xml:space="preserve">Los selectores de sexo tendrán un valor por defecto. </w:t>
      </w:r>
    </w:p>
    <w:p w14:paraId="782A6261" w14:textId="5032C741" w:rsidR="00D33956" w:rsidRDefault="00D33956" w:rsidP="00D33956">
      <w:pPr>
        <w:pStyle w:val="Prrafodelista"/>
        <w:numPr>
          <w:ilvl w:val="0"/>
          <w:numId w:val="6"/>
        </w:numPr>
        <w:jc w:val="both"/>
      </w:pPr>
      <w:r>
        <w:t xml:space="preserve">Se podrán seleccionar tantas aficiones como se desee, al seleccionar otras se habilitará una caja de texto para indicar las aficiones deseadas, al deshabilitar el de “otras” se limpiará el cuadro de texto. </w:t>
      </w:r>
    </w:p>
    <w:p w14:paraId="3CB114DA" w14:textId="30152CE4" w:rsidR="00D33956" w:rsidRDefault="00D33956" w:rsidP="00D33956">
      <w:pPr>
        <w:pStyle w:val="Prrafodelista"/>
        <w:numPr>
          <w:ilvl w:val="0"/>
          <w:numId w:val="6"/>
        </w:numPr>
        <w:jc w:val="both"/>
      </w:pPr>
      <w:r>
        <w:t>En el combo situación no se podrá escribir siendo los valores disponibles: Becario, Empleado, Excedencia y Jubilado.</w:t>
      </w:r>
    </w:p>
    <w:p w14:paraId="2C336EB1" w14:textId="4199C950" w:rsidR="00D33956" w:rsidRDefault="00D33956" w:rsidP="00D33956">
      <w:pPr>
        <w:pStyle w:val="Prrafodelista"/>
        <w:numPr>
          <w:ilvl w:val="0"/>
          <w:numId w:val="6"/>
        </w:numPr>
        <w:jc w:val="both"/>
      </w:pPr>
      <w:r>
        <w:t>Al pulsar el botón de Reiniciar se dejará el formulario como en el estado inicial.</w:t>
      </w:r>
    </w:p>
    <w:p w14:paraId="26730F34" w14:textId="14AD12BC" w:rsidR="00D33956" w:rsidRDefault="00D33956" w:rsidP="00D33956">
      <w:pPr>
        <w:pStyle w:val="Prrafodelista"/>
        <w:numPr>
          <w:ilvl w:val="0"/>
          <w:numId w:val="6"/>
        </w:numPr>
        <w:jc w:val="both"/>
      </w:pPr>
      <w:r>
        <w:t xml:space="preserve">Al pulsar el botón de Aceptar se mostrará de forma MODAL el formulario resumen con la información seleccionada. </w:t>
      </w:r>
    </w:p>
    <w:p w14:paraId="4F73E75D" w14:textId="77777777" w:rsidR="00D33956" w:rsidRDefault="00D33956" w:rsidP="00D33956">
      <w:pPr>
        <w:jc w:val="both"/>
      </w:pPr>
    </w:p>
    <w:p w14:paraId="3A3B700E" w14:textId="77777777" w:rsidR="00D33956" w:rsidRDefault="00D33956" w:rsidP="00D33956">
      <w:pPr>
        <w:jc w:val="both"/>
      </w:pPr>
    </w:p>
    <w:p w14:paraId="53102252" w14:textId="77777777" w:rsidR="00D33956" w:rsidRDefault="00D33956" w:rsidP="00D33956">
      <w:pPr>
        <w:jc w:val="both"/>
      </w:pPr>
    </w:p>
    <w:p w14:paraId="2C2F2751" w14:textId="77777777" w:rsidR="00D33956" w:rsidRDefault="00D33956" w:rsidP="00D33956">
      <w:pPr>
        <w:jc w:val="both"/>
      </w:pPr>
    </w:p>
    <w:p w14:paraId="430804AF" w14:textId="77777777" w:rsidR="00D33956" w:rsidRDefault="00D33956" w:rsidP="00D33956">
      <w:pPr>
        <w:jc w:val="both"/>
      </w:pPr>
    </w:p>
    <w:p w14:paraId="4EE0EDD9" w14:textId="77777777" w:rsidR="00D33956" w:rsidRDefault="00D33956" w:rsidP="00D33956">
      <w:pPr>
        <w:jc w:val="both"/>
      </w:pPr>
    </w:p>
    <w:p w14:paraId="7CDA051D" w14:textId="37D73DAF" w:rsidR="00D33956" w:rsidRDefault="00D33956" w:rsidP="00D33956">
      <w:pPr>
        <w:jc w:val="both"/>
      </w:pPr>
      <w:r>
        <w:t>El formulario de resumen tendrá el siguiente aspecto:</w:t>
      </w:r>
    </w:p>
    <w:p w14:paraId="063CF64C" w14:textId="4309DB3B" w:rsidR="00D33956" w:rsidRDefault="00D33956" w:rsidP="00D33956">
      <w:pPr>
        <w:jc w:val="center"/>
      </w:pPr>
      <w:r>
        <w:rPr>
          <w:noProof/>
        </w:rPr>
        <w:drawing>
          <wp:inline distT="0" distB="0" distL="0" distR="0" wp14:anchorId="6C2C4969" wp14:editId="5627A14C">
            <wp:extent cx="2872740" cy="3089335"/>
            <wp:effectExtent l="0" t="0" r="3810" b="0"/>
            <wp:docPr id="32617339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173394" name="Imagen 1" descr="Interfaz de usuario gráfica, Aplicación&#10;&#10;Descripción generada automáticamente"/>
                    <pic:cNvPicPr/>
                  </pic:nvPicPr>
                  <pic:blipFill>
                    <a:blip r:embed="rId8"/>
                    <a:stretch>
                      <a:fillRect/>
                    </a:stretch>
                  </pic:blipFill>
                  <pic:spPr>
                    <a:xfrm>
                      <a:off x="0" y="0"/>
                      <a:ext cx="2877987" cy="3094978"/>
                    </a:xfrm>
                    <a:prstGeom prst="rect">
                      <a:avLst/>
                    </a:prstGeom>
                  </pic:spPr>
                </pic:pic>
              </a:graphicData>
            </a:graphic>
          </wp:inline>
        </w:drawing>
      </w:r>
    </w:p>
    <w:p w14:paraId="10F4CAF6" w14:textId="54901DFE" w:rsidR="00D33956" w:rsidRDefault="00D33956" w:rsidP="00D33956">
      <w:pPr>
        <w:jc w:val="both"/>
      </w:pPr>
      <w:r>
        <w:t>Consideraciones:</w:t>
      </w:r>
    </w:p>
    <w:p w14:paraId="7B9391E8" w14:textId="05F2834A" w:rsidR="00D33956" w:rsidRDefault="00D33956" w:rsidP="00D33956">
      <w:pPr>
        <w:pStyle w:val="Prrafodelista"/>
        <w:numPr>
          <w:ilvl w:val="0"/>
          <w:numId w:val="6"/>
        </w:numPr>
        <w:jc w:val="both"/>
      </w:pPr>
      <w:r>
        <w:t>El formulario no se podrá redimensionar</w:t>
      </w:r>
    </w:p>
    <w:p w14:paraId="6B907279" w14:textId="6CE111D2" w:rsidR="00D33956" w:rsidRDefault="00D33956" w:rsidP="00D33956">
      <w:pPr>
        <w:pStyle w:val="Prrafodelista"/>
        <w:numPr>
          <w:ilvl w:val="0"/>
          <w:numId w:val="6"/>
        </w:numPr>
        <w:jc w:val="both"/>
      </w:pPr>
      <w:r>
        <w:t>Para mostrar la información emplearemos label debidamente formateada para parecer textbox</w:t>
      </w:r>
    </w:p>
    <w:p w14:paraId="668C04DA" w14:textId="377D4FEF" w:rsidR="00D33956" w:rsidRDefault="00D33956" w:rsidP="00D33956">
      <w:pPr>
        <w:pStyle w:val="Prrafodelista"/>
        <w:numPr>
          <w:ilvl w:val="0"/>
          <w:numId w:val="6"/>
        </w:numPr>
        <w:jc w:val="both"/>
      </w:pPr>
      <w:r>
        <w:t>El único textbox será el de otras aficiones ya que debemos soportar la multilínea, esta caja será de solo lectura y tendrá el mismo color de fondo que el resto de labels empleadas para mostrar información</w:t>
      </w:r>
    </w:p>
    <w:p w14:paraId="28FF81B4" w14:textId="624E593C" w:rsidR="00D33956" w:rsidRDefault="00D33956" w:rsidP="00D33956">
      <w:pPr>
        <w:pStyle w:val="Prrafodelista"/>
        <w:numPr>
          <w:ilvl w:val="0"/>
          <w:numId w:val="6"/>
        </w:numPr>
        <w:jc w:val="both"/>
      </w:pPr>
      <w:r>
        <w:t>El botón de Confirmar establecerá la propiedad DialogResult del formulario a OK y el botón cerrar a Cancel tras lo cuál cerrarán el formulario.</w:t>
      </w:r>
    </w:p>
    <w:p w14:paraId="22F7242F" w14:textId="6F79EA35" w:rsidR="00D33956" w:rsidRDefault="00D33956" w:rsidP="00D33956">
      <w:pPr>
        <w:jc w:val="both"/>
      </w:pPr>
      <w:r>
        <w:t xml:space="preserve">Tras mostrarse el resumen de forma modal se recuperará el resultado del formulario y se mostrará mediante un MessageBox indicando si se han confirmado o no los datos. </w:t>
      </w:r>
    </w:p>
    <w:p w14:paraId="27ECF004" w14:textId="5B5CCD01" w:rsidR="00D33956" w:rsidRDefault="00D33956" w:rsidP="00D33956">
      <w:pPr>
        <w:jc w:val="center"/>
      </w:pPr>
      <w:r>
        <w:rPr>
          <w:noProof/>
        </w:rPr>
        <w:drawing>
          <wp:inline distT="0" distB="0" distL="0" distR="0" wp14:anchorId="12318BCA" wp14:editId="7FE98AF0">
            <wp:extent cx="1463040" cy="1062990"/>
            <wp:effectExtent l="0" t="0" r="3810" b="3810"/>
            <wp:docPr id="153357945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579457" name="Imagen 1" descr="Interfaz de usuario gráfica, Texto, Aplicación&#10;&#10;Descripción generada automáticamente"/>
                    <pic:cNvPicPr/>
                  </pic:nvPicPr>
                  <pic:blipFill>
                    <a:blip r:embed="rId9"/>
                    <a:stretch>
                      <a:fillRect/>
                    </a:stretch>
                  </pic:blipFill>
                  <pic:spPr>
                    <a:xfrm>
                      <a:off x="0" y="0"/>
                      <a:ext cx="1464824" cy="1064286"/>
                    </a:xfrm>
                    <a:prstGeom prst="rect">
                      <a:avLst/>
                    </a:prstGeom>
                  </pic:spPr>
                </pic:pic>
              </a:graphicData>
            </a:graphic>
          </wp:inline>
        </w:drawing>
      </w:r>
    </w:p>
    <w:p w14:paraId="48414ABD" w14:textId="77777777" w:rsidR="00D33956" w:rsidRPr="00D33956" w:rsidRDefault="00D33956" w:rsidP="00D33956"/>
    <w:sectPr w:rsidR="00D33956" w:rsidRPr="00D33956">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ADE9BF" w14:textId="77777777" w:rsidR="00E05908" w:rsidRDefault="00E05908" w:rsidP="00E05908">
      <w:pPr>
        <w:spacing w:after="0" w:line="240" w:lineRule="auto"/>
      </w:pPr>
      <w:r>
        <w:separator/>
      </w:r>
    </w:p>
  </w:endnote>
  <w:endnote w:type="continuationSeparator" w:id="0">
    <w:p w14:paraId="5FA11394" w14:textId="77777777" w:rsidR="00E05908" w:rsidRDefault="00E05908" w:rsidP="00E05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B018B8" w14:textId="77777777" w:rsidR="00E05908" w:rsidRDefault="00E05908" w:rsidP="00E05908">
      <w:pPr>
        <w:spacing w:after="0" w:line="240" w:lineRule="auto"/>
      </w:pPr>
      <w:r>
        <w:separator/>
      </w:r>
    </w:p>
  </w:footnote>
  <w:footnote w:type="continuationSeparator" w:id="0">
    <w:p w14:paraId="03070995" w14:textId="77777777" w:rsidR="00E05908" w:rsidRDefault="00E05908" w:rsidP="00E059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3D423C" w14:textId="34587096" w:rsidR="00E05908" w:rsidRPr="009D2C44" w:rsidRDefault="00E05908" w:rsidP="00E05908">
    <w:pPr>
      <w:pStyle w:val="Encabezado"/>
      <w:rPr>
        <w:rFonts w:ascii="Arial" w:hAnsi="Arial" w:cs="Arial"/>
        <w:b/>
        <w:bCs/>
        <w:color w:val="595959" w:themeColor="text1" w:themeTint="A6"/>
      </w:rPr>
    </w:pPr>
    <w:r w:rsidRPr="009D2C44">
      <w:rPr>
        <w:rFonts w:ascii="Arial" w:hAnsi="Arial" w:cs="Arial"/>
        <w:b/>
        <w:bCs/>
        <w:noProof/>
        <w:color w:val="595959" w:themeColor="text1" w:themeTint="A6"/>
      </w:rPr>
      <w:drawing>
        <wp:anchor distT="0" distB="0" distL="114300" distR="114300" simplePos="0" relativeHeight="251659264" behindDoc="0" locked="0" layoutInCell="1" allowOverlap="1" wp14:anchorId="48D96A12" wp14:editId="251B5CD8">
          <wp:simplePos x="0" y="0"/>
          <wp:positionH relativeFrom="column">
            <wp:posOffset>3272155</wp:posOffset>
          </wp:positionH>
          <wp:positionV relativeFrom="paragraph">
            <wp:posOffset>-80010</wp:posOffset>
          </wp:positionV>
          <wp:extent cx="2181225" cy="530860"/>
          <wp:effectExtent l="0" t="0" r="9525" b="2540"/>
          <wp:wrapSquare wrapText="bothSides"/>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530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2C44">
      <w:rPr>
        <w:rFonts w:ascii="Arial" w:hAnsi="Arial" w:cs="Arial"/>
        <w:b/>
        <w:bCs/>
        <w:color w:val="595959" w:themeColor="text1" w:themeTint="A6"/>
      </w:rPr>
      <w:t xml:space="preserve">Desarrollo de Aplicaciones </w:t>
    </w:r>
    <w:r>
      <w:rPr>
        <w:rFonts w:ascii="Arial" w:hAnsi="Arial" w:cs="Arial"/>
        <w:b/>
        <w:bCs/>
        <w:color w:val="595959" w:themeColor="text1" w:themeTint="A6"/>
      </w:rPr>
      <w:t>Multiplataforma</w:t>
    </w:r>
  </w:p>
  <w:p w14:paraId="1A22B371" w14:textId="25E68D1C" w:rsidR="00E05908" w:rsidRPr="009D2C44" w:rsidRDefault="00E05908" w:rsidP="00E05908">
    <w:pPr>
      <w:pStyle w:val="Encabezado"/>
      <w:rPr>
        <w:rFonts w:ascii="Arial" w:hAnsi="Arial" w:cs="Arial"/>
        <w:b/>
        <w:bCs/>
        <w:color w:val="595959" w:themeColor="text1" w:themeTint="A6"/>
      </w:rPr>
    </w:pPr>
    <w:r w:rsidRPr="009D2C44">
      <w:rPr>
        <w:rFonts w:ascii="Arial" w:hAnsi="Arial" w:cs="Arial"/>
        <w:b/>
        <w:bCs/>
        <w:color w:val="595959" w:themeColor="text1" w:themeTint="A6"/>
      </w:rPr>
      <w:t xml:space="preserve">Desarrollo </w:t>
    </w:r>
    <w:r>
      <w:rPr>
        <w:rFonts w:ascii="Arial" w:hAnsi="Arial" w:cs="Arial"/>
        <w:b/>
        <w:bCs/>
        <w:color w:val="595959" w:themeColor="text1" w:themeTint="A6"/>
      </w:rPr>
      <w:t>de Interfaces</w:t>
    </w:r>
  </w:p>
  <w:p w14:paraId="48BF77D6" w14:textId="5DB09D21" w:rsidR="00E05908" w:rsidRPr="00E05908" w:rsidRDefault="00E05908">
    <w:pPr>
      <w:pStyle w:val="Encabezado"/>
      <w:rPr>
        <w:rFonts w:ascii="Arial" w:hAnsi="Arial" w:cs="Arial"/>
        <w:b/>
        <w:bCs/>
        <w:color w:val="595959" w:themeColor="text1" w:themeTint="A6"/>
      </w:rPr>
    </w:pPr>
    <w:r w:rsidRPr="009D2C44">
      <w:rPr>
        <w:rFonts w:ascii="Arial" w:hAnsi="Arial" w:cs="Arial"/>
        <w:b/>
        <w:bCs/>
        <w:color w:val="595959" w:themeColor="text1" w:themeTint="A6"/>
      </w:rPr>
      <w:t>Curso 202</w:t>
    </w:r>
    <w:r>
      <w:rPr>
        <w:rFonts w:ascii="Arial" w:hAnsi="Arial" w:cs="Arial"/>
        <w:b/>
        <w:bCs/>
        <w:color w:val="595959" w:themeColor="text1" w:themeTint="A6"/>
      </w:rPr>
      <w:t>4</w:t>
    </w:r>
    <w:r w:rsidRPr="009D2C44">
      <w:rPr>
        <w:rFonts w:ascii="Arial" w:hAnsi="Arial" w:cs="Arial"/>
        <w:b/>
        <w:bCs/>
        <w:color w:val="595959" w:themeColor="text1" w:themeTint="A6"/>
      </w:rPr>
      <w:t>/202</w:t>
    </w:r>
    <w:r>
      <w:rPr>
        <w:rFonts w:ascii="Arial" w:hAnsi="Arial" w:cs="Arial"/>
        <w:b/>
        <w:bCs/>
        <w:color w:val="595959" w:themeColor="text1" w:themeTint="A6"/>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415743"/>
    <w:multiLevelType w:val="hybridMultilevel"/>
    <w:tmpl w:val="DEE21FF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30401B4"/>
    <w:multiLevelType w:val="hybridMultilevel"/>
    <w:tmpl w:val="A5568082"/>
    <w:lvl w:ilvl="0" w:tplc="A3AEF910">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D9D1AF1"/>
    <w:multiLevelType w:val="hybridMultilevel"/>
    <w:tmpl w:val="5B5E98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C67085B"/>
    <w:multiLevelType w:val="hybridMultilevel"/>
    <w:tmpl w:val="5FAA7B1A"/>
    <w:lvl w:ilvl="0" w:tplc="A072A9E0">
      <w:numFmt w:val="bullet"/>
      <w:lvlText w:val="-"/>
      <w:lvlJc w:val="left"/>
      <w:pPr>
        <w:ind w:left="1080" w:hanging="360"/>
      </w:pPr>
      <w:rPr>
        <w:rFonts w:ascii="Aptos" w:eastAsiaTheme="minorHAnsi" w:hAnsi="Aptos"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6E101FE8"/>
    <w:multiLevelType w:val="hybridMultilevel"/>
    <w:tmpl w:val="834A4BC4"/>
    <w:lvl w:ilvl="0" w:tplc="940AB718">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0D15C62"/>
    <w:multiLevelType w:val="hybridMultilevel"/>
    <w:tmpl w:val="697C1B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143381315">
    <w:abstractNumId w:val="5"/>
  </w:num>
  <w:num w:numId="2" w16cid:durableId="150409668">
    <w:abstractNumId w:val="4"/>
  </w:num>
  <w:num w:numId="3" w16cid:durableId="475875517">
    <w:abstractNumId w:val="2"/>
  </w:num>
  <w:num w:numId="4" w16cid:durableId="233509184">
    <w:abstractNumId w:val="0"/>
  </w:num>
  <w:num w:numId="5" w16cid:durableId="1147819712">
    <w:abstractNumId w:val="3"/>
  </w:num>
  <w:num w:numId="6" w16cid:durableId="15834912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0A4"/>
    <w:rsid w:val="000124F6"/>
    <w:rsid w:val="00092ED1"/>
    <w:rsid w:val="000B5F99"/>
    <w:rsid w:val="000F4576"/>
    <w:rsid w:val="00121B9B"/>
    <w:rsid w:val="001B1CCF"/>
    <w:rsid w:val="00231DA8"/>
    <w:rsid w:val="002E6389"/>
    <w:rsid w:val="00300A13"/>
    <w:rsid w:val="00357F92"/>
    <w:rsid w:val="00384141"/>
    <w:rsid w:val="003B3656"/>
    <w:rsid w:val="004750CE"/>
    <w:rsid w:val="00482729"/>
    <w:rsid w:val="00650DD9"/>
    <w:rsid w:val="00665AED"/>
    <w:rsid w:val="006A7208"/>
    <w:rsid w:val="006C7FF8"/>
    <w:rsid w:val="007D4FB6"/>
    <w:rsid w:val="00854FAD"/>
    <w:rsid w:val="00A33F00"/>
    <w:rsid w:val="00AC1182"/>
    <w:rsid w:val="00AE06D4"/>
    <w:rsid w:val="00BF5960"/>
    <w:rsid w:val="00C53243"/>
    <w:rsid w:val="00C82C9C"/>
    <w:rsid w:val="00D12521"/>
    <w:rsid w:val="00D33956"/>
    <w:rsid w:val="00DB3A32"/>
    <w:rsid w:val="00E05908"/>
    <w:rsid w:val="00E20A4D"/>
    <w:rsid w:val="00E31C78"/>
    <w:rsid w:val="00E60B22"/>
    <w:rsid w:val="00EB0CB9"/>
    <w:rsid w:val="00EB5479"/>
    <w:rsid w:val="00F41F75"/>
    <w:rsid w:val="00F860A4"/>
    <w:rsid w:val="00FC0F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6CE84"/>
  <w15:chartTrackingRefBased/>
  <w15:docId w15:val="{0BA3D9A8-E0B0-4B14-B35C-2AF2BB2B4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860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860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860A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860A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860A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860A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860A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860A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860A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60A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860A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860A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860A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860A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860A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860A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860A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860A4"/>
    <w:rPr>
      <w:rFonts w:eastAsiaTheme="majorEastAsia" w:cstheme="majorBidi"/>
      <w:color w:val="272727" w:themeColor="text1" w:themeTint="D8"/>
    </w:rPr>
  </w:style>
  <w:style w:type="paragraph" w:styleId="Ttulo">
    <w:name w:val="Title"/>
    <w:basedOn w:val="Normal"/>
    <w:next w:val="Normal"/>
    <w:link w:val="TtuloCar"/>
    <w:uiPriority w:val="10"/>
    <w:qFormat/>
    <w:rsid w:val="00F860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860A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860A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860A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860A4"/>
    <w:pPr>
      <w:spacing w:before="160"/>
      <w:jc w:val="center"/>
    </w:pPr>
    <w:rPr>
      <w:i/>
      <w:iCs/>
      <w:color w:val="404040" w:themeColor="text1" w:themeTint="BF"/>
    </w:rPr>
  </w:style>
  <w:style w:type="character" w:customStyle="1" w:styleId="CitaCar">
    <w:name w:val="Cita Car"/>
    <w:basedOn w:val="Fuentedeprrafopredeter"/>
    <w:link w:val="Cita"/>
    <w:uiPriority w:val="29"/>
    <w:rsid w:val="00F860A4"/>
    <w:rPr>
      <w:i/>
      <w:iCs/>
      <w:color w:val="404040" w:themeColor="text1" w:themeTint="BF"/>
    </w:rPr>
  </w:style>
  <w:style w:type="paragraph" w:styleId="Prrafodelista">
    <w:name w:val="List Paragraph"/>
    <w:basedOn w:val="Normal"/>
    <w:uiPriority w:val="34"/>
    <w:qFormat/>
    <w:rsid w:val="00F860A4"/>
    <w:pPr>
      <w:ind w:left="720"/>
      <w:contextualSpacing/>
    </w:pPr>
  </w:style>
  <w:style w:type="character" w:styleId="nfasisintenso">
    <w:name w:val="Intense Emphasis"/>
    <w:basedOn w:val="Fuentedeprrafopredeter"/>
    <w:uiPriority w:val="21"/>
    <w:qFormat/>
    <w:rsid w:val="00F860A4"/>
    <w:rPr>
      <w:i/>
      <w:iCs/>
      <w:color w:val="0F4761" w:themeColor="accent1" w:themeShade="BF"/>
    </w:rPr>
  </w:style>
  <w:style w:type="paragraph" w:styleId="Citadestacada">
    <w:name w:val="Intense Quote"/>
    <w:basedOn w:val="Normal"/>
    <w:next w:val="Normal"/>
    <w:link w:val="CitadestacadaCar"/>
    <w:uiPriority w:val="30"/>
    <w:qFormat/>
    <w:rsid w:val="00F860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860A4"/>
    <w:rPr>
      <w:i/>
      <w:iCs/>
      <w:color w:val="0F4761" w:themeColor="accent1" w:themeShade="BF"/>
    </w:rPr>
  </w:style>
  <w:style w:type="character" w:styleId="Referenciaintensa">
    <w:name w:val="Intense Reference"/>
    <w:basedOn w:val="Fuentedeprrafopredeter"/>
    <w:uiPriority w:val="32"/>
    <w:qFormat/>
    <w:rsid w:val="00F860A4"/>
    <w:rPr>
      <w:b/>
      <w:bCs/>
      <w:smallCaps/>
      <w:color w:val="0F4761" w:themeColor="accent1" w:themeShade="BF"/>
      <w:spacing w:val="5"/>
    </w:rPr>
  </w:style>
  <w:style w:type="paragraph" w:styleId="Encabezado">
    <w:name w:val="header"/>
    <w:basedOn w:val="Normal"/>
    <w:link w:val="EncabezadoCar"/>
    <w:uiPriority w:val="99"/>
    <w:unhideWhenUsed/>
    <w:rsid w:val="00E0590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05908"/>
  </w:style>
  <w:style w:type="paragraph" w:styleId="Piedepgina">
    <w:name w:val="footer"/>
    <w:basedOn w:val="Normal"/>
    <w:link w:val="PiedepginaCar"/>
    <w:uiPriority w:val="99"/>
    <w:unhideWhenUsed/>
    <w:rsid w:val="00E0590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05908"/>
  </w:style>
  <w:style w:type="character" w:styleId="Hipervnculo">
    <w:name w:val="Hyperlink"/>
    <w:basedOn w:val="Fuentedeprrafopredeter"/>
    <w:uiPriority w:val="99"/>
    <w:unhideWhenUsed/>
    <w:rsid w:val="002E6389"/>
    <w:rPr>
      <w:color w:val="467886" w:themeColor="hyperlink"/>
      <w:u w:val="single"/>
    </w:rPr>
  </w:style>
  <w:style w:type="character" w:styleId="Mencinsinresolver">
    <w:name w:val="Unresolved Mention"/>
    <w:basedOn w:val="Fuentedeprrafopredeter"/>
    <w:uiPriority w:val="99"/>
    <w:semiHidden/>
    <w:unhideWhenUsed/>
    <w:rsid w:val="002E63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F7D60C53338DB479212AB8B3B54BD5D" ma:contentTypeVersion="4" ma:contentTypeDescription="Crear nuevo documento." ma:contentTypeScope="" ma:versionID="166a3f4c9664807c96103e884121a460">
  <xsd:schema xmlns:xsd="http://www.w3.org/2001/XMLSchema" xmlns:xs="http://www.w3.org/2001/XMLSchema" xmlns:p="http://schemas.microsoft.com/office/2006/metadata/properties" xmlns:ns2="8e793917-3156-4825-936c-05f8b0e17c80" targetNamespace="http://schemas.microsoft.com/office/2006/metadata/properties" ma:root="true" ma:fieldsID="df17262e6ea8c38a4aca60591b23aa1a" ns2:_="">
    <xsd:import namespace="8e793917-3156-4825-936c-05f8b0e17c8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793917-3156-4825-936c-05f8b0e17c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834340-53F8-4EDF-8A8C-AFDCB9B1A2EF}"/>
</file>

<file path=customXml/itemProps2.xml><?xml version="1.0" encoding="utf-8"?>
<ds:datastoreItem xmlns:ds="http://schemas.openxmlformats.org/officeDocument/2006/customXml" ds:itemID="{667DD968-3F31-48DA-8540-7BDBBE539EE0}"/>
</file>

<file path=docProps/app.xml><?xml version="1.0" encoding="utf-8"?>
<Properties xmlns="http://schemas.openxmlformats.org/officeDocument/2006/extended-properties" xmlns:vt="http://schemas.openxmlformats.org/officeDocument/2006/docPropsVTypes">
  <Template>Normal</Template>
  <TotalTime>88</TotalTime>
  <Pages>2</Pages>
  <Words>285</Words>
  <Characters>1568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Moreno Díaz</dc:creator>
  <cp:keywords/>
  <dc:description/>
  <cp:lastModifiedBy>Felipe Moreno Díaz</cp:lastModifiedBy>
  <cp:revision>6</cp:revision>
  <dcterms:created xsi:type="dcterms:W3CDTF">2024-10-08T09:08:00Z</dcterms:created>
  <dcterms:modified xsi:type="dcterms:W3CDTF">2024-10-15T10:19:00Z</dcterms:modified>
</cp:coreProperties>
</file>