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25315FA8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0C53DF">
        <w:rPr>
          <w:b/>
          <w:bCs/>
          <w:u w:val="single"/>
        </w:rPr>
        <w:t>1</w:t>
      </w:r>
      <w:r w:rsidR="00686F41">
        <w:rPr>
          <w:b/>
          <w:bCs/>
          <w:u w:val="single"/>
        </w:rPr>
        <w:t>-0</w:t>
      </w:r>
      <w:r w:rsidR="009F1547">
        <w:rPr>
          <w:b/>
          <w:bCs/>
          <w:u w:val="single"/>
        </w:rPr>
        <w:t>4</w:t>
      </w:r>
      <w:r w:rsidR="00686F41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9F1547">
        <w:rPr>
          <w:b/>
          <w:bCs/>
          <w:u w:val="single"/>
        </w:rPr>
        <w:t>9</w:t>
      </w:r>
      <w:r w:rsidR="000C53DF">
        <w:rPr>
          <w:b/>
          <w:bCs/>
          <w:u w:val="single"/>
        </w:rPr>
        <w:t xml:space="preserve"> de octubre</w:t>
      </w:r>
    </w:p>
    <w:p w14:paraId="74C15288" w14:textId="66F17A31" w:rsidR="0068480E" w:rsidRDefault="000215DE" w:rsidP="00910590">
      <w:pPr>
        <w:jc w:val="both"/>
      </w:pPr>
      <w:r>
        <w:t>Trabajaremos con distribuidores de componentes y con botones de acción flotante</w:t>
      </w:r>
      <w:r w:rsidR="00E307A1">
        <w:t>.</w:t>
      </w:r>
    </w:p>
    <w:p w14:paraId="7F47F282" w14:textId="75C72AC9" w:rsidR="00A305E3" w:rsidRDefault="00573541" w:rsidP="00910590">
      <w:pPr>
        <w:jc w:val="both"/>
      </w:pPr>
      <w:r>
        <w:t>1</w:t>
      </w:r>
      <w:r w:rsidR="00FD1769">
        <w:t xml:space="preserve">.- Creamos </w:t>
      </w:r>
      <w:r w:rsidR="009F1547">
        <w:t xml:space="preserve">un nuevo proyecto en el que probaremos los </w:t>
      </w:r>
      <w:r w:rsidR="009F1547" w:rsidRPr="0068480E">
        <w:rPr>
          <w:b/>
          <w:bCs/>
        </w:rPr>
        <w:t>distribuidores Colu</w:t>
      </w:r>
      <w:r w:rsidR="00985B8E" w:rsidRPr="0068480E">
        <w:rPr>
          <w:b/>
          <w:bCs/>
        </w:rPr>
        <w:t>mn, Row y Box</w:t>
      </w:r>
      <w:r w:rsidR="00985B8E">
        <w:t>. Inicialmente carga</w:t>
      </w:r>
      <w:r>
        <w:t>mos</w:t>
      </w:r>
      <w:r w:rsidR="00985B8E">
        <w:t xml:space="preserve"> en la carpeta </w:t>
      </w:r>
      <w:r w:rsidR="00985B8E" w:rsidRPr="0068480E">
        <w:rPr>
          <w:b/>
          <w:bCs/>
        </w:rPr>
        <w:t>drawable</w:t>
      </w:r>
      <w:r w:rsidR="00985B8E">
        <w:t xml:space="preserve"> de recursos cinco archivos de imagen</w:t>
      </w:r>
    </w:p>
    <w:p w14:paraId="42892E05" w14:textId="61D854A8" w:rsidR="00996D20" w:rsidRDefault="00573541" w:rsidP="00910590">
      <w:pPr>
        <w:jc w:val="both"/>
      </w:pPr>
      <w:r>
        <w:t>2</w:t>
      </w:r>
      <w:r w:rsidR="00A305E3">
        <w:t xml:space="preserve">.- </w:t>
      </w:r>
      <w:r w:rsidR="00194F42">
        <w:t xml:space="preserve">Creamos una distribución en </w:t>
      </w:r>
      <w:r w:rsidR="00194F42" w:rsidRPr="0068480E">
        <w:rPr>
          <w:b/>
          <w:bCs/>
        </w:rPr>
        <w:t>Columna</w:t>
      </w:r>
      <w:r w:rsidR="00194F42">
        <w:t xml:space="preserve"> que tiene </w:t>
      </w:r>
      <w:r w:rsidR="001F6F26">
        <w:t xml:space="preserve">4 areas. </w:t>
      </w:r>
      <w:r w:rsidR="005059D2">
        <w:t>La primera</w:t>
      </w:r>
      <w:r w:rsidR="001F6F26">
        <w:t xml:space="preserve"> es para un </w:t>
      </w:r>
      <w:r w:rsidR="004D14EB">
        <w:t>Box</w:t>
      </w:r>
      <w:r w:rsidR="005059D2">
        <w:t xml:space="preserve"> y las tres siguientes para </w:t>
      </w:r>
      <w:r w:rsidR="001F6F26">
        <w:t>Ro</w:t>
      </w:r>
      <w:r w:rsidR="00561FC0">
        <w:t xml:space="preserve">w. </w:t>
      </w:r>
      <w:r w:rsidR="00D9434C">
        <w:t>Pon un fondo distinto en cada área.</w:t>
      </w:r>
    </w:p>
    <w:p w14:paraId="56A17790" w14:textId="60F6A52D" w:rsidR="00D9434C" w:rsidRDefault="00D9434C" w:rsidP="00910590">
      <w:pPr>
        <w:jc w:val="both"/>
      </w:pPr>
      <w:r>
        <w:t xml:space="preserve">Establece que </w:t>
      </w:r>
      <w:r w:rsidR="007D2E4F">
        <w:t>la</w:t>
      </w:r>
      <w:r w:rsidR="006668AA">
        <w:t xml:space="preserve"> prime</w:t>
      </w:r>
      <w:r w:rsidR="007D2E4F">
        <w:t>a</w:t>
      </w:r>
      <w:r w:rsidR="006668AA">
        <w:t xml:space="preserve">r área ocupe </w:t>
      </w:r>
      <w:r w:rsidR="00C32233">
        <w:t xml:space="preserve">en la distribución el 50%, </w:t>
      </w:r>
      <w:r w:rsidR="002C1563">
        <w:t>los dos siguientes el 20% y</w:t>
      </w:r>
      <w:r w:rsidR="001523F1">
        <w:t xml:space="preserve"> </w:t>
      </w:r>
      <w:r w:rsidR="002C1563">
        <w:t>l</w:t>
      </w:r>
      <w:r w:rsidR="001523F1">
        <w:t>a</w:t>
      </w:r>
      <w:r w:rsidR="002C1563">
        <w:t xml:space="preserve"> últim</w:t>
      </w:r>
      <w:r w:rsidR="001523F1">
        <w:t>a</w:t>
      </w:r>
      <w:r w:rsidR="002C1563">
        <w:t xml:space="preserve"> el 10%:</w:t>
      </w:r>
    </w:p>
    <w:p w14:paraId="00FADE55" w14:textId="58ED1AAD" w:rsidR="00CB020F" w:rsidRDefault="00CB020F" w:rsidP="00910590">
      <w:pPr>
        <w:jc w:val="both"/>
      </w:pPr>
      <w:r>
        <w:rPr>
          <w:noProof/>
        </w:rPr>
        <w:drawing>
          <wp:inline distT="0" distB="0" distL="0" distR="0" wp14:anchorId="1B25447E" wp14:editId="03359149">
            <wp:extent cx="2181225" cy="4592053"/>
            <wp:effectExtent l="0" t="0" r="0" b="0"/>
            <wp:docPr id="1673195687" name="Imagen 1" descr="Sesion1_03b – MainActivity.kt [Sesion1_03b.app.mai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95687" name="Imagen 1673195687" descr="Sesion1_03b – MainActivity.kt [Sesion1_03b.app.main]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54" t="15316" r="9689" b="19509"/>
                    <a:stretch/>
                  </pic:blipFill>
                  <pic:spPr bwMode="auto">
                    <a:xfrm>
                      <a:off x="0" y="0"/>
                      <a:ext cx="2185137" cy="460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D37B7" w14:textId="76992CA9" w:rsidR="00D9434C" w:rsidRDefault="00B0785B" w:rsidP="00910590">
      <w:pPr>
        <w:jc w:val="both"/>
      </w:pPr>
      <w:r>
        <w:t xml:space="preserve">3- </w:t>
      </w:r>
      <w:r w:rsidR="00C91DF3">
        <w:t>Para cada área creamos un</w:t>
      </w:r>
      <w:r>
        <w:t>a</w:t>
      </w:r>
      <w:r w:rsidR="00C91DF3">
        <w:t xml:space="preserve"> función </w:t>
      </w:r>
      <w:r w:rsidR="001523F1" w:rsidRPr="0072598E">
        <w:rPr>
          <w:b/>
          <w:bCs/>
        </w:rPr>
        <w:t>C</w:t>
      </w:r>
      <w:r w:rsidR="00C91DF3" w:rsidRPr="0072598E">
        <w:rPr>
          <w:b/>
          <w:bCs/>
        </w:rPr>
        <w:t>omposable</w:t>
      </w:r>
      <w:r w:rsidR="00C91DF3">
        <w:t xml:space="preserve">. </w:t>
      </w:r>
      <w:r w:rsidR="009331A9">
        <w:t xml:space="preserve">Deberemos pasar un </w:t>
      </w:r>
      <w:r w:rsidR="009331A9" w:rsidRPr="0072598E">
        <w:rPr>
          <w:b/>
          <w:bCs/>
        </w:rPr>
        <w:t>modifier</w:t>
      </w:r>
      <w:r w:rsidR="009331A9">
        <w:t xml:space="preserve"> a las funciones.</w:t>
      </w:r>
    </w:p>
    <w:p w14:paraId="7CE4C498" w14:textId="456C623A" w:rsidR="009331A9" w:rsidRDefault="009331A9" w:rsidP="00910590">
      <w:pPr>
        <w:jc w:val="both"/>
      </w:pPr>
      <w:r>
        <w:t xml:space="preserve">Probamos </w:t>
      </w:r>
      <w:r w:rsidR="00B0785B">
        <w:t xml:space="preserve">en la fila distintos valores de reparto de espacio en filas con </w:t>
      </w:r>
      <w:r w:rsidR="00B0785B" w:rsidRPr="0072598E">
        <w:rPr>
          <w:b/>
          <w:bCs/>
        </w:rPr>
        <w:t>horizontalArrangement</w:t>
      </w:r>
      <w:r w:rsidR="00B0785B">
        <w:t>,</w:t>
      </w:r>
    </w:p>
    <w:p w14:paraId="2FBF457C" w14:textId="77777777" w:rsidR="00654EBF" w:rsidRDefault="00654EBF" w:rsidP="00910590">
      <w:pPr>
        <w:jc w:val="both"/>
      </w:pPr>
    </w:p>
    <w:p w14:paraId="4DF21A4D" w14:textId="1BEA63D0" w:rsidR="00654EBF" w:rsidRDefault="00654EBF" w:rsidP="00910590">
      <w:pPr>
        <w:jc w:val="both"/>
      </w:pPr>
      <w:r>
        <w:lastRenderedPageBreak/>
        <w:t>4.- Ahora en la caja 1 añadimos un</w:t>
      </w:r>
      <w:r w:rsidR="001B49FE">
        <w:t xml:space="preserve"> componente </w:t>
      </w:r>
      <w:r w:rsidR="001B49FE" w:rsidRPr="0072598E">
        <w:rPr>
          <w:b/>
          <w:bCs/>
        </w:rPr>
        <w:t>Image</w:t>
      </w:r>
      <w:r w:rsidR="001B49FE">
        <w:t xml:space="preserve"> para mostrar una de las imágenes cargada en </w:t>
      </w:r>
      <w:r w:rsidR="001B49FE" w:rsidRPr="0072598E">
        <w:rPr>
          <w:b/>
          <w:bCs/>
        </w:rPr>
        <w:t>drawable</w:t>
      </w:r>
      <w:r w:rsidR="008D1F63">
        <w:t>. Inicialmente se verá así:</w:t>
      </w:r>
    </w:p>
    <w:p w14:paraId="5202FA9D" w14:textId="6D62EB1C" w:rsidR="008D1F63" w:rsidRDefault="008703A8" w:rsidP="00910590">
      <w:pPr>
        <w:jc w:val="both"/>
      </w:pPr>
      <w:r>
        <w:rPr>
          <w:noProof/>
        </w:rPr>
        <w:drawing>
          <wp:inline distT="0" distB="0" distL="0" distR="0" wp14:anchorId="06E288B0" wp14:editId="77F06B9B">
            <wp:extent cx="2886478" cy="3048425"/>
            <wp:effectExtent l="0" t="0" r="9525" b="0"/>
            <wp:docPr id="1611706340" name="Imagen 2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06340" name="Imagen 2" descr="Una caricatura de una person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BE3F" w14:textId="5ED6C100" w:rsidR="008703A8" w:rsidRDefault="008703A8" w:rsidP="00910590">
      <w:pPr>
        <w:jc w:val="both"/>
      </w:pPr>
    </w:p>
    <w:p w14:paraId="34A74B03" w14:textId="51596CC5" w:rsidR="00A305E3" w:rsidRDefault="002A37CA" w:rsidP="00910590">
      <w:pPr>
        <w:jc w:val="both"/>
      </w:pPr>
      <w:r>
        <w:t>Y después así</w:t>
      </w:r>
      <w:r w:rsidR="00430E7F">
        <w:t>:</w:t>
      </w:r>
    </w:p>
    <w:p w14:paraId="3D94FF0C" w14:textId="7CC74578" w:rsidR="00430E7F" w:rsidRDefault="00D26F77" w:rsidP="00910590">
      <w:pPr>
        <w:jc w:val="both"/>
      </w:pPr>
      <w:r>
        <w:rPr>
          <w:noProof/>
        </w:rPr>
        <w:drawing>
          <wp:inline distT="0" distB="0" distL="0" distR="0" wp14:anchorId="03C11830" wp14:editId="08DFB0BA">
            <wp:extent cx="2924175" cy="3112513"/>
            <wp:effectExtent l="0" t="0" r="0" b="0"/>
            <wp:docPr id="300799036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99036" name="Imagen 5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048" cy="3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78F5" w14:textId="750A8E6B" w:rsidR="00D26F77" w:rsidRDefault="00D26F77" w:rsidP="00910590">
      <w:pPr>
        <w:jc w:val="both"/>
      </w:pPr>
    </w:p>
    <w:p w14:paraId="6CF1AB74" w14:textId="77777777" w:rsidR="003F5033" w:rsidRDefault="00C34B89" w:rsidP="00910590">
      <w:pPr>
        <w:jc w:val="both"/>
      </w:pPr>
      <w:r>
        <w:t xml:space="preserve">5.- </w:t>
      </w:r>
      <w:r w:rsidR="0029485A">
        <w:t xml:space="preserve">Ahora, en el área de la fila vamos a pintar 5 </w:t>
      </w:r>
      <w:r w:rsidR="009F3387">
        <w:t>componentes Image</w:t>
      </w:r>
      <w:r w:rsidR="0029485A">
        <w:t xml:space="preserve"> alinead</w:t>
      </w:r>
      <w:r w:rsidR="009F3387">
        <w:t>o</w:t>
      </w:r>
      <w:r w:rsidR="0029485A">
        <w:t>s</w:t>
      </w:r>
      <w:r w:rsidR="00A84330">
        <w:t xml:space="preserve">. </w:t>
      </w:r>
    </w:p>
    <w:p w14:paraId="7E04C8DF" w14:textId="77777777" w:rsidR="003F5033" w:rsidRDefault="003F5033" w:rsidP="00910590">
      <w:pPr>
        <w:jc w:val="both"/>
      </w:pPr>
    </w:p>
    <w:p w14:paraId="1153CA1C" w14:textId="2276F758" w:rsidR="003F5033" w:rsidRDefault="003F5033" w:rsidP="00910590">
      <w:pPr>
        <w:jc w:val="both"/>
      </w:pPr>
      <w:r>
        <w:rPr>
          <w:noProof/>
        </w:rPr>
        <w:lastRenderedPageBreak/>
        <w:drawing>
          <wp:inline distT="0" distB="0" distL="0" distR="0" wp14:anchorId="48FBBA64" wp14:editId="0AC29175">
            <wp:extent cx="2998967" cy="1181100"/>
            <wp:effectExtent l="0" t="0" r="0" b="0"/>
            <wp:docPr id="1614088731" name="Imagen 7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88731" name="Imagen 7" descr="Imagen de la pantalla de un video jueg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438" cy="11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9EA1" w14:textId="189B1A7C" w:rsidR="00C34B89" w:rsidRDefault="00A84330" w:rsidP="00910590">
      <w:pPr>
        <w:jc w:val="both"/>
      </w:pPr>
      <w:r>
        <w:t xml:space="preserve">En cada </w:t>
      </w:r>
      <w:r w:rsidR="009F3387" w:rsidRPr="00DA643A">
        <w:rPr>
          <w:b/>
          <w:bCs/>
        </w:rPr>
        <w:t>Image</w:t>
      </w:r>
      <w:r w:rsidR="009F3387">
        <w:t xml:space="preserve"> se representará una imagen de </w:t>
      </w:r>
      <w:r w:rsidR="00777E31">
        <w:t xml:space="preserve">cada una de cinco de las imágenes </w:t>
      </w:r>
      <w:r w:rsidR="00DA643A">
        <w:t xml:space="preserve">cargadas en </w:t>
      </w:r>
      <w:r w:rsidR="00DA643A" w:rsidRPr="00DA643A">
        <w:rPr>
          <w:b/>
          <w:bCs/>
        </w:rPr>
        <w:t>drawable</w:t>
      </w:r>
      <w:r w:rsidR="00DA643A">
        <w:t>.</w:t>
      </w:r>
      <w:r w:rsidR="00DA643A" w:rsidRPr="00DA643A">
        <w:t xml:space="preserve"> </w:t>
      </w:r>
      <w:r w:rsidR="00656D9C">
        <w:t>Los componentes Image tendrán un tamaño de 60 dp y estarán recortados en forma de círculo.</w:t>
      </w:r>
    </w:p>
    <w:p w14:paraId="408D4983" w14:textId="3DD84F3B" w:rsidR="00DA643A" w:rsidRDefault="00CE0B90" w:rsidP="00910590">
      <w:pPr>
        <w:jc w:val="both"/>
      </w:pPr>
      <w:r>
        <w:t xml:space="preserve">Declararemos los </w:t>
      </w:r>
      <w:r w:rsidR="00150D99">
        <w:t xml:space="preserve">recursos </w:t>
      </w:r>
      <w:r w:rsidR="00150D99" w:rsidRPr="00B66576">
        <w:rPr>
          <w:b/>
          <w:bCs/>
        </w:rPr>
        <w:t>drawable</w:t>
      </w:r>
      <w:r w:rsidR="00150D99">
        <w:t xml:space="preserve"> de imagen </w:t>
      </w:r>
      <w:r>
        <w:t xml:space="preserve">dentro de un array. </w:t>
      </w:r>
      <w:r w:rsidR="00150D99">
        <w:t>Cargaremos esas imágenes recorriendo el array</w:t>
      </w:r>
      <w:r w:rsidR="00DA09C3">
        <w:t>.</w:t>
      </w:r>
    </w:p>
    <w:p w14:paraId="537972EF" w14:textId="77777777" w:rsidR="00C34B89" w:rsidRDefault="00C34B89" w:rsidP="00910590">
      <w:pPr>
        <w:jc w:val="both"/>
      </w:pPr>
    </w:p>
    <w:p w14:paraId="401A00F0" w14:textId="40A2C6D6" w:rsidR="000B32F6" w:rsidRDefault="009875E2" w:rsidP="00910590">
      <w:pPr>
        <w:jc w:val="both"/>
      </w:pPr>
      <w:r>
        <w:t xml:space="preserve">6.- </w:t>
      </w:r>
      <w:r w:rsidR="00AD773F">
        <w:t>Ahora</w:t>
      </w:r>
      <w:r>
        <w:t xml:space="preserve">, vamos a pintar en el área 1 un </w:t>
      </w:r>
      <w:r w:rsidR="0001253F">
        <w:t>FloatingActionButton para que se superponga a la imagen que ya est</w:t>
      </w:r>
      <w:r w:rsidR="000B32F6">
        <w:t>a</w:t>
      </w:r>
      <w:r w:rsidR="0001253F">
        <w:t>ba pintada</w:t>
      </w:r>
      <w:r w:rsidR="000B32F6">
        <w:t>.</w:t>
      </w:r>
    </w:p>
    <w:p w14:paraId="146D3144" w14:textId="77777777" w:rsidR="00F138B1" w:rsidRDefault="00F138B1" w:rsidP="00910590">
      <w:pPr>
        <w:jc w:val="both"/>
      </w:pPr>
    </w:p>
    <w:p w14:paraId="6115CF82" w14:textId="4206A823" w:rsidR="00AC428D" w:rsidRDefault="00AC428D" w:rsidP="00910590">
      <w:pPr>
        <w:jc w:val="both"/>
      </w:pPr>
      <w:r>
        <w:t>7.- Por último, en Area 3 intentamos mostrar esto</w:t>
      </w:r>
      <w:r w:rsidR="00FD0C8B">
        <w:t>:</w:t>
      </w:r>
    </w:p>
    <w:p w14:paraId="79DA064D" w14:textId="7F7BF1A3" w:rsidR="00FD0C8B" w:rsidRDefault="00CD7E45" w:rsidP="00910590">
      <w:pPr>
        <w:jc w:val="both"/>
      </w:pPr>
      <w:r>
        <w:rPr>
          <w:noProof/>
        </w:rPr>
        <w:drawing>
          <wp:inline distT="0" distB="0" distL="0" distR="0" wp14:anchorId="50F2068E" wp14:editId="5A6B3869">
            <wp:extent cx="2838450" cy="1257407"/>
            <wp:effectExtent l="0" t="0" r="0" b="0"/>
            <wp:docPr id="837746813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46813" name="Imagen 1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2" cy="12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B249" w14:textId="77777777" w:rsidR="00E94831" w:rsidRDefault="00E94831" w:rsidP="00910590">
      <w:pPr>
        <w:jc w:val="both"/>
      </w:pPr>
    </w:p>
    <w:p w14:paraId="30951DCC" w14:textId="77777777" w:rsidR="00D30919" w:rsidRDefault="00D30919" w:rsidP="00910590">
      <w:pPr>
        <w:jc w:val="both"/>
      </w:pPr>
    </w:p>
    <w:p w14:paraId="3F748CF6" w14:textId="77777777" w:rsidR="009007B2" w:rsidRDefault="009007B2" w:rsidP="00910590">
      <w:pPr>
        <w:jc w:val="both"/>
      </w:pPr>
    </w:p>
    <w:p w14:paraId="0C23AA70" w14:textId="4EB19F96" w:rsidR="009B2281" w:rsidRDefault="009B2281" w:rsidP="0057538B">
      <w:pPr>
        <w:jc w:val="both"/>
      </w:pPr>
      <w:r>
        <w:t xml:space="preserve"> </w:t>
      </w:r>
    </w:p>
    <w:p w14:paraId="1944809F" w14:textId="77777777" w:rsidR="009F047F" w:rsidRDefault="009F047F" w:rsidP="0057538B">
      <w:pPr>
        <w:jc w:val="both"/>
      </w:pPr>
    </w:p>
    <w:sectPr w:rsidR="009F0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7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3"/>
  </w:num>
  <w:num w:numId="2" w16cid:durableId="1252813300">
    <w:abstractNumId w:val="0"/>
  </w:num>
  <w:num w:numId="3" w16cid:durableId="1244802774">
    <w:abstractNumId w:val="2"/>
  </w:num>
  <w:num w:numId="4" w16cid:durableId="1615937365">
    <w:abstractNumId w:val="8"/>
  </w:num>
  <w:num w:numId="5" w16cid:durableId="166023599">
    <w:abstractNumId w:val="5"/>
  </w:num>
  <w:num w:numId="6" w16cid:durableId="1975452350">
    <w:abstractNumId w:val="11"/>
  </w:num>
  <w:num w:numId="7" w16cid:durableId="1061294594">
    <w:abstractNumId w:val="1"/>
  </w:num>
  <w:num w:numId="8" w16cid:durableId="1693456765">
    <w:abstractNumId w:val="12"/>
  </w:num>
  <w:num w:numId="9" w16cid:durableId="97675636">
    <w:abstractNumId w:val="7"/>
  </w:num>
  <w:num w:numId="10" w16cid:durableId="1173304775">
    <w:abstractNumId w:val="6"/>
  </w:num>
  <w:num w:numId="11" w16cid:durableId="237180658">
    <w:abstractNumId w:val="4"/>
  </w:num>
  <w:num w:numId="12" w16cid:durableId="2060977133">
    <w:abstractNumId w:val="10"/>
  </w:num>
  <w:num w:numId="13" w16cid:durableId="1741295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33F1"/>
    <w:rsid w:val="0001253F"/>
    <w:rsid w:val="000215DE"/>
    <w:rsid w:val="000244A6"/>
    <w:rsid w:val="000332B9"/>
    <w:rsid w:val="00061593"/>
    <w:rsid w:val="00066533"/>
    <w:rsid w:val="00090E4A"/>
    <w:rsid w:val="000B32F6"/>
    <w:rsid w:val="000C53DF"/>
    <w:rsid w:val="000C75C3"/>
    <w:rsid w:val="000F77A8"/>
    <w:rsid w:val="00130040"/>
    <w:rsid w:val="0013482D"/>
    <w:rsid w:val="00150D99"/>
    <w:rsid w:val="001523F1"/>
    <w:rsid w:val="00171774"/>
    <w:rsid w:val="00173427"/>
    <w:rsid w:val="00181002"/>
    <w:rsid w:val="00194F42"/>
    <w:rsid w:val="001A47D0"/>
    <w:rsid w:val="001B49FE"/>
    <w:rsid w:val="001C3FFD"/>
    <w:rsid w:val="001D0A01"/>
    <w:rsid w:val="001F6F26"/>
    <w:rsid w:val="00201AE3"/>
    <w:rsid w:val="00215900"/>
    <w:rsid w:val="002334EB"/>
    <w:rsid w:val="00241C90"/>
    <w:rsid w:val="002760BC"/>
    <w:rsid w:val="00281241"/>
    <w:rsid w:val="00284417"/>
    <w:rsid w:val="00285A2F"/>
    <w:rsid w:val="0029485A"/>
    <w:rsid w:val="002A37CA"/>
    <w:rsid w:val="002A787D"/>
    <w:rsid w:val="002C1563"/>
    <w:rsid w:val="002C3FD6"/>
    <w:rsid w:val="002C43E2"/>
    <w:rsid w:val="002C6598"/>
    <w:rsid w:val="002C7FF8"/>
    <w:rsid w:val="002E4BA2"/>
    <w:rsid w:val="002E56B5"/>
    <w:rsid w:val="002F050E"/>
    <w:rsid w:val="00301AD0"/>
    <w:rsid w:val="00312CFA"/>
    <w:rsid w:val="00342A97"/>
    <w:rsid w:val="00342AAE"/>
    <w:rsid w:val="00351E93"/>
    <w:rsid w:val="00377D21"/>
    <w:rsid w:val="003A1483"/>
    <w:rsid w:val="003A5B57"/>
    <w:rsid w:val="003B0AFE"/>
    <w:rsid w:val="003C7996"/>
    <w:rsid w:val="003E20A5"/>
    <w:rsid w:val="003F5033"/>
    <w:rsid w:val="004067F7"/>
    <w:rsid w:val="004071F2"/>
    <w:rsid w:val="00407F60"/>
    <w:rsid w:val="00422146"/>
    <w:rsid w:val="00430E7F"/>
    <w:rsid w:val="00442689"/>
    <w:rsid w:val="00446098"/>
    <w:rsid w:val="004507A8"/>
    <w:rsid w:val="00450A41"/>
    <w:rsid w:val="00457AF8"/>
    <w:rsid w:val="00477BA5"/>
    <w:rsid w:val="004A0202"/>
    <w:rsid w:val="004D00E3"/>
    <w:rsid w:val="004D0206"/>
    <w:rsid w:val="004D14EB"/>
    <w:rsid w:val="004D1DA0"/>
    <w:rsid w:val="004E18A2"/>
    <w:rsid w:val="004F4458"/>
    <w:rsid w:val="004F7CBB"/>
    <w:rsid w:val="00500B0A"/>
    <w:rsid w:val="005059D2"/>
    <w:rsid w:val="00511E5B"/>
    <w:rsid w:val="005203EF"/>
    <w:rsid w:val="00523BDB"/>
    <w:rsid w:val="00544E42"/>
    <w:rsid w:val="00561FC0"/>
    <w:rsid w:val="00571085"/>
    <w:rsid w:val="00573541"/>
    <w:rsid w:val="0057538B"/>
    <w:rsid w:val="005864ED"/>
    <w:rsid w:val="00593CC3"/>
    <w:rsid w:val="00596C0D"/>
    <w:rsid w:val="005A11DB"/>
    <w:rsid w:val="005D2180"/>
    <w:rsid w:val="005D27C0"/>
    <w:rsid w:val="005D3BD2"/>
    <w:rsid w:val="005D4555"/>
    <w:rsid w:val="005F67B3"/>
    <w:rsid w:val="005F795E"/>
    <w:rsid w:val="006043B6"/>
    <w:rsid w:val="006109E9"/>
    <w:rsid w:val="00647A88"/>
    <w:rsid w:val="00654EBF"/>
    <w:rsid w:val="00656D9C"/>
    <w:rsid w:val="0066673A"/>
    <w:rsid w:val="006668AA"/>
    <w:rsid w:val="00667DB0"/>
    <w:rsid w:val="00670FB6"/>
    <w:rsid w:val="00677E9A"/>
    <w:rsid w:val="0068480E"/>
    <w:rsid w:val="00686F41"/>
    <w:rsid w:val="0069031F"/>
    <w:rsid w:val="00692DD2"/>
    <w:rsid w:val="00697B55"/>
    <w:rsid w:val="006A6BA7"/>
    <w:rsid w:val="006B236A"/>
    <w:rsid w:val="006E70CA"/>
    <w:rsid w:val="0070600F"/>
    <w:rsid w:val="0072598E"/>
    <w:rsid w:val="007334F6"/>
    <w:rsid w:val="00737F9C"/>
    <w:rsid w:val="007505FF"/>
    <w:rsid w:val="00757217"/>
    <w:rsid w:val="00766CB3"/>
    <w:rsid w:val="00777E31"/>
    <w:rsid w:val="0078473E"/>
    <w:rsid w:val="007910C0"/>
    <w:rsid w:val="007A5100"/>
    <w:rsid w:val="007D2E4F"/>
    <w:rsid w:val="007F320B"/>
    <w:rsid w:val="008104A9"/>
    <w:rsid w:val="0081051A"/>
    <w:rsid w:val="00812C5F"/>
    <w:rsid w:val="008224AC"/>
    <w:rsid w:val="008319EB"/>
    <w:rsid w:val="00837A49"/>
    <w:rsid w:val="008416FD"/>
    <w:rsid w:val="008427EF"/>
    <w:rsid w:val="0086214D"/>
    <w:rsid w:val="00863548"/>
    <w:rsid w:val="00867E4B"/>
    <w:rsid w:val="008703A8"/>
    <w:rsid w:val="008706E2"/>
    <w:rsid w:val="00897EFB"/>
    <w:rsid w:val="008B63BB"/>
    <w:rsid w:val="008B66FF"/>
    <w:rsid w:val="008C31F8"/>
    <w:rsid w:val="008D1F63"/>
    <w:rsid w:val="008F23E9"/>
    <w:rsid w:val="008F51D6"/>
    <w:rsid w:val="009007B2"/>
    <w:rsid w:val="00902107"/>
    <w:rsid w:val="00910590"/>
    <w:rsid w:val="0091113C"/>
    <w:rsid w:val="00912044"/>
    <w:rsid w:val="009226D6"/>
    <w:rsid w:val="00922F10"/>
    <w:rsid w:val="009331A9"/>
    <w:rsid w:val="00937448"/>
    <w:rsid w:val="0095654F"/>
    <w:rsid w:val="00971DE2"/>
    <w:rsid w:val="0097734D"/>
    <w:rsid w:val="00985B8E"/>
    <w:rsid w:val="009875E2"/>
    <w:rsid w:val="009901CE"/>
    <w:rsid w:val="00996D20"/>
    <w:rsid w:val="009B2281"/>
    <w:rsid w:val="009B2603"/>
    <w:rsid w:val="009B7713"/>
    <w:rsid w:val="009C78D3"/>
    <w:rsid w:val="009C7AFD"/>
    <w:rsid w:val="009D4D59"/>
    <w:rsid w:val="009E74F1"/>
    <w:rsid w:val="009F047F"/>
    <w:rsid w:val="009F1547"/>
    <w:rsid w:val="009F3387"/>
    <w:rsid w:val="00A1049C"/>
    <w:rsid w:val="00A207FC"/>
    <w:rsid w:val="00A20ABF"/>
    <w:rsid w:val="00A305E3"/>
    <w:rsid w:val="00A37412"/>
    <w:rsid w:val="00A4155C"/>
    <w:rsid w:val="00A43C21"/>
    <w:rsid w:val="00A43EEA"/>
    <w:rsid w:val="00A56B2F"/>
    <w:rsid w:val="00A57543"/>
    <w:rsid w:val="00A65B2B"/>
    <w:rsid w:val="00A804EB"/>
    <w:rsid w:val="00A84330"/>
    <w:rsid w:val="00AC4040"/>
    <w:rsid w:val="00AC428D"/>
    <w:rsid w:val="00AC4D2A"/>
    <w:rsid w:val="00AD2A4C"/>
    <w:rsid w:val="00AD3C37"/>
    <w:rsid w:val="00AD5297"/>
    <w:rsid w:val="00AD67F8"/>
    <w:rsid w:val="00AD773F"/>
    <w:rsid w:val="00AE7F98"/>
    <w:rsid w:val="00B000A4"/>
    <w:rsid w:val="00B056FB"/>
    <w:rsid w:val="00B0785B"/>
    <w:rsid w:val="00B103DD"/>
    <w:rsid w:val="00B226CC"/>
    <w:rsid w:val="00B248D1"/>
    <w:rsid w:val="00B34ABE"/>
    <w:rsid w:val="00B36E41"/>
    <w:rsid w:val="00B537C0"/>
    <w:rsid w:val="00B55390"/>
    <w:rsid w:val="00B57C33"/>
    <w:rsid w:val="00B66576"/>
    <w:rsid w:val="00B71816"/>
    <w:rsid w:val="00B74589"/>
    <w:rsid w:val="00BA1D2F"/>
    <w:rsid w:val="00BA2D95"/>
    <w:rsid w:val="00BA4EFC"/>
    <w:rsid w:val="00BA5286"/>
    <w:rsid w:val="00BA650A"/>
    <w:rsid w:val="00BA68FC"/>
    <w:rsid w:val="00BB495B"/>
    <w:rsid w:val="00BC1F40"/>
    <w:rsid w:val="00BD47F1"/>
    <w:rsid w:val="00BD5875"/>
    <w:rsid w:val="00C01EED"/>
    <w:rsid w:val="00C142D1"/>
    <w:rsid w:val="00C32233"/>
    <w:rsid w:val="00C34B89"/>
    <w:rsid w:val="00C354BC"/>
    <w:rsid w:val="00C55F85"/>
    <w:rsid w:val="00C62788"/>
    <w:rsid w:val="00C7415A"/>
    <w:rsid w:val="00C91DF3"/>
    <w:rsid w:val="00CA1C0A"/>
    <w:rsid w:val="00CA5159"/>
    <w:rsid w:val="00CB020F"/>
    <w:rsid w:val="00CC0199"/>
    <w:rsid w:val="00CD0911"/>
    <w:rsid w:val="00CD1DB1"/>
    <w:rsid w:val="00CD7E45"/>
    <w:rsid w:val="00CE0106"/>
    <w:rsid w:val="00CE0B90"/>
    <w:rsid w:val="00CE115A"/>
    <w:rsid w:val="00D06A60"/>
    <w:rsid w:val="00D076C2"/>
    <w:rsid w:val="00D26F77"/>
    <w:rsid w:val="00D30919"/>
    <w:rsid w:val="00D30B15"/>
    <w:rsid w:val="00D3565D"/>
    <w:rsid w:val="00D5780D"/>
    <w:rsid w:val="00D64BFF"/>
    <w:rsid w:val="00D65DC0"/>
    <w:rsid w:val="00D66DFE"/>
    <w:rsid w:val="00D82278"/>
    <w:rsid w:val="00D93CA8"/>
    <w:rsid w:val="00D9434C"/>
    <w:rsid w:val="00D96CCF"/>
    <w:rsid w:val="00DA09C3"/>
    <w:rsid w:val="00DA3897"/>
    <w:rsid w:val="00DA43B9"/>
    <w:rsid w:val="00DA4783"/>
    <w:rsid w:val="00DA5429"/>
    <w:rsid w:val="00DA643A"/>
    <w:rsid w:val="00DD432E"/>
    <w:rsid w:val="00DF20D2"/>
    <w:rsid w:val="00DF2E25"/>
    <w:rsid w:val="00E0261C"/>
    <w:rsid w:val="00E307A1"/>
    <w:rsid w:val="00E562FD"/>
    <w:rsid w:val="00E71AE0"/>
    <w:rsid w:val="00E77E2C"/>
    <w:rsid w:val="00E94831"/>
    <w:rsid w:val="00EA53FF"/>
    <w:rsid w:val="00EC5EFC"/>
    <w:rsid w:val="00F045DA"/>
    <w:rsid w:val="00F138B1"/>
    <w:rsid w:val="00F201D4"/>
    <w:rsid w:val="00F2576C"/>
    <w:rsid w:val="00F37159"/>
    <w:rsid w:val="00F572BB"/>
    <w:rsid w:val="00F64F43"/>
    <w:rsid w:val="00F75E5F"/>
    <w:rsid w:val="00FB3D53"/>
    <w:rsid w:val="00FD09D9"/>
    <w:rsid w:val="00FD0C8B"/>
    <w:rsid w:val="00FD1769"/>
    <w:rsid w:val="00FE119A"/>
    <w:rsid w:val="00FE19FA"/>
    <w:rsid w:val="00FF2CA4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6</cp:revision>
  <dcterms:created xsi:type="dcterms:W3CDTF">2024-10-08T08:40:00Z</dcterms:created>
  <dcterms:modified xsi:type="dcterms:W3CDTF">2024-10-08T08:42:00Z</dcterms:modified>
</cp:coreProperties>
</file>