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234E9744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F2788A">
        <w:rPr>
          <w:b/>
          <w:bCs/>
          <w:u w:val="single"/>
        </w:rPr>
        <w:t>4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E76E0F">
        <w:rPr>
          <w:b/>
          <w:bCs/>
          <w:u w:val="single"/>
        </w:rPr>
        <w:t>5</w:t>
      </w:r>
      <w:r w:rsidR="000C53DF">
        <w:rPr>
          <w:b/>
          <w:bCs/>
          <w:u w:val="single"/>
        </w:rPr>
        <w:t xml:space="preserve"> de </w:t>
      </w:r>
      <w:r w:rsidR="00F2788A">
        <w:rPr>
          <w:b/>
          <w:bCs/>
          <w:u w:val="single"/>
        </w:rPr>
        <w:t>noviembre</w:t>
      </w:r>
    </w:p>
    <w:p w14:paraId="3A9C512B" w14:textId="727F70A2" w:rsidR="00E83421" w:rsidRDefault="00F2788A" w:rsidP="0023715A">
      <w:pPr>
        <w:jc w:val="both"/>
      </w:pPr>
      <w:r>
        <w:t xml:space="preserve">Continuamos con el proyecto de la sesión anterior para </w:t>
      </w:r>
      <w:r w:rsidR="003568A8">
        <w:t xml:space="preserve">un </w:t>
      </w:r>
      <w:proofErr w:type="spellStart"/>
      <w:r w:rsidR="003568A8">
        <w:rPr>
          <w:b/>
          <w:bCs/>
        </w:rPr>
        <w:t>Scaffold</w:t>
      </w:r>
      <w:proofErr w:type="spellEnd"/>
      <w:r w:rsidR="000D1D4B">
        <w:t>.</w:t>
      </w:r>
    </w:p>
    <w:p w14:paraId="085C0E72" w14:textId="60FDB77A" w:rsidR="003568A8" w:rsidRDefault="00B329E5" w:rsidP="00B329E5">
      <w:pPr>
        <w:jc w:val="center"/>
      </w:pPr>
      <w:r>
        <w:rPr>
          <w:noProof/>
        </w:rPr>
        <w:drawing>
          <wp:inline distT="0" distB="0" distL="0" distR="0" wp14:anchorId="0074A388" wp14:editId="2601F471">
            <wp:extent cx="961254" cy="1991877"/>
            <wp:effectExtent l="0" t="0" r="0" b="8890"/>
            <wp:docPr id="964397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9766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01" cy="20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5E4" w14:textId="73DF805D" w:rsidR="00E76E0F" w:rsidRDefault="00DA188F" w:rsidP="0023715A">
      <w:pPr>
        <w:jc w:val="both"/>
      </w:pPr>
      <w:r>
        <w:t>Principalmente, en esta sesión se trata de aprender a implementar navegación entre pantallas.</w:t>
      </w:r>
      <w:r w:rsidR="000D2B90">
        <w:t xml:space="preserve"> </w:t>
      </w:r>
    </w:p>
    <w:p w14:paraId="7D095BC2" w14:textId="190DC134" w:rsidR="00D94040" w:rsidRDefault="000D1D4B" w:rsidP="0023715A">
      <w:pPr>
        <w:jc w:val="both"/>
      </w:pPr>
      <w:r>
        <w:t xml:space="preserve">1.- </w:t>
      </w:r>
      <w:r w:rsidR="005F4546">
        <w:t xml:space="preserve">Vamos a añadir al </w:t>
      </w:r>
      <w:proofErr w:type="spellStart"/>
      <w:r w:rsidR="005F4546" w:rsidRPr="009E6654">
        <w:rPr>
          <w:b/>
          <w:bCs/>
        </w:rPr>
        <w:t>Scaffold</w:t>
      </w:r>
      <w:proofErr w:type="spellEnd"/>
      <w:r w:rsidR="005F4546">
        <w:t xml:space="preserve"> un </w:t>
      </w:r>
      <w:proofErr w:type="spellStart"/>
      <w:r w:rsidR="005F4546" w:rsidRPr="009E6654">
        <w:rPr>
          <w:b/>
          <w:bCs/>
        </w:rPr>
        <w:t>Floating</w:t>
      </w:r>
      <w:proofErr w:type="spellEnd"/>
      <w:r w:rsidR="005F4546" w:rsidRPr="009E6654">
        <w:rPr>
          <w:b/>
          <w:bCs/>
        </w:rPr>
        <w:t xml:space="preserve"> </w:t>
      </w:r>
      <w:proofErr w:type="spellStart"/>
      <w:r w:rsidR="005F4546" w:rsidRPr="009E6654">
        <w:rPr>
          <w:b/>
          <w:bCs/>
        </w:rPr>
        <w:t>Action</w:t>
      </w:r>
      <w:proofErr w:type="spellEnd"/>
      <w:r w:rsidR="005F4546" w:rsidRPr="009E6654">
        <w:rPr>
          <w:b/>
          <w:bCs/>
        </w:rPr>
        <w:t xml:space="preserve"> Button</w:t>
      </w:r>
      <w:r w:rsidR="005F4546">
        <w:t>. Antes de ello</w:t>
      </w:r>
      <w:r w:rsidR="00303455">
        <w:t>s</w:t>
      </w:r>
      <w:r w:rsidR="005F4546">
        <w:t xml:space="preserve"> vamos a componer este componente que ya hemos visto </w:t>
      </w:r>
      <w:r w:rsidR="00303455">
        <w:t xml:space="preserve">anteriormente. Lo vamos </w:t>
      </w:r>
      <w:r w:rsidR="001F407C">
        <w:t xml:space="preserve">a </w:t>
      </w:r>
      <w:r w:rsidR="00D94040">
        <w:t xml:space="preserve">desarrollar en una función componible </w:t>
      </w:r>
      <w:proofErr w:type="spellStart"/>
      <w:r w:rsidR="00D94040" w:rsidRPr="009E6654">
        <w:rPr>
          <w:b/>
          <w:bCs/>
        </w:rPr>
        <w:t>ActionButton</w:t>
      </w:r>
      <w:proofErr w:type="spellEnd"/>
      <w:r w:rsidR="00D94040">
        <w:t xml:space="preserve"> dentro del a</w:t>
      </w:r>
      <w:r w:rsidR="001F407C">
        <w:t>r</w:t>
      </w:r>
      <w:r w:rsidR="00D94040">
        <w:t xml:space="preserve">chivo de componentes </w:t>
      </w:r>
      <w:proofErr w:type="spellStart"/>
      <w:r w:rsidR="00D94040" w:rsidRPr="009E6654">
        <w:rPr>
          <w:b/>
          <w:bCs/>
        </w:rPr>
        <w:t>BarComponents</w:t>
      </w:r>
      <w:proofErr w:type="spellEnd"/>
      <w:r w:rsidR="00D94040">
        <w:t>.</w:t>
      </w:r>
    </w:p>
    <w:p w14:paraId="0B6FD250" w14:textId="36302773" w:rsidR="009E6654" w:rsidRDefault="009E6654" w:rsidP="0023715A">
      <w:pPr>
        <w:jc w:val="both"/>
      </w:pPr>
      <w:r>
        <w:rPr>
          <w:noProof/>
        </w:rPr>
        <w:drawing>
          <wp:inline distT="0" distB="0" distL="0" distR="0" wp14:anchorId="706633BA" wp14:editId="74051375">
            <wp:extent cx="4071118" cy="1587947"/>
            <wp:effectExtent l="0" t="0" r="5715" b="0"/>
            <wp:docPr id="1541879679" name="Imagen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79679" name="Imagen 2" descr="Text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33" cy="16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2EA0" w14:textId="1E194B22" w:rsidR="009E6654" w:rsidRDefault="009E6654" w:rsidP="0023715A">
      <w:pPr>
        <w:jc w:val="both"/>
      </w:pPr>
      <w:r>
        <w:t xml:space="preserve">Y en </w:t>
      </w:r>
      <w:proofErr w:type="spellStart"/>
      <w:r w:rsidRPr="0039622E">
        <w:rPr>
          <w:b/>
          <w:bCs/>
        </w:rPr>
        <w:t>HomeView</w:t>
      </w:r>
      <w:proofErr w:type="spellEnd"/>
      <w:r>
        <w:t xml:space="preserve">, asignamos </w:t>
      </w:r>
      <w:r w:rsidR="00B0347A">
        <w:t xml:space="preserve">esa función a la propiedad </w:t>
      </w:r>
      <w:proofErr w:type="spellStart"/>
      <w:r w:rsidR="00AE7A78" w:rsidRPr="0039622E">
        <w:rPr>
          <w:b/>
          <w:bCs/>
        </w:rPr>
        <w:t>floatingActionButton</w:t>
      </w:r>
      <w:proofErr w:type="spellEnd"/>
      <w:r w:rsidR="00AE7A78">
        <w:t xml:space="preserve"> de </w:t>
      </w:r>
      <w:proofErr w:type="spellStart"/>
      <w:r w:rsidR="00AE7A78" w:rsidRPr="0039622E">
        <w:rPr>
          <w:b/>
          <w:bCs/>
        </w:rPr>
        <w:t>Scaffold</w:t>
      </w:r>
      <w:proofErr w:type="spellEnd"/>
      <w:r w:rsidR="00AE7A78">
        <w:t>.</w:t>
      </w:r>
    </w:p>
    <w:p w14:paraId="107C920A" w14:textId="0979CFAB" w:rsidR="00E83B59" w:rsidRDefault="0039622E" w:rsidP="0023715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131A9A8" wp14:editId="42A86296">
            <wp:extent cx="3168367" cy="432931"/>
            <wp:effectExtent l="0" t="0" r="0" b="5715"/>
            <wp:docPr id="133360578" name="Imagen 3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578" name="Imagen 3" descr="Imagen que contiene Rectángul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97" cy="4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C55D" w14:textId="6A03538A" w:rsidR="00013B5C" w:rsidRDefault="00013B5C" w:rsidP="0023715A">
      <w:pPr>
        <w:jc w:val="both"/>
        <w:rPr>
          <w:noProof/>
        </w:rPr>
      </w:pPr>
      <w:r>
        <w:rPr>
          <w:noProof/>
        </w:rPr>
        <w:t xml:space="preserve">2.- </w:t>
      </w:r>
      <w:r w:rsidR="006608C4">
        <w:rPr>
          <w:noProof/>
        </w:rPr>
        <w:t xml:space="preserve">Ahora agregaremos funciones composable </w:t>
      </w:r>
      <w:r w:rsidR="00C10E43">
        <w:rPr>
          <w:noProof/>
        </w:rPr>
        <w:t xml:space="preserve"> en BodyComponents</w:t>
      </w:r>
      <w:r w:rsidR="001B0B20">
        <w:rPr>
          <w:noProof/>
        </w:rPr>
        <w:t xml:space="preserve"> </w:t>
      </w:r>
      <w:r w:rsidR="006608C4">
        <w:rPr>
          <w:noProof/>
        </w:rPr>
        <w:t>para pintar</w:t>
      </w:r>
      <w:r w:rsidR="00C10E43">
        <w:rPr>
          <w:noProof/>
        </w:rPr>
        <w:t>:</w:t>
      </w:r>
    </w:p>
    <w:p w14:paraId="5F35693E" w14:textId="658D2C6A" w:rsidR="00C10E43" w:rsidRDefault="00C10E43" w:rsidP="00C10E43">
      <w:pPr>
        <w:pStyle w:val="Prrafodelista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>El texto de</w:t>
      </w:r>
      <w:r w:rsidR="009E7EB1">
        <w:rPr>
          <w:noProof/>
        </w:rPr>
        <w:t>l contenedor del Scaffold</w:t>
      </w:r>
    </w:p>
    <w:p w14:paraId="3BBABF01" w14:textId="359FD62F" w:rsidR="00C10E43" w:rsidRDefault="00C10E43" w:rsidP="00C10E43">
      <w:pPr>
        <w:pStyle w:val="Prrafodelista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>Un espaciador vertical</w:t>
      </w:r>
    </w:p>
    <w:p w14:paraId="2ACD1C09" w14:textId="3C5C341B" w:rsidR="00C10E43" w:rsidRDefault="00C10E43" w:rsidP="00C10E43">
      <w:pPr>
        <w:pStyle w:val="Prrafodelista"/>
        <w:numPr>
          <w:ilvl w:val="0"/>
          <w:numId w:val="17"/>
        </w:numPr>
        <w:jc w:val="both"/>
        <w:rPr>
          <w:noProof/>
        </w:rPr>
      </w:pPr>
      <w:r>
        <w:rPr>
          <w:noProof/>
        </w:rPr>
        <w:t>Un Button</w:t>
      </w:r>
    </w:p>
    <w:p w14:paraId="544A2558" w14:textId="146FA17C" w:rsidR="00C10E43" w:rsidRDefault="00874194" w:rsidP="0023715A">
      <w:pPr>
        <w:jc w:val="both"/>
      </w:pPr>
      <w:r>
        <w:rPr>
          <w:noProof/>
        </w:rPr>
        <w:drawing>
          <wp:inline distT="0" distB="0" distL="0" distR="0" wp14:anchorId="1992DF00" wp14:editId="76F9EF3C">
            <wp:extent cx="3913865" cy="644333"/>
            <wp:effectExtent l="0" t="0" r="0" b="3810"/>
            <wp:docPr id="14717236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23692" name="Imagen 14717236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72" cy="6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1F0F" w14:textId="0BA5838F" w:rsidR="00874194" w:rsidRDefault="00011558" w:rsidP="0023715A">
      <w:pPr>
        <w:jc w:val="both"/>
      </w:pPr>
      <w:r>
        <w:rPr>
          <w:noProof/>
        </w:rPr>
        <w:lastRenderedPageBreak/>
        <w:drawing>
          <wp:inline distT="0" distB="0" distL="0" distR="0" wp14:anchorId="67B4C41D" wp14:editId="4BA808B8">
            <wp:extent cx="4134256" cy="1589238"/>
            <wp:effectExtent l="0" t="0" r="0" b="0"/>
            <wp:docPr id="1814067043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7043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69" cy="15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8D8" w14:textId="12B35E88" w:rsidR="00DA7CA4" w:rsidRDefault="00BA6941" w:rsidP="0023715A">
      <w:pPr>
        <w:jc w:val="both"/>
      </w:pPr>
      <w:r>
        <w:rPr>
          <w:noProof/>
        </w:rPr>
        <w:drawing>
          <wp:inline distT="0" distB="0" distL="0" distR="0" wp14:anchorId="063E5496" wp14:editId="2E1895DB">
            <wp:extent cx="4766553" cy="1592961"/>
            <wp:effectExtent l="0" t="0" r="0" b="7620"/>
            <wp:docPr id="140228234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2348" name="Imagen 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15" cy="15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8602" w14:textId="00982699" w:rsidR="006C6931" w:rsidRDefault="000005DD" w:rsidP="0023715A">
      <w:pPr>
        <w:jc w:val="both"/>
      </w:pPr>
      <w:r>
        <w:t xml:space="preserve">3.- </w:t>
      </w:r>
      <w:r w:rsidR="004B53C0">
        <w:t xml:space="preserve">Hacemos que en la columna del container de </w:t>
      </w:r>
      <w:proofErr w:type="spellStart"/>
      <w:r w:rsidR="004B53C0" w:rsidRPr="00011558">
        <w:rPr>
          <w:b/>
          <w:bCs/>
        </w:rPr>
        <w:t>Scaffold</w:t>
      </w:r>
      <w:proofErr w:type="spellEnd"/>
      <w:r w:rsidR="004B53C0">
        <w:t xml:space="preserve"> se pinten los componentes anteriores:</w:t>
      </w:r>
    </w:p>
    <w:p w14:paraId="63EB88DD" w14:textId="4316A2B7" w:rsidR="004B53C0" w:rsidRDefault="00FA6D92" w:rsidP="0023715A">
      <w:pPr>
        <w:jc w:val="both"/>
      </w:pPr>
      <w:r>
        <w:rPr>
          <w:noProof/>
        </w:rPr>
        <w:drawing>
          <wp:inline distT="0" distB="0" distL="0" distR="0" wp14:anchorId="566D2BDB" wp14:editId="73D36809">
            <wp:extent cx="5400040" cy="1355725"/>
            <wp:effectExtent l="0" t="0" r="0" b="0"/>
            <wp:docPr id="1033574509" name="Imagen 9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4509" name="Imagen 9" descr="Imagen de la pantalla de un celular con letras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503" w14:textId="0EE1BED7" w:rsidR="00FA6D92" w:rsidRDefault="00FA6D92" w:rsidP="0023715A">
      <w:pPr>
        <w:jc w:val="both"/>
      </w:pPr>
      <w:r>
        <w:t xml:space="preserve">Para pasar la lambda a </w:t>
      </w:r>
      <w:proofErr w:type="spellStart"/>
      <w:r w:rsidRPr="00FA6D92">
        <w:rPr>
          <w:b/>
          <w:bCs/>
        </w:rPr>
        <w:t>MainButton</w:t>
      </w:r>
      <w:proofErr w:type="spellEnd"/>
      <w:r>
        <w:t xml:space="preserve"> también puedes usar esto (si te resulta más claro:</w:t>
      </w:r>
    </w:p>
    <w:p w14:paraId="3E3145F1" w14:textId="5A06118E" w:rsidR="00FA6D92" w:rsidRDefault="00453079" w:rsidP="0023715A">
      <w:pPr>
        <w:jc w:val="both"/>
      </w:pPr>
      <w:r>
        <w:rPr>
          <w:noProof/>
        </w:rPr>
        <w:drawing>
          <wp:inline distT="0" distB="0" distL="0" distR="0" wp14:anchorId="35DC5FE2" wp14:editId="014235AB">
            <wp:extent cx="5400040" cy="431800"/>
            <wp:effectExtent l="0" t="0" r="0" b="6350"/>
            <wp:docPr id="104762087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20870" name="Imagen 10476208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710" w14:textId="6CADEE78" w:rsidR="00C93C70" w:rsidRDefault="000D2B90" w:rsidP="0023715A">
      <w:pPr>
        <w:jc w:val="both"/>
      </w:pPr>
      <w:r>
        <w:t>4</w:t>
      </w:r>
      <w:r w:rsidR="00C93C70">
        <w:t xml:space="preserve">.- Diseñamos la vista </w:t>
      </w:r>
      <w:proofErr w:type="spellStart"/>
      <w:r w:rsidR="00C93C70" w:rsidRPr="00975178">
        <w:rPr>
          <w:b/>
          <w:bCs/>
        </w:rPr>
        <w:t>DetailView</w:t>
      </w:r>
      <w:proofErr w:type="spellEnd"/>
      <w:r w:rsidR="00C93C70">
        <w:t xml:space="preserve"> con el objetivo de dotar después de navegación a la </w:t>
      </w:r>
      <w:proofErr w:type="gramStart"/>
      <w:r w:rsidR="00C93C70">
        <w:t>app</w:t>
      </w:r>
      <w:proofErr w:type="gramEnd"/>
      <w:r w:rsidR="00C93C70">
        <w:t>.</w:t>
      </w:r>
    </w:p>
    <w:p w14:paraId="5B8E4059" w14:textId="5284C08B" w:rsidR="00C93C70" w:rsidRDefault="00604880" w:rsidP="0023715A">
      <w:pPr>
        <w:jc w:val="both"/>
      </w:pPr>
      <w:r>
        <w:rPr>
          <w:noProof/>
        </w:rPr>
        <w:lastRenderedPageBreak/>
        <w:drawing>
          <wp:inline distT="0" distB="0" distL="0" distR="0" wp14:anchorId="49DB6545" wp14:editId="78FE5A2B">
            <wp:extent cx="5400040" cy="2915920"/>
            <wp:effectExtent l="0" t="0" r="0" b="0"/>
            <wp:docPr id="485552339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2339" name="Imagen 1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4C9D" w14:textId="77777777" w:rsidR="00604880" w:rsidRDefault="00604880" w:rsidP="0023715A">
      <w:pPr>
        <w:jc w:val="both"/>
      </w:pPr>
    </w:p>
    <w:p w14:paraId="0E545DEC" w14:textId="57264E1B" w:rsidR="00604880" w:rsidRDefault="002760D0" w:rsidP="0023715A">
      <w:pPr>
        <w:jc w:val="both"/>
      </w:pPr>
      <w:r>
        <w:rPr>
          <w:noProof/>
        </w:rPr>
        <w:drawing>
          <wp:inline distT="0" distB="0" distL="0" distR="0" wp14:anchorId="738F3833" wp14:editId="7CCA3459">
            <wp:extent cx="5400040" cy="2842895"/>
            <wp:effectExtent l="0" t="0" r="0" b="0"/>
            <wp:docPr id="304378284" name="Imagen 1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78284" name="Imagen 12" descr="Pantalla de computadora con letras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0D45" w14:textId="5BA16B8D" w:rsidR="002760D0" w:rsidRDefault="000D2B90" w:rsidP="0023715A">
      <w:pPr>
        <w:jc w:val="both"/>
      </w:pPr>
      <w:r>
        <w:t>5</w:t>
      </w:r>
      <w:r w:rsidR="002760D0">
        <w:t>.- Incluiremos navegación entre pantallas.</w:t>
      </w:r>
    </w:p>
    <w:p w14:paraId="3126D911" w14:textId="79E13C0A" w:rsidR="00187656" w:rsidRDefault="005672B2" w:rsidP="0023715A">
      <w:pPr>
        <w:jc w:val="both"/>
      </w:pPr>
      <w:r>
        <w:t xml:space="preserve">a.- </w:t>
      </w:r>
      <w:r w:rsidR="00187656">
        <w:t xml:space="preserve">Antes de </w:t>
      </w:r>
      <w:r w:rsidR="009D7F6D">
        <w:t>implementar la navegación necesitamos incluir una dependencia (</w:t>
      </w:r>
      <w:r w:rsidR="00E04B9C">
        <w:t xml:space="preserve">en archivo </w:t>
      </w:r>
      <w:proofErr w:type="spellStart"/>
      <w:r w:rsidR="00E04B9C" w:rsidRPr="005672B2">
        <w:rPr>
          <w:b/>
          <w:bCs/>
        </w:rPr>
        <w:t>Gradle</w:t>
      </w:r>
      <w:proofErr w:type="spellEnd"/>
      <w:r w:rsidR="00E04B9C" w:rsidRPr="005672B2">
        <w:rPr>
          <w:b/>
          <w:bCs/>
        </w:rPr>
        <w:t xml:space="preserve"> de módulo</w:t>
      </w:r>
      <w:r w:rsidR="00E04B9C">
        <w:t>):</w:t>
      </w:r>
    </w:p>
    <w:p w14:paraId="585AA7BB" w14:textId="77777777" w:rsidR="00E04B9C" w:rsidRPr="00E04B9C" w:rsidRDefault="00E04B9C" w:rsidP="00E04B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E04B9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implementation</w:t>
      </w:r>
      <w:r w:rsidRPr="00E04B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04B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"androidx.navigation:navigation-compose:2.6.0-alpha01"</w:t>
      </w:r>
      <w:r w:rsidRPr="00E04B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59B49E80" w14:textId="77777777" w:rsidR="00E04B9C" w:rsidRDefault="00E04B9C" w:rsidP="0023715A">
      <w:pPr>
        <w:jc w:val="both"/>
      </w:pPr>
    </w:p>
    <w:p w14:paraId="66A40F1A" w14:textId="717EBD3D" w:rsidR="002760D0" w:rsidRDefault="005672B2" w:rsidP="0023715A">
      <w:pPr>
        <w:jc w:val="both"/>
      </w:pPr>
      <w:r>
        <w:t xml:space="preserve">b.- </w:t>
      </w:r>
      <w:r w:rsidR="005B7E05">
        <w:t>Editamos</w:t>
      </w:r>
      <w:r w:rsidR="00385941">
        <w:t xml:space="preserve"> el archivo</w:t>
      </w:r>
      <w:r w:rsidR="005B7E05">
        <w:t xml:space="preserve"> </w:t>
      </w:r>
      <w:proofErr w:type="spellStart"/>
      <w:r w:rsidR="005B7E05" w:rsidRPr="00C24FB2">
        <w:rPr>
          <w:b/>
          <w:bCs/>
        </w:rPr>
        <w:t>NavManager</w:t>
      </w:r>
      <w:proofErr w:type="spellEnd"/>
      <w:r w:rsidR="00C24FB2">
        <w:t xml:space="preserve"> (de </w:t>
      </w:r>
      <w:proofErr w:type="spellStart"/>
      <w:r w:rsidR="00C24FB2">
        <w:t>navigation</w:t>
      </w:r>
      <w:proofErr w:type="spellEnd"/>
      <w:r w:rsidR="00C24FB2">
        <w:t>).</w:t>
      </w:r>
    </w:p>
    <w:p w14:paraId="0E9324E2" w14:textId="5A72D44A" w:rsidR="00453079" w:rsidRDefault="004D1A6E" w:rsidP="0023715A">
      <w:pPr>
        <w:jc w:val="both"/>
      </w:pPr>
      <w:r>
        <w:t xml:space="preserve">Creamos una función </w:t>
      </w:r>
      <w:proofErr w:type="spellStart"/>
      <w:r w:rsidR="002817C4" w:rsidRPr="00385941">
        <w:rPr>
          <w:b/>
          <w:bCs/>
        </w:rPr>
        <w:t>composable</w:t>
      </w:r>
      <w:proofErr w:type="spellEnd"/>
      <w:r w:rsidR="002817C4" w:rsidRPr="00385941">
        <w:rPr>
          <w:b/>
          <w:bCs/>
        </w:rPr>
        <w:t xml:space="preserve"> </w:t>
      </w:r>
      <w:proofErr w:type="spellStart"/>
      <w:r w:rsidR="002817C4" w:rsidRPr="00385941">
        <w:rPr>
          <w:b/>
          <w:bCs/>
        </w:rPr>
        <w:t>NavManager</w:t>
      </w:r>
      <w:proofErr w:type="spellEnd"/>
      <w:r w:rsidR="002817C4">
        <w:t>.</w:t>
      </w:r>
    </w:p>
    <w:p w14:paraId="780484EB" w14:textId="3BF0DE8E" w:rsidR="002817C4" w:rsidRDefault="002817C4" w:rsidP="0023715A">
      <w:pPr>
        <w:jc w:val="both"/>
      </w:pPr>
      <w:r>
        <w:t>En la función definimos una variable de es</w:t>
      </w:r>
      <w:r w:rsidR="00903799">
        <w:t>tado para cont</w:t>
      </w:r>
      <w:r w:rsidR="00F95107">
        <w:t>r</w:t>
      </w:r>
      <w:r w:rsidR="00903799">
        <w:t>olador de navegación.</w:t>
      </w:r>
    </w:p>
    <w:p w14:paraId="4C96231D" w14:textId="76D40AB9" w:rsidR="00B954D6" w:rsidRDefault="00B954D6" w:rsidP="0023715A">
      <w:pPr>
        <w:jc w:val="both"/>
      </w:pPr>
    </w:p>
    <w:p w14:paraId="037A11FB" w14:textId="54648141" w:rsidR="00FF5792" w:rsidRDefault="00950596" w:rsidP="0023715A">
      <w:pPr>
        <w:jc w:val="both"/>
        <w:rPr>
          <w:noProof/>
        </w:rPr>
      </w:pPr>
      <w:r>
        <w:lastRenderedPageBreak/>
        <w:t>Añadimos un</w:t>
      </w:r>
      <w:r w:rsidR="00385941">
        <w:t xml:space="preserve"> componente</w:t>
      </w:r>
      <w:r>
        <w:t xml:space="preserve"> </w:t>
      </w:r>
      <w:proofErr w:type="spellStart"/>
      <w:r w:rsidRPr="00385941">
        <w:rPr>
          <w:b/>
          <w:bCs/>
        </w:rPr>
        <w:t>NavHost</w:t>
      </w:r>
      <w:proofErr w:type="spellEnd"/>
      <w:r w:rsidR="000B510C">
        <w:t xml:space="preserve">. En </w:t>
      </w:r>
      <w:proofErr w:type="spellStart"/>
      <w:r w:rsidR="000B510C" w:rsidRPr="00385941">
        <w:rPr>
          <w:b/>
          <w:bCs/>
        </w:rPr>
        <w:t>NavHost</w:t>
      </w:r>
      <w:proofErr w:type="spellEnd"/>
      <w:r w:rsidR="000B510C">
        <w:t xml:space="preserve"> establecemos la variable de estado para controlar </w:t>
      </w:r>
      <w:r w:rsidR="005672B2">
        <w:t>la navegación</w:t>
      </w:r>
      <w:r w:rsidR="00AD3BEB">
        <w:t xml:space="preserve">. También </w:t>
      </w:r>
      <w:r w:rsidR="005879EC">
        <w:t xml:space="preserve">asociamos rutas a </w:t>
      </w:r>
      <w:r w:rsidR="00BB218A">
        <w:t>funciones de composición de pantallas.</w:t>
      </w:r>
      <w:r w:rsidR="00FF5792" w:rsidRPr="00FF5792">
        <w:rPr>
          <w:noProof/>
        </w:rPr>
        <w:t xml:space="preserve"> </w:t>
      </w:r>
    </w:p>
    <w:p w14:paraId="6C532DB0" w14:textId="0E6F34C7" w:rsidR="00903799" w:rsidRDefault="00C57703" w:rsidP="0023715A">
      <w:pPr>
        <w:jc w:val="both"/>
      </w:pPr>
      <w:r>
        <w:rPr>
          <w:noProof/>
        </w:rPr>
        <w:drawing>
          <wp:inline distT="0" distB="0" distL="0" distR="0" wp14:anchorId="5B486E91" wp14:editId="7CD52FEF">
            <wp:extent cx="5400040" cy="2696210"/>
            <wp:effectExtent l="0" t="0" r="0" b="8890"/>
            <wp:docPr id="1341797260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260" name="Imagen 17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64F2" w14:textId="4466C341" w:rsidR="008B2B1B" w:rsidRDefault="005672B2" w:rsidP="0023715A">
      <w:pPr>
        <w:jc w:val="both"/>
      </w:pPr>
      <w:r>
        <w:t>c.- Tenemos que</w:t>
      </w:r>
      <w:r w:rsidR="00110D2B">
        <w:t xml:space="preserve"> enlazar </w:t>
      </w:r>
      <w:proofErr w:type="spellStart"/>
      <w:r w:rsidR="00FD76FE" w:rsidRPr="004804E1">
        <w:rPr>
          <w:b/>
          <w:bCs/>
        </w:rPr>
        <w:t>NavManager</w:t>
      </w:r>
      <w:proofErr w:type="spellEnd"/>
      <w:r w:rsidR="00FD76FE">
        <w:t xml:space="preserve"> con </w:t>
      </w:r>
      <w:proofErr w:type="spellStart"/>
      <w:r w:rsidR="00FD76FE" w:rsidRPr="004804E1">
        <w:rPr>
          <w:b/>
          <w:bCs/>
        </w:rPr>
        <w:t>HomeView</w:t>
      </w:r>
      <w:proofErr w:type="spellEnd"/>
      <w:r w:rsidR="00FD76FE">
        <w:t xml:space="preserve"> y con </w:t>
      </w:r>
      <w:proofErr w:type="spellStart"/>
      <w:r w:rsidR="00FD76FE" w:rsidRPr="004804E1">
        <w:rPr>
          <w:b/>
          <w:bCs/>
        </w:rPr>
        <w:t>DetailView</w:t>
      </w:r>
      <w:proofErr w:type="spellEnd"/>
      <w:r w:rsidR="00FD76FE">
        <w:t>.</w:t>
      </w:r>
      <w:r w:rsidR="003B111F">
        <w:t xml:space="preserve"> Para ello, tanto en la función </w:t>
      </w:r>
      <w:proofErr w:type="spellStart"/>
      <w:r w:rsidR="009448C3" w:rsidRPr="004804E1">
        <w:rPr>
          <w:b/>
          <w:bCs/>
        </w:rPr>
        <w:t>HomeView</w:t>
      </w:r>
      <w:proofErr w:type="spellEnd"/>
      <w:r w:rsidR="009448C3">
        <w:t xml:space="preserve">() como en la función </w:t>
      </w:r>
      <w:proofErr w:type="spellStart"/>
      <w:r w:rsidR="009448C3" w:rsidRPr="004804E1">
        <w:rPr>
          <w:b/>
          <w:bCs/>
        </w:rPr>
        <w:t>DetailView</w:t>
      </w:r>
      <w:proofErr w:type="spellEnd"/>
      <w:r w:rsidR="009448C3">
        <w:t xml:space="preserve">() se tiene que recibir un </w:t>
      </w:r>
      <w:r w:rsidR="004804E1">
        <w:t>objeto</w:t>
      </w:r>
      <w:r w:rsidR="009448C3">
        <w:t xml:space="preserve"> </w:t>
      </w:r>
      <w:proofErr w:type="spellStart"/>
      <w:r w:rsidR="009448C3" w:rsidRPr="004804E1">
        <w:rPr>
          <w:b/>
          <w:bCs/>
        </w:rPr>
        <w:t>N</w:t>
      </w:r>
      <w:r w:rsidR="009F4419" w:rsidRPr="004804E1">
        <w:rPr>
          <w:b/>
          <w:bCs/>
        </w:rPr>
        <w:t>avController</w:t>
      </w:r>
      <w:proofErr w:type="spellEnd"/>
      <w:r w:rsidR="004804E1">
        <w:t xml:space="preserve"> (la variable de estado declarada en </w:t>
      </w:r>
      <w:proofErr w:type="spellStart"/>
      <w:r w:rsidR="004804E1" w:rsidRPr="004804E1">
        <w:rPr>
          <w:b/>
          <w:bCs/>
        </w:rPr>
        <w:t>NavManager</w:t>
      </w:r>
      <w:proofErr w:type="spellEnd"/>
      <w:r w:rsidR="004804E1">
        <w:t>)</w:t>
      </w:r>
      <w:r w:rsidR="009F4419">
        <w:t>.</w:t>
      </w:r>
    </w:p>
    <w:p w14:paraId="51934A0E" w14:textId="59BCA0AF" w:rsidR="009F4419" w:rsidRDefault="004D59E4" w:rsidP="0023715A">
      <w:pPr>
        <w:jc w:val="both"/>
      </w:pPr>
      <w:r>
        <w:rPr>
          <w:noProof/>
        </w:rPr>
        <w:drawing>
          <wp:inline distT="0" distB="0" distL="0" distR="0" wp14:anchorId="346D49F8" wp14:editId="147F10FB">
            <wp:extent cx="4753638" cy="800212"/>
            <wp:effectExtent l="0" t="0" r="0" b="0"/>
            <wp:docPr id="976427995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27995" name="Imagen 1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CF4" w14:textId="4621C1E4" w:rsidR="004D59E4" w:rsidRDefault="00106CD3" w:rsidP="0023715A">
      <w:pPr>
        <w:jc w:val="both"/>
      </w:pPr>
      <w:r>
        <w:rPr>
          <w:noProof/>
        </w:rPr>
        <w:drawing>
          <wp:inline distT="0" distB="0" distL="0" distR="0" wp14:anchorId="18181F59" wp14:editId="49D16DFF">
            <wp:extent cx="4534533" cy="762106"/>
            <wp:effectExtent l="0" t="0" r="0" b="0"/>
            <wp:docPr id="1990778386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78386" name="Imagen 15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738D" w14:textId="54C12899" w:rsidR="00106CD3" w:rsidRDefault="00106CD3" w:rsidP="0023715A">
      <w:pPr>
        <w:jc w:val="both"/>
      </w:pPr>
      <w:r>
        <w:t>Pero ahor</w:t>
      </w:r>
      <w:r w:rsidR="00B13F70">
        <w:t xml:space="preserve">a tenemos un error de referencia a esas funciones desde </w:t>
      </w:r>
      <w:proofErr w:type="spellStart"/>
      <w:r w:rsidR="00B13F70" w:rsidRPr="004804E1">
        <w:rPr>
          <w:b/>
          <w:bCs/>
        </w:rPr>
        <w:t>NavManager</w:t>
      </w:r>
      <w:proofErr w:type="spellEnd"/>
      <w:r w:rsidR="00B13F70">
        <w:t>. L</w:t>
      </w:r>
      <w:r w:rsidR="00DD7814">
        <w:t xml:space="preserve">o </w:t>
      </w:r>
      <w:r w:rsidR="00B13F70">
        <w:t xml:space="preserve">arreglamos </w:t>
      </w:r>
      <w:r w:rsidR="004804E1">
        <w:t xml:space="preserve">en </w:t>
      </w:r>
      <w:proofErr w:type="spellStart"/>
      <w:r w:rsidR="004804E1">
        <w:rPr>
          <w:b/>
          <w:bCs/>
        </w:rPr>
        <w:t>NavManager</w:t>
      </w:r>
      <w:proofErr w:type="spellEnd"/>
      <w:r w:rsidR="004804E1">
        <w:rPr>
          <w:b/>
          <w:bCs/>
        </w:rPr>
        <w:t xml:space="preserve"> </w:t>
      </w:r>
      <w:r w:rsidR="00B13F70">
        <w:t xml:space="preserve">inyectando en la llamada </w:t>
      </w:r>
      <w:r w:rsidR="00DD7814">
        <w:t xml:space="preserve">a esas funciones el objeto </w:t>
      </w:r>
      <w:r w:rsidR="004804E1">
        <w:t xml:space="preserve">variable de estado </w:t>
      </w:r>
      <w:proofErr w:type="spellStart"/>
      <w:r w:rsidR="004804E1" w:rsidRPr="004804E1">
        <w:rPr>
          <w:b/>
          <w:bCs/>
        </w:rPr>
        <w:t>navController</w:t>
      </w:r>
      <w:proofErr w:type="spellEnd"/>
      <w:r w:rsidR="004804E1">
        <w:t>.</w:t>
      </w:r>
    </w:p>
    <w:p w14:paraId="19190728" w14:textId="704A5F12" w:rsidR="00DD7814" w:rsidRDefault="00082422" w:rsidP="0023715A">
      <w:pPr>
        <w:jc w:val="both"/>
      </w:pPr>
      <w:r>
        <w:rPr>
          <w:noProof/>
        </w:rPr>
        <w:drawing>
          <wp:inline distT="0" distB="0" distL="0" distR="0" wp14:anchorId="702E3A9C" wp14:editId="469C4935">
            <wp:extent cx="5144218" cy="1629002"/>
            <wp:effectExtent l="0" t="0" r="0" b="9525"/>
            <wp:docPr id="690827444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7444" name="Imagen 16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FD80" w14:textId="241EA03F" w:rsidR="00FA6D92" w:rsidRDefault="005672B2" w:rsidP="0023715A">
      <w:pPr>
        <w:jc w:val="both"/>
      </w:pPr>
      <w:r>
        <w:lastRenderedPageBreak/>
        <w:t xml:space="preserve">d.- </w:t>
      </w:r>
      <w:r w:rsidR="0080623D">
        <w:t xml:space="preserve">Por último, debemos dar funcionalidad a los botones de las pantallas dedicados a navegar de una pantalla a la </w:t>
      </w:r>
      <w:r w:rsidR="00D70B02">
        <w:t>otra.</w:t>
      </w:r>
      <w:r w:rsidR="00EE404B">
        <w:t xml:space="preserve"> Lo que hay que realizar es relativamente simple:</w:t>
      </w:r>
    </w:p>
    <w:p w14:paraId="459171CB" w14:textId="72D71BAD" w:rsidR="00EE404B" w:rsidRDefault="00EE404B" w:rsidP="0023715A">
      <w:pPr>
        <w:jc w:val="both"/>
      </w:pPr>
      <w:r>
        <w:t xml:space="preserve">En la función </w:t>
      </w:r>
      <w:proofErr w:type="spellStart"/>
      <w:r w:rsidR="00813199" w:rsidRPr="005672B2">
        <w:rPr>
          <w:b/>
          <w:bCs/>
        </w:rPr>
        <w:t>ContentHomeView</w:t>
      </w:r>
      <w:proofErr w:type="spellEnd"/>
      <w:r w:rsidR="00813199">
        <w:t xml:space="preserve"> tenemos el </w:t>
      </w:r>
      <w:proofErr w:type="spellStart"/>
      <w:r w:rsidR="00813199" w:rsidRPr="00DA0CB9">
        <w:rPr>
          <w:b/>
          <w:bCs/>
        </w:rPr>
        <w:t>onClick</w:t>
      </w:r>
      <w:proofErr w:type="spellEnd"/>
      <w:r w:rsidR="00813199">
        <w:t xml:space="preserve"> para el botón que hará navegar a la pantalla </w:t>
      </w:r>
      <w:proofErr w:type="spellStart"/>
      <w:r w:rsidR="000D4B5B" w:rsidRPr="00DA0CB9">
        <w:rPr>
          <w:b/>
          <w:bCs/>
        </w:rPr>
        <w:t>DetailView</w:t>
      </w:r>
      <w:proofErr w:type="spellEnd"/>
      <w:r w:rsidR="000D4B5B">
        <w:t>:</w:t>
      </w:r>
    </w:p>
    <w:p w14:paraId="59C4A37A" w14:textId="0AA51564" w:rsidR="000D4B5B" w:rsidRDefault="000D4B5B" w:rsidP="007A55AA">
      <w:pPr>
        <w:pStyle w:val="Prrafodelista"/>
        <w:numPr>
          <w:ilvl w:val="0"/>
          <w:numId w:val="18"/>
        </w:numPr>
        <w:jc w:val="both"/>
      </w:pPr>
      <w:r>
        <w:t xml:space="preserve">Esa función debe recibir por parámetro la variable de estado </w:t>
      </w:r>
      <w:proofErr w:type="spellStart"/>
      <w:r w:rsidR="007A55AA" w:rsidRPr="00DA0CB9">
        <w:rPr>
          <w:b/>
          <w:bCs/>
        </w:rPr>
        <w:t>navController</w:t>
      </w:r>
      <w:proofErr w:type="spellEnd"/>
      <w:r w:rsidR="007A55AA">
        <w:t>.</w:t>
      </w:r>
    </w:p>
    <w:p w14:paraId="2EAFD663" w14:textId="01C7B7DD" w:rsidR="007A55AA" w:rsidRDefault="007A55AA" w:rsidP="007A55AA">
      <w:pPr>
        <w:pStyle w:val="Prrafodelista"/>
        <w:numPr>
          <w:ilvl w:val="0"/>
          <w:numId w:val="18"/>
        </w:numPr>
        <w:jc w:val="both"/>
      </w:pPr>
      <w:r>
        <w:t xml:space="preserve">En el </w:t>
      </w:r>
      <w:proofErr w:type="spellStart"/>
      <w:r w:rsidRPr="00DA0CB9">
        <w:rPr>
          <w:b/>
          <w:bCs/>
        </w:rPr>
        <w:t>onClick</w:t>
      </w:r>
      <w:proofErr w:type="spellEnd"/>
      <w:r>
        <w:t xml:space="preserve"> para el b</w:t>
      </w:r>
      <w:r w:rsidR="00F75B70">
        <w:t>otón</w:t>
      </w:r>
      <w:r w:rsidR="003C2F85">
        <w:t xml:space="preserve">, usaremos </w:t>
      </w:r>
      <w:proofErr w:type="spellStart"/>
      <w:r w:rsidR="00921C07" w:rsidRPr="00DA0CB9">
        <w:rPr>
          <w:b/>
          <w:bCs/>
        </w:rPr>
        <w:t>navController</w:t>
      </w:r>
      <w:proofErr w:type="spellEnd"/>
      <w:r w:rsidR="00921C07">
        <w:t xml:space="preserve"> para navegar a la ruta de </w:t>
      </w:r>
      <w:proofErr w:type="spellStart"/>
      <w:r w:rsidR="00921C07" w:rsidRPr="00DA0CB9">
        <w:rPr>
          <w:b/>
          <w:bCs/>
        </w:rPr>
        <w:t>DetailView</w:t>
      </w:r>
      <w:proofErr w:type="spellEnd"/>
      <w:r w:rsidR="00921C07">
        <w:t>.</w:t>
      </w:r>
    </w:p>
    <w:p w14:paraId="26F2BB35" w14:textId="0B91D317" w:rsidR="00921C07" w:rsidRDefault="008F1401" w:rsidP="00921C07">
      <w:pPr>
        <w:jc w:val="both"/>
      </w:pPr>
      <w:r>
        <w:rPr>
          <w:noProof/>
        </w:rPr>
        <w:drawing>
          <wp:inline distT="0" distB="0" distL="0" distR="0" wp14:anchorId="745BBF44" wp14:editId="3867CE8E">
            <wp:extent cx="5400040" cy="593725"/>
            <wp:effectExtent l="0" t="0" r="0" b="0"/>
            <wp:docPr id="562376506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76506" name="Imagen 18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AF68" w14:textId="70C6A3ED" w:rsidR="008F1401" w:rsidRDefault="007B6CB2" w:rsidP="00921C07">
      <w:pPr>
        <w:jc w:val="both"/>
      </w:pPr>
      <w:r>
        <w:rPr>
          <w:noProof/>
        </w:rPr>
        <w:drawing>
          <wp:inline distT="0" distB="0" distL="0" distR="0" wp14:anchorId="63738A49" wp14:editId="376794F5">
            <wp:extent cx="5400040" cy="525145"/>
            <wp:effectExtent l="0" t="0" r="0" b="8255"/>
            <wp:docPr id="97520760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07601" name="Imagen 97520760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1BB7" w14:textId="45ABE549" w:rsidR="007B6CB2" w:rsidRDefault="007B6CB2" w:rsidP="00921C07">
      <w:pPr>
        <w:jc w:val="both"/>
      </w:pPr>
      <w:r>
        <w:t>Podemos probar que esto ahora funciona.</w:t>
      </w:r>
      <w:r w:rsidR="00D65165">
        <w:t xml:space="preserve"> Hay que </w:t>
      </w:r>
      <w:r w:rsidR="00F55D99">
        <w:t xml:space="preserve">cambiar en </w:t>
      </w:r>
      <w:proofErr w:type="spellStart"/>
      <w:r w:rsidR="00F55D99" w:rsidRPr="00241891">
        <w:rPr>
          <w:b/>
          <w:bCs/>
        </w:rPr>
        <w:t>MainActivity</w:t>
      </w:r>
      <w:proofErr w:type="spellEnd"/>
      <w:r w:rsidR="00F55D99">
        <w:t xml:space="preserve"> la llamada a Home() por una llamada a la función </w:t>
      </w:r>
      <w:proofErr w:type="spellStart"/>
      <w:r w:rsidR="00F55D99" w:rsidRPr="00241891">
        <w:rPr>
          <w:b/>
          <w:bCs/>
        </w:rPr>
        <w:t>NavManage</w:t>
      </w:r>
      <w:r w:rsidR="00241891" w:rsidRPr="00241891">
        <w:rPr>
          <w:b/>
          <w:bCs/>
        </w:rPr>
        <w:t>r</w:t>
      </w:r>
      <w:proofErr w:type="spellEnd"/>
      <w:r w:rsidR="00241891">
        <w:t>().</w:t>
      </w:r>
    </w:p>
    <w:p w14:paraId="60D48D11" w14:textId="660284FD" w:rsidR="007B6CB2" w:rsidRDefault="00DA0CB9" w:rsidP="00921C07">
      <w:pPr>
        <w:jc w:val="both"/>
      </w:pPr>
      <w:proofErr w:type="spellStart"/>
      <w:r>
        <w:t>e</w:t>
      </w:r>
      <w:proofErr w:type="spellEnd"/>
      <w:r>
        <w:t xml:space="preserve">.- </w:t>
      </w:r>
      <w:r w:rsidR="007B6CB2">
        <w:t xml:space="preserve">Hay que implementar que desde </w:t>
      </w:r>
      <w:proofErr w:type="spellStart"/>
      <w:r w:rsidR="007B6CB2" w:rsidRPr="00DA0CB9">
        <w:rPr>
          <w:b/>
          <w:bCs/>
        </w:rPr>
        <w:t>DetailView</w:t>
      </w:r>
      <w:proofErr w:type="spellEnd"/>
      <w:r w:rsidR="007A1C01">
        <w:t xml:space="preserve">, pulsando el botón de retorno, se vuelva a </w:t>
      </w:r>
      <w:proofErr w:type="spellStart"/>
      <w:r w:rsidR="007A1C01" w:rsidRPr="00DA0CB9">
        <w:rPr>
          <w:b/>
          <w:bCs/>
        </w:rPr>
        <w:t>HomeView</w:t>
      </w:r>
      <w:proofErr w:type="spellEnd"/>
      <w:r w:rsidR="007A1C01">
        <w:t xml:space="preserve">. Se podría hacer </w:t>
      </w:r>
      <w:r w:rsidR="002B5A7B">
        <w:t>igual que lo anterior pero no es adecuado</w:t>
      </w:r>
      <w:r w:rsidR="00EC3897">
        <w:t xml:space="preserve">, para volver atrás no se debe usar </w:t>
      </w:r>
      <w:proofErr w:type="spellStart"/>
      <w:r w:rsidR="00EC3897" w:rsidRPr="00DA0CB9">
        <w:rPr>
          <w:b/>
          <w:bCs/>
        </w:rPr>
        <w:t>navigate</w:t>
      </w:r>
      <w:proofErr w:type="spellEnd"/>
      <w:r w:rsidR="00EC3897">
        <w:t xml:space="preserve"> a la ruta. Esto es porque todas estas llamadas las va almacenando Android en una pila en memoria</w:t>
      </w:r>
      <w:r w:rsidR="00D45689">
        <w:t xml:space="preserve"> y si hacemos mucha navegación</w:t>
      </w:r>
      <w:r w:rsidR="00291C12">
        <w:t>, se producen muchos problemas, el que se ocupe más memoria es un problema menor</w:t>
      </w:r>
      <w:r w:rsidR="00B8508A">
        <w:t>.</w:t>
      </w:r>
    </w:p>
    <w:p w14:paraId="05DD6816" w14:textId="0B28E41C" w:rsidR="00B8508A" w:rsidRDefault="00B8508A" w:rsidP="00921C07">
      <w:pPr>
        <w:jc w:val="both"/>
      </w:pPr>
      <w:r>
        <w:t>Lo que se debe hacer es una llamada a un método volver atrás que, además</w:t>
      </w:r>
      <w:r w:rsidR="00F921AC">
        <w:t xml:space="preserve">, elimina automáticamente en la pila el </w:t>
      </w:r>
      <w:proofErr w:type="spellStart"/>
      <w:r w:rsidR="00F921AC" w:rsidRPr="00DA0CB9">
        <w:rPr>
          <w:b/>
          <w:bCs/>
        </w:rPr>
        <w:t>navigate</w:t>
      </w:r>
      <w:proofErr w:type="spellEnd"/>
      <w:r w:rsidR="00F921AC">
        <w:t xml:space="preserve"> anterior. En </w:t>
      </w:r>
      <w:proofErr w:type="spellStart"/>
      <w:r w:rsidR="00DF3AED" w:rsidRPr="00DA0CB9">
        <w:rPr>
          <w:b/>
          <w:bCs/>
        </w:rPr>
        <w:t>onClick</w:t>
      </w:r>
      <w:proofErr w:type="spellEnd"/>
      <w:r w:rsidR="00DF3AED">
        <w:t xml:space="preserve"> del Botón de </w:t>
      </w:r>
      <w:proofErr w:type="spellStart"/>
      <w:r w:rsidR="00DF3AED" w:rsidRPr="00DA0CB9">
        <w:rPr>
          <w:b/>
          <w:bCs/>
        </w:rPr>
        <w:t>DetailView</w:t>
      </w:r>
      <w:proofErr w:type="spellEnd"/>
      <w:r w:rsidR="00DF3AED">
        <w:t xml:space="preserve"> tenemos que programar:</w:t>
      </w:r>
    </w:p>
    <w:p w14:paraId="00518E03" w14:textId="43E04829" w:rsidR="00DF3AED" w:rsidRDefault="00120A48" w:rsidP="00921C07">
      <w:pPr>
        <w:jc w:val="both"/>
      </w:pPr>
      <w:r>
        <w:rPr>
          <w:noProof/>
        </w:rPr>
        <w:drawing>
          <wp:inline distT="0" distB="0" distL="0" distR="0" wp14:anchorId="0E3D20BE" wp14:editId="643DF889">
            <wp:extent cx="4953691" cy="857370"/>
            <wp:effectExtent l="0" t="0" r="0" b="0"/>
            <wp:docPr id="2361411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41130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6A30" w14:textId="77777777" w:rsidR="00AB0FB3" w:rsidRDefault="00AB0FB3" w:rsidP="00921C07">
      <w:pPr>
        <w:jc w:val="both"/>
      </w:pPr>
    </w:p>
    <w:p w14:paraId="4910A1F0" w14:textId="75AFFA9C" w:rsidR="00AB0FB3" w:rsidRDefault="000D2B90" w:rsidP="00921C07">
      <w:pPr>
        <w:jc w:val="both"/>
      </w:pPr>
      <w:r>
        <w:t>6</w:t>
      </w:r>
      <w:r w:rsidR="00AB0FB3">
        <w:t xml:space="preserve">.- </w:t>
      </w:r>
      <w:r w:rsidR="00F6220A">
        <w:t>No es nada normal tener botones de volver atrás como el anterior. Lo más normal es que estos botones se encuentren dent</w:t>
      </w:r>
      <w:r w:rsidR="00427B3D">
        <w:t>ro de la Top Bar.</w:t>
      </w:r>
    </w:p>
    <w:p w14:paraId="3B1B784E" w14:textId="77777777" w:rsidR="000E08FC" w:rsidRDefault="00427B3D" w:rsidP="00921C07">
      <w:pPr>
        <w:jc w:val="both"/>
      </w:pPr>
      <w:r>
        <w:t xml:space="preserve">Vamos a crear un </w:t>
      </w:r>
      <w:proofErr w:type="spellStart"/>
      <w:r w:rsidRPr="000D2B90">
        <w:rPr>
          <w:b/>
          <w:bCs/>
        </w:rPr>
        <w:t>IconButton</w:t>
      </w:r>
      <w:proofErr w:type="spellEnd"/>
      <w:r>
        <w:t xml:space="preserve"> </w:t>
      </w:r>
      <w:r w:rsidR="002A65E2">
        <w:t xml:space="preserve">para añadirle después a la Top Bar </w:t>
      </w:r>
      <w:r w:rsidR="00283E9F">
        <w:t xml:space="preserve">de </w:t>
      </w:r>
      <w:proofErr w:type="spellStart"/>
      <w:r w:rsidR="00283E9F" w:rsidRPr="000D2B90">
        <w:rPr>
          <w:b/>
          <w:bCs/>
        </w:rPr>
        <w:t>DetailView</w:t>
      </w:r>
      <w:proofErr w:type="spellEnd"/>
      <w:r w:rsidR="002A65E2">
        <w:t xml:space="preserve">. </w:t>
      </w:r>
    </w:p>
    <w:p w14:paraId="2208CAF2" w14:textId="74B22704" w:rsidR="00427B3D" w:rsidRDefault="000E08FC" w:rsidP="00921C07">
      <w:pPr>
        <w:jc w:val="both"/>
      </w:pPr>
      <w:r>
        <w:t xml:space="preserve">a.- </w:t>
      </w:r>
      <w:r w:rsidR="002A65E2">
        <w:t>Lo definimos en nue</w:t>
      </w:r>
      <w:r w:rsidR="00283E9F">
        <w:t xml:space="preserve">stro </w:t>
      </w:r>
      <w:r>
        <w:t>a</w:t>
      </w:r>
      <w:r w:rsidR="00283E9F">
        <w:t>rchivo de componentes</w:t>
      </w:r>
      <w:r w:rsidR="00343F20">
        <w:t xml:space="preserve"> </w:t>
      </w:r>
      <w:proofErr w:type="spellStart"/>
      <w:r w:rsidR="00343F20">
        <w:rPr>
          <w:b/>
          <w:bCs/>
        </w:rPr>
        <w:t>BarComponents</w:t>
      </w:r>
      <w:proofErr w:type="spellEnd"/>
      <w:r w:rsidR="00283E9F">
        <w:t>:</w:t>
      </w:r>
    </w:p>
    <w:p w14:paraId="00351180" w14:textId="40641639" w:rsidR="00343F20" w:rsidRDefault="00387171" w:rsidP="00921C07">
      <w:pPr>
        <w:jc w:val="both"/>
      </w:pPr>
      <w:r>
        <w:rPr>
          <w:noProof/>
        </w:rPr>
        <w:lastRenderedPageBreak/>
        <w:drawing>
          <wp:inline distT="0" distB="0" distL="0" distR="0" wp14:anchorId="5AB54E17" wp14:editId="6AC761A0">
            <wp:extent cx="4219303" cy="1324734"/>
            <wp:effectExtent l="0" t="0" r="0" b="8890"/>
            <wp:docPr id="169256791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7917" name="Imagen 2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08" cy="13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E517" w14:textId="7313FB9F" w:rsidR="000E08FC" w:rsidRDefault="000B718D" w:rsidP="00921C07">
      <w:pPr>
        <w:jc w:val="both"/>
      </w:pPr>
      <w:r>
        <w:t>b.- Incluimos el componente en nuestra Top</w:t>
      </w:r>
      <w:r w:rsidR="0085283F">
        <w:t xml:space="preserve"> </w:t>
      </w:r>
      <w:r>
        <w:t>App</w:t>
      </w:r>
      <w:r w:rsidR="0085283F">
        <w:t xml:space="preserve"> </w:t>
      </w:r>
      <w:r>
        <w:t>Bar:</w:t>
      </w:r>
    </w:p>
    <w:p w14:paraId="441C8586" w14:textId="3AB50C75" w:rsidR="000B718D" w:rsidRDefault="0085283F" w:rsidP="00921C07">
      <w:pPr>
        <w:jc w:val="both"/>
      </w:pPr>
      <w:r>
        <w:rPr>
          <w:noProof/>
        </w:rPr>
        <w:drawing>
          <wp:inline distT="0" distB="0" distL="0" distR="0" wp14:anchorId="4EABC682" wp14:editId="50CDEFC0">
            <wp:extent cx="5400040" cy="2405380"/>
            <wp:effectExtent l="0" t="0" r="0" b="0"/>
            <wp:docPr id="195036544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65444" name="Imagen 3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A09B" w14:textId="77777777" w:rsidR="000E08FC" w:rsidRDefault="000E08FC" w:rsidP="00921C07">
      <w:pPr>
        <w:jc w:val="both"/>
      </w:pPr>
    </w:p>
    <w:sectPr w:rsidR="000E0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2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6"/>
  </w:num>
  <w:num w:numId="2" w16cid:durableId="1252813300">
    <w:abstractNumId w:val="0"/>
  </w:num>
  <w:num w:numId="3" w16cid:durableId="1244802774">
    <w:abstractNumId w:val="4"/>
  </w:num>
  <w:num w:numId="4" w16cid:durableId="1615937365">
    <w:abstractNumId w:val="13"/>
  </w:num>
  <w:num w:numId="5" w16cid:durableId="166023599">
    <w:abstractNumId w:val="10"/>
  </w:num>
  <w:num w:numId="6" w16cid:durableId="1975452350">
    <w:abstractNumId w:val="16"/>
  </w:num>
  <w:num w:numId="7" w16cid:durableId="1061294594">
    <w:abstractNumId w:val="2"/>
  </w:num>
  <w:num w:numId="8" w16cid:durableId="1693456765">
    <w:abstractNumId w:val="17"/>
  </w:num>
  <w:num w:numId="9" w16cid:durableId="97675636">
    <w:abstractNumId w:val="12"/>
  </w:num>
  <w:num w:numId="10" w16cid:durableId="1173304775">
    <w:abstractNumId w:val="11"/>
  </w:num>
  <w:num w:numId="11" w16cid:durableId="237180658">
    <w:abstractNumId w:val="7"/>
  </w:num>
  <w:num w:numId="12" w16cid:durableId="2060977133">
    <w:abstractNumId w:val="15"/>
  </w:num>
  <w:num w:numId="13" w16cid:durableId="1741295372">
    <w:abstractNumId w:val="14"/>
  </w:num>
  <w:num w:numId="14" w16cid:durableId="779109729">
    <w:abstractNumId w:val="8"/>
  </w:num>
  <w:num w:numId="15" w16cid:durableId="1926184742">
    <w:abstractNumId w:val="9"/>
  </w:num>
  <w:num w:numId="16" w16cid:durableId="1236745107">
    <w:abstractNumId w:val="5"/>
  </w:num>
  <w:num w:numId="17" w16cid:durableId="1708945816">
    <w:abstractNumId w:val="3"/>
  </w:num>
  <w:num w:numId="18" w16cid:durableId="49480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25A"/>
    <w:rsid w:val="00011558"/>
    <w:rsid w:val="00011ED6"/>
    <w:rsid w:val="00013B5C"/>
    <w:rsid w:val="00020B60"/>
    <w:rsid w:val="000223EE"/>
    <w:rsid w:val="00022C31"/>
    <w:rsid w:val="000244A6"/>
    <w:rsid w:val="000332B9"/>
    <w:rsid w:val="00055D77"/>
    <w:rsid w:val="0006125A"/>
    <w:rsid w:val="00061593"/>
    <w:rsid w:val="00066A9C"/>
    <w:rsid w:val="000751A1"/>
    <w:rsid w:val="00082422"/>
    <w:rsid w:val="00084F19"/>
    <w:rsid w:val="00090E4A"/>
    <w:rsid w:val="00091DC9"/>
    <w:rsid w:val="000972B1"/>
    <w:rsid w:val="000A3916"/>
    <w:rsid w:val="000B510C"/>
    <w:rsid w:val="000B5F82"/>
    <w:rsid w:val="000B632D"/>
    <w:rsid w:val="000B718D"/>
    <w:rsid w:val="000C53DF"/>
    <w:rsid w:val="000C75C3"/>
    <w:rsid w:val="000D1D4B"/>
    <w:rsid w:val="000D2B90"/>
    <w:rsid w:val="000D4B5B"/>
    <w:rsid w:val="000D676C"/>
    <w:rsid w:val="000E08FC"/>
    <w:rsid w:val="000F1797"/>
    <w:rsid w:val="000F6CF8"/>
    <w:rsid w:val="000F7544"/>
    <w:rsid w:val="000F77A8"/>
    <w:rsid w:val="001054FC"/>
    <w:rsid w:val="00106CD3"/>
    <w:rsid w:val="00110D2B"/>
    <w:rsid w:val="00120A48"/>
    <w:rsid w:val="00121C4A"/>
    <w:rsid w:val="0013482D"/>
    <w:rsid w:val="00150BD3"/>
    <w:rsid w:val="00154595"/>
    <w:rsid w:val="00160587"/>
    <w:rsid w:val="00171774"/>
    <w:rsid w:val="00171DF8"/>
    <w:rsid w:val="00173427"/>
    <w:rsid w:val="00181002"/>
    <w:rsid w:val="00186BA3"/>
    <w:rsid w:val="00187656"/>
    <w:rsid w:val="00187B29"/>
    <w:rsid w:val="001A12FD"/>
    <w:rsid w:val="001A214F"/>
    <w:rsid w:val="001A47D0"/>
    <w:rsid w:val="001B0B20"/>
    <w:rsid w:val="001B427A"/>
    <w:rsid w:val="001C02FB"/>
    <w:rsid w:val="001D0A01"/>
    <w:rsid w:val="001E2AC5"/>
    <w:rsid w:val="001E5AE9"/>
    <w:rsid w:val="001E7582"/>
    <w:rsid w:val="001F407C"/>
    <w:rsid w:val="001F5E15"/>
    <w:rsid w:val="00201AE3"/>
    <w:rsid w:val="00215900"/>
    <w:rsid w:val="002329EF"/>
    <w:rsid w:val="002334EB"/>
    <w:rsid w:val="0023715A"/>
    <w:rsid w:val="00241891"/>
    <w:rsid w:val="002463A0"/>
    <w:rsid w:val="002567FF"/>
    <w:rsid w:val="0027250E"/>
    <w:rsid w:val="00275DD2"/>
    <w:rsid w:val="002760BC"/>
    <w:rsid w:val="002760D0"/>
    <w:rsid w:val="00281241"/>
    <w:rsid w:val="002817C4"/>
    <w:rsid w:val="00283E9F"/>
    <w:rsid w:val="00284417"/>
    <w:rsid w:val="00285A2F"/>
    <w:rsid w:val="00291C12"/>
    <w:rsid w:val="002A0EFD"/>
    <w:rsid w:val="002A2102"/>
    <w:rsid w:val="002A3E1F"/>
    <w:rsid w:val="002A5D4B"/>
    <w:rsid w:val="002A65E2"/>
    <w:rsid w:val="002A7765"/>
    <w:rsid w:val="002A787D"/>
    <w:rsid w:val="002B0C66"/>
    <w:rsid w:val="002B5A7B"/>
    <w:rsid w:val="002C3FD6"/>
    <w:rsid w:val="002C6598"/>
    <w:rsid w:val="002C7FF8"/>
    <w:rsid w:val="002E4BA2"/>
    <w:rsid w:val="002E56B5"/>
    <w:rsid w:val="002E7113"/>
    <w:rsid w:val="002F050E"/>
    <w:rsid w:val="002F40BA"/>
    <w:rsid w:val="00301AD0"/>
    <w:rsid w:val="00303455"/>
    <w:rsid w:val="00312CFA"/>
    <w:rsid w:val="00314FE9"/>
    <w:rsid w:val="00315FA1"/>
    <w:rsid w:val="00330F72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71798"/>
    <w:rsid w:val="00377B37"/>
    <w:rsid w:val="00377D21"/>
    <w:rsid w:val="00385941"/>
    <w:rsid w:val="00386890"/>
    <w:rsid w:val="00387171"/>
    <w:rsid w:val="0039622E"/>
    <w:rsid w:val="003A1483"/>
    <w:rsid w:val="003A5B57"/>
    <w:rsid w:val="003A6094"/>
    <w:rsid w:val="003B0AFE"/>
    <w:rsid w:val="003B111F"/>
    <w:rsid w:val="003C2F85"/>
    <w:rsid w:val="003C7996"/>
    <w:rsid w:val="003D7D26"/>
    <w:rsid w:val="003E20A5"/>
    <w:rsid w:val="003F4AC4"/>
    <w:rsid w:val="004067F7"/>
    <w:rsid w:val="00407F60"/>
    <w:rsid w:val="00420C3E"/>
    <w:rsid w:val="00421BC7"/>
    <w:rsid w:val="00422146"/>
    <w:rsid w:val="00427B3D"/>
    <w:rsid w:val="00435A8E"/>
    <w:rsid w:val="00442689"/>
    <w:rsid w:val="00446098"/>
    <w:rsid w:val="0045017D"/>
    <w:rsid w:val="004507A8"/>
    <w:rsid w:val="00450A41"/>
    <w:rsid w:val="00453079"/>
    <w:rsid w:val="00457AF8"/>
    <w:rsid w:val="00460045"/>
    <w:rsid w:val="00462CE1"/>
    <w:rsid w:val="00464F33"/>
    <w:rsid w:val="00473514"/>
    <w:rsid w:val="00477BA5"/>
    <w:rsid w:val="004804E1"/>
    <w:rsid w:val="00481075"/>
    <w:rsid w:val="00483949"/>
    <w:rsid w:val="0049629C"/>
    <w:rsid w:val="004A0202"/>
    <w:rsid w:val="004A2020"/>
    <w:rsid w:val="004A3088"/>
    <w:rsid w:val="004B257D"/>
    <w:rsid w:val="004B53C0"/>
    <w:rsid w:val="004C06E8"/>
    <w:rsid w:val="004C731E"/>
    <w:rsid w:val="004D0206"/>
    <w:rsid w:val="004D1365"/>
    <w:rsid w:val="004D1A6E"/>
    <w:rsid w:val="004D1DA0"/>
    <w:rsid w:val="004D59E4"/>
    <w:rsid w:val="004E18A2"/>
    <w:rsid w:val="004E3FF0"/>
    <w:rsid w:val="004E64D1"/>
    <w:rsid w:val="004F1416"/>
    <w:rsid w:val="004F4458"/>
    <w:rsid w:val="004F7B0A"/>
    <w:rsid w:val="004F7CBB"/>
    <w:rsid w:val="00500B0A"/>
    <w:rsid w:val="00511E5B"/>
    <w:rsid w:val="00514D05"/>
    <w:rsid w:val="00517D66"/>
    <w:rsid w:val="005203EF"/>
    <w:rsid w:val="005260AC"/>
    <w:rsid w:val="00527908"/>
    <w:rsid w:val="00532463"/>
    <w:rsid w:val="005327DC"/>
    <w:rsid w:val="00535887"/>
    <w:rsid w:val="00542398"/>
    <w:rsid w:val="005437EC"/>
    <w:rsid w:val="00543FF1"/>
    <w:rsid w:val="00544E42"/>
    <w:rsid w:val="00547E3E"/>
    <w:rsid w:val="00557241"/>
    <w:rsid w:val="00565765"/>
    <w:rsid w:val="005672B2"/>
    <w:rsid w:val="00571085"/>
    <w:rsid w:val="0057363C"/>
    <w:rsid w:val="0057504E"/>
    <w:rsid w:val="0057538B"/>
    <w:rsid w:val="00585096"/>
    <w:rsid w:val="005864ED"/>
    <w:rsid w:val="005879EC"/>
    <w:rsid w:val="00590864"/>
    <w:rsid w:val="0059230A"/>
    <w:rsid w:val="00593CC3"/>
    <w:rsid w:val="00594B05"/>
    <w:rsid w:val="005A0596"/>
    <w:rsid w:val="005A11DB"/>
    <w:rsid w:val="005B2AD2"/>
    <w:rsid w:val="005B647E"/>
    <w:rsid w:val="005B7E05"/>
    <w:rsid w:val="005C0A10"/>
    <w:rsid w:val="005D27C0"/>
    <w:rsid w:val="005D3BD2"/>
    <w:rsid w:val="005D4555"/>
    <w:rsid w:val="005F04D1"/>
    <w:rsid w:val="005F4546"/>
    <w:rsid w:val="005F67B3"/>
    <w:rsid w:val="005F795E"/>
    <w:rsid w:val="006043B6"/>
    <w:rsid w:val="00604880"/>
    <w:rsid w:val="006109E9"/>
    <w:rsid w:val="00613256"/>
    <w:rsid w:val="006153A5"/>
    <w:rsid w:val="0061566D"/>
    <w:rsid w:val="006220EF"/>
    <w:rsid w:val="00642675"/>
    <w:rsid w:val="00644138"/>
    <w:rsid w:val="00647A88"/>
    <w:rsid w:val="00650577"/>
    <w:rsid w:val="006608C4"/>
    <w:rsid w:val="00666000"/>
    <w:rsid w:val="0066673A"/>
    <w:rsid w:val="00667DB0"/>
    <w:rsid w:val="00670FB6"/>
    <w:rsid w:val="00677F01"/>
    <w:rsid w:val="0068168E"/>
    <w:rsid w:val="00684D41"/>
    <w:rsid w:val="00686F41"/>
    <w:rsid w:val="0069031F"/>
    <w:rsid w:val="00692DD2"/>
    <w:rsid w:val="00697B55"/>
    <w:rsid w:val="006A4226"/>
    <w:rsid w:val="006A625D"/>
    <w:rsid w:val="006A6BA7"/>
    <w:rsid w:val="006B236A"/>
    <w:rsid w:val="006B23E3"/>
    <w:rsid w:val="006C3CC2"/>
    <w:rsid w:val="006C6931"/>
    <w:rsid w:val="006C75C0"/>
    <w:rsid w:val="006D221D"/>
    <w:rsid w:val="006D498B"/>
    <w:rsid w:val="006D5C67"/>
    <w:rsid w:val="006E701C"/>
    <w:rsid w:val="006E70CA"/>
    <w:rsid w:val="006F3B8D"/>
    <w:rsid w:val="006F614B"/>
    <w:rsid w:val="007018DB"/>
    <w:rsid w:val="0070600F"/>
    <w:rsid w:val="007334F6"/>
    <w:rsid w:val="00734A15"/>
    <w:rsid w:val="00737F9C"/>
    <w:rsid w:val="007451D7"/>
    <w:rsid w:val="007501CF"/>
    <w:rsid w:val="00752EE2"/>
    <w:rsid w:val="007560FF"/>
    <w:rsid w:val="00757217"/>
    <w:rsid w:val="00764886"/>
    <w:rsid w:val="00765655"/>
    <w:rsid w:val="00766CB3"/>
    <w:rsid w:val="00770AA1"/>
    <w:rsid w:val="007711AC"/>
    <w:rsid w:val="0078473E"/>
    <w:rsid w:val="007910C0"/>
    <w:rsid w:val="007948E8"/>
    <w:rsid w:val="007A1C01"/>
    <w:rsid w:val="007A1C12"/>
    <w:rsid w:val="007A5100"/>
    <w:rsid w:val="007A55AA"/>
    <w:rsid w:val="007B3614"/>
    <w:rsid w:val="007B6CB2"/>
    <w:rsid w:val="007E1806"/>
    <w:rsid w:val="007E752C"/>
    <w:rsid w:val="007F1F50"/>
    <w:rsid w:val="007F320B"/>
    <w:rsid w:val="007F7000"/>
    <w:rsid w:val="007F7D95"/>
    <w:rsid w:val="00804630"/>
    <w:rsid w:val="0080623D"/>
    <w:rsid w:val="008104A9"/>
    <w:rsid w:val="0081051A"/>
    <w:rsid w:val="00812C5F"/>
    <w:rsid w:val="00813199"/>
    <w:rsid w:val="008166AA"/>
    <w:rsid w:val="008224AC"/>
    <w:rsid w:val="008319EB"/>
    <w:rsid w:val="00837A49"/>
    <w:rsid w:val="008416FD"/>
    <w:rsid w:val="00843220"/>
    <w:rsid w:val="00846FEE"/>
    <w:rsid w:val="0085283F"/>
    <w:rsid w:val="008535D4"/>
    <w:rsid w:val="0086214D"/>
    <w:rsid w:val="00863548"/>
    <w:rsid w:val="00867E3F"/>
    <w:rsid w:val="00867E4B"/>
    <w:rsid w:val="008706E2"/>
    <w:rsid w:val="008714FD"/>
    <w:rsid w:val="00874194"/>
    <w:rsid w:val="00897EFB"/>
    <w:rsid w:val="008A113B"/>
    <w:rsid w:val="008B2B1B"/>
    <w:rsid w:val="008B63BB"/>
    <w:rsid w:val="008B66FF"/>
    <w:rsid w:val="008C0BD0"/>
    <w:rsid w:val="008C3E5C"/>
    <w:rsid w:val="008D468D"/>
    <w:rsid w:val="008F1401"/>
    <w:rsid w:val="008F23E9"/>
    <w:rsid w:val="008F51D6"/>
    <w:rsid w:val="009007B2"/>
    <w:rsid w:val="00903799"/>
    <w:rsid w:val="00910590"/>
    <w:rsid w:val="0091113C"/>
    <w:rsid w:val="00912044"/>
    <w:rsid w:val="00914C9A"/>
    <w:rsid w:val="00917ACB"/>
    <w:rsid w:val="00921C07"/>
    <w:rsid w:val="009226D6"/>
    <w:rsid w:val="00922F10"/>
    <w:rsid w:val="00923233"/>
    <w:rsid w:val="00937448"/>
    <w:rsid w:val="00943770"/>
    <w:rsid w:val="009448C3"/>
    <w:rsid w:val="00950596"/>
    <w:rsid w:val="00975178"/>
    <w:rsid w:val="0097734D"/>
    <w:rsid w:val="009901CE"/>
    <w:rsid w:val="009932C6"/>
    <w:rsid w:val="00996C73"/>
    <w:rsid w:val="009B2281"/>
    <w:rsid w:val="009B2603"/>
    <w:rsid w:val="009B778A"/>
    <w:rsid w:val="009C78D3"/>
    <w:rsid w:val="009C7AFD"/>
    <w:rsid w:val="009D4D59"/>
    <w:rsid w:val="009D7F6D"/>
    <w:rsid w:val="009E4289"/>
    <w:rsid w:val="009E6654"/>
    <w:rsid w:val="009E74F1"/>
    <w:rsid w:val="009E7EB1"/>
    <w:rsid w:val="009F047F"/>
    <w:rsid w:val="009F4419"/>
    <w:rsid w:val="00A02057"/>
    <w:rsid w:val="00A030A7"/>
    <w:rsid w:val="00A1049C"/>
    <w:rsid w:val="00A1298A"/>
    <w:rsid w:val="00A20410"/>
    <w:rsid w:val="00A20ABF"/>
    <w:rsid w:val="00A21176"/>
    <w:rsid w:val="00A305E3"/>
    <w:rsid w:val="00A37412"/>
    <w:rsid w:val="00A4155C"/>
    <w:rsid w:val="00A419FF"/>
    <w:rsid w:val="00A43C21"/>
    <w:rsid w:val="00A43EEA"/>
    <w:rsid w:val="00A57543"/>
    <w:rsid w:val="00A65B2B"/>
    <w:rsid w:val="00A71CB5"/>
    <w:rsid w:val="00A804EB"/>
    <w:rsid w:val="00A911BF"/>
    <w:rsid w:val="00A94BB5"/>
    <w:rsid w:val="00AA723A"/>
    <w:rsid w:val="00AB0FB3"/>
    <w:rsid w:val="00AB16BB"/>
    <w:rsid w:val="00AB209B"/>
    <w:rsid w:val="00AB25F4"/>
    <w:rsid w:val="00AB4E4A"/>
    <w:rsid w:val="00AC4040"/>
    <w:rsid w:val="00AC4D2A"/>
    <w:rsid w:val="00AD2A4C"/>
    <w:rsid w:val="00AD3BEB"/>
    <w:rsid w:val="00AD3C37"/>
    <w:rsid w:val="00AD5297"/>
    <w:rsid w:val="00AD67F8"/>
    <w:rsid w:val="00AE2F2C"/>
    <w:rsid w:val="00AE7A78"/>
    <w:rsid w:val="00AE7F98"/>
    <w:rsid w:val="00AF7FC4"/>
    <w:rsid w:val="00B000A4"/>
    <w:rsid w:val="00B0347A"/>
    <w:rsid w:val="00B056FB"/>
    <w:rsid w:val="00B06E27"/>
    <w:rsid w:val="00B13F70"/>
    <w:rsid w:val="00B15903"/>
    <w:rsid w:val="00B1679F"/>
    <w:rsid w:val="00B226CC"/>
    <w:rsid w:val="00B248D1"/>
    <w:rsid w:val="00B25A4F"/>
    <w:rsid w:val="00B30B67"/>
    <w:rsid w:val="00B329E5"/>
    <w:rsid w:val="00B34ABE"/>
    <w:rsid w:val="00B34D1D"/>
    <w:rsid w:val="00B36E41"/>
    <w:rsid w:val="00B42158"/>
    <w:rsid w:val="00B475FB"/>
    <w:rsid w:val="00B537C0"/>
    <w:rsid w:val="00B55390"/>
    <w:rsid w:val="00B57C33"/>
    <w:rsid w:val="00B60AA6"/>
    <w:rsid w:val="00B61A30"/>
    <w:rsid w:val="00B71816"/>
    <w:rsid w:val="00B71926"/>
    <w:rsid w:val="00B74589"/>
    <w:rsid w:val="00B8508A"/>
    <w:rsid w:val="00B85D76"/>
    <w:rsid w:val="00B930C6"/>
    <w:rsid w:val="00B954D6"/>
    <w:rsid w:val="00BA1D2F"/>
    <w:rsid w:val="00BA2A0C"/>
    <w:rsid w:val="00BA2D95"/>
    <w:rsid w:val="00BA4EFC"/>
    <w:rsid w:val="00BA5286"/>
    <w:rsid w:val="00BA650A"/>
    <w:rsid w:val="00BA68FC"/>
    <w:rsid w:val="00BA6941"/>
    <w:rsid w:val="00BB218A"/>
    <w:rsid w:val="00BB495B"/>
    <w:rsid w:val="00BC1F40"/>
    <w:rsid w:val="00BC396F"/>
    <w:rsid w:val="00BC58A7"/>
    <w:rsid w:val="00BD47F1"/>
    <w:rsid w:val="00BD5875"/>
    <w:rsid w:val="00C01EED"/>
    <w:rsid w:val="00C10E43"/>
    <w:rsid w:val="00C142D1"/>
    <w:rsid w:val="00C24FB2"/>
    <w:rsid w:val="00C25889"/>
    <w:rsid w:val="00C270F5"/>
    <w:rsid w:val="00C354BC"/>
    <w:rsid w:val="00C41303"/>
    <w:rsid w:val="00C56E6C"/>
    <w:rsid w:val="00C56F7B"/>
    <w:rsid w:val="00C57703"/>
    <w:rsid w:val="00C62788"/>
    <w:rsid w:val="00C66948"/>
    <w:rsid w:val="00C7415A"/>
    <w:rsid w:val="00C93C70"/>
    <w:rsid w:val="00CA1C0A"/>
    <w:rsid w:val="00CA1DFD"/>
    <w:rsid w:val="00CA4B02"/>
    <w:rsid w:val="00CA5159"/>
    <w:rsid w:val="00CA6E47"/>
    <w:rsid w:val="00CA7036"/>
    <w:rsid w:val="00CC0199"/>
    <w:rsid w:val="00CD0911"/>
    <w:rsid w:val="00CD1DB1"/>
    <w:rsid w:val="00CE0106"/>
    <w:rsid w:val="00CE115A"/>
    <w:rsid w:val="00CE71B9"/>
    <w:rsid w:val="00D0683B"/>
    <w:rsid w:val="00D06A60"/>
    <w:rsid w:val="00D076C2"/>
    <w:rsid w:val="00D14464"/>
    <w:rsid w:val="00D24B3A"/>
    <w:rsid w:val="00D30919"/>
    <w:rsid w:val="00D30B15"/>
    <w:rsid w:val="00D3118B"/>
    <w:rsid w:val="00D3565D"/>
    <w:rsid w:val="00D43FB2"/>
    <w:rsid w:val="00D45689"/>
    <w:rsid w:val="00D6358D"/>
    <w:rsid w:val="00D64BFF"/>
    <w:rsid w:val="00D64F6C"/>
    <w:rsid w:val="00D65165"/>
    <w:rsid w:val="00D65DC0"/>
    <w:rsid w:val="00D65DE0"/>
    <w:rsid w:val="00D66DFE"/>
    <w:rsid w:val="00D6762E"/>
    <w:rsid w:val="00D70B02"/>
    <w:rsid w:val="00D80C19"/>
    <w:rsid w:val="00D82278"/>
    <w:rsid w:val="00D94040"/>
    <w:rsid w:val="00D947E4"/>
    <w:rsid w:val="00D96CCF"/>
    <w:rsid w:val="00D97638"/>
    <w:rsid w:val="00DA0CB9"/>
    <w:rsid w:val="00DA188F"/>
    <w:rsid w:val="00DA3897"/>
    <w:rsid w:val="00DA43B9"/>
    <w:rsid w:val="00DA4783"/>
    <w:rsid w:val="00DA5429"/>
    <w:rsid w:val="00DA7CA4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E3FD2"/>
    <w:rsid w:val="00DE44C2"/>
    <w:rsid w:val="00DF20D2"/>
    <w:rsid w:val="00DF2E25"/>
    <w:rsid w:val="00DF3AED"/>
    <w:rsid w:val="00DF3B0A"/>
    <w:rsid w:val="00DF5256"/>
    <w:rsid w:val="00E0132A"/>
    <w:rsid w:val="00E0261C"/>
    <w:rsid w:val="00E04B9C"/>
    <w:rsid w:val="00E06268"/>
    <w:rsid w:val="00E238D5"/>
    <w:rsid w:val="00E317B2"/>
    <w:rsid w:val="00E51A2C"/>
    <w:rsid w:val="00E562FD"/>
    <w:rsid w:val="00E57F20"/>
    <w:rsid w:val="00E67A1F"/>
    <w:rsid w:val="00E71AE0"/>
    <w:rsid w:val="00E76E0F"/>
    <w:rsid w:val="00E77E2C"/>
    <w:rsid w:val="00E807CA"/>
    <w:rsid w:val="00E809BF"/>
    <w:rsid w:val="00E8153E"/>
    <w:rsid w:val="00E83421"/>
    <w:rsid w:val="00E83B59"/>
    <w:rsid w:val="00E85F23"/>
    <w:rsid w:val="00E95394"/>
    <w:rsid w:val="00E97F1C"/>
    <w:rsid w:val="00EA2900"/>
    <w:rsid w:val="00EA53FF"/>
    <w:rsid w:val="00EA786F"/>
    <w:rsid w:val="00EC3897"/>
    <w:rsid w:val="00EC5EFC"/>
    <w:rsid w:val="00ED0B04"/>
    <w:rsid w:val="00EE0DD1"/>
    <w:rsid w:val="00EE404B"/>
    <w:rsid w:val="00EF07DF"/>
    <w:rsid w:val="00F0419E"/>
    <w:rsid w:val="00F045DA"/>
    <w:rsid w:val="00F07E02"/>
    <w:rsid w:val="00F107FA"/>
    <w:rsid w:val="00F1692B"/>
    <w:rsid w:val="00F201D4"/>
    <w:rsid w:val="00F23915"/>
    <w:rsid w:val="00F2576C"/>
    <w:rsid w:val="00F2788A"/>
    <w:rsid w:val="00F35FFC"/>
    <w:rsid w:val="00F37159"/>
    <w:rsid w:val="00F55D99"/>
    <w:rsid w:val="00F572BB"/>
    <w:rsid w:val="00F6220A"/>
    <w:rsid w:val="00F64F43"/>
    <w:rsid w:val="00F75A2F"/>
    <w:rsid w:val="00F75B70"/>
    <w:rsid w:val="00F75E5F"/>
    <w:rsid w:val="00F76322"/>
    <w:rsid w:val="00F86855"/>
    <w:rsid w:val="00F921AC"/>
    <w:rsid w:val="00F95107"/>
    <w:rsid w:val="00FA2181"/>
    <w:rsid w:val="00FA28B8"/>
    <w:rsid w:val="00FA6D92"/>
    <w:rsid w:val="00FB1814"/>
    <w:rsid w:val="00FB313C"/>
    <w:rsid w:val="00FB3D53"/>
    <w:rsid w:val="00FB7D58"/>
    <w:rsid w:val="00FC121B"/>
    <w:rsid w:val="00FC3825"/>
    <w:rsid w:val="00FC517A"/>
    <w:rsid w:val="00FC7D09"/>
    <w:rsid w:val="00FD09D9"/>
    <w:rsid w:val="00FD1769"/>
    <w:rsid w:val="00FD76FE"/>
    <w:rsid w:val="00FE119A"/>
    <w:rsid w:val="00FE19FA"/>
    <w:rsid w:val="00FF2CA4"/>
    <w:rsid w:val="00FF5792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customXml" Target="../customXml/item3.xml"/><Relationship Id="rId21" Type="http://schemas.openxmlformats.org/officeDocument/2006/relationships/image" Target="media/image14.tmp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6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224</cp:revision>
  <dcterms:created xsi:type="dcterms:W3CDTF">2024-10-22T10:04:00Z</dcterms:created>
  <dcterms:modified xsi:type="dcterms:W3CDTF">2024-11-06T10:35:00Z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