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86F0" w14:textId="734E7DFA" w:rsidR="0064334A" w:rsidRDefault="00932833">
      <w:pPr>
        <w:rPr>
          <w:noProof/>
        </w:rPr>
      </w:pPr>
      <w:r>
        <w:rPr>
          <w:noProof/>
        </w:rPr>
        <w:drawing>
          <wp:inline distT="0" distB="0" distL="0" distR="0" wp14:anchorId="66D34324" wp14:editId="68862A84">
            <wp:extent cx="5852172" cy="4389129"/>
            <wp:effectExtent l="0" t="0" r="0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C307" w14:textId="3971F10C" w:rsidR="0064334A" w:rsidRDefault="0064334A">
      <w:pPr>
        <w:rPr>
          <w:noProof/>
        </w:rPr>
      </w:pPr>
      <w:r>
        <w:rPr>
          <w:noProof/>
        </w:rPr>
        <w:t>Number of bikes available at a sample station relative to the number available at the start of the day, in 5</w:t>
      </w:r>
      <w:r w:rsidR="00B16568">
        <w:rPr>
          <w:noProof/>
        </w:rPr>
        <w:t>-</w:t>
      </w:r>
      <w:r>
        <w:rPr>
          <w:noProof/>
        </w:rPr>
        <w:t>minute intervals. Note the increase in available bikes in the morning and decrease in afternoon/evening.</w:t>
      </w:r>
    </w:p>
    <w:p w14:paraId="2B4A93BE" w14:textId="671297FF" w:rsidR="0064334A" w:rsidRDefault="009328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030DF2" wp14:editId="402F71A6">
            <wp:extent cx="5852172" cy="4389129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EDCC" w14:textId="0CBFCD66" w:rsidR="0064334A" w:rsidRDefault="0064334A">
      <w:pPr>
        <w:rPr>
          <w:noProof/>
        </w:rPr>
      </w:pPr>
      <w:r>
        <w:rPr>
          <w:noProof/>
        </w:rPr>
        <w:t>Every day of the month plotted from 3 to 10 pm to get a sense of the optimal evening time frame to use. Most days are relatively constant in the early afternoon before steadily dropping from 4 to 8 pm and then steadying off again so this time frame was used.</w:t>
      </w:r>
    </w:p>
    <w:p w14:paraId="2AA4DF97" w14:textId="12226C64" w:rsidR="0064334A" w:rsidRDefault="009328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F64EF0" wp14:editId="106DC074">
            <wp:extent cx="5852172" cy="4389129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1DF2" w14:textId="1AD8FEEE" w:rsidR="0064334A" w:rsidRDefault="0064334A" w:rsidP="0064334A">
      <w:pPr>
        <w:rPr>
          <w:noProof/>
        </w:rPr>
      </w:pPr>
      <w:r>
        <w:rPr>
          <w:noProof/>
        </w:rPr>
        <w:t xml:space="preserve">Every day of the month plotted from </w:t>
      </w:r>
      <w:r>
        <w:rPr>
          <w:noProof/>
        </w:rPr>
        <w:t>6 am to noon</w:t>
      </w:r>
      <w:r>
        <w:rPr>
          <w:noProof/>
        </w:rPr>
        <w:t xml:space="preserve"> to get a sense of the optimal </w:t>
      </w:r>
      <w:r>
        <w:rPr>
          <w:noProof/>
        </w:rPr>
        <w:t>morning</w:t>
      </w:r>
      <w:r>
        <w:rPr>
          <w:noProof/>
        </w:rPr>
        <w:t xml:space="preserve"> time frame to use. Most days are relatively constant in the early </w:t>
      </w:r>
      <w:r>
        <w:rPr>
          <w:noProof/>
        </w:rPr>
        <w:t>morning</w:t>
      </w:r>
      <w:r>
        <w:rPr>
          <w:noProof/>
        </w:rPr>
        <w:t xml:space="preserve"> before </w:t>
      </w:r>
      <w:r>
        <w:rPr>
          <w:noProof/>
        </w:rPr>
        <w:t>increasing rapidly</w:t>
      </w:r>
      <w:r>
        <w:rPr>
          <w:noProof/>
        </w:rPr>
        <w:t xml:space="preserve"> from </w:t>
      </w:r>
      <w:r>
        <w:rPr>
          <w:noProof/>
        </w:rPr>
        <w:t>8 am</w:t>
      </w:r>
      <w:r>
        <w:rPr>
          <w:noProof/>
        </w:rPr>
        <w:t xml:space="preserve"> to </w:t>
      </w:r>
      <w:r>
        <w:rPr>
          <w:noProof/>
        </w:rPr>
        <w:t>noon</w:t>
      </w:r>
      <w:r>
        <w:rPr>
          <w:noProof/>
        </w:rPr>
        <w:t xml:space="preserve"> so this time frame was used.</w:t>
      </w:r>
    </w:p>
    <w:p w14:paraId="565BDD07" w14:textId="1D3B336E" w:rsidR="0064334A" w:rsidRDefault="009328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C6E470" wp14:editId="5C1553F6">
            <wp:extent cx="5943600" cy="5943600"/>
            <wp:effectExtent l="0" t="0" r="5715" b="5715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F8F" w:rsidRPr="008C7F8F">
        <w:rPr>
          <w:noProof/>
        </w:rPr>
        <w:t xml:space="preserve"> </w:t>
      </w:r>
    </w:p>
    <w:p w14:paraId="0330CD4B" w14:textId="61B08944" w:rsidR="0064334A" w:rsidRDefault="0064334A">
      <w:pPr>
        <w:rPr>
          <w:noProof/>
        </w:rPr>
      </w:pPr>
      <w:r>
        <w:rPr>
          <w:noProof/>
        </w:rPr>
        <w:t>A heatmap illustrating the Markov Chain describing station with ID 5329.03</w:t>
      </w:r>
      <w:r w:rsidR="00B16568">
        <w:rPr>
          <w:noProof/>
        </w:rPr>
        <w:t xml:space="preserve"> in the evening. The main diagonal is relatively high density indicating that it is unlikely that the number of available bikes will fluctuate greatly in a 5 minute interval.</w:t>
      </w:r>
    </w:p>
    <w:p w14:paraId="1ED0CCC1" w14:textId="6D654BA5" w:rsidR="00B16568" w:rsidRDefault="0064334A">
      <w:r>
        <w:rPr>
          <w:noProof/>
        </w:rPr>
        <w:lastRenderedPageBreak/>
        <w:drawing>
          <wp:inline distT="0" distB="0" distL="0" distR="0" wp14:anchorId="70AB463C" wp14:editId="1CF9DBB0">
            <wp:extent cx="5852172" cy="4389129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F16D" w14:textId="3D7C936E" w:rsidR="00B16568" w:rsidRDefault="00B16568">
      <w:r>
        <w:t>Expected long run frequency of each inventory level for station 5329.03 in the evening from 5-minute intervals. (</w:t>
      </w:r>
      <w:proofErr w:type="gramStart"/>
      <w:r>
        <w:t>note</w:t>
      </w:r>
      <w:proofErr w:type="gramEnd"/>
      <w:r>
        <w:t>: overall long run average is 11.99)</w:t>
      </w:r>
    </w:p>
    <w:p w14:paraId="374AF4C8" w14:textId="77777777" w:rsidR="00B16568" w:rsidRDefault="00B16568"/>
    <w:p w14:paraId="6C1CB15F" w14:textId="76C294C5" w:rsidR="003449D2" w:rsidRDefault="008C7F8F">
      <w:r>
        <w:rPr>
          <w:noProof/>
        </w:rPr>
        <w:lastRenderedPageBreak/>
        <w:drawing>
          <wp:inline distT="0" distB="0" distL="0" distR="0" wp14:anchorId="74E01578" wp14:editId="2D8FCD20">
            <wp:extent cx="5524500" cy="3581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304C" w14:textId="6445B7A3" w:rsidR="00B16568" w:rsidRDefault="00B16568">
      <w:r>
        <w:t>Long run averages for 3 heavily trafficked stations in the morning and evening using sampling intervals of both 5 and 10 minutes (in comparison to listed capacity)</w:t>
      </w:r>
    </w:p>
    <w:sectPr w:rsidR="00B1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33"/>
    <w:rsid w:val="003449D2"/>
    <w:rsid w:val="0064334A"/>
    <w:rsid w:val="008C7F8F"/>
    <w:rsid w:val="008F4D07"/>
    <w:rsid w:val="00932833"/>
    <w:rsid w:val="00B1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C50A"/>
  <w15:chartTrackingRefBased/>
  <w15:docId w15:val="{047AD61D-E585-49B8-BBE3-785D92E5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Glaser</dc:creator>
  <cp:keywords/>
  <dc:description/>
  <cp:lastModifiedBy>Ethan Glaser</cp:lastModifiedBy>
  <cp:revision>1</cp:revision>
  <dcterms:created xsi:type="dcterms:W3CDTF">2021-11-25T03:54:00Z</dcterms:created>
  <dcterms:modified xsi:type="dcterms:W3CDTF">2021-11-25T05:52:00Z</dcterms:modified>
</cp:coreProperties>
</file>