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449399" w14:textId="77777777" w:rsidR="00052825" w:rsidRDefault="00052825">
      <w:pPr>
        <w:rPr>
          <w:rFonts w:ascii="Times New Roman" w:eastAsia="Times New Roman" w:hAnsi="Times New Roman" w:cs="Times New Roman"/>
          <w:color w:val="2F5496"/>
          <w:sz w:val="32"/>
          <w:szCs w:val="32"/>
        </w:rPr>
      </w:pPr>
    </w:p>
    <w:tbl>
      <w:tblPr>
        <w:tblStyle w:val="affe"/>
        <w:tblW w:w="10987" w:type="dxa"/>
        <w:jc w:val="center"/>
        <w:tblBorders>
          <w:insideV w:val="single" w:sz="12" w:space="0" w:color="ED7D31"/>
        </w:tblBorders>
        <w:tblLayout w:type="fixed"/>
        <w:tblLook w:val="0400" w:firstRow="0" w:lastRow="0" w:firstColumn="0" w:lastColumn="0" w:noHBand="0" w:noVBand="1"/>
      </w:tblPr>
      <w:tblGrid>
        <w:gridCol w:w="8923"/>
        <w:gridCol w:w="2064"/>
      </w:tblGrid>
      <w:tr w:rsidR="00052825" w14:paraId="460F232C" w14:textId="77777777">
        <w:trPr>
          <w:jc w:val="center"/>
        </w:trPr>
        <w:tc>
          <w:tcPr>
            <w:tcW w:w="8923" w:type="dxa"/>
            <w:vAlign w:val="center"/>
          </w:tcPr>
          <w:p w14:paraId="70DF2D39" w14:textId="77777777" w:rsidR="00052825" w:rsidRDefault="00000000">
            <w:pPr>
              <w:jc w:val="right"/>
              <w:rPr>
                <w:rFonts w:ascii="Times New Roman" w:eastAsia="Times New Roman" w:hAnsi="Times New Roman" w:cs="Times New Roman"/>
              </w:rPr>
            </w:pPr>
            <w:r>
              <w:rPr>
                <w:noProof/>
              </w:rPr>
              <w:drawing>
                <wp:inline distT="0" distB="0" distL="0" distR="0" wp14:anchorId="20B1C881" wp14:editId="5F65C47E">
                  <wp:extent cx="5209524" cy="3476190"/>
                  <wp:effectExtent l="0" t="0" r="0" b="0"/>
                  <wp:docPr id="214148806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8"/>
                          <a:srcRect/>
                          <a:stretch>
                            <a:fillRect/>
                          </a:stretch>
                        </pic:blipFill>
                        <pic:spPr>
                          <a:xfrm>
                            <a:off x="0" y="0"/>
                            <a:ext cx="5209524" cy="3476190"/>
                          </a:xfrm>
                          <a:prstGeom prst="rect">
                            <a:avLst/>
                          </a:prstGeom>
                          <a:ln/>
                        </pic:spPr>
                      </pic:pic>
                    </a:graphicData>
                  </a:graphic>
                </wp:inline>
              </w:drawing>
            </w:r>
          </w:p>
          <w:p w14:paraId="3CD6C471" w14:textId="77777777" w:rsidR="00052825" w:rsidRDefault="00000000">
            <w:pPr>
              <w:pBdr>
                <w:top w:val="nil"/>
                <w:left w:val="nil"/>
                <w:bottom w:val="nil"/>
                <w:right w:val="nil"/>
                <w:between w:val="nil"/>
              </w:pBdr>
              <w:spacing w:after="0" w:line="312" w:lineRule="auto"/>
              <w:jc w:val="right"/>
              <w:rPr>
                <w:rFonts w:ascii="Times New Roman" w:eastAsia="Times New Roman" w:hAnsi="Times New Roman" w:cs="Times New Roman"/>
                <w:smallCaps/>
                <w:color w:val="191919"/>
                <w:sz w:val="72"/>
                <w:szCs w:val="72"/>
              </w:rPr>
            </w:pPr>
            <w:r>
              <w:rPr>
                <w:rFonts w:ascii="Times New Roman" w:eastAsia="Times New Roman" w:hAnsi="Times New Roman" w:cs="Times New Roman"/>
                <w:smallCaps/>
                <w:color w:val="191919"/>
                <w:sz w:val="72"/>
                <w:szCs w:val="72"/>
              </w:rPr>
              <w:t>MAQS</w:t>
            </w:r>
          </w:p>
          <w:p w14:paraId="163AE9B6" w14:textId="77777777" w:rsidR="00052825"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Mobile Air Quality Sensor</w:t>
            </w:r>
          </w:p>
        </w:tc>
        <w:tc>
          <w:tcPr>
            <w:tcW w:w="2064" w:type="dxa"/>
            <w:vAlign w:val="center"/>
          </w:tcPr>
          <w:p w14:paraId="6D24A99B" w14:textId="77777777" w:rsidR="00052825" w:rsidRDefault="00000000">
            <w:pPr>
              <w:pBdr>
                <w:top w:val="nil"/>
                <w:left w:val="nil"/>
                <w:bottom w:val="nil"/>
                <w:right w:val="nil"/>
                <w:between w:val="nil"/>
              </w:pBdr>
              <w:spacing w:after="0" w:line="240" w:lineRule="auto"/>
              <w:rPr>
                <w:rFonts w:ascii="Times New Roman" w:eastAsia="Times New Roman" w:hAnsi="Times New Roman" w:cs="Times New Roman"/>
                <w:smallCaps/>
                <w:color w:val="ED7D31"/>
                <w:sz w:val="26"/>
                <w:szCs w:val="26"/>
              </w:rPr>
            </w:pPr>
            <w:r>
              <w:rPr>
                <w:rFonts w:ascii="Times New Roman" w:eastAsia="Times New Roman" w:hAnsi="Times New Roman" w:cs="Times New Roman"/>
                <w:smallCaps/>
                <w:color w:val="ED7D31"/>
                <w:sz w:val="26"/>
                <w:szCs w:val="26"/>
              </w:rPr>
              <w:t>SUMMARY</w:t>
            </w:r>
          </w:p>
          <w:p w14:paraId="328B8BE1" w14:textId="77777777" w:rsidR="00052825"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This report explores a potential solution for understanding air quality at a higher spatial resolution.</w:t>
            </w:r>
          </w:p>
          <w:p w14:paraId="2E821839" w14:textId="77777777" w:rsidR="00052825" w:rsidRDefault="00052825">
            <w:pPr>
              <w:pBdr>
                <w:top w:val="nil"/>
                <w:left w:val="nil"/>
                <w:bottom w:val="nil"/>
                <w:right w:val="nil"/>
                <w:between w:val="nil"/>
              </w:pBdr>
              <w:spacing w:after="0" w:line="240" w:lineRule="auto"/>
              <w:rPr>
                <w:rFonts w:ascii="Times New Roman" w:eastAsia="Times New Roman" w:hAnsi="Times New Roman" w:cs="Times New Roman"/>
                <w:color w:val="ED7D31"/>
                <w:sz w:val="26"/>
                <w:szCs w:val="26"/>
              </w:rPr>
            </w:pPr>
          </w:p>
          <w:p w14:paraId="4FE8023F" w14:textId="77777777" w:rsidR="00052825" w:rsidRDefault="00000000">
            <w:pPr>
              <w:pBdr>
                <w:top w:val="nil"/>
                <w:left w:val="nil"/>
                <w:bottom w:val="nil"/>
                <w:right w:val="nil"/>
                <w:between w:val="nil"/>
              </w:pBdr>
              <w:spacing w:after="0" w:line="240" w:lineRule="auto"/>
              <w:rPr>
                <w:rFonts w:ascii="Times New Roman" w:eastAsia="Times New Roman" w:hAnsi="Times New Roman" w:cs="Times New Roman"/>
                <w:color w:val="ED7D31"/>
                <w:sz w:val="26"/>
                <w:szCs w:val="26"/>
              </w:rPr>
            </w:pPr>
            <w:r>
              <w:rPr>
                <w:rFonts w:ascii="Times New Roman" w:eastAsia="Times New Roman" w:hAnsi="Times New Roman" w:cs="Times New Roman"/>
                <w:color w:val="ED7D31"/>
                <w:sz w:val="26"/>
                <w:szCs w:val="26"/>
              </w:rPr>
              <w:t>Ethan Huang</w:t>
            </w:r>
          </w:p>
          <w:p w14:paraId="12AB05ED" w14:textId="7BA832B0" w:rsidR="00052825" w:rsidRDefault="00052825">
            <w:pPr>
              <w:pBdr>
                <w:top w:val="nil"/>
                <w:left w:val="nil"/>
                <w:bottom w:val="nil"/>
                <w:right w:val="nil"/>
                <w:between w:val="nil"/>
              </w:pBdr>
              <w:spacing w:after="0" w:line="240" w:lineRule="auto"/>
              <w:rPr>
                <w:rFonts w:ascii="Times New Roman" w:eastAsia="Times New Roman" w:hAnsi="Times New Roman" w:cs="Times New Roman"/>
                <w:color w:val="000000"/>
              </w:rPr>
            </w:pPr>
          </w:p>
        </w:tc>
      </w:tr>
    </w:tbl>
    <w:p w14:paraId="4DC5332A" w14:textId="77777777" w:rsidR="00052825" w:rsidRDefault="00000000">
      <w:pPr>
        <w:rPr>
          <w:rFonts w:ascii="Times New Roman" w:eastAsia="Times New Roman" w:hAnsi="Times New Roman" w:cs="Times New Roman"/>
          <w:color w:val="2F5496"/>
          <w:sz w:val="32"/>
          <w:szCs w:val="32"/>
        </w:rPr>
      </w:pPr>
      <w:r>
        <w:br w:type="page"/>
      </w:r>
    </w:p>
    <w:p w14:paraId="2148A67B" w14:textId="77777777" w:rsidR="00052825" w:rsidRDefault="00000000">
      <w:pPr>
        <w:keepNext/>
        <w:keepLines/>
        <w:pBdr>
          <w:top w:val="nil"/>
          <w:left w:val="nil"/>
          <w:bottom w:val="nil"/>
          <w:right w:val="nil"/>
          <w:between w:val="nil"/>
        </w:pBdr>
        <w:spacing w:before="240" w:after="0"/>
        <w:rPr>
          <w:rFonts w:ascii="Times New Roman" w:eastAsia="Times New Roman" w:hAnsi="Times New Roman" w:cs="Times New Roman"/>
          <w:color w:val="2F5496"/>
          <w:sz w:val="32"/>
          <w:szCs w:val="32"/>
        </w:rPr>
      </w:pPr>
      <w:r>
        <w:rPr>
          <w:rFonts w:ascii="Times New Roman" w:eastAsia="Times New Roman" w:hAnsi="Times New Roman" w:cs="Times New Roman"/>
          <w:color w:val="2F5496"/>
          <w:sz w:val="32"/>
          <w:szCs w:val="32"/>
        </w:rPr>
        <w:lastRenderedPageBreak/>
        <w:t>Contents</w:t>
      </w:r>
    </w:p>
    <w:sdt>
      <w:sdtPr>
        <w:id w:val="395088314"/>
        <w:docPartObj>
          <w:docPartGallery w:val="Table of Contents"/>
          <w:docPartUnique/>
        </w:docPartObj>
      </w:sdtPr>
      <w:sdtContent>
        <w:p w14:paraId="7B277673" w14:textId="77777777" w:rsidR="00052825" w:rsidRDefault="00000000">
          <w:pPr>
            <w:pBdr>
              <w:top w:val="nil"/>
              <w:left w:val="nil"/>
              <w:bottom w:val="nil"/>
              <w:right w:val="nil"/>
              <w:between w:val="nil"/>
            </w:pBdr>
            <w:tabs>
              <w:tab w:val="right" w:pos="8630"/>
            </w:tabs>
            <w:spacing w:after="100"/>
            <w:rPr>
              <w:rFonts w:ascii="Times New Roman" w:eastAsia="Times New Roman" w:hAnsi="Times New Roman" w:cs="Times New Roman"/>
              <w:color w:val="000000"/>
            </w:rPr>
          </w:pPr>
          <w:r>
            <w:fldChar w:fldCharType="begin"/>
          </w:r>
          <w:r>
            <w:instrText xml:space="preserve"> TOC \h \u \z \t "Heading 1,1,Heading 2,2,Heading 3,3,"</w:instrText>
          </w:r>
          <w:r>
            <w:fldChar w:fldCharType="separate"/>
          </w:r>
          <w:hyperlink w:anchor="_heading=h.z337ya">
            <w:r>
              <w:rPr>
                <w:rFonts w:ascii="Times New Roman" w:eastAsia="Times New Roman" w:hAnsi="Times New Roman" w:cs="Times New Roman"/>
                <w:color w:val="000000"/>
              </w:rPr>
              <w:t>Abstract</w:t>
            </w:r>
            <w:r>
              <w:rPr>
                <w:rFonts w:ascii="Times New Roman" w:eastAsia="Times New Roman" w:hAnsi="Times New Roman" w:cs="Times New Roman"/>
                <w:color w:val="000000"/>
              </w:rPr>
              <w:tab/>
              <w:t>3</w:t>
            </w:r>
          </w:hyperlink>
        </w:p>
        <w:p w14:paraId="33F81BB4" w14:textId="77777777" w:rsidR="00052825" w:rsidRDefault="00000000">
          <w:pPr>
            <w:pBdr>
              <w:top w:val="nil"/>
              <w:left w:val="nil"/>
              <w:bottom w:val="nil"/>
              <w:right w:val="nil"/>
              <w:between w:val="nil"/>
            </w:pBdr>
            <w:tabs>
              <w:tab w:val="right" w:pos="8630"/>
            </w:tabs>
            <w:spacing w:after="100"/>
            <w:rPr>
              <w:rFonts w:ascii="Times New Roman" w:eastAsia="Times New Roman" w:hAnsi="Times New Roman" w:cs="Times New Roman"/>
              <w:color w:val="000000"/>
            </w:rPr>
          </w:pPr>
          <w:hyperlink w:anchor="_heading=h.3j2qqm3">
            <w:r>
              <w:rPr>
                <w:rFonts w:ascii="Times New Roman" w:eastAsia="Times New Roman" w:hAnsi="Times New Roman" w:cs="Times New Roman"/>
                <w:color w:val="000000"/>
              </w:rPr>
              <w:t>Background</w:t>
            </w:r>
            <w:r>
              <w:rPr>
                <w:rFonts w:ascii="Times New Roman" w:eastAsia="Times New Roman" w:hAnsi="Times New Roman" w:cs="Times New Roman"/>
                <w:color w:val="000000"/>
              </w:rPr>
              <w:tab/>
              <w:t>3</w:t>
            </w:r>
          </w:hyperlink>
        </w:p>
        <w:p w14:paraId="504BA108" w14:textId="77777777" w:rsidR="00052825" w:rsidRDefault="00000000">
          <w:pPr>
            <w:pBdr>
              <w:top w:val="nil"/>
              <w:left w:val="nil"/>
              <w:bottom w:val="nil"/>
              <w:right w:val="nil"/>
              <w:between w:val="nil"/>
            </w:pBdr>
            <w:tabs>
              <w:tab w:val="right" w:pos="8630"/>
            </w:tabs>
            <w:spacing w:after="100"/>
            <w:rPr>
              <w:rFonts w:ascii="Times New Roman" w:eastAsia="Times New Roman" w:hAnsi="Times New Roman" w:cs="Times New Roman"/>
              <w:color w:val="000000"/>
            </w:rPr>
          </w:pPr>
          <w:hyperlink w:anchor="_heading=h.1y810tw">
            <w:r>
              <w:rPr>
                <w:rFonts w:ascii="Times New Roman" w:eastAsia="Times New Roman" w:hAnsi="Times New Roman" w:cs="Times New Roman"/>
                <w:color w:val="000000"/>
              </w:rPr>
              <w:t>Causes and Effects of Bad Air Quality</w:t>
            </w:r>
            <w:r>
              <w:rPr>
                <w:rFonts w:ascii="Times New Roman" w:eastAsia="Times New Roman" w:hAnsi="Times New Roman" w:cs="Times New Roman"/>
                <w:color w:val="000000"/>
              </w:rPr>
              <w:tab/>
              <w:t>3</w:t>
            </w:r>
          </w:hyperlink>
        </w:p>
        <w:p w14:paraId="006D852E" w14:textId="77777777" w:rsidR="00052825" w:rsidRDefault="00000000">
          <w:pPr>
            <w:pBdr>
              <w:top w:val="nil"/>
              <w:left w:val="nil"/>
              <w:bottom w:val="nil"/>
              <w:right w:val="nil"/>
              <w:between w:val="nil"/>
            </w:pBdr>
            <w:tabs>
              <w:tab w:val="right" w:pos="8630"/>
            </w:tabs>
            <w:spacing w:after="100"/>
            <w:ind w:left="220"/>
            <w:rPr>
              <w:rFonts w:ascii="Times New Roman" w:eastAsia="Times New Roman" w:hAnsi="Times New Roman" w:cs="Times New Roman"/>
              <w:color w:val="000000"/>
            </w:rPr>
          </w:pPr>
          <w:hyperlink w:anchor="_heading=h.4i7ojhp">
            <w:r>
              <w:rPr>
                <w:rFonts w:ascii="Times New Roman" w:eastAsia="Times New Roman" w:hAnsi="Times New Roman" w:cs="Times New Roman"/>
                <w:color w:val="000000"/>
              </w:rPr>
              <w:t>Air Quality Taxonomy: Pollutants and Factors</w:t>
            </w:r>
            <w:r>
              <w:rPr>
                <w:rFonts w:ascii="Times New Roman" w:eastAsia="Times New Roman" w:hAnsi="Times New Roman" w:cs="Times New Roman"/>
                <w:color w:val="000000"/>
              </w:rPr>
              <w:tab/>
              <w:t>3</w:t>
            </w:r>
          </w:hyperlink>
        </w:p>
        <w:p w14:paraId="049ADDF4" w14:textId="77777777" w:rsidR="00052825" w:rsidRDefault="00000000">
          <w:pPr>
            <w:pBdr>
              <w:top w:val="nil"/>
              <w:left w:val="nil"/>
              <w:bottom w:val="nil"/>
              <w:right w:val="nil"/>
              <w:between w:val="nil"/>
            </w:pBdr>
            <w:tabs>
              <w:tab w:val="right" w:pos="8630"/>
            </w:tabs>
            <w:spacing w:after="100"/>
            <w:ind w:left="440"/>
            <w:rPr>
              <w:rFonts w:ascii="Times New Roman" w:eastAsia="Times New Roman" w:hAnsi="Times New Roman" w:cs="Times New Roman"/>
              <w:color w:val="000000"/>
            </w:rPr>
          </w:pPr>
          <w:hyperlink w:anchor="_heading=h.2xcytpi">
            <w:r>
              <w:rPr>
                <w:rFonts w:ascii="Times New Roman" w:eastAsia="Times New Roman" w:hAnsi="Times New Roman" w:cs="Times New Roman"/>
                <w:color w:val="000000"/>
              </w:rPr>
              <w:t>Particulate Matter</w:t>
            </w:r>
            <w:r>
              <w:rPr>
                <w:rFonts w:ascii="Times New Roman" w:eastAsia="Times New Roman" w:hAnsi="Times New Roman" w:cs="Times New Roman"/>
                <w:color w:val="000000"/>
              </w:rPr>
              <w:tab/>
              <w:t>3</w:t>
            </w:r>
          </w:hyperlink>
        </w:p>
        <w:p w14:paraId="44417B82" w14:textId="77777777" w:rsidR="00052825" w:rsidRDefault="00000000">
          <w:pPr>
            <w:pBdr>
              <w:top w:val="nil"/>
              <w:left w:val="nil"/>
              <w:bottom w:val="nil"/>
              <w:right w:val="nil"/>
              <w:between w:val="nil"/>
            </w:pBdr>
            <w:tabs>
              <w:tab w:val="right" w:pos="8630"/>
            </w:tabs>
            <w:spacing w:after="100"/>
            <w:ind w:left="440"/>
            <w:rPr>
              <w:rFonts w:ascii="Times New Roman" w:eastAsia="Times New Roman" w:hAnsi="Times New Roman" w:cs="Times New Roman"/>
              <w:color w:val="000000"/>
            </w:rPr>
          </w:pPr>
          <w:hyperlink w:anchor="_heading=h.1ci93xb">
            <w:r>
              <w:rPr>
                <w:rFonts w:ascii="Times New Roman" w:eastAsia="Times New Roman" w:hAnsi="Times New Roman" w:cs="Times New Roman"/>
                <w:color w:val="000000"/>
              </w:rPr>
              <w:t>Volatile Organic Compound (VOC)</w:t>
            </w:r>
            <w:r>
              <w:rPr>
                <w:rFonts w:ascii="Times New Roman" w:eastAsia="Times New Roman" w:hAnsi="Times New Roman" w:cs="Times New Roman"/>
                <w:color w:val="000000"/>
              </w:rPr>
              <w:tab/>
              <w:t>3</w:t>
            </w:r>
          </w:hyperlink>
        </w:p>
        <w:p w14:paraId="1F2C1376" w14:textId="77777777" w:rsidR="00052825" w:rsidRDefault="00000000">
          <w:pPr>
            <w:pBdr>
              <w:top w:val="nil"/>
              <w:left w:val="nil"/>
              <w:bottom w:val="nil"/>
              <w:right w:val="nil"/>
              <w:between w:val="nil"/>
            </w:pBdr>
            <w:tabs>
              <w:tab w:val="right" w:pos="8630"/>
            </w:tabs>
            <w:spacing w:after="100"/>
            <w:ind w:left="440"/>
            <w:rPr>
              <w:rFonts w:ascii="Times New Roman" w:eastAsia="Times New Roman" w:hAnsi="Times New Roman" w:cs="Times New Roman"/>
              <w:color w:val="000000"/>
            </w:rPr>
          </w:pPr>
          <w:hyperlink w:anchor="_heading=h.3whwml4">
            <w:r>
              <w:rPr>
                <w:rFonts w:ascii="Times New Roman" w:eastAsia="Times New Roman" w:hAnsi="Times New Roman" w:cs="Times New Roman"/>
                <w:color w:val="000000"/>
              </w:rPr>
              <w:t>Carbon Oxides</w:t>
            </w:r>
            <w:r>
              <w:rPr>
                <w:rFonts w:ascii="Times New Roman" w:eastAsia="Times New Roman" w:hAnsi="Times New Roman" w:cs="Times New Roman"/>
                <w:color w:val="000000"/>
              </w:rPr>
              <w:tab/>
              <w:t>3</w:t>
            </w:r>
          </w:hyperlink>
        </w:p>
        <w:p w14:paraId="78F3594D" w14:textId="77777777" w:rsidR="00052825" w:rsidRDefault="00000000">
          <w:pPr>
            <w:pBdr>
              <w:top w:val="nil"/>
              <w:left w:val="nil"/>
              <w:bottom w:val="nil"/>
              <w:right w:val="nil"/>
              <w:between w:val="nil"/>
            </w:pBdr>
            <w:tabs>
              <w:tab w:val="right" w:pos="8630"/>
            </w:tabs>
            <w:spacing w:after="100"/>
            <w:ind w:left="440"/>
            <w:rPr>
              <w:rFonts w:ascii="Times New Roman" w:eastAsia="Times New Roman" w:hAnsi="Times New Roman" w:cs="Times New Roman"/>
              <w:color w:val="000000"/>
            </w:rPr>
          </w:pPr>
          <w:hyperlink w:anchor="_heading=h.2bn6wsx">
            <w:r>
              <w:rPr>
                <w:rFonts w:ascii="Times New Roman" w:eastAsia="Times New Roman" w:hAnsi="Times New Roman" w:cs="Times New Roman"/>
                <w:color w:val="000000"/>
              </w:rPr>
              <w:t>Temperature and Humidity</w:t>
            </w:r>
            <w:r>
              <w:rPr>
                <w:rFonts w:ascii="Times New Roman" w:eastAsia="Times New Roman" w:hAnsi="Times New Roman" w:cs="Times New Roman"/>
                <w:color w:val="000000"/>
              </w:rPr>
              <w:tab/>
              <w:t>4</w:t>
            </w:r>
          </w:hyperlink>
        </w:p>
        <w:p w14:paraId="2AB5CB19" w14:textId="77777777" w:rsidR="00052825" w:rsidRDefault="00000000">
          <w:pPr>
            <w:pBdr>
              <w:top w:val="nil"/>
              <w:left w:val="nil"/>
              <w:bottom w:val="nil"/>
              <w:right w:val="nil"/>
              <w:between w:val="nil"/>
            </w:pBdr>
            <w:tabs>
              <w:tab w:val="right" w:pos="8630"/>
            </w:tabs>
            <w:spacing w:after="100"/>
            <w:ind w:left="220"/>
            <w:rPr>
              <w:rFonts w:ascii="Times New Roman" w:eastAsia="Times New Roman" w:hAnsi="Times New Roman" w:cs="Times New Roman"/>
              <w:color w:val="000000"/>
            </w:rPr>
          </w:pPr>
          <w:hyperlink w:anchor="_heading=h.qsh70q">
            <w:r>
              <w:rPr>
                <w:rFonts w:ascii="Times New Roman" w:eastAsia="Times New Roman" w:hAnsi="Times New Roman" w:cs="Times New Roman"/>
                <w:color w:val="000000"/>
              </w:rPr>
              <w:t>Causes</w:t>
            </w:r>
            <w:r>
              <w:rPr>
                <w:rFonts w:ascii="Times New Roman" w:eastAsia="Times New Roman" w:hAnsi="Times New Roman" w:cs="Times New Roman"/>
                <w:color w:val="000000"/>
              </w:rPr>
              <w:tab/>
              <w:t>4</w:t>
            </w:r>
          </w:hyperlink>
        </w:p>
        <w:p w14:paraId="1B3D35C2" w14:textId="77777777" w:rsidR="00052825" w:rsidRDefault="00000000">
          <w:pPr>
            <w:pBdr>
              <w:top w:val="nil"/>
              <w:left w:val="nil"/>
              <w:bottom w:val="nil"/>
              <w:right w:val="nil"/>
              <w:between w:val="nil"/>
            </w:pBdr>
            <w:tabs>
              <w:tab w:val="right" w:pos="8630"/>
            </w:tabs>
            <w:spacing w:after="100"/>
            <w:ind w:left="220"/>
            <w:rPr>
              <w:rFonts w:ascii="Times New Roman" w:eastAsia="Times New Roman" w:hAnsi="Times New Roman" w:cs="Times New Roman"/>
              <w:color w:val="000000"/>
            </w:rPr>
          </w:pPr>
          <w:hyperlink w:anchor="_heading=h.3as4poj">
            <w:r>
              <w:rPr>
                <w:rFonts w:ascii="Times New Roman" w:eastAsia="Times New Roman" w:hAnsi="Times New Roman" w:cs="Times New Roman"/>
                <w:color w:val="000000"/>
              </w:rPr>
              <w:t>Effects</w:t>
            </w:r>
            <w:r>
              <w:rPr>
                <w:rFonts w:ascii="Times New Roman" w:eastAsia="Times New Roman" w:hAnsi="Times New Roman" w:cs="Times New Roman"/>
                <w:color w:val="000000"/>
              </w:rPr>
              <w:tab/>
              <w:t>4</w:t>
            </w:r>
          </w:hyperlink>
        </w:p>
        <w:p w14:paraId="16440562" w14:textId="77777777" w:rsidR="00052825" w:rsidRDefault="00000000">
          <w:pPr>
            <w:pBdr>
              <w:top w:val="nil"/>
              <w:left w:val="nil"/>
              <w:bottom w:val="nil"/>
              <w:right w:val="nil"/>
              <w:between w:val="nil"/>
            </w:pBdr>
            <w:tabs>
              <w:tab w:val="right" w:pos="8630"/>
            </w:tabs>
            <w:spacing w:after="100"/>
            <w:rPr>
              <w:rFonts w:ascii="Times New Roman" w:eastAsia="Times New Roman" w:hAnsi="Times New Roman" w:cs="Times New Roman"/>
              <w:color w:val="000000"/>
            </w:rPr>
          </w:pPr>
          <w:hyperlink w:anchor="_heading=h.1pxezwc">
            <w:r>
              <w:rPr>
                <w:rFonts w:ascii="Times New Roman" w:eastAsia="Times New Roman" w:hAnsi="Times New Roman" w:cs="Times New Roman"/>
                <w:color w:val="000000"/>
              </w:rPr>
              <w:t>Stakeholders and Concerns</w:t>
            </w:r>
            <w:r>
              <w:rPr>
                <w:rFonts w:ascii="Times New Roman" w:eastAsia="Times New Roman" w:hAnsi="Times New Roman" w:cs="Times New Roman"/>
                <w:color w:val="000000"/>
              </w:rPr>
              <w:tab/>
              <w:t>5</w:t>
            </w:r>
          </w:hyperlink>
        </w:p>
        <w:p w14:paraId="4A8F3307" w14:textId="77777777" w:rsidR="00052825" w:rsidRDefault="00000000">
          <w:pPr>
            <w:pBdr>
              <w:top w:val="nil"/>
              <w:left w:val="nil"/>
              <w:bottom w:val="nil"/>
              <w:right w:val="nil"/>
              <w:between w:val="nil"/>
            </w:pBdr>
            <w:tabs>
              <w:tab w:val="right" w:pos="8630"/>
            </w:tabs>
            <w:spacing w:after="100"/>
            <w:ind w:left="220"/>
            <w:rPr>
              <w:rFonts w:ascii="Times New Roman" w:eastAsia="Times New Roman" w:hAnsi="Times New Roman" w:cs="Times New Roman"/>
              <w:color w:val="000000"/>
            </w:rPr>
          </w:pPr>
          <w:hyperlink w:anchor="_heading=h.49x2ik5">
            <w:r>
              <w:rPr>
                <w:rFonts w:ascii="Times New Roman" w:eastAsia="Times New Roman" w:hAnsi="Times New Roman" w:cs="Times New Roman"/>
                <w:color w:val="000000"/>
              </w:rPr>
              <w:t>Government</w:t>
            </w:r>
            <w:r>
              <w:rPr>
                <w:rFonts w:ascii="Times New Roman" w:eastAsia="Times New Roman" w:hAnsi="Times New Roman" w:cs="Times New Roman"/>
                <w:color w:val="000000"/>
              </w:rPr>
              <w:tab/>
              <w:t>5</w:t>
            </w:r>
          </w:hyperlink>
        </w:p>
        <w:p w14:paraId="72A576BF" w14:textId="77777777" w:rsidR="00052825" w:rsidRDefault="00000000">
          <w:pPr>
            <w:pBdr>
              <w:top w:val="nil"/>
              <w:left w:val="nil"/>
              <w:bottom w:val="nil"/>
              <w:right w:val="nil"/>
              <w:between w:val="nil"/>
            </w:pBdr>
            <w:tabs>
              <w:tab w:val="right" w:pos="8630"/>
            </w:tabs>
            <w:spacing w:after="100"/>
            <w:ind w:left="220"/>
            <w:rPr>
              <w:rFonts w:ascii="Times New Roman" w:eastAsia="Times New Roman" w:hAnsi="Times New Roman" w:cs="Times New Roman"/>
              <w:color w:val="000000"/>
            </w:rPr>
          </w:pPr>
          <w:hyperlink w:anchor="_heading=h.2p2csry">
            <w:r>
              <w:rPr>
                <w:rFonts w:ascii="Times New Roman" w:eastAsia="Times New Roman" w:hAnsi="Times New Roman" w:cs="Times New Roman"/>
                <w:color w:val="000000"/>
              </w:rPr>
              <w:t>Education Institutions</w:t>
            </w:r>
            <w:r>
              <w:rPr>
                <w:rFonts w:ascii="Times New Roman" w:eastAsia="Times New Roman" w:hAnsi="Times New Roman" w:cs="Times New Roman"/>
                <w:color w:val="000000"/>
              </w:rPr>
              <w:tab/>
              <w:t>5</w:t>
            </w:r>
          </w:hyperlink>
        </w:p>
        <w:p w14:paraId="50C96A1B" w14:textId="77777777" w:rsidR="00052825" w:rsidRDefault="00000000">
          <w:pPr>
            <w:pBdr>
              <w:top w:val="nil"/>
              <w:left w:val="nil"/>
              <w:bottom w:val="nil"/>
              <w:right w:val="nil"/>
              <w:between w:val="nil"/>
            </w:pBdr>
            <w:tabs>
              <w:tab w:val="right" w:pos="8630"/>
            </w:tabs>
            <w:spacing w:after="100"/>
            <w:ind w:left="220"/>
            <w:rPr>
              <w:rFonts w:ascii="Times New Roman" w:eastAsia="Times New Roman" w:hAnsi="Times New Roman" w:cs="Times New Roman"/>
              <w:color w:val="000000"/>
            </w:rPr>
          </w:pPr>
          <w:hyperlink w:anchor="_heading=h.147n2zr">
            <w:r>
              <w:rPr>
                <w:rFonts w:ascii="Times New Roman" w:eastAsia="Times New Roman" w:hAnsi="Times New Roman" w:cs="Times New Roman"/>
                <w:color w:val="000000"/>
              </w:rPr>
              <w:t>Companies</w:t>
            </w:r>
            <w:r>
              <w:rPr>
                <w:rFonts w:ascii="Times New Roman" w:eastAsia="Times New Roman" w:hAnsi="Times New Roman" w:cs="Times New Roman"/>
                <w:color w:val="000000"/>
              </w:rPr>
              <w:tab/>
              <w:t>5</w:t>
            </w:r>
          </w:hyperlink>
        </w:p>
        <w:p w14:paraId="59F87D3A" w14:textId="77777777" w:rsidR="00052825" w:rsidRDefault="00000000">
          <w:pPr>
            <w:pBdr>
              <w:top w:val="nil"/>
              <w:left w:val="nil"/>
              <w:bottom w:val="nil"/>
              <w:right w:val="nil"/>
              <w:between w:val="nil"/>
            </w:pBdr>
            <w:tabs>
              <w:tab w:val="right" w:pos="8630"/>
            </w:tabs>
            <w:spacing w:after="100"/>
            <w:ind w:left="220"/>
            <w:rPr>
              <w:rFonts w:ascii="Times New Roman" w:eastAsia="Times New Roman" w:hAnsi="Times New Roman" w:cs="Times New Roman"/>
              <w:color w:val="000000"/>
            </w:rPr>
          </w:pPr>
          <w:hyperlink w:anchor="_heading=h.3o7alnk">
            <w:r>
              <w:rPr>
                <w:rFonts w:ascii="Times New Roman" w:eastAsia="Times New Roman" w:hAnsi="Times New Roman" w:cs="Times New Roman"/>
                <w:color w:val="000000"/>
              </w:rPr>
              <w:t>Individuals</w:t>
            </w:r>
            <w:r>
              <w:rPr>
                <w:rFonts w:ascii="Times New Roman" w:eastAsia="Times New Roman" w:hAnsi="Times New Roman" w:cs="Times New Roman"/>
                <w:color w:val="000000"/>
              </w:rPr>
              <w:tab/>
              <w:t>6</w:t>
            </w:r>
          </w:hyperlink>
        </w:p>
        <w:p w14:paraId="2CE8F7BB" w14:textId="77777777" w:rsidR="00052825" w:rsidRDefault="00000000">
          <w:pPr>
            <w:pBdr>
              <w:top w:val="nil"/>
              <w:left w:val="nil"/>
              <w:bottom w:val="nil"/>
              <w:right w:val="nil"/>
              <w:between w:val="nil"/>
            </w:pBdr>
            <w:tabs>
              <w:tab w:val="right" w:pos="8630"/>
            </w:tabs>
            <w:spacing w:after="100"/>
            <w:rPr>
              <w:rFonts w:ascii="Times New Roman" w:eastAsia="Times New Roman" w:hAnsi="Times New Roman" w:cs="Times New Roman"/>
              <w:color w:val="000000"/>
            </w:rPr>
          </w:pPr>
          <w:hyperlink w:anchor="_heading=h.23ckvvd">
            <w:r>
              <w:rPr>
                <w:rFonts w:ascii="Times New Roman" w:eastAsia="Times New Roman" w:hAnsi="Times New Roman" w:cs="Times New Roman"/>
                <w:color w:val="000000"/>
              </w:rPr>
              <w:t>Problems with the Current Solution</w:t>
            </w:r>
            <w:r>
              <w:rPr>
                <w:rFonts w:ascii="Times New Roman" w:eastAsia="Times New Roman" w:hAnsi="Times New Roman" w:cs="Times New Roman"/>
                <w:color w:val="000000"/>
              </w:rPr>
              <w:tab/>
              <w:t>6</w:t>
            </w:r>
          </w:hyperlink>
        </w:p>
        <w:p w14:paraId="00749CBA" w14:textId="77777777" w:rsidR="00052825" w:rsidRDefault="00000000">
          <w:pPr>
            <w:pBdr>
              <w:top w:val="nil"/>
              <w:left w:val="nil"/>
              <w:bottom w:val="nil"/>
              <w:right w:val="nil"/>
              <w:between w:val="nil"/>
            </w:pBdr>
            <w:tabs>
              <w:tab w:val="right" w:pos="8630"/>
            </w:tabs>
            <w:spacing w:after="100"/>
            <w:ind w:left="220"/>
            <w:rPr>
              <w:rFonts w:ascii="Times New Roman" w:eastAsia="Times New Roman" w:hAnsi="Times New Roman" w:cs="Times New Roman"/>
              <w:color w:val="000000"/>
            </w:rPr>
          </w:pPr>
          <w:hyperlink w:anchor="_heading=h.ihv636">
            <w:r>
              <w:rPr>
                <w:rFonts w:ascii="Times New Roman" w:eastAsia="Times New Roman" w:hAnsi="Times New Roman" w:cs="Times New Roman"/>
                <w:color w:val="000000"/>
              </w:rPr>
              <w:t>Assumptions</w:t>
            </w:r>
            <w:r>
              <w:rPr>
                <w:rFonts w:ascii="Times New Roman" w:eastAsia="Times New Roman" w:hAnsi="Times New Roman" w:cs="Times New Roman"/>
                <w:color w:val="000000"/>
              </w:rPr>
              <w:tab/>
              <w:t>6</w:t>
            </w:r>
          </w:hyperlink>
        </w:p>
        <w:p w14:paraId="14AD2C3E" w14:textId="77777777" w:rsidR="00052825" w:rsidRDefault="00000000">
          <w:pPr>
            <w:pBdr>
              <w:top w:val="nil"/>
              <w:left w:val="nil"/>
              <w:bottom w:val="nil"/>
              <w:right w:val="nil"/>
              <w:between w:val="nil"/>
            </w:pBdr>
            <w:tabs>
              <w:tab w:val="right" w:pos="8630"/>
            </w:tabs>
            <w:spacing w:after="100"/>
            <w:ind w:left="220"/>
            <w:rPr>
              <w:rFonts w:ascii="Times New Roman" w:eastAsia="Times New Roman" w:hAnsi="Times New Roman" w:cs="Times New Roman"/>
              <w:color w:val="000000"/>
            </w:rPr>
          </w:pPr>
          <w:hyperlink w:anchor="_heading=h.32hioqz">
            <w:r>
              <w:rPr>
                <w:rFonts w:ascii="Times New Roman" w:eastAsia="Times New Roman" w:hAnsi="Times New Roman" w:cs="Times New Roman"/>
                <w:color w:val="000000"/>
              </w:rPr>
              <w:t>Current Practice</w:t>
            </w:r>
            <w:r>
              <w:rPr>
                <w:rFonts w:ascii="Times New Roman" w:eastAsia="Times New Roman" w:hAnsi="Times New Roman" w:cs="Times New Roman"/>
                <w:color w:val="000000"/>
              </w:rPr>
              <w:tab/>
              <w:t>7</w:t>
            </w:r>
          </w:hyperlink>
        </w:p>
        <w:p w14:paraId="5287017E" w14:textId="77777777" w:rsidR="00052825" w:rsidRDefault="00000000">
          <w:pPr>
            <w:pBdr>
              <w:top w:val="nil"/>
              <w:left w:val="nil"/>
              <w:bottom w:val="nil"/>
              <w:right w:val="nil"/>
              <w:between w:val="nil"/>
            </w:pBdr>
            <w:tabs>
              <w:tab w:val="right" w:pos="8630"/>
            </w:tabs>
            <w:spacing w:after="100"/>
            <w:ind w:left="440"/>
            <w:rPr>
              <w:rFonts w:ascii="Times New Roman" w:eastAsia="Times New Roman" w:hAnsi="Times New Roman" w:cs="Times New Roman"/>
              <w:color w:val="000000"/>
            </w:rPr>
          </w:pPr>
          <w:hyperlink w:anchor="_heading=h.1hmsyys">
            <w:r>
              <w:rPr>
                <w:rFonts w:ascii="Times New Roman" w:eastAsia="Times New Roman" w:hAnsi="Times New Roman" w:cs="Times New Roman"/>
                <w:color w:val="000000"/>
              </w:rPr>
              <w:t>Description</w:t>
            </w:r>
            <w:r>
              <w:rPr>
                <w:rFonts w:ascii="Times New Roman" w:eastAsia="Times New Roman" w:hAnsi="Times New Roman" w:cs="Times New Roman"/>
                <w:color w:val="000000"/>
              </w:rPr>
              <w:tab/>
              <w:t>7</w:t>
            </w:r>
          </w:hyperlink>
        </w:p>
        <w:p w14:paraId="2051223E" w14:textId="77777777" w:rsidR="00052825" w:rsidRDefault="00000000">
          <w:pPr>
            <w:pBdr>
              <w:top w:val="nil"/>
              <w:left w:val="nil"/>
              <w:bottom w:val="nil"/>
              <w:right w:val="nil"/>
              <w:between w:val="nil"/>
            </w:pBdr>
            <w:tabs>
              <w:tab w:val="right" w:pos="8630"/>
            </w:tabs>
            <w:spacing w:after="100"/>
            <w:ind w:left="440"/>
            <w:rPr>
              <w:rFonts w:ascii="Times New Roman" w:eastAsia="Times New Roman" w:hAnsi="Times New Roman" w:cs="Times New Roman"/>
              <w:color w:val="000000"/>
            </w:rPr>
          </w:pPr>
          <w:hyperlink w:anchor="_heading=h.41mghml">
            <w:r>
              <w:rPr>
                <w:rFonts w:ascii="Times New Roman" w:eastAsia="Times New Roman" w:hAnsi="Times New Roman" w:cs="Times New Roman"/>
                <w:color w:val="000000"/>
              </w:rPr>
              <w:t>Advantages</w:t>
            </w:r>
            <w:r>
              <w:rPr>
                <w:rFonts w:ascii="Times New Roman" w:eastAsia="Times New Roman" w:hAnsi="Times New Roman" w:cs="Times New Roman"/>
                <w:color w:val="000000"/>
              </w:rPr>
              <w:tab/>
              <w:t>7</w:t>
            </w:r>
          </w:hyperlink>
        </w:p>
        <w:p w14:paraId="639B700D" w14:textId="77777777" w:rsidR="00052825" w:rsidRDefault="00000000">
          <w:pPr>
            <w:pBdr>
              <w:top w:val="nil"/>
              <w:left w:val="nil"/>
              <w:bottom w:val="nil"/>
              <w:right w:val="nil"/>
              <w:between w:val="nil"/>
            </w:pBdr>
            <w:tabs>
              <w:tab w:val="right" w:pos="8630"/>
            </w:tabs>
            <w:spacing w:after="100"/>
            <w:ind w:left="440"/>
            <w:rPr>
              <w:rFonts w:ascii="Times New Roman" w:eastAsia="Times New Roman" w:hAnsi="Times New Roman" w:cs="Times New Roman"/>
              <w:color w:val="000000"/>
            </w:rPr>
          </w:pPr>
          <w:hyperlink w:anchor="_heading=h.2grqrue">
            <w:r>
              <w:rPr>
                <w:rFonts w:ascii="Times New Roman" w:eastAsia="Times New Roman" w:hAnsi="Times New Roman" w:cs="Times New Roman"/>
                <w:color w:val="000000"/>
              </w:rPr>
              <w:t>Disadvantages</w:t>
            </w:r>
            <w:r>
              <w:rPr>
                <w:rFonts w:ascii="Times New Roman" w:eastAsia="Times New Roman" w:hAnsi="Times New Roman" w:cs="Times New Roman"/>
                <w:color w:val="000000"/>
              </w:rPr>
              <w:tab/>
              <w:t>7</w:t>
            </w:r>
          </w:hyperlink>
        </w:p>
        <w:p w14:paraId="5D268028" w14:textId="77777777" w:rsidR="00052825" w:rsidRDefault="00000000">
          <w:pPr>
            <w:pBdr>
              <w:top w:val="nil"/>
              <w:left w:val="nil"/>
              <w:bottom w:val="nil"/>
              <w:right w:val="nil"/>
              <w:between w:val="nil"/>
            </w:pBdr>
            <w:tabs>
              <w:tab w:val="right" w:pos="8630"/>
            </w:tabs>
            <w:spacing w:after="100"/>
            <w:rPr>
              <w:rFonts w:ascii="Times New Roman" w:eastAsia="Times New Roman" w:hAnsi="Times New Roman" w:cs="Times New Roman"/>
              <w:color w:val="000000"/>
            </w:rPr>
          </w:pPr>
          <w:hyperlink w:anchor="_heading=h.vx1227">
            <w:r>
              <w:rPr>
                <w:rFonts w:ascii="Times New Roman" w:eastAsia="Times New Roman" w:hAnsi="Times New Roman" w:cs="Times New Roman"/>
                <w:color w:val="000000"/>
              </w:rPr>
              <w:t>Why is High Spatial Resolution Important?</w:t>
            </w:r>
            <w:r>
              <w:rPr>
                <w:rFonts w:ascii="Times New Roman" w:eastAsia="Times New Roman" w:hAnsi="Times New Roman" w:cs="Times New Roman"/>
                <w:color w:val="000000"/>
              </w:rPr>
              <w:tab/>
              <w:t>7</w:t>
            </w:r>
          </w:hyperlink>
        </w:p>
        <w:p w14:paraId="290F6BC7" w14:textId="77777777" w:rsidR="00052825" w:rsidRDefault="00000000">
          <w:pPr>
            <w:pBdr>
              <w:top w:val="nil"/>
              <w:left w:val="nil"/>
              <w:bottom w:val="nil"/>
              <w:right w:val="nil"/>
              <w:between w:val="nil"/>
            </w:pBdr>
            <w:tabs>
              <w:tab w:val="right" w:pos="8630"/>
            </w:tabs>
            <w:spacing w:after="100"/>
            <w:rPr>
              <w:rFonts w:ascii="Times New Roman" w:eastAsia="Times New Roman" w:hAnsi="Times New Roman" w:cs="Times New Roman"/>
              <w:color w:val="000000"/>
            </w:rPr>
          </w:pPr>
          <w:hyperlink w:anchor="_heading=h.3fwokq0">
            <w:r>
              <w:rPr>
                <w:rFonts w:ascii="Times New Roman" w:eastAsia="Times New Roman" w:hAnsi="Times New Roman" w:cs="Times New Roman"/>
                <w:color w:val="000000"/>
              </w:rPr>
              <w:t>Are There Air Quality Variances in Space?</w:t>
            </w:r>
            <w:r>
              <w:rPr>
                <w:rFonts w:ascii="Times New Roman" w:eastAsia="Times New Roman" w:hAnsi="Times New Roman" w:cs="Times New Roman"/>
                <w:color w:val="000000"/>
              </w:rPr>
              <w:tab/>
              <w:t>8</w:t>
            </w:r>
          </w:hyperlink>
        </w:p>
        <w:p w14:paraId="4FA684B0" w14:textId="77777777" w:rsidR="00052825" w:rsidRDefault="00000000">
          <w:pPr>
            <w:pBdr>
              <w:top w:val="nil"/>
              <w:left w:val="nil"/>
              <w:bottom w:val="nil"/>
              <w:right w:val="nil"/>
              <w:between w:val="nil"/>
            </w:pBdr>
            <w:tabs>
              <w:tab w:val="right" w:pos="8630"/>
            </w:tabs>
            <w:spacing w:after="100"/>
            <w:ind w:left="220"/>
            <w:rPr>
              <w:rFonts w:ascii="Times New Roman" w:eastAsia="Times New Roman" w:hAnsi="Times New Roman" w:cs="Times New Roman"/>
              <w:color w:val="000000"/>
            </w:rPr>
          </w:pPr>
          <w:hyperlink w:anchor="_heading=h.1v1yuxt">
            <w:r>
              <w:rPr>
                <w:rFonts w:ascii="Times New Roman" w:eastAsia="Times New Roman" w:hAnsi="Times New Roman" w:cs="Times New Roman"/>
                <w:color w:val="000000"/>
              </w:rPr>
              <w:t>Home</w:t>
            </w:r>
            <w:r>
              <w:rPr>
                <w:rFonts w:ascii="Times New Roman" w:eastAsia="Times New Roman" w:hAnsi="Times New Roman" w:cs="Times New Roman"/>
                <w:color w:val="000000"/>
              </w:rPr>
              <w:tab/>
              <w:t>10</w:t>
            </w:r>
          </w:hyperlink>
        </w:p>
        <w:p w14:paraId="423D3425" w14:textId="77777777" w:rsidR="00052825" w:rsidRDefault="00000000">
          <w:pPr>
            <w:pBdr>
              <w:top w:val="nil"/>
              <w:left w:val="nil"/>
              <w:bottom w:val="nil"/>
              <w:right w:val="nil"/>
              <w:between w:val="nil"/>
            </w:pBdr>
            <w:tabs>
              <w:tab w:val="right" w:pos="8630"/>
            </w:tabs>
            <w:spacing w:after="100"/>
            <w:ind w:left="220"/>
            <w:rPr>
              <w:rFonts w:ascii="Times New Roman" w:eastAsia="Times New Roman" w:hAnsi="Times New Roman" w:cs="Times New Roman"/>
              <w:color w:val="000000"/>
            </w:rPr>
          </w:pPr>
          <w:hyperlink w:anchor="_heading=h.4f1mdlm">
            <w:r>
              <w:rPr>
                <w:rFonts w:ascii="Times New Roman" w:eastAsia="Times New Roman" w:hAnsi="Times New Roman" w:cs="Times New Roman"/>
                <w:color w:val="000000"/>
              </w:rPr>
              <w:t>Hardware Store and Auto Parts Store</w:t>
            </w:r>
            <w:r>
              <w:rPr>
                <w:rFonts w:ascii="Times New Roman" w:eastAsia="Times New Roman" w:hAnsi="Times New Roman" w:cs="Times New Roman"/>
                <w:color w:val="000000"/>
              </w:rPr>
              <w:tab/>
              <w:t>12</w:t>
            </w:r>
          </w:hyperlink>
        </w:p>
        <w:p w14:paraId="410651F9" w14:textId="77777777" w:rsidR="00052825" w:rsidRDefault="00000000">
          <w:pPr>
            <w:pBdr>
              <w:top w:val="nil"/>
              <w:left w:val="nil"/>
              <w:bottom w:val="nil"/>
              <w:right w:val="nil"/>
              <w:between w:val="nil"/>
            </w:pBdr>
            <w:tabs>
              <w:tab w:val="right" w:pos="8630"/>
            </w:tabs>
            <w:spacing w:after="100"/>
            <w:ind w:left="220"/>
            <w:rPr>
              <w:rFonts w:ascii="Times New Roman" w:eastAsia="Times New Roman" w:hAnsi="Times New Roman" w:cs="Times New Roman"/>
              <w:color w:val="000000"/>
            </w:rPr>
          </w:pPr>
          <w:hyperlink w:anchor="_heading=h.2u6wntf">
            <w:r>
              <w:rPr>
                <w:rFonts w:ascii="Times New Roman" w:eastAsia="Times New Roman" w:hAnsi="Times New Roman" w:cs="Times New Roman"/>
                <w:color w:val="000000"/>
              </w:rPr>
              <w:t>School</w:t>
            </w:r>
            <w:r>
              <w:rPr>
                <w:rFonts w:ascii="Times New Roman" w:eastAsia="Times New Roman" w:hAnsi="Times New Roman" w:cs="Times New Roman"/>
                <w:color w:val="000000"/>
              </w:rPr>
              <w:tab/>
              <w:t>17</w:t>
            </w:r>
          </w:hyperlink>
        </w:p>
        <w:p w14:paraId="2A8391D4" w14:textId="77777777" w:rsidR="00052825" w:rsidRDefault="00000000">
          <w:pPr>
            <w:pBdr>
              <w:top w:val="nil"/>
              <w:left w:val="nil"/>
              <w:bottom w:val="nil"/>
              <w:right w:val="nil"/>
              <w:between w:val="nil"/>
            </w:pBdr>
            <w:tabs>
              <w:tab w:val="right" w:pos="8630"/>
            </w:tabs>
            <w:spacing w:after="100"/>
            <w:ind w:left="220"/>
            <w:rPr>
              <w:rFonts w:ascii="Times New Roman" w:eastAsia="Times New Roman" w:hAnsi="Times New Roman" w:cs="Times New Roman"/>
              <w:color w:val="000000"/>
            </w:rPr>
          </w:pPr>
          <w:hyperlink w:anchor="_heading=h.19c6y18">
            <w:r>
              <w:rPr>
                <w:rFonts w:ascii="Times New Roman" w:eastAsia="Times New Roman" w:hAnsi="Times New Roman" w:cs="Times New Roman"/>
                <w:color w:val="000000"/>
              </w:rPr>
              <w:t>Vertical Dimension</w:t>
            </w:r>
            <w:r>
              <w:rPr>
                <w:rFonts w:ascii="Times New Roman" w:eastAsia="Times New Roman" w:hAnsi="Times New Roman" w:cs="Times New Roman"/>
                <w:color w:val="000000"/>
              </w:rPr>
              <w:tab/>
              <w:t>19</w:t>
            </w:r>
          </w:hyperlink>
        </w:p>
        <w:p w14:paraId="147E39BA" w14:textId="77777777" w:rsidR="00052825" w:rsidRDefault="00000000">
          <w:pPr>
            <w:pBdr>
              <w:top w:val="nil"/>
              <w:left w:val="nil"/>
              <w:bottom w:val="nil"/>
              <w:right w:val="nil"/>
              <w:between w:val="nil"/>
            </w:pBdr>
            <w:tabs>
              <w:tab w:val="right" w:pos="8630"/>
            </w:tabs>
            <w:spacing w:after="100"/>
            <w:ind w:left="220"/>
            <w:rPr>
              <w:rFonts w:ascii="Times New Roman" w:eastAsia="Times New Roman" w:hAnsi="Times New Roman" w:cs="Times New Roman"/>
              <w:color w:val="000000"/>
            </w:rPr>
          </w:pPr>
          <w:hyperlink w:anchor="_heading=h.3tbugp1">
            <w:r>
              <w:rPr>
                <w:rFonts w:ascii="Times New Roman" w:eastAsia="Times New Roman" w:hAnsi="Times New Roman" w:cs="Times New Roman"/>
                <w:color w:val="000000"/>
              </w:rPr>
              <w:t>Conclusion</w:t>
            </w:r>
            <w:r>
              <w:rPr>
                <w:rFonts w:ascii="Times New Roman" w:eastAsia="Times New Roman" w:hAnsi="Times New Roman" w:cs="Times New Roman"/>
                <w:color w:val="000000"/>
              </w:rPr>
              <w:tab/>
              <w:t>19</w:t>
            </w:r>
          </w:hyperlink>
        </w:p>
        <w:p w14:paraId="49794187" w14:textId="77777777" w:rsidR="00052825" w:rsidRDefault="00000000">
          <w:pPr>
            <w:pBdr>
              <w:top w:val="nil"/>
              <w:left w:val="nil"/>
              <w:bottom w:val="nil"/>
              <w:right w:val="nil"/>
              <w:between w:val="nil"/>
            </w:pBdr>
            <w:tabs>
              <w:tab w:val="right" w:pos="8630"/>
            </w:tabs>
            <w:spacing w:after="100"/>
            <w:rPr>
              <w:rFonts w:ascii="Times New Roman" w:eastAsia="Times New Roman" w:hAnsi="Times New Roman" w:cs="Times New Roman"/>
              <w:color w:val="000000"/>
            </w:rPr>
          </w:pPr>
          <w:hyperlink w:anchor="_heading=h.28h4qwu">
            <w:r>
              <w:rPr>
                <w:rFonts w:ascii="Times New Roman" w:eastAsia="Times New Roman" w:hAnsi="Times New Roman" w:cs="Times New Roman"/>
                <w:color w:val="000000"/>
              </w:rPr>
              <w:t>Proposed Solutions</w:t>
            </w:r>
            <w:r>
              <w:rPr>
                <w:rFonts w:ascii="Times New Roman" w:eastAsia="Times New Roman" w:hAnsi="Times New Roman" w:cs="Times New Roman"/>
                <w:color w:val="000000"/>
              </w:rPr>
              <w:tab/>
              <w:t>20</w:t>
            </w:r>
          </w:hyperlink>
        </w:p>
        <w:p w14:paraId="4BD3B148" w14:textId="77777777" w:rsidR="00052825" w:rsidRDefault="00000000">
          <w:pPr>
            <w:pBdr>
              <w:top w:val="nil"/>
              <w:left w:val="nil"/>
              <w:bottom w:val="nil"/>
              <w:right w:val="nil"/>
              <w:between w:val="nil"/>
            </w:pBdr>
            <w:tabs>
              <w:tab w:val="right" w:pos="8630"/>
            </w:tabs>
            <w:spacing w:after="100"/>
            <w:rPr>
              <w:rFonts w:ascii="Times New Roman" w:eastAsia="Times New Roman" w:hAnsi="Times New Roman" w:cs="Times New Roman"/>
              <w:color w:val="000000"/>
            </w:rPr>
          </w:pPr>
          <w:hyperlink w:anchor="_heading=h.nmf14n">
            <w:r>
              <w:rPr>
                <w:rFonts w:ascii="Times New Roman" w:eastAsia="Times New Roman" w:hAnsi="Times New Roman" w:cs="Times New Roman"/>
                <w:color w:val="000000"/>
              </w:rPr>
              <w:t>Implementation</w:t>
            </w:r>
            <w:r>
              <w:rPr>
                <w:rFonts w:ascii="Times New Roman" w:eastAsia="Times New Roman" w:hAnsi="Times New Roman" w:cs="Times New Roman"/>
                <w:color w:val="000000"/>
              </w:rPr>
              <w:tab/>
              <w:t>22</w:t>
            </w:r>
          </w:hyperlink>
        </w:p>
        <w:p w14:paraId="1344FDD0" w14:textId="77777777" w:rsidR="00052825" w:rsidRDefault="00000000">
          <w:pPr>
            <w:pBdr>
              <w:top w:val="nil"/>
              <w:left w:val="nil"/>
              <w:bottom w:val="nil"/>
              <w:right w:val="nil"/>
              <w:between w:val="nil"/>
            </w:pBdr>
            <w:tabs>
              <w:tab w:val="right" w:pos="8630"/>
            </w:tabs>
            <w:spacing w:after="100"/>
            <w:ind w:left="220"/>
            <w:rPr>
              <w:rFonts w:ascii="Times New Roman" w:eastAsia="Times New Roman" w:hAnsi="Times New Roman" w:cs="Times New Roman"/>
              <w:color w:val="000000"/>
            </w:rPr>
          </w:pPr>
          <w:hyperlink w:anchor="_heading=h.37m2jsg">
            <w:r>
              <w:rPr>
                <w:rFonts w:ascii="Times New Roman" w:eastAsia="Times New Roman" w:hAnsi="Times New Roman" w:cs="Times New Roman"/>
                <w:color w:val="000000"/>
              </w:rPr>
              <w:t>Planning – Automated Mobile System</w:t>
            </w:r>
            <w:r>
              <w:rPr>
                <w:rFonts w:ascii="Times New Roman" w:eastAsia="Times New Roman" w:hAnsi="Times New Roman" w:cs="Times New Roman"/>
                <w:color w:val="000000"/>
              </w:rPr>
              <w:tab/>
              <w:t>22</w:t>
            </w:r>
          </w:hyperlink>
        </w:p>
        <w:p w14:paraId="58C9C231" w14:textId="77777777" w:rsidR="00052825" w:rsidRDefault="00000000">
          <w:pPr>
            <w:pBdr>
              <w:top w:val="nil"/>
              <w:left w:val="nil"/>
              <w:bottom w:val="nil"/>
              <w:right w:val="nil"/>
              <w:between w:val="nil"/>
            </w:pBdr>
            <w:tabs>
              <w:tab w:val="right" w:pos="8630"/>
            </w:tabs>
            <w:spacing w:after="100"/>
            <w:ind w:left="440"/>
            <w:rPr>
              <w:rFonts w:ascii="Times New Roman" w:eastAsia="Times New Roman" w:hAnsi="Times New Roman" w:cs="Times New Roman"/>
              <w:color w:val="000000"/>
            </w:rPr>
          </w:pPr>
          <w:hyperlink w:anchor="_heading=h.1mrcu09">
            <w:r>
              <w:rPr>
                <w:rFonts w:ascii="Times New Roman" w:eastAsia="Times New Roman" w:hAnsi="Times New Roman" w:cs="Times New Roman"/>
                <w:color w:val="000000"/>
              </w:rPr>
              <w:t>Mobile Platform on Wheels</w:t>
            </w:r>
            <w:r>
              <w:rPr>
                <w:rFonts w:ascii="Times New Roman" w:eastAsia="Times New Roman" w:hAnsi="Times New Roman" w:cs="Times New Roman"/>
                <w:color w:val="000000"/>
              </w:rPr>
              <w:tab/>
              <w:t>22</w:t>
            </w:r>
          </w:hyperlink>
        </w:p>
        <w:p w14:paraId="4F2BC364" w14:textId="77777777" w:rsidR="00052825" w:rsidRDefault="00000000">
          <w:pPr>
            <w:pBdr>
              <w:top w:val="nil"/>
              <w:left w:val="nil"/>
              <w:bottom w:val="nil"/>
              <w:right w:val="nil"/>
              <w:between w:val="nil"/>
            </w:pBdr>
            <w:tabs>
              <w:tab w:val="right" w:pos="8630"/>
            </w:tabs>
            <w:spacing w:after="100"/>
            <w:ind w:left="440"/>
            <w:rPr>
              <w:rFonts w:ascii="Times New Roman" w:eastAsia="Times New Roman" w:hAnsi="Times New Roman" w:cs="Times New Roman"/>
              <w:color w:val="000000"/>
            </w:rPr>
          </w:pPr>
          <w:hyperlink w:anchor="_heading=h.46r0co2">
            <w:r>
              <w:rPr>
                <w:rFonts w:ascii="Times New Roman" w:eastAsia="Times New Roman" w:hAnsi="Times New Roman" w:cs="Times New Roman"/>
                <w:color w:val="000000"/>
              </w:rPr>
              <w:t>Drone/Quadcopter</w:t>
            </w:r>
            <w:r>
              <w:rPr>
                <w:rFonts w:ascii="Times New Roman" w:eastAsia="Times New Roman" w:hAnsi="Times New Roman" w:cs="Times New Roman"/>
                <w:color w:val="000000"/>
              </w:rPr>
              <w:tab/>
              <w:t>23</w:t>
            </w:r>
          </w:hyperlink>
        </w:p>
        <w:p w14:paraId="5CF3BB41" w14:textId="77777777" w:rsidR="00052825" w:rsidRDefault="00000000">
          <w:pPr>
            <w:pBdr>
              <w:top w:val="nil"/>
              <w:left w:val="nil"/>
              <w:bottom w:val="nil"/>
              <w:right w:val="nil"/>
              <w:between w:val="nil"/>
            </w:pBdr>
            <w:tabs>
              <w:tab w:val="right" w:pos="8630"/>
            </w:tabs>
            <w:spacing w:after="100"/>
            <w:ind w:left="220"/>
            <w:rPr>
              <w:rFonts w:ascii="Times New Roman" w:eastAsia="Times New Roman" w:hAnsi="Times New Roman" w:cs="Times New Roman"/>
              <w:color w:val="000000"/>
            </w:rPr>
          </w:pPr>
          <w:hyperlink w:anchor="_heading=h.2lwamvv">
            <w:r>
              <w:rPr>
                <w:rFonts w:ascii="Times New Roman" w:eastAsia="Times New Roman" w:hAnsi="Times New Roman" w:cs="Times New Roman"/>
                <w:color w:val="000000"/>
              </w:rPr>
              <w:t>Development</w:t>
            </w:r>
            <w:r>
              <w:rPr>
                <w:rFonts w:ascii="Times New Roman" w:eastAsia="Times New Roman" w:hAnsi="Times New Roman" w:cs="Times New Roman"/>
                <w:color w:val="000000"/>
              </w:rPr>
              <w:tab/>
              <w:t>24</w:t>
            </w:r>
          </w:hyperlink>
        </w:p>
        <w:p w14:paraId="0D6383FC" w14:textId="77777777" w:rsidR="00052825" w:rsidRDefault="00000000">
          <w:pPr>
            <w:pBdr>
              <w:top w:val="nil"/>
              <w:left w:val="nil"/>
              <w:bottom w:val="nil"/>
              <w:right w:val="nil"/>
              <w:between w:val="nil"/>
            </w:pBdr>
            <w:tabs>
              <w:tab w:val="right" w:pos="8630"/>
            </w:tabs>
            <w:spacing w:after="100"/>
            <w:ind w:left="440"/>
            <w:rPr>
              <w:rFonts w:ascii="Times New Roman" w:eastAsia="Times New Roman" w:hAnsi="Times New Roman" w:cs="Times New Roman"/>
              <w:color w:val="000000"/>
            </w:rPr>
          </w:pPr>
          <w:hyperlink w:anchor="_heading=h.111kx3o">
            <w:r>
              <w:rPr>
                <w:rFonts w:ascii="Times New Roman" w:eastAsia="Times New Roman" w:hAnsi="Times New Roman" w:cs="Times New Roman"/>
                <w:color w:val="000000"/>
              </w:rPr>
              <w:t>Why DIY Drone?</w:t>
            </w:r>
            <w:r>
              <w:rPr>
                <w:rFonts w:ascii="Times New Roman" w:eastAsia="Times New Roman" w:hAnsi="Times New Roman" w:cs="Times New Roman"/>
                <w:color w:val="000000"/>
              </w:rPr>
              <w:tab/>
              <w:t>24</w:t>
            </w:r>
          </w:hyperlink>
        </w:p>
        <w:p w14:paraId="3DCB0615" w14:textId="77777777" w:rsidR="00052825" w:rsidRDefault="00000000">
          <w:pPr>
            <w:pBdr>
              <w:top w:val="nil"/>
              <w:left w:val="nil"/>
              <w:bottom w:val="nil"/>
              <w:right w:val="nil"/>
              <w:between w:val="nil"/>
            </w:pBdr>
            <w:tabs>
              <w:tab w:val="right" w:pos="8630"/>
            </w:tabs>
            <w:spacing w:after="100"/>
            <w:ind w:left="440"/>
            <w:rPr>
              <w:rFonts w:ascii="Times New Roman" w:eastAsia="Times New Roman" w:hAnsi="Times New Roman" w:cs="Times New Roman"/>
              <w:color w:val="000000"/>
            </w:rPr>
          </w:pPr>
          <w:hyperlink w:anchor="_heading=h.4k668n3">
            <w:r>
              <w:rPr>
                <w:rFonts w:ascii="Times New Roman" w:eastAsia="Times New Roman" w:hAnsi="Times New Roman" w:cs="Times New Roman"/>
                <w:color w:val="000000"/>
              </w:rPr>
              <w:t>Parts Selection</w:t>
            </w:r>
            <w:r>
              <w:rPr>
                <w:rFonts w:ascii="Times New Roman" w:eastAsia="Times New Roman" w:hAnsi="Times New Roman" w:cs="Times New Roman"/>
                <w:color w:val="000000"/>
              </w:rPr>
              <w:tab/>
              <w:t>24</w:t>
            </w:r>
          </w:hyperlink>
        </w:p>
        <w:p w14:paraId="30B51B90" w14:textId="77777777" w:rsidR="00052825" w:rsidRDefault="00000000">
          <w:pPr>
            <w:pBdr>
              <w:top w:val="nil"/>
              <w:left w:val="nil"/>
              <w:bottom w:val="nil"/>
              <w:right w:val="nil"/>
              <w:between w:val="nil"/>
            </w:pBdr>
            <w:tabs>
              <w:tab w:val="right" w:pos="8630"/>
            </w:tabs>
            <w:spacing w:after="100"/>
            <w:ind w:left="440"/>
            <w:rPr>
              <w:rFonts w:ascii="Times New Roman" w:eastAsia="Times New Roman" w:hAnsi="Times New Roman" w:cs="Times New Roman"/>
              <w:color w:val="000000"/>
            </w:rPr>
          </w:pPr>
          <w:hyperlink w:anchor="_heading=h.206ipza">
            <w:r>
              <w:rPr>
                <w:rFonts w:ascii="Times New Roman" w:eastAsia="Times New Roman" w:hAnsi="Times New Roman" w:cs="Times New Roman"/>
                <w:color w:val="000000"/>
              </w:rPr>
              <w:t>Building The Drone</w:t>
            </w:r>
            <w:r>
              <w:rPr>
                <w:rFonts w:ascii="Times New Roman" w:eastAsia="Times New Roman" w:hAnsi="Times New Roman" w:cs="Times New Roman"/>
                <w:color w:val="000000"/>
              </w:rPr>
              <w:tab/>
              <w:t>25</w:t>
            </w:r>
          </w:hyperlink>
        </w:p>
        <w:p w14:paraId="2EEF252D" w14:textId="77777777" w:rsidR="00052825" w:rsidRDefault="00000000">
          <w:pPr>
            <w:pBdr>
              <w:top w:val="nil"/>
              <w:left w:val="nil"/>
              <w:bottom w:val="nil"/>
              <w:right w:val="nil"/>
              <w:between w:val="nil"/>
            </w:pBdr>
            <w:tabs>
              <w:tab w:val="right" w:pos="8630"/>
            </w:tabs>
            <w:spacing w:after="100"/>
            <w:ind w:left="220"/>
            <w:rPr>
              <w:rFonts w:ascii="Times New Roman" w:eastAsia="Times New Roman" w:hAnsi="Times New Roman" w:cs="Times New Roman"/>
              <w:color w:val="000000"/>
            </w:rPr>
          </w:pPr>
          <w:hyperlink w:anchor="_heading=h.4k668n3">
            <w:r>
              <w:rPr>
                <w:rFonts w:ascii="Times New Roman" w:eastAsia="Times New Roman" w:hAnsi="Times New Roman" w:cs="Times New Roman"/>
                <w:color w:val="000000"/>
              </w:rPr>
              <w:t>Integration</w:t>
            </w:r>
            <w:r>
              <w:rPr>
                <w:rFonts w:ascii="Times New Roman" w:eastAsia="Times New Roman" w:hAnsi="Times New Roman" w:cs="Times New Roman"/>
                <w:color w:val="000000"/>
              </w:rPr>
              <w:tab/>
              <w:t>26</w:t>
            </w:r>
          </w:hyperlink>
        </w:p>
        <w:p w14:paraId="2771FC3A" w14:textId="77777777" w:rsidR="00052825" w:rsidRDefault="00000000">
          <w:pPr>
            <w:pBdr>
              <w:top w:val="nil"/>
              <w:left w:val="nil"/>
              <w:bottom w:val="nil"/>
              <w:right w:val="nil"/>
              <w:between w:val="nil"/>
            </w:pBdr>
            <w:tabs>
              <w:tab w:val="right" w:pos="8630"/>
            </w:tabs>
            <w:spacing w:after="100"/>
            <w:ind w:left="220"/>
            <w:rPr>
              <w:rFonts w:ascii="Times New Roman" w:eastAsia="Times New Roman" w:hAnsi="Times New Roman" w:cs="Times New Roman"/>
              <w:color w:val="000000"/>
            </w:rPr>
          </w:pPr>
          <w:hyperlink w:anchor="_heading=h.2zbgiuw">
            <w:r>
              <w:rPr>
                <w:rFonts w:ascii="Times New Roman" w:eastAsia="Times New Roman" w:hAnsi="Times New Roman" w:cs="Times New Roman"/>
                <w:color w:val="000000"/>
              </w:rPr>
              <w:t>Testing</w:t>
            </w:r>
            <w:r>
              <w:rPr>
                <w:rFonts w:ascii="Times New Roman" w:eastAsia="Times New Roman" w:hAnsi="Times New Roman" w:cs="Times New Roman"/>
                <w:color w:val="000000"/>
              </w:rPr>
              <w:tab/>
              <w:t>26</w:t>
            </w:r>
          </w:hyperlink>
        </w:p>
        <w:p w14:paraId="5AE5FE7B" w14:textId="77777777" w:rsidR="00052825" w:rsidRDefault="00000000">
          <w:pPr>
            <w:pBdr>
              <w:top w:val="nil"/>
              <w:left w:val="nil"/>
              <w:bottom w:val="nil"/>
              <w:right w:val="nil"/>
              <w:between w:val="nil"/>
            </w:pBdr>
            <w:tabs>
              <w:tab w:val="right" w:pos="8630"/>
            </w:tabs>
            <w:spacing w:after="100"/>
            <w:ind w:left="220"/>
            <w:rPr>
              <w:rFonts w:ascii="Times New Roman" w:eastAsia="Times New Roman" w:hAnsi="Times New Roman" w:cs="Times New Roman"/>
              <w:color w:val="000000"/>
            </w:rPr>
          </w:pPr>
          <w:hyperlink w:anchor="_heading=h.1egqt2p">
            <w:r>
              <w:rPr>
                <w:rFonts w:ascii="Times New Roman" w:eastAsia="Times New Roman" w:hAnsi="Times New Roman" w:cs="Times New Roman"/>
                <w:color w:val="000000"/>
              </w:rPr>
              <w:t>Deployment</w:t>
            </w:r>
            <w:r>
              <w:rPr>
                <w:rFonts w:ascii="Times New Roman" w:eastAsia="Times New Roman" w:hAnsi="Times New Roman" w:cs="Times New Roman"/>
                <w:color w:val="000000"/>
              </w:rPr>
              <w:tab/>
              <w:t>26</w:t>
            </w:r>
          </w:hyperlink>
        </w:p>
        <w:p w14:paraId="4460A47A" w14:textId="77777777" w:rsidR="00052825" w:rsidRDefault="00000000">
          <w:pPr>
            <w:pBdr>
              <w:top w:val="nil"/>
              <w:left w:val="nil"/>
              <w:bottom w:val="nil"/>
              <w:right w:val="nil"/>
              <w:between w:val="nil"/>
            </w:pBdr>
            <w:tabs>
              <w:tab w:val="right" w:pos="8630"/>
            </w:tabs>
            <w:spacing w:after="100"/>
            <w:ind w:left="220"/>
            <w:rPr>
              <w:rFonts w:ascii="Times New Roman" w:eastAsia="Times New Roman" w:hAnsi="Times New Roman" w:cs="Times New Roman"/>
              <w:color w:val="000000"/>
            </w:rPr>
          </w:pPr>
          <w:hyperlink w:anchor="_heading=h.3ygebqi">
            <w:r>
              <w:rPr>
                <w:rFonts w:ascii="Times New Roman" w:eastAsia="Times New Roman" w:hAnsi="Times New Roman" w:cs="Times New Roman"/>
                <w:color w:val="000000"/>
              </w:rPr>
              <w:t>Evaluation</w:t>
            </w:r>
            <w:r>
              <w:rPr>
                <w:rFonts w:ascii="Times New Roman" w:eastAsia="Times New Roman" w:hAnsi="Times New Roman" w:cs="Times New Roman"/>
                <w:color w:val="000000"/>
              </w:rPr>
              <w:tab/>
              <w:t>27</w:t>
            </w:r>
          </w:hyperlink>
        </w:p>
        <w:p w14:paraId="4A92B675" w14:textId="77777777" w:rsidR="00052825" w:rsidRDefault="00000000">
          <w:pPr>
            <w:pBdr>
              <w:top w:val="nil"/>
              <w:left w:val="nil"/>
              <w:bottom w:val="nil"/>
              <w:right w:val="nil"/>
              <w:between w:val="nil"/>
            </w:pBdr>
            <w:tabs>
              <w:tab w:val="right" w:pos="8630"/>
            </w:tabs>
            <w:spacing w:after="100"/>
            <w:ind w:left="440"/>
            <w:rPr>
              <w:rFonts w:ascii="Times New Roman" w:eastAsia="Times New Roman" w:hAnsi="Times New Roman" w:cs="Times New Roman"/>
              <w:color w:val="000000"/>
            </w:rPr>
          </w:pPr>
          <w:hyperlink w:anchor="_heading=h.2dlolyb">
            <w:r>
              <w:rPr>
                <w:rFonts w:ascii="Times New Roman" w:eastAsia="Times New Roman" w:hAnsi="Times New Roman" w:cs="Times New Roman"/>
                <w:color w:val="000000"/>
              </w:rPr>
              <w:t>Stakeholder Feedback</w:t>
            </w:r>
            <w:r>
              <w:rPr>
                <w:rFonts w:ascii="Times New Roman" w:eastAsia="Times New Roman" w:hAnsi="Times New Roman" w:cs="Times New Roman"/>
                <w:color w:val="000000"/>
              </w:rPr>
              <w:tab/>
              <w:t>27</w:t>
            </w:r>
          </w:hyperlink>
        </w:p>
        <w:p w14:paraId="796E940C" w14:textId="77777777" w:rsidR="00052825" w:rsidRDefault="00000000">
          <w:pPr>
            <w:pBdr>
              <w:top w:val="nil"/>
              <w:left w:val="nil"/>
              <w:bottom w:val="nil"/>
              <w:right w:val="nil"/>
              <w:between w:val="nil"/>
            </w:pBdr>
            <w:tabs>
              <w:tab w:val="right" w:pos="8630"/>
            </w:tabs>
            <w:spacing w:after="100"/>
            <w:ind w:left="440"/>
            <w:rPr>
              <w:rFonts w:ascii="Times New Roman" w:eastAsia="Times New Roman" w:hAnsi="Times New Roman" w:cs="Times New Roman"/>
              <w:color w:val="000000"/>
            </w:rPr>
          </w:pPr>
          <w:hyperlink w:anchor="_heading=h.sqyw64">
            <w:r>
              <w:rPr>
                <w:rFonts w:ascii="Times New Roman" w:eastAsia="Times New Roman" w:hAnsi="Times New Roman" w:cs="Times New Roman"/>
                <w:color w:val="000000"/>
              </w:rPr>
              <w:t>Personal Reflection</w:t>
            </w:r>
            <w:r>
              <w:rPr>
                <w:rFonts w:ascii="Times New Roman" w:eastAsia="Times New Roman" w:hAnsi="Times New Roman" w:cs="Times New Roman"/>
                <w:color w:val="000000"/>
              </w:rPr>
              <w:tab/>
              <w:t>27</w:t>
            </w:r>
          </w:hyperlink>
        </w:p>
        <w:p w14:paraId="22327FA1" w14:textId="77777777" w:rsidR="00052825" w:rsidRDefault="00000000">
          <w:pPr>
            <w:pBdr>
              <w:top w:val="nil"/>
              <w:left w:val="nil"/>
              <w:bottom w:val="nil"/>
              <w:right w:val="nil"/>
              <w:between w:val="nil"/>
            </w:pBdr>
            <w:tabs>
              <w:tab w:val="right" w:pos="8630"/>
            </w:tabs>
            <w:spacing w:after="100"/>
            <w:ind w:left="440"/>
            <w:rPr>
              <w:rFonts w:ascii="Times New Roman" w:eastAsia="Times New Roman" w:hAnsi="Times New Roman" w:cs="Times New Roman"/>
              <w:color w:val="000000"/>
            </w:rPr>
          </w:pPr>
          <w:hyperlink w:anchor="_heading=h.1rvwp1q">
            <w:r>
              <w:rPr>
                <w:rFonts w:ascii="Times New Roman" w:eastAsia="Times New Roman" w:hAnsi="Times New Roman" w:cs="Times New Roman"/>
                <w:color w:val="000000"/>
              </w:rPr>
              <w:t>Improvements</w:t>
            </w:r>
            <w:r>
              <w:rPr>
                <w:rFonts w:ascii="Times New Roman" w:eastAsia="Times New Roman" w:hAnsi="Times New Roman" w:cs="Times New Roman"/>
                <w:color w:val="000000"/>
              </w:rPr>
              <w:tab/>
              <w:t>27</w:t>
            </w:r>
          </w:hyperlink>
        </w:p>
        <w:p w14:paraId="0657134A" w14:textId="77777777" w:rsidR="00052825" w:rsidRDefault="00000000">
          <w:pPr>
            <w:pBdr>
              <w:top w:val="nil"/>
              <w:left w:val="nil"/>
              <w:bottom w:val="nil"/>
              <w:right w:val="nil"/>
              <w:between w:val="nil"/>
            </w:pBdr>
            <w:tabs>
              <w:tab w:val="right" w:pos="8630"/>
            </w:tabs>
            <w:spacing w:after="100"/>
            <w:rPr>
              <w:rFonts w:ascii="Times New Roman" w:eastAsia="Times New Roman" w:hAnsi="Times New Roman" w:cs="Times New Roman"/>
              <w:color w:val="000000"/>
            </w:rPr>
          </w:pPr>
          <w:hyperlink w:anchor="_heading=h.1rvwp1q">
            <w:r>
              <w:rPr>
                <w:rFonts w:ascii="Times New Roman" w:eastAsia="Times New Roman" w:hAnsi="Times New Roman" w:cs="Times New Roman"/>
                <w:color w:val="000000"/>
              </w:rPr>
              <w:t>Appendix</w:t>
            </w:r>
            <w:r>
              <w:rPr>
                <w:rFonts w:ascii="Times New Roman" w:eastAsia="Times New Roman" w:hAnsi="Times New Roman" w:cs="Times New Roman"/>
                <w:color w:val="000000"/>
              </w:rPr>
              <w:tab/>
              <w:t>27</w:t>
            </w:r>
          </w:hyperlink>
        </w:p>
        <w:p w14:paraId="558BC284" w14:textId="77777777" w:rsidR="00052825" w:rsidRDefault="00000000">
          <w:pPr>
            <w:pBdr>
              <w:top w:val="nil"/>
              <w:left w:val="nil"/>
              <w:bottom w:val="nil"/>
              <w:right w:val="nil"/>
              <w:between w:val="nil"/>
            </w:pBdr>
            <w:tabs>
              <w:tab w:val="right" w:pos="8630"/>
            </w:tabs>
            <w:spacing w:after="100"/>
            <w:ind w:left="220"/>
            <w:rPr>
              <w:rFonts w:ascii="Times New Roman" w:eastAsia="Times New Roman" w:hAnsi="Times New Roman" w:cs="Times New Roman"/>
              <w:color w:val="000000"/>
            </w:rPr>
          </w:pPr>
          <w:hyperlink w:anchor="_heading=h.4bvk7pj">
            <w:r>
              <w:rPr>
                <w:rFonts w:ascii="Times New Roman" w:eastAsia="Times New Roman" w:hAnsi="Times New Roman" w:cs="Times New Roman"/>
                <w:color w:val="000000"/>
              </w:rPr>
              <w:t>A: Portable Sensor Unit</w:t>
            </w:r>
            <w:r>
              <w:rPr>
                <w:rFonts w:ascii="Times New Roman" w:eastAsia="Times New Roman" w:hAnsi="Times New Roman" w:cs="Times New Roman"/>
                <w:color w:val="000000"/>
              </w:rPr>
              <w:tab/>
              <w:t>27</w:t>
            </w:r>
          </w:hyperlink>
        </w:p>
        <w:p w14:paraId="6DB22A7A" w14:textId="77777777" w:rsidR="00052825" w:rsidRDefault="00000000">
          <w:pPr>
            <w:pBdr>
              <w:top w:val="nil"/>
              <w:left w:val="nil"/>
              <w:bottom w:val="nil"/>
              <w:right w:val="nil"/>
              <w:between w:val="nil"/>
            </w:pBdr>
            <w:tabs>
              <w:tab w:val="right" w:pos="8630"/>
            </w:tabs>
            <w:spacing w:after="100"/>
            <w:ind w:left="440"/>
            <w:rPr>
              <w:rFonts w:ascii="Times New Roman" w:eastAsia="Times New Roman" w:hAnsi="Times New Roman" w:cs="Times New Roman"/>
              <w:color w:val="000000"/>
            </w:rPr>
          </w:pPr>
          <w:hyperlink w:anchor="_heading=h.2r0uhxc">
            <w:r>
              <w:rPr>
                <w:rFonts w:ascii="Times New Roman" w:eastAsia="Times New Roman" w:hAnsi="Times New Roman" w:cs="Times New Roman"/>
                <w:color w:val="000000"/>
              </w:rPr>
              <w:t>Component Research</w:t>
            </w:r>
            <w:r>
              <w:rPr>
                <w:rFonts w:ascii="Times New Roman" w:eastAsia="Times New Roman" w:hAnsi="Times New Roman" w:cs="Times New Roman"/>
                <w:color w:val="000000"/>
              </w:rPr>
              <w:tab/>
              <w:t>27</w:t>
            </w:r>
          </w:hyperlink>
        </w:p>
        <w:p w14:paraId="67147311" w14:textId="77777777" w:rsidR="00052825" w:rsidRDefault="00000000">
          <w:pPr>
            <w:pBdr>
              <w:top w:val="nil"/>
              <w:left w:val="nil"/>
              <w:bottom w:val="nil"/>
              <w:right w:val="nil"/>
              <w:between w:val="nil"/>
            </w:pBdr>
            <w:tabs>
              <w:tab w:val="right" w:pos="8630"/>
            </w:tabs>
            <w:spacing w:after="100"/>
            <w:ind w:left="440"/>
            <w:rPr>
              <w:rFonts w:ascii="Times New Roman" w:eastAsia="Times New Roman" w:hAnsi="Times New Roman" w:cs="Times New Roman"/>
              <w:color w:val="000000"/>
            </w:rPr>
          </w:pPr>
          <w:hyperlink w:anchor="_heading=h.1664s55">
            <w:r>
              <w:rPr>
                <w:rFonts w:ascii="Times New Roman" w:eastAsia="Times New Roman" w:hAnsi="Times New Roman" w:cs="Times New Roman"/>
                <w:color w:val="000000"/>
              </w:rPr>
              <w:t>Individual Sensor Testing</w:t>
            </w:r>
            <w:r>
              <w:rPr>
                <w:rFonts w:ascii="Times New Roman" w:eastAsia="Times New Roman" w:hAnsi="Times New Roman" w:cs="Times New Roman"/>
                <w:color w:val="000000"/>
              </w:rPr>
              <w:tab/>
              <w:t>31</w:t>
            </w:r>
          </w:hyperlink>
        </w:p>
        <w:p w14:paraId="168F50FC" w14:textId="77777777" w:rsidR="00052825" w:rsidRDefault="00000000">
          <w:pPr>
            <w:pBdr>
              <w:top w:val="nil"/>
              <w:left w:val="nil"/>
              <w:bottom w:val="nil"/>
              <w:right w:val="nil"/>
              <w:between w:val="nil"/>
            </w:pBdr>
            <w:tabs>
              <w:tab w:val="right" w:pos="8630"/>
            </w:tabs>
            <w:spacing w:after="100"/>
            <w:ind w:left="440"/>
            <w:rPr>
              <w:rFonts w:ascii="Times New Roman" w:eastAsia="Times New Roman" w:hAnsi="Times New Roman" w:cs="Times New Roman"/>
              <w:color w:val="000000"/>
            </w:rPr>
          </w:pPr>
          <w:hyperlink w:anchor="_heading=h.3q5sasy">
            <w:r>
              <w:rPr>
                <w:rFonts w:ascii="Times New Roman" w:eastAsia="Times New Roman" w:hAnsi="Times New Roman" w:cs="Times New Roman"/>
                <w:color w:val="000000"/>
              </w:rPr>
              <w:t>Prototype</w:t>
            </w:r>
            <w:r>
              <w:rPr>
                <w:rFonts w:ascii="Times New Roman" w:eastAsia="Times New Roman" w:hAnsi="Times New Roman" w:cs="Times New Roman"/>
                <w:color w:val="000000"/>
              </w:rPr>
              <w:tab/>
              <w:t>33</w:t>
            </w:r>
          </w:hyperlink>
        </w:p>
        <w:p w14:paraId="1322860D" w14:textId="77777777" w:rsidR="00052825" w:rsidRDefault="00000000">
          <w:pPr>
            <w:pBdr>
              <w:top w:val="nil"/>
              <w:left w:val="nil"/>
              <w:bottom w:val="nil"/>
              <w:right w:val="nil"/>
              <w:between w:val="nil"/>
            </w:pBdr>
            <w:tabs>
              <w:tab w:val="right" w:pos="8630"/>
            </w:tabs>
            <w:spacing w:after="100"/>
            <w:ind w:left="220"/>
            <w:rPr>
              <w:rFonts w:ascii="Times New Roman" w:eastAsia="Times New Roman" w:hAnsi="Times New Roman" w:cs="Times New Roman"/>
              <w:color w:val="000000"/>
            </w:rPr>
          </w:pPr>
          <w:hyperlink w:anchor="_heading=h.25b2l0r">
            <w:r>
              <w:rPr>
                <w:rFonts w:ascii="Times New Roman" w:eastAsia="Times New Roman" w:hAnsi="Times New Roman" w:cs="Times New Roman"/>
                <w:color w:val="000000"/>
              </w:rPr>
              <w:t>B: Data Gathering and Processing</w:t>
            </w:r>
            <w:r>
              <w:rPr>
                <w:rFonts w:ascii="Times New Roman" w:eastAsia="Times New Roman" w:hAnsi="Times New Roman" w:cs="Times New Roman"/>
                <w:color w:val="000000"/>
              </w:rPr>
              <w:tab/>
              <w:t>39</w:t>
            </w:r>
          </w:hyperlink>
        </w:p>
        <w:p w14:paraId="2E7D6489" w14:textId="77777777" w:rsidR="00052825" w:rsidRDefault="00000000">
          <w:pPr>
            <w:pBdr>
              <w:top w:val="nil"/>
              <w:left w:val="nil"/>
              <w:bottom w:val="nil"/>
              <w:right w:val="nil"/>
              <w:between w:val="nil"/>
            </w:pBdr>
            <w:tabs>
              <w:tab w:val="right" w:pos="8630"/>
            </w:tabs>
            <w:spacing w:after="100"/>
            <w:ind w:left="440"/>
            <w:rPr>
              <w:rFonts w:ascii="Times New Roman" w:eastAsia="Times New Roman" w:hAnsi="Times New Roman" w:cs="Times New Roman"/>
              <w:color w:val="000000"/>
            </w:rPr>
          </w:pPr>
          <w:hyperlink w:anchor="_heading=h.kgcv8k">
            <w:r>
              <w:rPr>
                <w:rFonts w:ascii="Times New Roman" w:eastAsia="Times New Roman" w:hAnsi="Times New Roman" w:cs="Times New Roman"/>
                <w:color w:val="000000"/>
              </w:rPr>
              <w:t>Data Gathering</w:t>
            </w:r>
            <w:r>
              <w:rPr>
                <w:rFonts w:ascii="Times New Roman" w:eastAsia="Times New Roman" w:hAnsi="Times New Roman" w:cs="Times New Roman"/>
                <w:color w:val="000000"/>
              </w:rPr>
              <w:tab/>
              <w:t>39</w:t>
            </w:r>
          </w:hyperlink>
        </w:p>
        <w:p w14:paraId="1B869E02" w14:textId="77777777" w:rsidR="00052825" w:rsidRDefault="00000000">
          <w:pPr>
            <w:pBdr>
              <w:top w:val="nil"/>
              <w:left w:val="nil"/>
              <w:bottom w:val="nil"/>
              <w:right w:val="nil"/>
              <w:between w:val="nil"/>
            </w:pBdr>
            <w:tabs>
              <w:tab w:val="right" w:pos="8630"/>
            </w:tabs>
            <w:spacing w:after="100"/>
            <w:ind w:left="440"/>
            <w:rPr>
              <w:rFonts w:ascii="Times New Roman" w:eastAsia="Times New Roman" w:hAnsi="Times New Roman" w:cs="Times New Roman"/>
              <w:color w:val="000000"/>
            </w:rPr>
          </w:pPr>
          <w:hyperlink w:anchor="_heading=h.34g0dwd">
            <w:r>
              <w:rPr>
                <w:rFonts w:ascii="Times New Roman" w:eastAsia="Times New Roman" w:hAnsi="Times New Roman" w:cs="Times New Roman"/>
                <w:color w:val="000000"/>
              </w:rPr>
              <w:t>Data Processing</w:t>
            </w:r>
            <w:r>
              <w:rPr>
                <w:rFonts w:ascii="Times New Roman" w:eastAsia="Times New Roman" w:hAnsi="Times New Roman" w:cs="Times New Roman"/>
                <w:color w:val="000000"/>
              </w:rPr>
              <w:tab/>
              <w:t>41</w:t>
            </w:r>
          </w:hyperlink>
        </w:p>
        <w:p w14:paraId="16687C16" w14:textId="77777777" w:rsidR="00052825" w:rsidRDefault="00000000">
          <w:pPr>
            <w:pBdr>
              <w:top w:val="nil"/>
              <w:left w:val="nil"/>
              <w:bottom w:val="nil"/>
              <w:right w:val="nil"/>
              <w:between w:val="nil"/>
            </w:pBdr>
            <w:tabs>
              <w:tab w:val="right" w:pos="8630"/>
            </w:tabs>
            <w:spacing w:after="100"/>
            <w:ind w:left="220"/>
            <w:rPr>
              <w:rFonts w:ascii="Times New Roman" w:eastAsia="Times New Roman" w:hAnsi="Times New Roman" w:cs="Times New Roman"/>
              <w:color w:val="000000"/>
            </w:rPr>
          </w:pPr>
          <w:hyperlink w:anchor="_heading=h.1jlao46">
            <w:r>
              <w:rPr>
                <w:rFonts w:ascii="Times New Roman" w:eastAsia="Times New Roman" w:hAnsi="Times New Roman" w:cs="Times New Roman"/>
                <w:color w:val="000000"/>
              </w:rPr>
              <w:t>C: Iterative Design Process</w:t>
            </w:r>
            <w:r>
              <w:rPr>
                <w:rFonts w:ascii="Times New Roman" w:eastAsia="Times New Roman" w:hAnsi="Times New Roman" w:cs="Times New Roman"/>
                <w:color w:val="000000"/>
              </w:rPr>
              <w:tab/>
              <w:t>45</w:t>
            </w:r>
          </w:hyperlink>
        </w:p>
        <w:p w14:paraId="416D04CD" w14:textId="77777777" w:rsidR="00052825" w:rsidRDefault="00000000">
          <w:pPr>
            <w:pBdr>
              <w:top w:val="nil"/>
              <w:left w:val="nil"/>
              <w:bottom w:val="nil"/>
              <w:right w:val="nil"/>
              <w:between w:val="nil"/>
            </w:pBdr>
            <w:tabs>
              <w:tab w:val="right" w:pos="8630"/>
            </w:tabs>
            <w:spacing w:after="100"/>
            <w:ind w:left="440"/>
            <w:rPr>
              <w:rFonts w:ascii="Times New Roman" w:eastAsia="Times New Roman" w:hAnsi="Times New Roman" w:cs="Times New Roman"/>
              <w:color w:val="000000"/>
            </w:rPr>
          </w:pPr>
          <w:hyperlink w:anchor="_heading=h.43ky6rz">
            <w:r>
              <w:rPr>
                <w:rFonts w:ascii="Times New Roman" w:eastAsia="Times New Roman" w:hAnsi="Times New Roman" w:cs="Times New Roman"/>
                <w:color w:val="000000"/>
              </w:rPr>
              <w:t>Sensor Grid Drops Down</w:t>
            </w:r>
            <w:r>
              <w:rPr>
                <w:rFonts w:ascii="Times New Roman" w:eastAsia="Times New Roman" w:hAnsi="Times New Roman" w:cs="Times New Roman"/>
                <w:color w:val="000000"/>
              </w:rPr>
              <w:tab/>
              <w:t>45</w:t>
            </w:r>
          </w:hyperlink>
        </w:p>
        <w:p w14:paraId="0E5DF7C7" w14:textId="77777777" w:rsidR="00052825" w:rsidRDefault="00000000">
          <w:pPr>
            <w:pBdr>
              <w:top w:val="nil"/>
              <w:left w:val="nil"/>
              <w:bottom w:val="nil"/>
              <w:right w:val="nil"/>
              <w:between w:val="nil"/>
            </w:pBdr>
            <w:tabs>
              <w:tab w:val="right" w:pos="8630"/>
            </w:tabs>
            <w:spacing w:after="100"/>
            <w:ind w:left="440"/>
            <w:rPr>
              <w:rFonts w:ascii="Times New Roman" w:eastAsia="Times New Roman" w:hAnsi="Times New Roman" w:cs="Times New Roman"/>
              <w:color w:val="000000"/>
            </w:rPr>
          </w:pPr>
          <w:hyperlink w:anchor="_heading=h.2iq8gzs">
            <w:r>
              <w:rPr>
                <w:rFonts w:ascii="Times New Roman" w:eastAsia="Times New Roman" w:hAnsi="Times New Roman" w:cs="Times New Roman"/>
                <w:color w:val="000000"/>
              </w:rPr>
              <w:t>Sensor Grid in Walls</w:t>
            </w:r>
            <w:r>
              <w:rPr>
                <w:rFonts w:ascii="Times New Roman" w:eastAsia="Times New Roman" w:hAnsi="Times New Roman" w:cs="Times New Roman"/>
                <w:color w:val="000000"/>
              </w:rPr>
              <w:tab/>
              <w:t>46</w:t>
            </w:r>
          </w:hyperlink>
        </w:p>
        <w:p w14:paraId="45F755D3" w14:textId="77777777" w:rsidR="00052825" w:rsidRDefault="00000000">
          <w:pPr>
            <w:pBdr>
              <w:top w:val="nil"/>
              <w:left w:val="nil"/>
              <w:bottom w:val="nil"/>
              <w:right w:val="nil"/>
              <w:between w:val="nil"/>
            </w:pBdr>
            <w:tabs>
              <w:tab w:val="right" w:pos="8630"/>
            </w:tabs>
            <w:spacing w:after="100"/>
            <w:ind w:left="440"/>
            <w:rPr>
              <w:rFonts w:ascii="Times New Roman" w:eastAsia="Times New Roman" w:hAnsi="Times New Roman" w:cs="Times New Roman"/>
              <w:color w:val="000000"/>
            </w:rPr>
          </w:pPr>
          <w:hyperlink w:anchor="_heading=h.xvir7l">
            <w:r>
              <w:rPr>
                <w:rFonts w:ascii="Times New Roman" w:eastAsia="Times New Roman" w:hAnsi="Times New Roman" w:cs="Times New Roman"/>
                <w:color w:val="000000"/>
              </w:rPr>
              <w:t>Crowd Sourcing</w:t>
            </w:r>
            <w:r>
              <w:rPr>
                <w:rFonts w:ascii="Times New Roman" w:eastAsia="Times New Roman" w:hAnsi="Times New Roman" w:cs="Times New Roman"/>
                <w:color w:val="000000"/>
              </w:rPr>
              <w:tab/>
              <w:t>47</w:t>
            </w:r>
          </w:hyperlink>
        </w:p>
        <w:p w14:paraId="3CA452E6" w14:textId="77777777" w:rsidR="00052825" w:rsidRDefault="00000000">
          <w:pPr>
            <w:pBdr>
              <w:top w:val="nil"/>
              <w:left w:val="nil"/>
              <w:bottom w:val="nil"/>
              <w:right w:val="nil"/>
              <w:between w:val="nil"/>
            </w:pBdr>
            <w:tabs>
              <w:tab w:val="right" w:pos="8630"/>
            </w:tabs>
            <w:spacing w:after="100"/>
            <w:ind w:left="440"/>
            <w:rPr>
              <w:rFonts w:ascii="Times New Roman" w:eastAsia="Times New Roman" w:hAnsi="Times New Roman" w:cs="Times New Roman"/>
              <w:color w:val="000000"/>
            </w:rPr>
          </w:pPr>
          <w:hyperlink w:anchor="_heading=h.3hv69ve">
            <w:r>
              <w:rPr>
                <w:rFonts w:ascii="Times New Roman" w:eastAsia="Times New Roman" w:hAnsi="Times New Roman" w:cs="Times New Roman"/>
                <w:color w:val="000000"/>
              </w:rPr>
              <w:t>Automated Mobile Air Quality Sensor</w:t>
            </w:r>
            <w:r>
              <w:rPr>
                <w:rFonts w:ascii="Times New Roman" w:eastAsia="Times New Roman" w:hAnsi="Times New Roman" w:cs="Times New Roman"/>
                <w:color w:val="000000"/>
              </w:rPr>
              <w:tab/>
              <w:t>48</w:t>
            </w:r>
          </w:hyperlink>
        </w:p>
        <w:p w14:paraId="070D13D4" w14:textId="77777777" w:rsidR="00052825" w:rsidRDefault="00000000">
          <w:pPr>
            <w:pBdr>
              <w:top w:val="nil"/>
              <w:left w:val="nil"/>
              <w:bottom w:val="nil"/>
              <w:right w:val="nil"/>
              <w:between w:val="nil"/>
            </w:pBdr>
            <w:tabs>
              <w:tab w:val="right" w:pos="8630"/>
            </w:tabs>
            <w:spacing w:after="100"/>
            <w:ind w:left="220"/>
            <w:rPr>
              <w:rFonts w:ascii="Times New Roman" w:eastAsia="Times New Roman" w:hAnsi="Times New Roman" w:cs="Times New Roman"/>
              <w:color w:val="000000"/>
            </w:rPr>
          </w:pPr>
          <w:hyperlink w:anchor="_heading=h.1x0gk37">
            <w:r>
              <w:rPr>
                <w:rFonts w:ascii="Times New Roman" w:eastAsia="Times New Roman" w:hAnsi="Times New Roman" w:cs="Times New Roman"/>
                <w:color w:val="000000"/>
              </w:rPr>
              <w:t>D: AIRMATE</w:t>
            </w:r>
            <w:r>
              <w:rPr>
                <w:rFonts w:ascii="Times New Roman" w:eastAsia="Times New Roman" w:hAnsi="Times New Roman" w:cs="Times New Roman"/>
                <w:color w:val="000000"/>
              </w:rPr>
              <w:tab/>
              <w:t>49</w:t>
            </w:r>
          </w:hyperlink>
        </w:p>
        <w:p w14:paraId="1BBE706D" w14:textId="77777777" w:rsidR="00052825" w:rsidRDefault="00000000">
          <w:pPr>
            <w:pBdr>
              <w:top w:val="nil"/>
              <w:left w:val="nil"/>
              <w:bottom w:val="nil"/>
              <w:right w:val="nil"/>
              <w:between w:val="nil"/>
            </w:pBdr>
            <w:tabs>
              <w:tab w:val="right" w:pos="8630"/>
            </w:tabs>
            <w:spacing w:after="100"/>
            <w:ind w:left="440"/>
            <w:rPr>
              <w:rFonts w:ascii="Times New Roman" w:eastAsia="Times New Roman" w:hAnsi="Times New Roman" w:cs="Times New Roman"/>
              <w:color w:val="000000"/>
            </w:rPr>
          </w:pPr>
          <w:hyperlink w:anchor="_heading=h.4h042r0">
            <w:r>
              <w:rPr>
                <w:rFonts w:ascii="Times New Roman" w:eastAsia="Times New Roman" w:hAnsi="Times New Roman" w:cs="Times New Roman"/>
                <w:color w:val="000000"/>
              </w:rPr>
              <w:t>Phone Holder</w:t>
            </w:r>
            <w:r>
              <w:rPr>
                <w:rFonts w:ascii="Times New Roman" w:eastAsia="Times New Roman" w:hAnsi="Times New Roman" w:cs="Times New Roman"/>
                <w:color w:val="000000"/>
              </w:rPr>
              <w:tab/>
              <w:t>49</w:t>
            </w:r>
          </w:hyperlink>
        </w:p>
        <w:p w14:paraId="73EBD937" w14:textId="77777777" w:rsidR="00052825" w:rsidRDefault="00000000">
          <w:pPr>
            <w:pBdr>
              <w:top w:val="nil"/>
              <w:left w:val="nil"/>
              <w:bottom w:val="nil"/>
              <w:right w:val="nil"/>
              <w:between w:val="nil"/>
            </w:pBdr>
            <w:tabs>
              <w:tab w:val="right" w:pos="8630"/>
            </w:tabs>
            <w:spacing w:after="100"/>
            <w:ind w:left="440"/>
            <w:rPr>
              <w:rFonts w:ascii="Times New Roman" w:eastAsia="Times New Roman" w:hAnsi="Times New Roman" w:cs="Times New Roman"/>
              <w:color w:val="000000"/>
            </w:rPr>
          </w:pPr>
          <w:hyperlink w:anchor="_heading=h.2w5ecyt">
            <w:r>
              <w:rPr>
                <w:rFonts w:ascii="Times New Roman" w:eastAsia="Times New Roman" w:hAnsi="Times New Roman" w:cs="Times New Roman"/>
                <w:color w:val="000000"/>
              </w:rPr>
              <w:t>Air Quality Sensor</w:t>
            </w:r>
            <w:r>
              <w:rPr>
                <w:rFonts w:ascii="Times New Roman" w:eastAsia="Times New Roman" w:hAnsi="Times New Roman" w:cs="Times New Roman"/>
                <w:color w:val="000000"/>
              </w:rPr>
              <w:tab/>
              <w:t>50</w:t>
            </w:r>
          </w:hyperlink>
        </w:p>
        <w:p w14:paraId="39F90818" w14:textId="77777777" w:rsidR="00052825" w:rsidRDefault="00000000">
          <w:pPr>
            <w:pBdr>
              <w:top w:val="nil"/>
              <w:left w:val="nil"/>
              <w:bottom w:val="nil"/>
              <w:right w:val="nil"/>
              <w:between w:val="nil"/>
            </w:pBdr>
            <w:tabs>
              <w:tab w:val="right" w:pos="8630"/>
            </w:tabs>
            <w:spacing w:after="100"/>
            <w:rPr>
              <w:rFonts w:ascii="Times New Roman" w:eastAsia="Times New Roman" w:hAnsi="Times New Roman" w:cs="Times New Roman"/>
              <w:color w:val="000000"/>
            </w:rPr>
          </w:pPr>
          <w:hyperlink w:anchor="_heading=h.1baon6m">
            <w:r>
              <w:rPr>
                <w:rFonts w:ascii="Times New Roman" w:eastAsia="Times New Roman" w:hAnsi="Times New Roman" w:cs="Times New Roman"/>
                <w:color w:val="000000"/>
              </w:rPr>
              <w:t>References</w:t>
            </w:r>
            <w:r>
              <w:rPr>
                <w:rFonts w:ascii="Times New Roman" w:eastAsia="Times New Roman" w:hAnsi="Times New Roman" w:cs="Times New Roman"/>
                <w:color w:val="000000"/>
              </w:rPr>
              <w:tab/>
              <w:t>52</w:t>
            </w:r>
          </w:hyperlink>
        </w:p>
        <w:p w14:paraId="21B856F7" w14:textId="77777777" w:rsidR="00052825" w:rsidRDefault="00000000">
          <w:pPr>
            <w:rPr>
              <w:rFonts w:ascii="Times New Roman" w:eastAsia="Times New Roman" w:hAnsi="Times New Roman" w:cs="Times New Roman"/>
            </w:rPr>
          </w:pPr>
          <w:r>
            <w:fldChar w:fldCharType="end"/>
          </w:r>
        </w:p>
      </w:sdtContent>
    </w:sdt>
    <w:p w14:paraId="37ECF7D4" w14:textId="77777777" w:rsidR="00052825" w:rsidRDefault="00052825">
      <w:pPr>
        <w:rPr>
          <w:rFonts w:ascii="Times New Roman" w:eastAsia="Times New Roman" w:hAnsi="Times New Roman" w:cs="Times New Roman"/>
        </w:rPr>
      </w:pPr>
    </w:p>
    <w:p w14:paraId="18EC5F67" w14:textId="77777777" w:rsidR="00052825" w:rsidRDefault="00052825">
      <w:pPr>
        <w:rPr>
          <w:rFonts w:ascii="Times New Roman" w:eastAsia="Times New Roman" w:hAnsi="Times New Roman" w:cs="Times New Roman"/>
        </w:rPr>
      </w:pPr>
    </w:p>
    <w:p w14:paraId="3F14AEA9" w14:textId="77777777" w:rsidR="00052825" w:rsidRDefault="00052825">
      <w:pPr>
        <w:rPr>
          <w:rFonts w:ascii="Times New Roman" w:eastAsia="Times New Roman" w:hAnsi="Times New Roman" w:cs="Times New Roman"/>
        </w:rPr>
      </w:pPr>
    </w:p>
    <w:p w14:paraId="177D64BC" w14:textId="77777777" w:rsidR="00052825" w:rsidRDefault="00052825">
      <w:pPr>
        <w:rPr>
          <w:rFonts w:ascii="Times New Roman" w:eastAsia="Times New Roman" w:hAnsi="Times New Roman" w:cs="Times New Roman"/>
        </w:rPr>
      </w:pPr>
    </w:p>
    <w:p w14:paraId="408E43E2" w14:textId="77777777" w:rsidR="00052825" w:rsidRDefault="00000000">
      <w:pPr>
        <w:pStyle w:val="Heading1"/>
        <w:rPr>
          <w:rFonts w:ascii="Times New Roman" w:eastAsia="Times New Roman" w:hAnsi="Times New Roman" w:cs="Times New Roman"/>
        </w:rPr>
      </w:pPr>
      <w:bookmarkStart w:id="0" w:name="_heading=h.z337ya" w:colFirst="0" w:colLast="0"/>
      <w:bookmarkEnd w:id="0"/>
      <w:r>
        <w:rPr>
          <w:rFonts w:ascii="Times New Roman" w:eastAsia="Times New Roman" w:hAnsi="Times New Roman" w:cs="Times New Roman"/>
        </w:rPr>
        <w:lastRenderedPageBreak/>
        <w:t>Abstract</w:t>
      </w:r>
    </w:p>
    <w:p w14:paraId="2CCF08CC"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Air quality is a measure of its suitability for breathing. Good air has a low concentration of particles and chemical pollutants, excess of which can cause long-term and short-term adverse health effects. Measurements of air quality are crucial for making informed decisions. However, current practices of monitoring air quality could improve their spatial and temporal resolution. These limitations, in turn, limit precision in decision-making. Low-resolution measurements also limit analytical models used for planning and design. Although higher resolution measurement is possible, it is constrained by its cost, deployment time and engineering impracticality. This report explores potential solutions for understanding air quality at a higher spatial resolution without these limitations. </w:t>
      </w:r>
    </w:p>
    <w:p w14:paraId="1D914FD4" w14:textId="77777777" w:rsidR="00052825" w:rsidRDefault="00000000">
      <w:pPr>
        <w:pStyle w:val="Heading1"/>
        <w:rPr>
          <w:rFonts w:ascii="Times New Roman" w:eastAsia="Times New Roman" w:hAnsi="Times New Roman" w:cs="Times New Roman"/>
        </w:rPr>
      </w:pPr>
      <w:bookmarkStart w:id="1" w:name="_heading=h.3j2qqm3" w:colFirst="0" w:colLast="0"/>
      <w:bookmarkEnd w:id="1"/>
      <w:r>
        <w:rPr>
          <w:rFonts w:ascii="Times New Roman" w:eastAsia="Times New Roman" w:hAnsi="Times New Roman" w:cs="Times New Roman"/>
        </w:rPr>
        <w:t>Background</w:t>
      </w:r>
    </w:p>
    <w:p w14:paraId="6AB04A0F" w14:textId="77777777" w:rsidR="00052825" w:rsidRDefault="00000000">
      <w:pPr>
        <w:rPr>
          <w:rFonts w:ascii="Times New Roman" w:eastAsia="Times New Roman" w:hAnsi="Times New Roman" w:cs="Times New Roman"/>
          <w:b/>
        </w:rPr>
      </w:pPr>
      <w:r>
        <w:rPr>
          <w:rFonts w:ascii="Times New Roman" w:eastAsia="Times New Roman" w:hAnsi="Times New Roman" w:cs="Times New Roman"/>
        </w:rPr>
        <w:t>Pollution occurs when harmful concentrations of particles, liquids and gases are introduced into the environment (</w:t>
      </w:r>
      <w:proofErr w:type="spellStart"/>
      <w:r>
        <w:rPr>
          <w:rFonts w:ascii="Times New Roman" w:eastAsia="Times New Roman" w:hAnsi="Times New Roman" w:cs="Times New Roman"/>
          <w:i/>
        </w:rPr>
        <w:t>Manisalidis</w:t>
      </w:r>
      <w:proofErr w:type="spellEnd"/>
      <w:r>
        <w:rPr>
          <w:rFonts w:ascii="Times New Roman" w:eastAsia="Times New Roman" w:hAnsi="Times New Roman" w:cs="Times New Roman"/>
          <w:i/>
        </w:rPr>
        <w:t>, Ioannis, et al.</w:t>
      </w:r>
      <w:r>
        <w:rPr>
          <w:rFonts w:ascii="Times New Roman" w:eastAsia="Times New Roman" w:hAnsi="Times New Roman" w:cs="Times New Roman"/>
        </w:rPr>
        <w:t>) Unfortunately, as the world develops and access to clean fuels or technologies remains limited, the air will become more polluted. Consequently, avoiding exposure to areas with bad air quality is challenging, whether from ambient air or household air pollution. Widespread exposure has short and long-term health effects. For example, the World Health Organization estimates that “nine out of ten people breathe polluted air.” EHINZ reports 3,317 premature deaths, representing 11% of all deaths in New Zealand in 2016.</w:t>
      </w:r>
    </w:p>
    <w:p w14:paraId="08161DAF" w14:textId="77777777" w:rsidR="00052825" w:rsidRDefault="00000000">
      <w:pPr>
        <w:pStyle w:val="Heading1"/>
        <w:rPr>
          <w:rFonts w:ascii="Times New Roman" w:eastAsia="Times New Roman" w:hAnsi="Times New Roman" w:cs="Times New Roman"/>
        </w:rPr>
      </w:pPr>
      <w:bookmarkStart w:id="2" w:name="_heading=h.1y810tw" w:colFirst="0" w:colLast="0"/>
      <w:bookmarkEnd w:id="2"/>
      <w:r>
        <w:rPr>
          <w:rFonts w:ascii="Times New Roman" w:eastAsia="Times New Roman" w:hAnsi="Times New Roman" w:cs="Times New Roman"/>
        </w:rPr>
        <w:t>Causes and Effects of Bad Air Quality</w:t>
      </w:r>
    </w:p>
    <w:p w14:paraId="537D7C31" w14:textId="77777777" w:rsidR="00052825" w:rsidRDefault="00000000">
      <w:pPr>
        <w:pStyle w:val="Heading2"/>
        <w:rPr>
          <w:rFonts w:ascii="Times New Roman" w:eastAsia="Times New Roman" w:hAnsi="Times New Roman" w:cs="Times New Roman"/>
        </w:rPr>
      </w:pPr>
      <w:bookmarkStart w:id="3" w:name="_heading=h.4i7ojhp" w:colFirst="0" w:colLast="0"/>
      <w:bookmarkEnd w:id="3"/>
      <w:r>
        <w:rPr>
          <w:rFonts w:ascii="Times New Roman" w:eastAsia="Times New Roman" w:hAnsi="Times New Roman" w:cs="Times New Roman"/>
        </w:rPr>
        <w:t>Air Quality Taxonomy: Pollutants and Factors</w:t>
      </w:r>
    </w:p>
    <w:p w14:paraId="101257CB" w14:textId="77777777" w:rsidR="00052825" w:rsidRDefault="00000000">
      <w:pPr>
        <w:pStyle w:val="Heading3"/>
        <w:rPr>
          <w:rFonts w:ascii="Times New Roman" w:eastAsia="Times New Roman" w:hAnsi="Times New Roman" w:cs="Times New Roman"/>
        </w:rPr>
      </w:pPr>
      <w:bookmarkStart w:id="4" w:name="_heading=h.2xcytpi" w:colFirst="0" w:colLast="0"/>
      <w:bookmarkEnd w:id="4"/>
      <w:r>
        <w:rPr>
          <w:rFonts w:ascii="Times New Roman" w:eastAsia="Times New Roman" w:hAnsi="Times New Roman" w:cs="Times New Roman"/>
        </w:rPr>
        <w:t>Particulate Matter</w:t>
      </w:r>
    </w:p>
    <w:p w14:paraId="2ABEC11E"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Particulate matter (PM) are solid and liquid particles in the air, ranging in size but small enough to be inhaled by humans. The most common sources of particulate matter are domestic fires and motor vehicles (</w:t>
      </w:r>
      <w:r>
        <w:rPr>
          <w:rFonts w:ascii="Times New Roman" w:eastAsia="Times New Roman" w:hAnsi="Times New Roman" w:cs="Times New Roman"/>
          <w:i/>
        </w:rPr>
        <w:t>EHINZ</w:t>
      </w:r>
      <w:r>
        <w:rPr>
          <w:rFonts w:ascii="Times New Roman" w:eastAsia="Times New Roman" w:hAnsi="Times New Roman" w:cs="Times New Roman"/>
        </w:rPr>
        <w:t>). Particulate matter smaller than 10 micrometres can penetrate the lungs. Finer particles less than 2.5 micrometres can be absorbed into the bloodstream (</w:t>
      </w:r>
      <w:r>
        <w:rPr>
          <w:rFonts w:ascii="Times New Roman" w:eastAsia="Times New Roman" w:hAnsi="Times New Roman" w:cs="Times New Roman"/>
          <w:i/>
        </w:rPr>
        <w:t>Ministry for the Environment)</w:t>
      </w:r>
      <w:r>
        <w:rPr>
          <w:rFonts w:ascii="Times New Roman" w:eastAsia="Times New Roman" w:hAnsi="Times New Roman" w:cs="Times New Roman"/>
        </w:rPr>
        <w:t>.</w:t>
      </w:r>
    </w:p>
    <w:p w14:paraId="7303627A" w14:textId="77777777" w:rsidR="00052825" w:rsidRDefault="00000000">
      <w:pPr>
        <w:pStyle w:val="Heading3"/>
        <w:rPr>
          <w:rFonts w:ascii="Times New Roman" w:eastAsia="Times New Roman" w:hAnsi="Times New Roman" w:cs="Times New Roman"/>
        </w:rPr>
      </w:pPr>
      <w:bookmarkStart w:id="5" w:name="_heading=h.1ci93xb" w:colFirst="0" w:colLast="0"/>
      <w:bookmarkEnd w:id="5"/>
      <w:r>
        <w:rPr>
          <w:rFonts w:ascii="Times New Roman" w:eastAsia="Times New Roman" w:hAnsi="Times New Roman" w:cs="Times New Roman"/>
        </w:rPr>
        <w:t>Volatile Organic Compound (VOC)</w:t>
      </w:r>
    </w:p>
    <w:p w14:paraId="63E5E691"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Volatile organic compounds (VOCs) are chemicals that easily vaporise in air and dissolve in water. Using automatic insect spray dispensers, cleaning products, and building materials like paints, solvents, and adhesives has increased the concentration of volatile organic compounds in indoor areas (</w:t>
      </w:r>
      <w:proofErr w:type="spellStart"/>
      <w:r>
        <w:rPr>
          <w:rFonts w:ascii="Times New Roman" w:eastAsia="Times New Roman" w:hAnsi="Times New Roman" w:cs="Times New Roman"/>
          <w:i/>
        </w:rPr>
        <w:t>Manisalidis</w:t>
      </w:r>
      <w:proofErr w:type="spellEnd"/>
      <w:r>
        <w:rPr>
          <w:rFonts w:ascii="Times New Roman" w:eastAsia="Times New Roman" w:hAnsi="Times New Roman" w:cs="Times New Roman"/>
          <w:i/>
        </w:rPr>
        <w:t xml:space="preserve"> et al.</w:t>
      </w:r>
      <w:r>
        <w:rPr>
          <w:rFonts w:ascii="Times New Roman" w:eastAsia="Times New Roman" w:hAnsi="Times New Roman" w:cs="Times New Roman"/>
        </w:rPr>
        <w:t xml:space="preserve">). At the same time, heavy industry emissions also contribute to ambient air VOCs. </w:t>
      </w:r>
    </w:p>
    <w:p w14:paraId="05CB3972" w14:textId="77777777" w:rsidR="00052825" w:rsidRDefault="00000000">
      <w:pPr>
        <w:pStyle w:val="Heading3"/>
        <w:rPr>
          <w:rFonts w:ascii="Times New Roman" w:eastAsia="Times New Roman" w:hAnsi="Times New Roman" w:cs="Times New Roman"/>
        </w:rPr>
      </w:pPr>
      <w:bookmarkStart w:id="6" w:name="_heading=h.3whwml4" w:colFirst="0" w:colLast="0"/>
      <w:bookmarkEnd w:id="6"/>
      <w:r>
        <w:rPr>
          <w:rFonts w:ascii="Times New Roman" w:eastAsia="Times New Roman" w:hAnsi="Times New Roman" w:cs="Times New Roman"/>
        </w:rPr>
        <w:t>Carbon Oxides</w:t>
      </w:r>
    </w:p>
    <w:p w14:paraId="60678C0D"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Carbon dioxide and monoxides are products when a reactant undergoes combustion, like in gas stoves, engines or industrial processes. Although harmless, higher carbon dioxide concentrations reduce the oxygen available for inhalation. Meanwhile, carbon monoxide binds to haemoglobin, preventing oxygen exchange and transport. The carbon monoxide bond is approximately 250 times stronger than the oxygen bond with haemoglobin (</w:t>
      </w:r>
      <w:r>
        <w:rPr>
          <w:rFonts w:ascii="Times New Roman" w:eastAsia="Times New Roman" w:hAnsi="Times New Roman" w:cs="Times New Roman"/>
          <w:i/>
        </w:rPr>
        <w:t>Carbon monoxide poisoning</w:t>
      </w:r>
      <w:r>
        <w:rPr>
          <w:rFonts w:ascii="Times New Roman" w:eastAsia="Times New Roman" w:hAnsi="Times New Roman" w:cs="Times New Roman"/>
        </w:rPr>
        <w:t>). Therefore, while carbon dioxide is relatively harmless at low concentrations, carbon monoxide can be hazardous even at low levels of exposure.</w:t>
      </w:r>
    </w:p>
    <w:p w14:paraId="7F74AD0E" w14:textId="77777777" w:rsidR="00052825" w:rsidRDefault="00000000">
      <w:pPr>
        <w:pStyle w:val="Heading3"/>
        <w:rPr>
          <w:rFonts w:ascii="Times New Roman" w:eastAsia="Times New Roman" w:hAnsi="Times New Roman" w:cs="Times New Roman"/>
        </w:rPr>
      </w:pPr>
      <w:bookmarkStart w:id="7" w:name="_heading=h.2bn6wsx" w:colFirst="0" w:colLast="0"/>
      <w:bookmarkEnd w:id="7"/>
      <w:r>
        <w:rPr>
          <w:rFonts w:ascii="Times New Roman" w:eastAsia="Times New Roman" w:hAnsi="Times New Roman" w:cs="Times New Roman"/>
        </w:rPr>
        <w:lastRenderedPageBreak/>
        <w:t>Temperature and Humidity</w:t>
      </w:r>
    </w:p>
    <w:p w14:paraId="3A1FE63A" w14:textId="3EABFA7E" w:rsidR="00052825" w:rsidRDefault="00000000">
      <w:pPr>
        <w:rPr>
          <w:rFonts w:ascii="Times New Roman" w:eastAsia="Times New Roman" w:hAnsi="Times New Roman" w:cs="Times New Roman"/>
        </w:rPr>
      </w:pPr>
      <w:r>
        <w:rPr>
          <w:rFonts w:ascii="Times New Roman" w:eastAsia="Times New Roman" w:hAnsi="Times New Roman" w:cs="Times New Roman"/>
        </w:rPr>
        <w:t>The temperature in space will affect the variance in air quality (</w:t>
      </w:r>
      <w:r>
        <w:rPr>
          <w:rFonts w:ascii="Times New Roman" w:eastAsia="Times New Roman" w:hAnsi="Times New Roman" w:cs="Times New Roman"/>
          <w:i/>
        </w:rPr>
        <w:t>UCAR</w:t>
      </w:r>
      <w:r>
        <w:rPr>
          <w:rFonts w:ascii="Times New Roman" w:eastAsia="Times New Roman" w:hAnsi="Times New Roman" w:cs="Times New Roman"/>
        </w:rPr>
        <w:t>) due to the properties of gases and thermodynamics. Warmer air rises near the ground</w:t>
      </w:r>
      <w:r w:rsidR="00A32089">
        <w:rPr>
          <w:rFonts w:ascii="Times New Roman" w:eastAsia="Times New Roman" w:hAnsi="Times New Roman" w:cs="Times New Roman"/>
        </w:rPr>
        <w:t>,</w:t>
      </w:r>
      <w:r>
        <w:rPr>
          <w:rFonts w:ascii="Times New Roman" w:eastAsia="Times New Roman" w:hAnsi="Times New Roman" w:cs="Times New Roman"/>
        </w:rPr>
        <w:t xml:space="preserve"> and colder air sinks. This process moves pollutants from the floor to higher altitudes. Therefore, the temperature gradient of a space is directly proportional to the variance in air quality, as it affects the rate at which pollutants rise and fall. Furthermore, greater humidity reduces air circulation, which means more pollutants are trapped in the air (</w:t>
      </w:r>
      <w:r>
        <w:rPr>
          <w:rFonts w:ascii="Times New Roman" w:eastAsia="Times New Roman" w:hAnsi="Times New Roman" w:cs="Times New Roman"/>
          <w:i/>
        </w:rPr>
        <w:t>How does humidity affect air quality? all you need to know</w:t>
      </w:r>
      <w:r>
        <w:rPr>
          <w:rFonts w:ascii="Times New Roman" w:eastAsia="Times New Roman" w:hAnsi="Times New Roman" w:cs="Times New Roman"/>
        </w:rPr>
        <w:t>).</w:t>
      </w:r>
    </w:p>
    <w:p w14:paraId="74D00786" w14:textId="77777777" w:rsidR="00052825" w:rsidRDefault="00000000">
      <w:pPr>
        <w:pStyle w:val="Heading2"/>
        <w:rPr>
          <w:rFonts w:ascii="Times New Roman" w:eastAsia="Times New Roman" w:hAnsi="Times New Roman" w:cs="Times New Roman"/>
        </w:rPr>
      </w:pPr>
      <w:bookmarkStart w:id="8" w:name="_heading=h.qsh70q" w:colFirst="0" w:colLast="0"/>
      <w:bookmarkEnd w:id="8"/>
      <w:r>
        <w:rPr>
          <w:rFonts w:ascii="Times New Roman" w:eastAsia="Times New Roman" w:hAnsi="Times New Roman" w:cs="Times New Roman"/>
        </w:rPr>
        <w:t>Causes</w:t>
      </w:r>
    </w:p>
    <w:p w14:paraId="6BBD9251" w14:textId="7285EBA5" w:rsidR="00052825" w:rsidRDefault="00000000">
      <w:pPr>
        <w:rPr>
          <w:rFonts w:ascii="Times New Roman" w:eastAsia="Times New Roman" w:hAnsi="Times New Roman" w:cs="Times New Roman"/>
        </w:rPr>
      </w:pPr>
      <w:r>
        <w:rPr>
          <w:rFonts w:ascii="Times New Roman" w:eastAsia="Times New Roman" w:hAnsi="Times New Roman" w:cs="Times New Roman"/>
        </w:rPr>
        <w:t>There are several causes and sources of bad air quality. Ambient sources of air pollution include vehicle emissions, industrial activities, dust, and wildfires. These sources emit particulate matter, nitrogen oxides, and volatile organic compounds. For instance, wildfires can release significant amounts of particulate matter (</w:t>
      </w:r>
      <w:proofErr w:type="spellStart"/>
      <w:r>
        <w:rPr>
          <w:rFonts w:ascii="Times New Roman" w:eastAsia="Times New Roman" w:hAnsi="Times New Roman" w:cs="Times New Roman"/>
          <w:i/>
        </w:rPr>
        <w:t>Wiedinmyer</w:t>
      </w:r>
      <w:proofErr w:type="spellEnd"/>
      <w:r>
        <w:rPr>
          <w:rFonts w:ascii="Times New Roman" w:eastAsia="Times New Roman" w:hAnsi="Times New Roman" w:cs="Times New Roman"/>
          <w:i/>
        </w:rPr>
        <w:t xml:space="preserve"> C. et al.</w:t>
      </w:r>
      <w:r>
        <w:rPr>
          <w:rFonts w:ascii="Times New Roman" w:eastAsia="Times New Roman" w:hAnsi="Times New Roman" w:cs="Times New Roman"/>
        </w:rPr>
        <w:t xml:space="preserve">), </w:t>
      </w:r>
      <w:r w:rsidR="00A32089">
        <w:rPr>
          <w:rFonts w:ascii="Times New Roman" w:eastAsia="Times New Roman" w:hAnsi="Times New Roman" w:cs="Times New Roman"/>
        </w:rPr>
        <w:t>and</w:t>
      </w:r>
      <w:r>
        <w:rPr>
          <w:rFonts w:ascii="Times New Roman" w:eastAsia="Times New Roman" w:hAnsi="Times New Roman" w:cs="Times New Roman"/>
        </w:rPr>
        <w:t xml:space="preserve"> industrial activities release volatile organic compounds and particulate matter. With the increase in global temperatures, wildfires are becoming more common. There have already been twenty-three wildfires since 2023 (</w:t>
      </w:r>
      <w:r>
        <w:rPr>
          <w:rFonts w:ascii="Times New Roman" w:eastAsia="Times New Roman" w:hAnsi="Times New Roman" w:cs="Times New Roman"/>
          <w:i/>
        </w:rPr>
        <w:t>Wildfires in 2023</w:t>
      </w:r>
      <w:r>
        <w:rPr>
          <w:rFonts w:ascii="Times New Roman" w:eastAsia="Times New Roman" w:hAnsi="Times New Roman" w:cs="Times New Roman"/>
        </w:rPr>
        <w:t>).</w:t>
      </w:r>
    </w:p>
    <w:p w14:paraId="62A32A54"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However, the problem is not limited to ambient sources; household sources can also cause bad air. Cooking, heating, smoking, building materials and cleaning products are common sources of indoor air pollution. Gas stoves and heating appliances release carbon, nitrogen, and particulate matter oxides. In contrast, tobacco smoke emits volatile organic compounds and particulate matter. Even e-cigarettes, often touted as a safer alternative to traditional cigarettes, produce aerosols containing nicotine and particulate matter and “low levels of toxins that are known to cause cancer” (</w:t>
      </w:r>
      <w:r>
        <w:rPr>
          <w:rFonts w:ascii="Times New Roman" w:eastAsia="Times New Roman" w:hAnsi="Times New Roman" w:cs="Times New Roman"/>
          <w:i/>
        </w:rPr>
        <w:t xml:space="preserve">Electronic smoking devices and </w:t>
      </w:r>
      <w:proofErr w:type="spellStart"/>
      <w:r>
        <w:rPr>
          <w:rFonts w:ascii="Times New Roman" w:eastAsia="Times New Roman" w:hAnsi="Times New Roman" w:cs="Times New Roman"/>
          <w:i/>
        </w:rPr>
        <w:t>secondhand</w:t>
      </w:r>
      <w:proofErr w:type="spellEnd"/>
      <w:r>
        <w:rPr>
          <w:rFonts w:ascii="Times New Roman" w:eastAsia="Times New Roman" w:hAnsi="Times New Roman" w:cs="Times New Roman"/>
          <w:i/>
        </w:rPr>
        <w:t xml:space="preserve"> aerosol - American nonsmokers’ rights foundation</w:t>
      </w:r>
      <w:r>
        <w:rPr>
          <w:rFonts w:ascii="Times New Roman" w:eastAsia="Times New Roman" w:hAnsi="Times New Roman" w:cs="Times New Roman"/>
        </w:rPr>
        <w:t xml:space="preserve">). Building materials and cleaning products may also emit volatile organic compounds. </w:t>
      </w:r>
    </w:p>
    <w:p w14:paraId="289BD0ED" w14:textId="77777777" w:rsidR="00052825" w:rsidRDefault="00000000">
      <w:pPr>
        <w:pStyle w:val="Heading2"/>
        <w:rPr>
          <w:rFonts w:ascii="Times New Roman" w:eastAsia="Times New Roman" w:hAnsi="Times New Roman" w:cs="Times New Roman"/>
        </w:rPr>
      </w:pPr>
      <w:bookmarkStart w:id="9" w:name="_heading=h.3as4poj" w:colFirst="0" w:colLast="0"/>
      <w:bookmarkEnd w:id="9"/>
      <w:r>
        <w:rPr>
          <w:rFonts w:ascii="Times New Roman" w:eastAsia="Times New Roman" w:hAnsi="Times New Roman" w:cs="Times New Roman"/>
        </w:rPr>
        <w:t>Effects</w:t>
      </w:r>
    </w:p>
    <w:p w14:paraId="7CAAE9F6"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Inhaling bad-quality air can have short and long-term adverse health effects. </w:t>
      </w:r>
    </w:p>
    <w:p w14:paraId="43DE88B7"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Particulate matter, which can easily penetrate our respiratory defences, can irritate the eyes, throat, and lungs in the short term while worsening existing respiratory conditions like asthma (</w:t>
      </w:r>
      <w:r>
        <w:rPr>
          <w:rFonts w:ascii="Times New Roman" w:eastAsia="Times New Roman" w:hAnsi="Times New Roman" w:cs="Times New Roman"/>
          <w:i/>
        </w:rPr>
        <w:t>Why Air Quality Matters</w:t>
      </w:r>
      <w:r>
        <w:rPr>
          <w:rFonts w:ascii="Times New Roman" w:eastAsia="Times New Roman" w:hAnsi="Times New Roman" w:cs="Times New Roman"/>
        </w:rPr>
        <w:t>). Long-term exposure to particulate matter increases the risk of cardiovascular diseases, lung cancer and infant mortality (</w:t>
      </w:r>
      <w:r>
        <w:rPr>
          <w:rFonts w:ascii="Times New Roman" w:eastAsia="Times New Roman" w:hAnsi="Times New Roman" w:cs="Times New Roman"/>
          <w:i/>
        </w:rPr>
        <w:t>How air pollution is destroying our health</w:t>
      </w:r>
      <w:r>
        <w:rPr>
          <w:rFonts w:ascii="Times New Roman" w:eastAsia="Times New Roman" w:hAnsi="Times New Roman" w:cs="Times New Roman"/>
        </w:rPr>
        <w:t xml:space="preserve">). </w:t>
      </w:r>
    </w:p>
    <w:p w14:paraId="4B2FA22E"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The effects of volatile organic compounds are less well known, given the variety of these compounds. However, common short-term effects may include irritation of the eyes, nose and throat. In contrast, prolonged exposure may involve toxic reactions (</w:t>
      </w:r>
      <w:r>
        <w:rPr>
          <w:rFonts w:ascii="Times New Roman" w:eastAsia="Times New Roman" w:hAnsi="Times New Roman" w:cs="Times New Roman"/>
          <w:i/>
        </w:rPr>
        <w:t>Terry Gibb</w:t>
      </w:r>
      <w:r>
        <w:rPr>
          <w:rFonts w:ascii="Times New Roman" w:eastAsia="Times New Roman" w:hAnsi="Times New Roman" w:cs="Times New Roman"/>
        </w:rPr>
        <w:t>).</w:t>
      </w:r>
    </w:p>
    <w:p w14:paraId="7D6DA669"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Finally, the short-term effects of oxides of carbon are similar. People temporarily exposed to high concentrations of carbon oxides may experience headaches and dizziness. Brief exposure to carbon monoxide may also cause nausea, leading to vomiting and, finally, a loss of consciousness. If people are exposed to carbon monoxide for extended periods, “hypoxia, ischemia, and cardiovascular disease are observed” (</w:t>
      </w:r>
      <w:proofErr w:type="spellStart"/>
      <w:r>
        <w:rPr>
          <w:rFonts w:ascii="Times New Roman" w:eastAsia="Times New Roman" w:hAnsi="Times New Roman" w:cs="Times New Roman"/>
          <w:i/>
        </w:rPr>
        <w:t>Manisalidis</w:t>
      </w:r>
      <w:proofErr w:type="spellEnd"/>
      <w:r>
        <w:rPr>
          <w:rFonts w:ascii="Times New Roman" w:eastAsia="Times New Roman" w:hAnsi="Times New Roman" w:cs="Times New Roman"/>
          <w:i/>
        </w:rPr>
        <w:t xml:space="preserve"> et al.</w:t>
      </w:r>
      <w:r>
        <w:rPr>
          <w:rFonts w:ascii="Times New Roman" w:eastAsia="Times New Roman" w:hAnsi="Times New Roman" w:cs="Times New Roman"/>
        </w:rPr>
        <w:t>).</w:t>
      </w:r>
    </w:p>
    <w:p w14:paraId="7295F2F7"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Exposure to bad air can also reduce attention span, memory recall and concentration. </w:t>
      </w:r>
    </w:p>
    <w:p w14:paraId="7D96F26D"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Consequently, it is estimated that one-third of deaths from stroke, lung cancer and cardiovascular disease are due to exposure to air pollution (</w:t>
      </w:r>
      <w:r>
        <w:rPr>
          <w:rFonts w:ascii="Times New Roman" w:eastAsia="Times New Roman" w:hAnsi="Times New Roman" w:cs="Times New Roman"/>
          <w:i/>
        </w:rPr>
        <w:t>How air pollution is destroying our health</w:t>
      </w:r>
      <w:r>
        <w:rPr>
          <w:rFonts w:ascii="Times New Roman" w:eastAsia="Times New Roman" w:hAnsi="Times New Roman" w:cs="Times New Roman"/>
        </w:rPr>
        <w:t xml:space="preserve">). In New </w:t>
      </w:r>
      <w:r>
        <w:rPr>
          <w:rFonts w:ascii="Times New Roman" w:eastAsia="Times New Roman" w:hAnsi="Times New Roman" w:cs="Times New Roman"/>
        </w:rPr>
        <w:lastRenderedPageBreak/>
        <w:t>Zealand, poor air quality is responsible for around 13,000 hospitalisations and cases of childhood asthma (</w:t>
      </w:r>
      <w:r>
        <w:rPr>
          <w:rFonts w:ascii="Times New Roman" w:eastAsia="Times New Roman" w:hAnsi="Times New Roman" w:cs="Times New Roman"/>
          <w:i/>
        </w:rPr>
        <w:t>EHINZ</w:t>
      </w:r>
      <w:r>
        <w:rPr>
          <w:rFonts w:ascii="Times New Roman" w:eastAsia="Times New Roman" w:hAnsi="Times New Roman" w:cs="Times New Roman"/>
        </w:rPr>
        <w:t>).</w:t>
      </w:r>
    </w:p>
    <w:p w14:paraId="22DF33D0"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Air pollutants can settle onto land and water, which plants and animals will absorb. These pollutants will impede plant growth and affect animals the same way they affect humans. Furthermore, these contaminants will eventually end up in humans as they inevitably work up the food chain or through drinking water. High concentrations of bad air may also reduce visibility by scattering or absorbing light, potentially increasing the chances of accidents (</w:t>
      </w:r>
      <w:r>
        <w:rPr>
          <w:rFonts w:ascii="Times New Roman" w:eastAsia="Times New Roman" w:hAnsi="Times New Roman" w:cs="Times New Roman"/>
          <w:i/>
        </w:rPr>
        <w:t>Ministry for the Environment).</w:t>
      </w:r>
    </w:p>
    <w:p w14:paraId="67D381E9" w14:textId="77777777" w:rsidR="00052825" w:rsidRDefault="00000000">
      <w:pPr>
        <w:pStyle w:val="Heading1"/>
        <w:rPr>
          <w:rFonts w:ascii="Times New Roman" w:eastAsia="Times New Roman" w:hAnsi="Times New Roman" w:cs="Times New Roman"/>
        </w:rPr>
      </w:pPr>
      <w:bookmarkStart w:id="10" w:name="_heading=h.1pxezwc" w:colFirst="0" w:colLast="0"/>
      <w:bookmarkEnd w:id="10"/>
      <w:r>
        <w:rPr>
          <w:rFonts w:ascii="Times New Roman" w:eastAsia="Times New Roman" w:hAnsi="Times New Roman" w:cs="Times New Roman"/>
        </w:rPr>
        <w:t>Stakeholders and Concerns</w:t>
      </w:r>
    </w:p>
    <w:p w14:paraId="382BAF32" w14:textId="77777777" w:rsidR="00052825" w:rsidRDefault="00000000">
      <w:pPr>
        <w:pStyle w:val="Heading2"/>
        <w:rPr>
          <w:rFonts w:ascii="Times New Roman" w:eastAsia="Times New Roman" w:hAnsi="Times New Roman" w:cs="Times New Roman"/>
        </w:rPr>
      </w:pPr>
      <w:bookmarkStart w:id="11" w:name="_heading=h.49x2ik5" w:colFirst="0" w:colLast="0"/>
      <w:bookmarkEnd w:id="11"/>
      <w:r>
        <w:rPr>
          <w:rFonts w:ascii="Times New Roman" w:eastAsia="Times New Roman" w:hAnsi="Times New Roman" w:cs="Times New Roman"/>
        </w:rPr>
        <w:t>Government</w:t>
      </w:r>
    </w:p>
    <w:p w14:paraId="7EECEC0C"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The government plays an essential role in decision-making. They are responsible for allocating resources and programs to promote healthy living and prevent unnecessary strain on the healthcare system. It is estimated that “the global cost of health damages associated with exposure to air pollution is $8.1 trillion” (</w:t>
      </w:r>
      <w:r>
        <w:rPr>
          <w:rFonts w:ascii="Times New Roman" w:eastAsia="Times New Roman" w:hAnsi="Times New Roman" w:cs="Times New Roman"/>
          <w:i/>
        </w:rPr>
        <w:t>World Bank.</w:t>
      </w:r>
      <w:r>
        <w:rPr>
          <w:rFonts w:ascii="Times New Roman" w:eastAsia="Times New Roman" w:hAnsi="Times New Roman" w:cs="Times New Roman"/>
        </w:rPr>
        <w:t xml:space="preserve">) The local and national government’s policies directly affect those under their jurisdiction. Therefore, this stakeholder must obtain high-resolution data to make informed decisions on effectively allocating resources. </w:t>
      </w:r>
    </w:p>
    <w:p w14:paraId="62289539" w14:textId="77777777" w:rsidR="00052825" w:rsidRDefault="00000000">
      <w:pPr>
        <w:pStyle w:val="Heading2"/>
        <w:rPr>
          <w:rFonts w:ascii="Times New Roman" w:eastAsia="Times New Roman" w:hAnsi="Times New Roman" w:cs="Times New Roman"/>
        </w:rPr>
      </w:pPr>
      <w:bookmarkStart w:id="12" w:name="_heading=h.2p2csry" w:colFirst="0" w:colLast="0"/>
      <w:bookmarkEnd w:id="12"/>
      <w:r>
        <w:rPr>
          <w:rFonts w:ascii="Times New Roman" w:eastAsia="Times New Roman" w:hAnsi="Times New Roman" w:cs="Times New Roman"/>
        </w:rPr>
        <w:t>Education Institutions</w:t>
      </w:r>
    </w:p>
    <w:p w14:paraId="49F19821"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Schools are also critical stakeholders since they significantly impact children’s health and well-being. Children are among the most vulnerable stakeholders to the impacts of long-term exposure to polluting air. The United Nations Framework Convention on Climate Change estimates that “polluted air affects more than 90% of children”. With high-resolution air-quality data, schools may make precise decisions that improve their students’ health and alter their activities accordingly.</w:t>
      </w:r>
    </w:p>
    <w:p w14:paraId="5465FD75" w14:textId="77777777" w:rsidR="00052825" w:rsidRDefault="00000000">
      <w:pPr>
        <w:pStyle w:val="Heading2"/>
        <w:rPr>
          <w:rFonts w:ascii="Times New Roman" w:eastAsia="Times New Roman" w:hAnsi="Times New Roman" w:cs="Times New Roman"/>
        </w:rPr>
      </w:pPr>
      <w:bookmarkStart w:id="13" w:name="_heading=h.147n2zr" w:colFirst="0" w:colLast="0"/>
      <w:bookmarkEnd w:id="13"/>
      <w:r>
        <w:rPr>
          <w:rFonts w:ascii="Times New Roman" w:eastAsia="Times New Roman" w:hAnsi="Times New Roman" w:cs="Times New Roman"/>
        </w:rPr>
        <w:t>Companies</w:t>
      </w:r>
    </w:p>
    <w:p w14:paraId="67B958AE" w14:textId="77777777" w:rsidR="00052825" w:rsidRDefault="00000000">
      <w:pPr>
        <w:rPr>
          <w:rFonts w:ascii="Times New Roman" w:eastAsia="Times New Roman" w:hAnsi="Times New Roman" w:cs="Times New Roman"/>
          <w:highlight w:val="red"/>
        </w:rPr>
      </w:pPr>
      <w:r>
        <w:rPr>
          <w:rFonts w:ascii="Times New Roman" w:eastAsia="Times New Roman" w:hAnsi="Times New Roman" w:cs="Times New Roman"/>
        </w:rPr>
        <w:t>In most countries, there are laws to ensure employers protect their employees’ and clients’ health and safety, though to varying extents. Companies can assess the impact of air pollution on their operations and take steps to mitigate it with high-resolution air quality data. This can improve their working environment and customer satisfaction, benefitting the business’s operations. Even from an altruistic perspective, high-resolution data may allow some corporations to differentiate their products and services from competitors and make the claim of having a service with a more significant positive environmental impact. This may attract environmentally conscious consumers and employees, gaining a larger market share.</w:t>
      </w:r>
    </w:p>
    <w:p w14:paraId="4C8BE99F" w14:textId="77777777" w:rsidR="00052825" w:rsidRDefault="00000000">
      <w:pPr>
        <w:pStyle w:val="Heading2"/>
        <w:rPr>
          <w:rFonts w:ascii="Times New Roman" w:eastAsia="Times New Roman" w:hAnsi="Times New Roman" w:cs="Times New Roman"/>
        </w:rPr>
      </w:pPr>
      <w:bookmarkStart w:id="14" w:name="_heading=h.3o7alnk" w:colFirst="0" w:colLast="0"/>
      <w:bookmarkEnd w:id="14"/>
      <w:r>
        <w:rPr>
          <w:rFonts w:ascii="Times New Roman" w:eastAsia="Times New Roman" w:hAnsi="Times New Roman" w:cs="Times New Roman"/>
        </w:rPr>
        <w:t>Individuals</w:t>
      </w:r>
    </w:p>
    <w:p w14:paraId="2E8E4D82"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People should be able to make informed judgements since breathing polluted air harms their health. Children and the elderly are the most vulnerable (</w:t>
      </w:r>
      <w:r>
        <w:rPr>
          <w:rFonts w:ascii="Times New Roman" w:eastAsia="Times New Roman" w:hAnsi="Times New Roman" w:cs="Times New Roman"/>
          <w:i/>
        </w:rPr>
        <w:t>World Health Organization</w:t>
      </w:r>
      <w:r>
        <w:rPr>
          <w:rFonts w:ascii="Times New Roman" w:eastAsia="Times New Roman" w:hAnsi="Times New Roman" w:cs="Times New Roman"/>
        </w:rPr>
        <w:t>). Individuals can lower their risk of health problems by making informed decisions regarding their activities and pollution exposure.</w:t>
      </w:r>
    </w:p>
    <w:p w14:paraId="2440386A" w14:textId="77777777" w:rsidR="00052825" w:rsidRDefault="00000000">
      <w:pPr>
        <w:pStyle w:val="Heading1"/>
        <w:rPr>
          <w:rFonts w:ascii="Times New Roman" w:eastAsia="Times New Roman" w:hAnsi="Times New Roman" w:cs="Times New Roman"/>
        </w:rPr>
      </w:pPr>
      <w:bookmarkStart w:id="15" w:name="_heading=h.23ckvvd" w:colFirst="0" w:colLast="0"/>
      <w:bookmarkEnd w:id="15"/>
      <w:r>
        <w:rPr>
          <w:rFonts w:ascii="Times New Roman" w:eastAsia="Times New Roman" w:hAnsi="Times New Roman" w:cs="Times New Roman"/>
        </w:rPr>
        <w:t>Problems with the Current Solution</w:t>
      </w:r>
    </w:p>
    <w:p w14:paraId="4EC0F939"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It is significant to clarify that this paper does not concern any solutions for reducing poor air quality or extensive analysis of potential actions stakeholders can take if they acquire such data. It offers some initial concepts to illustrate the feasibility of utilising high-resolution measurements. </w:t>
      </w:r>
      <w:r>
        <w:rPr>
          <w:rFonts w:ascii="Times New Roman" w:eastAsia="Times New Roman" w:hAnsi="Times New Roman" w:cs="Times New Roman"/>
        </w:rPr>
        <w:lastRenderedPageBreak/>
        <w:t xml:space="preserve">Instead, this paper proposes a solution regarding how such data is gathered. The decision to use the data collected is up to the stakeholder. </w:t>
      </w:r>
    </w:p>
    <w:p w14:paraId="5C25DAD2" w14:textId="77777777" w:rsidR="00052825" w:rsidRDefault="00000000">
      <w:pPr>
        <w:pStyle w:val="Heading2"/>
        <w:rPr>
          <w:rFonts w:ascii="Times New Roman" w:eastAsia="Times New Roman" w:hAnsi="Times New Roman" w:cs="Times New Roman"/>
        </w:rPr>
      </w:pPr>
      <w:bookmarkStart w:id="16" w:name="_heading=h.ihv636" w:colFirst="0" w:colLast="0"/>
      <w:bookmarkEnd w:id="16"/>
      <w:r>
        <w:rPr>
          <w:rFonts w:ascii="Times New Roman" w:eastAsia="Times New Roman" w:hAnsi="Times New Roman" w:cs="Times New Roman"/>
        </w:rPr>
        <w:t>Assumptions</w:t>
      </w:r>
    </w:p>
    <w:p w14:paraId="33487F55"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The cost-benefit analysis of the solutions considers four factors: monetary cost, technical feasibility, practicality and potential externalities. The monetary cost will be the cost of purchasing sensor unit(s), which is approximately $108.03 per unit (refer to the table below), along with the linkage cost. The technical feasibility will consider the cost of data storage and alternative solutions, such as using WIFI to transmit data instead of linkage. Practicality is evaluated by considering deployment time, whether or not sensor units will interfere with useable space and if it is possible to repurpose the sensors for outdoor space usage.</w:t>
      </w:r>
    </w:p>
    <w:p w14:paraId="7F49BFEF"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The following table provides a comprehensive breakdown of the costs associated with each component to estimate each potential solution’s monetary cost.</w:t>
      </w:r>
    </w:p>
    <w:tbl>
      <w:tblPr>
        <w:tblStyle w:val="afff"/>
        <w:tblW w:w="87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290"/>
        <w:gridCol w:w="4410"/>
      </w:tblGrid>
      <w:tr w:rsidR="00052825" w14:paraId="301E7CE5" w14:textId="77777777">
        <w:trPr>
          <w:trHeight w:val="315"/>
        </w:trPr>
        <w:tc>
          <w:tcPr>
            <w:tcW w:w="4290" w:type="dxa"/>
            <w:tcMar>
              <w:top w:w="40" w:type="dxa"/>
              <w:left w:w="40" w:type="dxa"/>
              <w:bottom w:w="40" w:type="dxa"/>
              <w:right w:w="40" w:type="dxa"/>
            </w:tcMar>
            <w:vAlign w:val="bottom"/>
          </w:tcPr>
          <w:p w14:paraId="4B552EC8" w14:textId="77777777" w:rsidR="00052825" w:rsidRDefault="00000000">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Linkage</w:t>
            </w:r>
          </w:p>
        </w:tc>
        <w:tc>
          <w:tcPr>
            <w:tcW w:w="4410" w:type="dxa"/>
            <w:tcMar>
              <w:top w:w="40" w:type="dxa"/>
              <w:left w:w="40" w:type="dxa"/>
              <w:bottom w:w="40" w:type="dxa"/>
              <w:right w:w="40" w:type="dxa"/>
            </w:tcMar>
            <w:vAlign w:val="bottom"/>
          </w:tcPr>
          <w:p w14:paraId="1DF08B58" w14:textId="77777777" w:rsidR="00052825" w:rsidRDefault="00000000">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$0.60 / m</w:t>
            </w:r>
          </w:p>
        </w:tc>
      </w:tr>
      <w:tr w:rsidR="00052825" w14:paraId="0BDECF68" w14:textId="77777777">
        <w:trPr>
          <w:trHeight w:val="315"/>
        </w:trPr>
        <w:tc>
          <w:tcPr>
            <w:tcW w:w="4290" w:type="dxa"/>
            <w:tcMar>
              <w:top w:w="40" w:type="dxa"/>
              <w:left w:w="40" w:type="dxa"/>
              <w:bottom w:w="40" w:type="dxa"/>
              <w:right w:w="40" w:type="dxa"/>
            </w:tcMar>
            <w:vAlign w:val="bottom"/>
          </w:tcPr>
          <w:p w14:paraId="1CAA3370" w14:textId="77777777" w:rsidR="00052825" w:rsidRDefault="00000000">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Arduino UNO (microcontroller)</w:t>
            </w:r>
          </w:p>
        </w:tc>
        <w:tc>
          <w:tcPr>
            <w:tcW w:w="4410" w:type="dxa"/>
            <w:tcMar>
              <w:top w:w="40" w:type="dxa"/>
              <w:left w:w="40" w:type="dxa"/>
              <w:bottom w:w="40" w:type="dxa"/>
              <w:right w:w="40" w:type="dxa"/>
            </w:tcMar>
            <w:vAlign w:val="bottom"/>
          </w:tcPr>
          <w:p w14:paraId="488405C9" w14:textId="77777777" w:rsidR="00052825" w:rsidRDefault="00000000">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$48.20 / unit</w:t>
            </w:r>
          </w:p>
        </w:tc>
      </w:tr>
      <w:tr w:rsidR="00052825" w14:paraId="439E3BFA" w14:textId="77777777">
        <w:trPr>
          <w:trHeight w:val="315"/>
        </w:trPr>
        <w:tc>
          <w:tcPr>
            <w:tcW w:w="4290" w:type="dxa"/>
            <w:tcMar>
              <w:top w:w="40" w:type="dxa"/>
              <w:left w:w="40" w:type="dxa"/>
              <w:bottom w:w="40" w:type="dxa"/>
              <w:right w:w="40" w:type="dxa"/>
            </w:tcMar>
            <w:vAlign w:val="bottom"/>
          </w:tcPr>
          <w:p w14:paraId="7DC78505" w14:textId="77777777" w:rsidR="00052825" w:rsidRDefault="00000000">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DHT22 (temperature and humidity sensor)</w:t>
            </w:r>
          </w:p>
        </w:tc>
        <w:tc>
          <w:tcPr>
            <w:tcW w:w="4410" w:type="dxa"/>
            <w:tcMar>
              <w:top w:w="40" w:type="dxa"/>
              <w:left w:w="40" w:type="dxa"/>
              <w:bottom w:w="40" w:type="dxa"/>
              <w:right w:w="40" w:type="dxa"/>
            </w:tcMar>
            <w:vAlign w:val="bottom"/>
          </w:tcPr>
          <w:p w14:paraId="6A471284" w14:textId="77777777" w:rsidR="00052825" w:rsidRDefault="00000000">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$2.55 / unit</w:t>
            </w:r>
          </w:p>
        </w:tc>
      </w:tr>
      <w:tr w:rsidR="00052825" w14:paraId="1F2F5A5D" w14:textId="77777777">
        <w:trPr>
          <w:trHeight w:val="315"/>
        </w:trPr>
        <w:tc>
          <w:tcPr>
            <w:tcW w:w="4290" w:type="dxa"/>
            <w:tcMar>
              <w:top w:w="40" w:type="dxa"/>
              <w:left w:w="40" w:type="dxa"/>
              <w:bottom w:w="40" w:type="dxa"/>
              <w:right w:w="40" w:type="dxa"/>
            </w:tcMar>
            <w:vAlign w:val="bottom"/>
          </w:tcPr>
          <w:p w14:paraId="286FC07C" w14:textId="77777777" w:rsidR="00052825" w:rsidRDefault="00000000">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MHZ19 (CO2 sensor)</w:t>
            </w:r>
          </w:p>
        </w:tc>
        <w:tc>
          <w:tcPr>
            <w:tcW w:w="4410" w:type="dxa"/>
            <w:tcMar>
              <w:top w:w="40" w:type="dxa"/>
              <w:left w:w="40" w:type="dxa"/>
              <w:bottom w:w="40" w:type="dxa"/>
              <w:right w:w="40" w:type="dxa"/>
            </w:tcMar>
            <w:vAlign w:val="bottom"/>
          </w:tcPr>
          <w:p w14:paraId="623826A4" w14:textId="77777777" w:rsidR="00052825" w:rsidRDefault="00000000">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$28.73 / unit</w:t>
            </w:r>
          </w:p>
        </w:tc>
      </w:tr>
      <w:tr w:rsidR="00052825" w14:paraId="27D36096" w14:textId="77777777">
        <w:trPr>
          <w:trHeight w:val="315"/>
        </w:trPr>
        <w:tc>
          <w:tcPr>
            <w:tcW w:w="4290" w:type="dxa"/>
            <w:tcMar>
              <w:top w:w="40" w:type="dxa"/>
              <w:left w:w="40" w:type="dxa"/>
              <w:bottom w:w="40" w:type="dxa"/>
              <w:right w:w="40" w:type="dxa"/>
            </w:tcMar>
            <w:vAlign w:val="bottom"/>
          </w:tcPr>
          <w:p w14:paraId="76AA7421" w14:textId="77777777" w:rsidR="00052825" w:rsidRDefault="00000000">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PMS5003 (particulate matter sensor)</w:t>
            </w:r>
          </w:p>
        </w:tc>
        <w:tc>
          <w:tcPr>
            <w:tcW w:w="4410" w:type="dxa"/>
            <w:tcMar>
              <w:top w:w="40" w:type="dxa"/>
              <w:left w:w="40" w:type="dxa"/>
              <w:bottom w:w="40" w:type="dxa"/>
              <w:right w:w="40" w:type="dxa"/>
            </w:tcMar>
            <w:vAlign w:val="bottom"/>
          </w:tcPr>
          <w:p w14:paraId="043607BC" w14:textId="77777777" w:rsidR="00052825" w:rsidRDefault="00000000">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$22.86 / unit</w:t>
            </w:r>
          </w:p>
        </w:tc>
      </w:tr>
      <w:tr w:rsidR="00052825" w14:paraId="516065F7" w14:textId="77777777">
        <w:trPr>
          <w:trHeight w:val="315"/>
        </w:trPr>
        <w:tc>
          <w:tcPr>
            <w:tcW w:w="4290" w:type="dxa"/>
            <w:tcMar>
              <w:top w:w="40" w:type="dxa"/>
              <w:left w:w="40" w:type="dxa"/>
              <w:bottom w:w="40" w:type="dxa"/>
              <w:right w:w="40" w:type="dxa"/>
            </w:tcMar>
            <w:vAlign w:val="bottom"/>
          </w:tcPr>
          <w:p w14:paraId="732D1130" w14:textId="77777777" w:rsidR="00052825" w:rsidRDefault="00000000">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MQ135 (VOC Sensor)</w:t>
            </w:r>
          </w:p>
        </w:tc>
        <w:tc>
          <w:tcPr>
            <w:tcW w:w="4410" w:type="dxa"/>
            <w:tcMar>
              <w:top w:w="40" w:type="dxa"/>
              <w:left w:w="40" w:type="dxa"/>
              <w:bottom w:w="40" w:type="dxa"/>
              <w:right w:w="40" w:type="dxa"/>
            </w:tcMar>
            <w:vAlign w:val="bottom"/>
          </w:tcPr>
          <w:p w14:paraId="22F94F35" w14:textId="77777777" w:rsidR="00052825" w:rsidRDefault="00000000">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$1.77 / unit</w:t>
            </w:r>
          </w:p>
        </w:tc>
      </w:tr>
      <w:tr w:rsidR="00052825" w14:paraId="375D90DB" w14:textId="77777777">
        <w:trPr>
          <w:trHeight w:val="315"/>
        </w:trPr>
        <w:tc>
          <w:tcPr>
            <w:tcW w:w="4290" w:type="dxa"/>
            <w:tcMar>
              <w:top w:w="40" w:type="dxa"/>
              <w:left w:w="40" w:type="dxa"/>
              <w:bottom w:w="40" w:type="dxa"/>
              <w:right w:w="40" w:type="dxa"/>
            </w:tcMar>
            <w:vAlign w:val="bottom"/>
          </w:tcPr>
          <w:p w14:paraId="7A349A08" w14:textId="77777777" w:rsidR="00052825" w:rsidRDefault="00000000">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DS3231 (real-time clock)</w:t>
            </w:r>
          </w:p>
        </w:tc>
        <w:tc>
          <w:tcPr>
            <w:tcW w:w="4410" w:type="dxa"/>
            <w:tcMar>
              <w:top w:w="40" w:type="dxa"/>
              <w:left w:w="40" w:type="dxa"/>
              <w:bottom w:w="40" w:type="dxa"/>
              <w:right w:w="40" w:type="dxa"/>
            </w:tcMar>
            <w:vAlign w:val="bottom"/>
          </w:tcPr>
          <w:p w14:paraId="4F0614EC" w14:textId="77777777" w:rsidR="00052825" w:rsidRDefault="00000000">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$3.32 / unit</w:t>
            </w:r>
          </w:p>
        </w:tc>
      </w:tr>
    </w:tbl>
    <w:p w14:paraId="1B8AE359" w14:textId="77777777" w:rsidR="00052825" w:rsidRDefault="00052825">
      <w:pPr>
        <w:rPr>
          <w:rFonts w:ascii="Times New Roman" w:eastAsia="Times New Roman" w:hAnsi="Times New Roman" w:cs="Times New Roman"/>
        </w:rPr>
      </w:pPr>
    </w:p>
    <w:p w14:paraId="3A40933E"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This table lists some assumptions made about the sensor and indoor room volume.</w:t>
      </w:r>
    </w:p>
    <w:tbl>
      <w:tblPr>
        <w:tblStyle w:val="afff0"/>
        <w:tblW w:w="87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290"/>
        <w:gridCol w:w="4410"/>
      </w:tblGrid>
      <w:tr w:rsidR="00052825" w14:paraId="68038986" w14:textId="77777777">
        <w:trPr>
          <w:trHeight w:val="315"/>
        </w:trPr>
        <w:tc>
          <w:tcPr>
            <w:tcW w:w="4290" w:type="dxa"/>
            <w:tcMar>
              <w:top w:w="40" w:type="dxa"/>
              <w:left w:w="40" w:type="dxa"/>
              <w:bottom w:w="40" w:type="dxa"/>
              <w:right w:w="40" w:type="dxa"/>
            </w:tcMar>
            <w:vAlign w:val="bottom"/>
          </w:tcPr>
          <w:p w14:paraId="5A5D770E" w14:textId="77777777" w:rsidR="00052825" w:rsidRDefault="00000000">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Average Room Volume</w:t>
            </w:r>
          </w:p>
        </w:tc>
        <w:tc>
          <w:tcPr>
            <w:tcW w:w="4410" w:type="dxa"/>
            <w:tcMar>
              <w:top w:w="40" w:type="dxa"/>
              <w:left w:w="40" w:type="dxa"/>
              <w:bottom w:w="40" w:type="dxa"/>
              <w:right w:w="40" w:type="dxa"/>
            </w:tcMar>
            <w:vAlign w:val="bottom"/>
          </w:tcPr>
          <w:p w14:paraId="4EAD4381" w14:textId="77777777" w:rsidR="00052825" w:rsidRDefault="00000000">
            <w:pPr>
              <w:jc w:val="center"/>
              <w:rPr>
                <w:rFonts w:ascii="Cambria Math" w:eastAsia="Cambria Math" w:hAnsi="Cambria Math" w:cs="Cambria Math"/>
              </w:rPr>
            </w:pPr>
            <m:oMathPara>
              <m:oMath>
                <m:r>
                  <w:rPr>
                    <w:rFonts w:ascii="Cambria Math" w:eastAsia="Cambria Math" w:hAnsi="Cambria Math" w:cs="Cambria Math"/>
                  </w:rPr>
                  <m:t>8m×10m ×3m = 240</m:t>
                </m:r>
                <m:sSup>
                  <m:sSupPr>
                    <m:ctrlPr>
                      <w:rPr>
                        <w:rFonts w:ascii="Cambria Math" w:eastAsia="Cambria Math" w:hAnsi="Cambria Math" w:cs="Cambria Math"/>
                      </w:rPr>
                    </m:ctrlPr>
                  </m:sSupPr>
                  <m:e>
                    <m:r>
                      <w:rPr>
                        <w:rFonts w:ascii="Cambria Math" w:eastAsia="Cambria Math" w:hAnsi="Cambria Math" w:cs="Cambria Math"/>
                      </w:rPr>
                      <m:t>m</m:t>
                    </m:r>
                  </m:e>
                  <m:sup>
                    <m:r>
                      <w:rPr>
                        <w:rFonts w:ascii="Cambria Math" w:eastAsia="Cambria Math" w:hAnsi="Cambria Math" w:cs="Cambria Math"/>
                      </w:rPr>
                      <m:t xml:space="preserve">3 </m:t>
                    </m:r>
                  </m:sup>
                </m:sSup>
              </m:oMath>
            </m:oMathPara>
          </w:p>
        </w:tc>
      </w:tr>
      <w:tr w:rsidR="00052825" w14:paraId="6A437274" w14:textId="77777777">
        <w:trPr>
          <w:trHeight w:val="315"/>
        </w:trPr>
        <w:tc>
          <w:tcPr>
            <w:tcW w:w="4290" w:type="dxa"/>
            <w:tcMar>
              <w:top w:w="40" w:type="dxa"/>
              <w:left w:w="40" w:type="dxa"/>
              <w:bottom w:w="40" w:type="dxa"/>
              <w:right w:w="40" w:type="dxa"/>
            </w:tcMar>
            <w:vAlign w:val="bottom"/>
          </w:tcPr>
          <w:p w14:paraId="6ABFB577" w14:textId="77777777" w:rsidR="00052825" w:rsidRDefault="00000000">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Effective Sensor Unit Coverage</w:t>
            </w:r>
          </w:p>
        </w:tc>
        <w:tc>
          <w:tcPr>
            <w:tcW w:w="4410" w:type="dxa"/>
            <w:tcBorders>
              <w:right w:val="single" w:sz="6" w:space="0" w:color="000000"/>
            </w:tcBorders>
            <w:tcMar>
              <w:top w:w="40" w:type="dxa"/>
              <w:left w:w="40" w:type="dxa"/>
              <w:bottom w:w="40" w:type="dxa"/>
              <w:right w:w="40" w:type="dxa"/>
            </w:tcMar>
            <w:vAlign w:val="bottom"/>
          </w:tcPr>
          <w:p w14:paraId="57A183A0" w14:textId="77777777" w:rsidR="00052825" w:rsidRDefault="00000000">
            <w:pPr>
              <w:jc w:val="center"/>
              <w:rPr>
                <w:rFonts w:ascii="Cambria Math" w:eastAsia="Cambria Math" w:hAnsi="Cambria Math" w:cs="Cambria Math"/>
              </w:rPr>
            </w:pPr>
            <m:oMathPara>
              <m:oMath>
                <m:r>
                  <w:rPr>
                    <w:rFonts w:ascii="Cambria Math" w:eastAsia="Cambria Math" w:hAnsi="Cambria Math" w:cs="Cambria Math"/>
                  </w:rPr>
                  <m:t>0.3m ×0.3m ×0.3m = 0.027</m:t>
                </m:r>
                <m:sSup>
                  <m:sSupPr>
                    <m:ctrlPr>
                      <w:rPr>
                        <w:rFonts w:ascii="Cambria Math" w:eastAsia="Cambria Math" w:hAnsi="Cambria Math" w:cs="Cambria Math"/>
                      </w:rPr>
                    </m:ctrlPr>
                  </m:sSupPr>
                  <m:e>
                    <m:r>
                      <w:rPr>
                        <w:rFonts w:ascii="Cambria Math" w:eastAsia="Cambria Math" w:hAnsi="Cambria Math" w:cs="Cambria Math"/>
                      </w:rPr>
                      <m:t>m</m:t>
                    </m:r>
                  </m:e>
                  <m:sup>
                    <m:r>
                      <w:rPr>
                        <w:rFonts w:ascii="Cambria Math" w:eastAsia="Cambria Math" w:hAnsi="Cambria Math" w:cs="Cambria Math"/>
                      </w:rPr>
                      <m:t xml:space="preserve">3 </m:t>
                    </m:r>
                  </m:sup>
                </m:sSup>
              </m:oMath>
            </m:oMathPara>
          </w:p>
        </w:tc>
      </w:tr>
    </w:tbl>
    <w:p w14:paraId="388ACA78" w14:textId="77777777" w:rsidR="00052825" w:rsidRDefault="00000000">
      <w:pPr>
        <w:spacing w:before="240" w:after="240" w:line="276" w:lineRule="auto"/>
        <w:rPr>
          <w:rFonts w:ascii="Times New Roman" w:eastAsia="Times New Roman" w:hAnsi="Times New Roman" w:cs="Times New Roman"/>
        </w:rPr>
      </w:pPr>
      <w:r>
        <w:rPr>
          <w:rFonts w:ascii="Times New Roman" w:eastAsia="Times New Roman" w:hAnsi="Times New Roman" w:cs="Times New Roman"/>
        </w:rPr>
        <w:t xml:space="preserve">The four factors considered will not exhaustively represent every variable, and some crucial aspects may have been omitted or simplified. Nonetheless, these factors will provide a general idea in determining the feasibility of potential solutions and identifying potential bottlenecks that could hinder its success. </w:t>
      </w:r>
    </w:p>
    <w:p w14:paraId="3F8640E0" w14:textId="77777777" w:rsidR="00052825" w:rsidRDefault="00000000">
      <w:pPr>
        <w:pStyle w:val="Heading2"/>
        <w:rPr>
          <w:rFonts w:ascii="Times New Roman" w:eastAsia="Times New Roman" w:hAnsi="Times New Roman" w:cs="Times New Roman"/>
        </w:rPr>
      </w:pPr>
      <w:bookmarkStart w:id="17" w:name="_heading=h.32hioqz" w:colFirst="0" w:colLast="0"/>
      <w:bookmarkEnd w:id="17"/>
      <w:r>
        <w:rPr>
          <w:rFonts w:ascii="Times New Roman" w:eastAsia="Times New Roman" w:hAnsi="Times New Roman" w:cs="Times New Roman"/>
        </w:rPr>
        <w:t>Current Practice</w:t>
      </w:r>
    </w:p>
    <w:p w14:paraId="1C739EB4" w14:textId="77777777" w:rsidR="00052825" w:rsidRDefault="00000000">
      <w:pPr>
        <w:pStyle w:val="Heading3"/>
        <w:rPr>
          <w:rFonts w:ascii="Times New Roman" w:eastAsia="Times New Roman" w:hAnsi="Times New Roman" w:cs="Times New Roman"/>
        </w:rPr>
      </w:pPr>
      <w:bookmarkStart w:id="18" w:name="_heading=h.1hmsyys" w:colFirst="0" w:colLast="0"/>
      <w:bookmarkEnd w:id="18"/>
      <w:r>
        <w:rPr>
          <w:rFonts w:ascii="Times New Roman" w:eastAsia="Times New Roman" w:hAnsi="Times New Roman" w:cs="Times New Roman"/>
        </w:rPr>
        <w:t>Description</w:t>
      </w:r>
    </w:p>
    <w:p w14:paraId="1A9C2441"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The current practice for measuring air quality is installing a single sensor per room or a single sensor to cover every unit space for outdoor locations. While this approach has several advantages, it also has a significant limitation.</w:t>
      </w:r>
    </w:p>
    <w:p w14:paraId="73278250" w14:textId="77777777" w:rsidR="00052825" w:rsidRDefault="00000000">
      <w:pPr>
        <w:pStyle w:val="Heading3"/>
        <w:rPr>
          <w:rFonts w:ascii="Times New Roman" w:eastAsia="Times New Roman" w:hAnsi="Times New Roman" w:cs="Times New Roman"/>
        </w:rPr>
      </w:pPr>
      <w:bookmarkStart w:id="19" w:name="_heading=h.41mghml" w:colFirst="0" w:colLast="0"/>
      <w:bookmarkEnd w:id="19"/>
      <w:r>
        <w:rPr>
          <w:rFonts w:ascii="Times New Roman" w:eastAsia="Times New Roman" w:hAnsi="Times New Roman" w:cs="Times New Roman"/>
        </w:rPr>
        <w:t>Advantages</w:t>
      </w:r>
    </w:p>
    <w:p w14:paraId="4DBF39D0"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One key advantage of this approach is that it is the most economical solution. Each sensor unit will cost approximately $108.03, with negligible wiring costs. Furthermore, this results in negligible technical issues. In an average home, there is enough WIFI bandwidth and channels for </w:t>
      </w:r>
      <w:r>
        <w:rPr>
          <w:rFonts w:ascii="Times New Roman" w:eastAsia="Times New Roman" w:hAnsi="Times New Roman" w:cs="Times New Roman"/>
        </w:rPr>
        <w:lastRenderedPageBreak/>
        <w:t>the sensors to send data to the cloud. If the data is stored locally, the low sensor count means data storage of sensor data will be negligible. Consequently, the current practice can afford a high temporal resolution due to the low storage cost. These sensors are relatively small and do not interfere with usable space, making them aesthetically pleasing.</w:t>
      </w:r>
    </w:p>
    <w:p w14:paraId="3C19B90E" w14:textId="77777777" w:rsidR="00052825" w:rsidRDefault="00000000">
      <w:pPr>
        <w:pStyle w:val="Heading3"/>
        <w:rPr>
          <w:rFonts w:ascii="Times New Roman" w:eastAsia="Times New Roman" w:hAnsi="Times New Roman" w:cs="Times New Roman"/>
        </w:rPr>
      </w:pPr>
      <w:bookmarkStart w:id="20" w:name="_heading=h.2grqrue" w:colFirst="0" w:colLast="0"/>
      <w:bookmarkEnd w:id="20"/>
      <w:r>
        <w:rPr>
          <w:rFonts w:ascii="Times New Roman" w:eastAsia="Times New Roman" w:hAnsi="Times New Roman" w:cs="Times New Roman"/>
        </w:rPr>
        <w:t>Disadvantages</w:t>
      </w:r>
    </w:p>
    <w:p w14:paraId="41DD156B"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However, as mentioned in the assumptions, an air quality sensor’s adequate sensor unit coverage is </w:t>
      </w:r>
      <m:oMath>
        <m:r>
          <w:rPr>
            <w:rFonts w:ascii="Cambria Math" w:eastAsia="Cambria Math" w:hAnsi="Cambria Math" w:cs="Cambria Math"/>
          </w:rPr>
          <m:t xml:space="preserve">0.026 </m:t>
        </m:r>
        <m:sSup>
          <m:sSupPr>
            <m:ctrlPr>
              <w:rPr>
                <w:rFonts w:ascii="Cambria Math" w:eastAsia="Cambria Math" w:hAnsi="Cambria Math" w:cs="Cambria Math"/>
              </w:rPr>
            </m:ctrlPr>
          </m:sSupPr>
          <m:e>
            <m:r>
              <w:rPr>
                <w:rFonts w:ascii="Cambria Math" w:eastAsia="Cambria Math" w:hAnsi="Cambria Math" w:cs="Cambria Math"/>
              </w:rPr>
              <m:t>m</m:t>
            </m:r>
          </m:e>
          <m:sup>
            <m:r>
              <w:rPr>
                <w:rFonts w:ascii="Cambria Math" w:eastAsia="Cambria Math" w:hAnsi="Cambria Math" w:cs="Cambria Math"/>
              </w:rPr>
              <m:t>3</m:t>
            </m:r>
          </m:sup>
        </m:sSup>
      </m:oMath>
      <w:r>
        <w:rPr>
          <w:rFonts w:ascii="Times New Roman" w:eastAsia="Times New Roman" w:hAnsi="Times New Roman" w:cs="Times New Roman"/>
        </w:rPr>
        <w:t>. This means the air quality of an entire space will be approximated and does not accurately represent the quality across the space. The spatial resolution of the sensor is limited.</w:t>
      </w:r>
    </w:p>
    <w:p w14:paraId="598B80B6" w14:textId="77777777" w:rsidR="00052825" w:rsidRDefault="00000000">
      <w:pPr>
        <w:pStyle w:val="Heading1"/>
        <w:rPr>
          <w:rFonts w:ascii="Times New Roman" w:eastAsia="Times New Roman" w:hAnsi="Times New Roman" w:cs="Times New Roman"/>
        </w:rPr>
      </w:pPr>
      <w:bookmarkStart w:id="21" w:name="_heading=h.vx1227" w:colFirst="0" w:colLast="0"/>
      <w:bookmarkEnd w:id="21"/>
      <w:r>
        <w:rPr>
          <w:rFonts w:ascii="Times New Roman" w:eastAsia="Times New Roman" w:hAnsi="Times New Roman" w:cs="Times New Roman"/>
        </w:rPr>
        <w:t>Why is High Spatial Resolution Important?</w:t>
      </w:r>
    </w:p>
    <w:p w14:paraId="57D5B3F6"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Spatial resolution matters as air quality can vary significantly across space due to various factors. The location of pollution sources and how the pollutants move across the space means different areas will be more concentrated than others. This means that depending on the location of the mounted sensor, there is a chance of detecting false positives, even though the air quality elsewhere is fine, or false negatives, where the air quality detected is fine but elsewhere is not. This problem only scales up with space volume. The lack of spatial resolution hampers the ability to pinpoint specific areas of bad air. Identifying local pollution sources and areas will be challenging.</w:t>
      </w:r>
    </w:p>
    <w:p w14:paraId="3C65C925"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Different stakeholders require high-resolution data for different reasons.  </w:t>
      </w:r>
    </w:p>
    <w:p w14:paraId="27E2760C" w14:textId="2EE7FF1F"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Governments are responsible for allocating resources and programs to promote healthy living and prevent unnecessary strain on the healthcare system. The local and national government’s policies directly affect those under their jurisdiction. High-resolution measurements of air quality data mean that government and local councils can identify the sources and patterns of air pollution in different areas and, at times, precisely map and identify pollution “hotspots”. This allows them to implement measures to reduce emissions, such as building green spaces in areas with high concentrations of pollutants. These measurements also allow the government to </w:t>
      </w:r>
      <w:r w:rsidR="00A32089">
        <w:rPr>
          <w:rFonts w:ascii="Times New Roman" w:eastAsia="Times New Roman" w:hAnsi="Times New Roman" w:cs="Times New Roman"/>
        </w:rPr>
        <w:t>evaluate their green policies’ effectiveness precisely</w:t>
      </w:r>
      <w:r>
        <w:rPr>
          <w:rFonts w:ascii="Times New Roman" w:eastAsia="Times New Roman" w:hAnsi="Times New Roman" w:cs="Times New Roman"/>
        </w:rPr>
        <w:t>. Furthermore, the data gathered can be extrapolated to inform the public about current and forecasted air-quality levels and advise them to avoid certain areas, stay indoors or wear masks. This idea can be extended to targeted messaging of vulnerable groups.</w:t>
      </w:r>
    </w:p>
    <w:p w14:paraId="35D76986"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Schools are responsible for the children’s health. Schools can utilise high-resolution measurements to improve students’ health. The data can inform schools regarding the suitability of outdoor activities or the need to adjust ventilation in classrooms, gymnasiums or changing rooms. At a minimum, it can inform the schools when and when not to open windows to improve indoor air quality. Schools can use this data to identify and adapt the ideal learning environment.</w:t>
      </w:r>
    </w:p>
    <w:p w14:paraId="23F8183E"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Companies are responsible for their employees’ and clients’ health. High-resolution data benefits businesses as it allows them to identify and resolve sources of pollution, resulting in a healthier and potentially more productive workforce by reducing health issues stemming from poor air quality. Services can gather high-resolution air quality data, which can help promote greater accountability regarding environmental regulations. Furthermore, high-resolution data can foster innovation, allowing businesses to create goods and services that aim to address air quality concerns.</w:t>
      </w:r>
    </w:p>
    <w:p w14:paraId="7FC6BED6"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lastRenderedPageBreak/>
        <w:t>Finally, individuals should be able to make informed judgements since breathing polluted air harms their health. High-resolution measurements mean they can plan their activities according to their location’s current and forecasted air quality levels. It can inform individuals whether or not to wear masks, use air purifiers, stay indoors when there is terrible air or even where to avoid in a building or outdoors.</w:t>
      </w:r>
    </w:p>
    <w:p w14:paraId="0694206A" w14:textId="77777777" w:rsidR="00052825" w:rsidRDefault="00000000">
      <w:pPr>
        <w:pStyle w:val="Heading1"/>
        <w:rPr>
          <w:rFonts w:ascii="Times New Roman" w:eastAsia="Times New Roman" w:hAnsi="Times New Roman" w:cs="Times New Roman"/>
        </w:rPr>
      </w:pPr>
      <w:bookmarkStart w:id="22" w:name="_heading=h.3fwokq0" w:colFirst="0" w:colLast="0"/>
      <w:bookmarkEnd w:id="22"/>
      <w:r>
        <w:rPr>
          <w:rFonts w:ascii="Times New Roman" w:eastAsia="Times New Roman" w:hAnsi="Times New Roman" w:cs="Times New Roman"/>
        </w:rPr>
        <w:t>Are There Air Quality Variances in Space?</w:t>
      </w:r>
    </w:p>
    <w:p w14:paraId="7BAC41F8"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A case has to be made on whether or not air quality varies between spaces and times. A portable sensor unit can be constructed and manually conduct systematic air quality measurements across different spaces. Analysing the data will enable us to determine the extent of variance in air quality across space, observe potential patterns and determine whether or not it is necessary to pursue further research and solutions.</w:t>
      </w:r>
    </w:p>
    <w:p w14:paraId="1A6BC187"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The table below is a brief overview of the components. The portable sensor unit’s design, testing and integration will be discussed in </w:t>
      </w:r>
      <w:r>
        <w:rPr>
          <w:rFonts w:ascii="Times New Roman" w:eastAsia="Times New Roman" w:hAnsi="Times New Roman" w:cs="Times New Roman"/>
          <w:b/>
        </w:rPr>
        <w:t>Appendix A</w:t>
      </w:r>
      <w:r>
        <w:rPr>
          <w:rFonts w:ascii="Times New Roman" w:eastAsia="Times New Roman" w:hAnsi="Times New Roman" w:cs="Times New Roman"/>
        </w:rPr>
        <w:t>.</w:t>
      </w:r>
    </w:p>
    <w:tbl>
      <w:tblPr>
        <w:tblStyle w:val="afff1"/>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20"/>
        <w:gridCol w:w="4320"/>
      </w:tblGrid>
      <w:tr w:rsidR="00052825" w14:paraId="40383441" w14:textId="77777777">
        <w:tc>
          <w:tcPr>
            <w:tcW w:w="4320" w:type="dxa"/>
            <w:shd w:val="clear" w:color="auto" w:fill="auto"/>
            <w:tcMar>
              <w:top w:w="100" w:type="dxa"/>
              <w:left w:w="100" w:type="dxa"/>
              <w:bottom w:w="100" w:type="dxa"/>
              <w:right w:w="100" w:type="dxa"/>
            </w:tcMar>
          </w:tcPr>
          <w:p w14:paraId="32EC2A64" w14:textId="77777777" w:rsidR="00052825" w:rsidRDefault="00000000">
            <w:pPr>
              <w:widowControl w:val="0"/>
              <w:rPr>
                <w:rFonts w:ascii="Times New Roman" w:eastAsia="Times New Roman" w:hAnsi="Times New Roman" w:cs="Times New Roman"/>
                <w:b/>
              </w:rPr>
            </w:pPr>
            <w:bookmarkStart w:id="23" w:name="_heading=h.gjdgxs" w:colFirst="0" w:colLast="0"/>
            <w:bookmarkEnd w:id="23"/>
            <w:r>
              <w:rPr>
                <w:rFonts w:ascii="Times New Roman" w:eastAsia="Times New Roman" w:hAnsi="Times New Roman" w:cs="Times New Roman"/>
                <w:b/>
              </w:rPr>
              <w:t>Component</w:t>
            </w:r>
          </w:p>
        </w:tc>
        <w:tc>
          <w:tcPr>
            <w:tcW w:w="4320" w:type="dxa"/>
            <w:shd w:val="clear" w:color="auto" w:fill="auto"/>
            <w:tcMar>
              <w:top w:w="100" w:type="dxa"/>
              <w:left w:w="100" w:type="dxa"/>
              <w:bottom w:w="100" w:type="dxa"/>
              <w:right w:w="100" w:type="dxa"/>
            </w:tcMar>
          </w:tcPr>
          <w:p w14:paraId="292309B5" w14:textId="77777777" w:rsidR="00052825" w:rsidRDefault="00000000">
            <w:pPr>
              <w:widowControl w:val="0"/>
              <w:rPr>
                <w:rFonts w:ascii="Times New Roman" w:eastAsia="Times New Roman" w:hAnsi="Times New Roman" w:cs="Times New Roman"/>
                <w:b/>
              </w:rPr>
            </w:pPr>
            <w:r>
              <w:rPr>
                <w:rFonts w:ascii="Times New Roman" w:eastAsia="Times New Roman" w:hAnsi="Times New Roman" w:cs="Times New Roman"/>
                <w:b/>
              </w:rPr>
              <w:t>Function</w:t>
            </w:r>
          </w:p>
        </w:tc>
      </w:tr>
      <w:tr w:rsidR="00052825" w14:paraId="7851F896" w14:textId="77777777">
        <w:tc>
          <w:tcPr>
            <w:tcW w:w="4320" w:type="dxa"/>
            <w:shd w:val="clear" w:color="auto" w:fill="auto"/>
            <w:tcMar>
              <w:top w:w="100" w:type="dxa"/>
              <w:left w:w="100" w:type="dxa"/>
              <w:bottom w:w="100" w:type="dxa"/>
              <w:right w:w="100" w:type="dxa"/>
            </w:tcMar>
          </w:tcPr>
          <w:p w14:paraId="473970BD" w14:textId="77777777" w:rsidR="00052825" w:rsidRDefault="00000000">
            <w:pPr>
              <w:widowControl w:val="0"/>
              <w:rPr>
                <w:rFonts w:ascii="Times New Roman" w:eastAsia="Times New Roman" w:hAnsi="Times New Roman" w:cs="Times New Roman"/>
              </w:rPr>
            </w:pPr>
            <w:r>
              <w:rPr>
                <w:rFonts w:ascii="Times New Roman" w:eastAsia="Times New Roman" w:hAnsi="Times New Roman" w:cs="Times New Roman"/>
              </w:rPr>
              <w:t>Microcontroller</w:t>
            </w:r>
          </w:p>
        </w:tc>
        <w:tc>
          <w:tcPr>
            <w:tcW w:w="4320" w:type="dxa"/>
            <w:shd w:val="clear" w:color="auto" w:fill="auto"/>
            <w:tcMar>
              <w:top w:w="100" w:type="dxa"/>
              <w:left w:w="100" w:type="dxa"/>
              <w:bottom w:w="100" w:type="dxa"/>
              <w:right w:w="100" w:type="dxa"/>
            </w:tcMar>
          </w:tcPr>
          <w:p w14:paraId="01A6D54F" w14:textId="77777777" w:rsidR="00052825" w:rsidRDefault="00000000">
            <w:pPr>
              <w:widowControl w:val="0"/>
              <w:rPr>
                <w:rFonts w:ascii="Times New Roman" w:eastAsia="Times New Roman" w:hAnsi="Times New Roman" w:cs="Times New Roman"/>
              </w:rPr>
            </w:pPr>
            <w:r>
              <w:rPr>
                <w:rFonts w:ascii="Times New Roman" w:eastAsia="Times New Roman" w:hAnsi="Times New Roman" w:cs="Times New Roman"/>
              </w:rPr>
              <w:t>Reads sensor data and saves data to SD card</w:t>
            </w:r>
          </w:p>
        </w:tc>
      </w:tr>
      <w:tr w:rsidR="00052825" w14:paraId="71B29BCD" w14:textId="77777777">
        <w:tc>
          <w:tcPr>
            <w:tcW w:w="4320" w:type="dxa"/>
            <w:shd w:val="clear" w:color="auto" w:fill="auto"/>
            <w:tcMar>
              <w:top w:w="100" w:type="dxa"/>
              <w:left w:w="100" w:type="dxa"/>
              <w:bottom w:w="100" w:type="dxa"/>
              <w:right w:w="100" w:type="dxa"/>
            </w:tcMar>
          </w:tcPr>
          <w:p w14:paraId="7BBA77DE" w14:textId="77777777" w:rsidR="00052825" w:rsidRDefault="00000000">
            <w:pPr>
              <w:widowControl w:val="0"/>
              <w:rPr>
                <w:rFonts w:ascii="Times New Roman" w:eastAsia="Times New Roman" w:hAnsi="Times New Roman" w:cs="Times New Roman"/>
              </w:rPr>
            </w:pPr>
            <w:r>
              <w:rPr>
                <w:rFonts w:ascii="Times New Roman" w:eastAsia="Times New Roman" w:hAnsi="Times New Roman" w:cs="Times New Roman"/>
              </w:rPr>
              <w:t>Temperature and Humidity Sensor</w:t>
            </w:r>
          </w:p>
        </w:tc>
        <w:tc>
          <w:tcPr>
            <w:tcW w:w="4320" w:type="dxa"/>
            <w:shd w:val="clear" w:color="auto" w:fill="auto"/>
            <w:tcMar>
              <w:top w:w="100" w:type="dxa"/>
              <w:left w:w="100" w:type="dxa"/>
              <w:bottom w:w="100" w:type="dxa"/>
              <w:right w:w="100" w:type="dxa"/>
            </w:tcMar>
          </w:tcPr>
          <w:p w14:paraId="3B958240" w14:textId="77777777" w:rsidR="00052825" w:rsidRDefault="00000000">
            <w:pPr>
              <w:widowControl w:val="0"/>
              <w:rPr>
                <w:rFonts w:ascii="Times New Roman" w:eastAsia="Times New Roman" w:hAnsi="Times New Roman" w:cs="Times New Roman"/>
              </w:rPr>
            </w:pPr>
            <w:r>
              <w:rPr>
                <w:rFonts w:ascii="Times New Roman" w:eastAsia="Times New Roman" w:hAnsi="Times New Roman" w:cs="Times New Roman"/>
              </w:rPr>
              <w:t>Records temperature and humidity</w:t>
            </w:r>
          </w:p>
        </w:tc>
      </w:tr>
      <w:tr w:rsidR="00052825" w14:paraId="1B7F6181" w14:textId="77777777">
        <w:tc>
          <w:tcPr>
            <w:tcW w:w="4320" w:type="dxa"/>
            <w:shd w:val="clear" w:color="auto" w:fill="auto"/>
            <w:tcMar>
              <w:top w:w="100" w:type="dxa"/>
              <w:left w:w="100" w:type="dxa"/>
              <w:bottom w:w="100" w:type="dxa"/>
              <w:right w:w="100" w:type="dxa"/>
            </w:tcMar>
          </w:tcPr>
          <w:p w14:paraId="6C0FFD68" w14:textId="77777777" w:rsidR="00052825" w:rsidRDefault="00000000">
            <w:pPr>
              <w:widowControl w:val="0"/>
              <w:rPr>
                <w:rFonts w:ascii="Times New Roman" w:eastAsia="Times New Roman" w:hAnsi="Times New Roman" w:cs="Times New Roman"/>
              </w:rPr>
            </w:pPr>
            <w:r>
              <w:rPr>
                <w:rFonts w:ascii="Times New Roman" w:eastAsia="Times New Roman" w:hAnsi="Times New Roman" w:cs="Times New Roman"/>
              </w:rPr>
              <w:t>CO2 Sensor</w:t>
            </w:r>
          </w:p>
        </w:tc>
        <w:tc>
          <w:tcPr>
            <w:tcW w:w="4320" w:type="dxa"/>
            <w:shd w:val="clear" w:color="auto" w:fill="auto"/>
            <w:tcMar>
              <w:top w:w="100" w:type="dxa"/>
              <w:left w:w="100" w:type="dxa"/>
              <w:bottom w:w="100" w:type="dxa"/>
              <w:right w:w="100" w:type="dxa"/>
            </w:tcMar>
          </w:tcPr>
          <w:p w14:paraId="3C797B63" w14:textId="77777777" w:rsidR="00052825" w:rsidRDefault="00000000">
            <w:pPr>
              <w:widowControl w:val="0"/>
              <w:rPr>
                <w:rFonts w:ascii="Times New Roman" w:eastAsia="Times New Roman" w:hAnsi="Times New Roman" w:cs="Times New Roman"/>
              </w:rPr>
            </w:pPr>
            <w:r>
              <w:rPr>
                <w:rFonts w:ascii="Times New Roman" w:eastAsia="Times New Roman" w:hAnsi="Times New Roman" w:cs="Times New Roman"/>
              </w:rPr>
              <w:t>Records CO2 concentrations</w:t>
            </w:r>
          </w:p>
        </w:tc>
      </w:tr>
      <w:tr w:rsidR="00052825" w14:paraId="24404CED" w14:textId="77777777">
        <w:tc>
          <w:tcPr>
            <w:tcW w:w="4320" w:type="dxa"/>
            <w:shd w:val="clear" w:color="auto" w:fill="auto"/>
            <w:tcMar>
              <w:top w:w="100" w:type="dxa"/>
              <w:left w:w="100" w:type="dxa"/>
              <w:bottom w:w="100" w:type="dxa"/>
              <w:right w:w="100" w:type="dxa"/>
            </w:tcMar>
          </w:tcPr>
          <w:p w14:paraId="00CC51DB" w14:textId="77777777" w:rsidR="00052825" w:rsidRDefault="00000000">
            <w:pPr>
              <w:widowControl w:val="0"/>
              <w:rPr>
                <w:rFonts w:ascii="Times New Roman" w:eastAsia="Times New Roman" w:hAnsi="Times New Roman" w:cs="Times New Roman"/>
              </w:rPr>
            </w:pPr>
            <w:r>
              <w:rPr>
                <w:rFonts w:ascii="Times New Roman" w:eastAsia="Times New Roman" w:hAnsi="Times New Roman" w:cs="Times New Roman"/>
              </w:rPr>
              <w:t>VOC Sensor</w:t>
            </w:r>
          </w:p>
        </w:tc>
        <w:tc>
          <w:tcPr>
            <w:tcW w:w="4320" w:type="dxa"/>
            <w:shd w:val="clear" w:color="auto" w:fill="auto"/>
            <w:tcMar>
              <w:top w:w="100" w:type="dxa"/>
              <w:left w:w="100" w:type="dxa"/>
              <w:bottom w:w="100" w:type="dxa"/>
              <w:right w:w="100" w:type="dxa"/>
            </w:tcMar>
          </w:tcPr>
          <w:p w14:paraId="396CF6AE" w14:textId="77777777" w:rsidR="00052825" w:rsidRDefault="00000000">
            <w:pPr>
              <w:widowControl w:val="0"/>
              <w:rPr>
                <w:rFonts w:ascii="Times New Roman" w:eastAsia="Times New Roman" w:hAnsi="Times New Roman" w:cs="Times New Roman"/>
              </w:rPr>
            </w:pPr>
            <w:r>
              <w:rPr>
                <w:rFonts w:ascii="Times New Roman" w:eastAsia="Times New Roman" w:hAnsi="Times New Roman" w:cs="Times New Roman"/>
              </w:rPr>
              <w:t>Records VOC concentrations</w:t>
            </w:r>
          </w:p>
        </w:tc>
      </w:tr>
      <w:tr w:rsidR="00052825" w14:paraId="7850F931" w14:textId="77777777">
        <w:tc>
          <w:tcPr>
            <w:tcW w:w="4320" w:type="dxa"/>
            <w:shd w:val="clear" w:color="auto" w:fill="auto"/>
            <w:tcMar>
              <w:top w:w="100" w:type="dxa"/>
              <w:left w:w="100" w:type="dxa"/>
              <w:bottom w:w="100" w:type="dxa"/>
              <w:right w:w="100" w:type="dxa"/>
            </w:tcMar>
          </w:tcPr>
          <w:p w14:paraId="51D3EBA0" w14:textId="77777777" w:rsidR="00052825" w:rsidRDefault="00000000">
            <w:pPr>
              <w:widowControl w:val="0"/>
              <w:rPr>
                <w:rFonts w:ascii="Times New Roman" w:eastAsia="Times New Roman" w:hAnsi="Times New Roman" w:cs="Times New Roman"/>
              </w:rPr>
            </w:pPr>
            <w:r>
              <w:rPr>
                <w:rFonts w:ascii="Times New Roman" w:eastAsia="Times New Roman" w:hAnsi="Times New Roman" w:cs="Times New Roman"/>
              </w:rPr>
              <w:t>Real-Time Clock</w:t>
            </w:r>
          </w:p>
        </w:tc>
        <w:tc>
          <w:tcPr>
            <w:tcW w:w="4320" w:type="dxa"/>
            <w:shd w:val="clear" w:color="auto" w:fill="auto"/>
            <w:tcMar>
              <w:top w:w="100" w:type="dxa"/>
              <w:left w:w="100" w:type="dxa"/>
              <w:bottom w:w="100" w:type="dxa"/>
              <w:right w:w="100" w:type="dxa"/>
            </w:tcMar>
          </w:tcPr>
          <w:p w14:paraId="4A03368F" w14:textId="77777777" w:rsidR="00052825" w:rsidRDefault="00000000">
            <w:pPr>
              <w:widowControl w:val="0"/>
              <w:rPr>
                <w:rFonts w:ascii="Times New Roman" w:eastAsia="Times New Roman" w:hAnsi="Times New Roman" w:cs="Times New Roman"/>
              </w:rPr>
            </w:pPr>
            <w:r>
              <w:rPr>
                <w:rFonts w:ascii="Times New Roman" w:eastAsia="Times New Roman" w:hAnsi="Times New Roman" w:cs="Times New Roman"/>
              </w:rPr>
              <w:t>Records time stamps for data logging</w:t>
            </w:r>
          </w:p>
        </w:tc>
      </w:tr>
      <w:tr w:rsidR="00052825" w14:paraId="16FD8CEF" w14:textId="77777777">
        <w:tc>
          <w:tcPr>
            <w:tcW w:w="4320" w:type="dxa"/>
            <w:shd w:val="clear" w:color="auto" w:fill="auto"/>
            <w:tcMar>
              <w:top w:w="100" w:type="dxa"/>
              <w:left w:w="100" w:type="dxa"/>
              <w:bottom w:w="100" w:type="dxa"/>
              <w:right w:w="100" w:type="dxa"/>
            </w:tcMar>
          </w:tcPr>
          <w:p w14:paraId="5574C68F" w14:textId="77777777" w:rsidR="00052825" w:rsidRDefault="00000000">
            <w:pPr>
              <w:widowControl w:val="0"/>
              <w:rPr>
                <w:rFonts w:ascii="Times New Roman" w:eastAsia="Times New Roman" w:hAnsi="Times New Roman" w:cs="Times New Roman"/>
              </w:rPr>
            </w:pPr>
            <w:r>
              <w:rPr>
                <w:rFonts w:ascii="Times New Roman" w:eastAsia="Times New Roman" w:hAnsi="Times New Roman" w:cs="Times New Roman"/>
              </w:rPr>
              <w:t>SD Card Reader</w:t>
            </w:r>
          </w:p>
        </w:tc>
        <w:tc>
          <w:tcPr>
            <w:tcW w:w="4320" w:type="dxa"/>
            <w:shd w:val="clear" w:color="auto" w:fill="auto"/>
            <w:tcMar>
              <w:top w:w="100" w:type="dxa"/>
              <w:left w:w="100" w:type="dxa"/>
              <w:bottom w:w="100" w:type="dxa"/>
              <w:right w:w="100" w:type="dxa"/>
            </w:tcMar>
          </w:tcPr>
          <w:p w14:paraId="7BF23C3B" w14:textId="77777777" w:rsidR="00052825" w:rsidRDefault="00000000">
            <w:pPr>
              <w:widowControl w:val="0"/>
              <w:rPr>
                <w:rFonts w:ascii="Times New Roman" w:eastAsia="Times New Roman" w:hAnsi="Times New Roman" w:cs="Times New Roman"/>
              </w:rPr>
            </w:pPr>
            <w:r>
              <w:rPr>
                <w:rFonts w:ascii="Times New Roman" w:eastAsia="Times New Roman" w:hAnsi="Times New Roman" w:cs="Times New Roman"/>
              </w:rPr>
              <w:t>Interfaces SD card with microcontroller</w:t>
            </w:r>
          </w:p>
        </w:tc>
      </w:tr>
    </w:tbl>
    <w:p w14:paraId="18147D13" w14:textId="77777777" w:rsidR="00052825" w:rsidRDefault="00000000">
      <w:pPr>
        <w:spacing w:before="240" w:after="40"/>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E30087D" wp14:editId="73C280C5">
            <wp:extent cx="3637605" cy="3131503"/>
            <wp:effectExtent l="0" t="0" r="0" b="0"/>
            <wp:docPr id="2141488065" name="image45.jpg"/>
            <wp:cNvGraphicFramePr/>
            <a:graphic xmlns:a="http://schemas.openxmlformats.org/drawingml/2006/main">
              <a:graphicData uri="http://schemas.openxmlformats.org/drawingml/2006/picture">
                <pic:pic xmlns:pic="http://schemas.openxmlformats.org/drawingml/2006/picture">
                  <pic:nvPicPr>
                    <pic:cNvPr id="0" name="image45.jpg"/>
                    <pic:cNvPicPr preferRelativeResize="0"/>
                  </pic:nvPicPr>
                  <pic:blipFill>
                    <a:blip r:embed="rId9"/>
                    <a:srcRect l="40666" t="22223" r="28160" b="44617"/>
                    <a:stretch>
                      <a:fillRect/>
                    </a:stretch>
                  </pic:blipFill>
                  <pic:spPr>
                    <a:xfrm>
                      <a:off x="0" y="0"/>
                      <a:ext cx="3637605" cy="3131503"/>
                    </a:xfrm>
                    <a:prstGeom prst="rect">
                      <a:avLst/>
                    </a:prstGeom>
                    <a:ln/>
                  </pic:spPr>
                </pic:pic>
              </a:graphicData>
            </a:graphic>
          </wp:inline>
        </w:drawing>
      </w:r>
    </w:p>
    <w:p w14:paraId="650F09FB" w14:textId="77777777" w:rsidR="00052825" w:rsidRDefault="00000000">
      <w:pPr>
        <w:spacing w:before="240" w:after="40"/>
        <w:jc w:val="center"/>
        <w:rPr>
          <w:rFonts w:ascii="Times New Roman" w:eastAsia="Times New Roman" w:hAnsi="Times New Roman" w:cs="Times New Roman"/>
        </w:rPr>
      </w:pPr>
      <w:r>
        <w:rPr>
          <w:rFonts w:ascii="Times New Roman" w:eastAsia="Times New Roman" w:hAnsi="Times New Roman" w:cs="Times New Roman"/>
        </w:rPr>
        <w:lastRenderedPageBreak/>
        <w:t xml:space="preserve">The image above is the completed sensor unit. </w:t>
      </w:r>
    </w:p>
    <w:p w14:paraId="0CFED859" w14:textId="77777777" w:rsidR="00052825" w:rsidRDefault="00000000">
      <w:pPr>
        <w:spacing w:before="240" w:after="40"/>
        <w:rPr>
          <w:rFonts w:ascii="Times New Roman" w:eastAsia="Times New Roman" w:hAnsi="Times New Roman" w:cs="Times New Roman"/>
        </w:rPr>
      </w:pPr>
      <w:r>
        <w:rPr>
          <w:rFonts w:ascii="Times New Roman" w:eastAsia="Times New Roman" w:hAnsi="Times New Roman" w:cs="Times New Roman"/>
        </w:rPr>
        <w:t xml:space="preserve">Various sensors are continuously collecting diverse data points. A pollution concentration index derived from a weighted combination of sensor readings will serve as the benchmark to assess relative air quality in different environments. </w:t>
      </w:r>
    </w:p>
    <w:p w14:paraId="27BE92F8" w14:textId="77777777" w:rsidR="00052825" w:rsidRDefault="00000000">
      <w:pPr>
        <w:spacing w:before="240" w:after="40"/>
        <w:rPr>
          <w:rFonts w:ascii="Times New Roman" w:eastAsia="Times New Roman" w:hAnsi="Times New Roman" w:cs="Times New Roman"/>
        </w:rPr>
      </w:pPr>
      <w:r>
        <w:rPr>
          <w:rFonts w:ascii="Times New Roman" w:eastAsia="Times New Roman" w:hAnsi="Times New Roman" w:cs="Times New Roman"/>
        </w:rPr>
        <w:t>The formula gives the pollution concentration index:</w:t>
      </w:r>
    </w:p>
    <w:p w14:paraId="5518F641" w14:textId="77777777" w:rsidR="00052825" w:rsidRDefault="00000000">
      <w:pPr>
        <w:jc w:val="center"/>
        <w:rPr>
          <w:rFonts w:ascii="Cambria Math" w:eastAsia="Cambria Math" w:hAnsi="Cambria Math" w:cs="Cambria Math"/>
        </w:rPr>
      </w:pPr>
      <m:oMathPara>
        <m:oMath>
          <m:r>
            <w:rPr>
              <w:rFonts w:ascii="Cambria Math" w:eastAsia="Cambria Math" w:hAnsi="Cambria Math" w:cs="Cambria Math"/>
            </w:rPr>
            <m:t>PCI = 0.05*Temperature+0.2*Humidity+0.5*VOC+0.1*CO2+0.7*PM1.0+0.4*PM2.5+0.3*PM10</m:t>
          </m:r>
        </m:oMath>
      </m:oMathPara>
    </w:p>
    <w:p w14:paraId="39AC045D" w14:textId="77777777" w:rsidR="00052825" w:rsidRDefault="00000000">
      <w:pPr>
        <w:spacing w:before="240" w:after="40"/>
        <w:rPr>
          <w:rFonts w:ascii="Times New Roman" w:eastAsia="Times New Roman" w:hAnsi="Times New Roman" w:cs="Times New Roman"/>
        </w:rPr>
      </w:pPr>
      <w:r>
        <w:rPr>
          <w:rFonts w:ascii="Times New Roman" w:eastAsia="Times New Roman" w:hAnsi="Times New Roman" w:cs="Times New Roman"/>
        </w:rPr>
        <w:t>By recording timestamped GPS coordinates from the phone, it is possible to match the sensor data with location information. Air quality data has been gathered from the following locations: home, school and hardware stores.</w:t>
      </w:r>
    </w:p>
    <w:p w14:paraId="17303B14" w14:textId="77777777" w:rsidR="00052825" w:rsidRDefault="00000000">
      <w:pPr>
        <w:spacing w:before="240" w:after="40"/>
        <w:rPr>
          <w:rFonts w:ascii="Times New Roman" w:eastAsia="Times New Roman" w:hAnsi="Times New Roman" w:cs="Times New Roman"/>
        </w:rPr>
      </w:pPr>
      <w:r>
        <w:rPr>
          <w:rFonts w:ascii="Times New Roman" w:eastAsia="Times New Roman" w:hAnsi="Times New Roman" w:cs="Times New Roman"/>
        </w:rPr>
        <w:t xml:space="preserve">Data gathering and processing will be discussed in </w:t>
      </w:r>
      <w:r>
        <w:rPr>
          <w:rFonts w:ascii="Times New Roman" w:eastAsia="Times New Roman" w:hAnsi="Times New Roman" w:cs="Times New Roman"/>
          <w:b/>
        </w:rPr>
        <w:t>Appendix B</w:t>
      </w:r>
      <w:r>
        <w:rPr>
          <w:rFonts w:ascii="Times New Roman" w:eastAsia="Times New Roman" w:hAnsi="Times New Roman" w:cs="Times New Roman"/>
        </w:rPr>
        <w:t>.</w:t>
      </w:r>
    </w:p>
    <w:p w14:paraId="30573932" w14:textId="77777777" w:rsidR="00052825" w:rsidRDefault="00000000">
      <w:pPr>
        <w:pStyle w:val="Heading2"/>
        <w:spacing w:before="240" w:after="40"/>
        <w:rPr>
          <w:rFonts w:ascii="Times New Roman" w:eastAsia="Times New Roman" w:hAnsi="Times New Roman" w:cs="Times New Roman"/>
        </w:rPr>
      </w:pPr>
      <w:bookmarkStart w:id="24" w:name="_heading=h.1v1yuxt" w:colFirst="0" w:colLast="0"/>
      <w:bookmarkEnd w:id="24"/>
      <w:r>
        <w:rPr>
          <w:rFonts w:ascii="Times New Roman" w:eastAsia="Times New Roman" w:hAnsi="Times New Roman" w:cs="Times New Roman"/>
        </w:rPr>
        <w:t>Home</w:t>
      </w:r>
      <w:r>
        <w:rPr>
          <w:noProof/>
        </w:rPr>
        <w:drawing>
          <wp:anchor distT="114300" distB="114300" distL="114300" distR="114300" simplePos="0" relativeHeight="251658240" behindDoc="0" locked="0" layoutInCell="1" hidden="0" allowOverlap="1" wp14:anchorId="07D2EBD9" wp14:editId="41AE950F">
            <wp:simplePos x="0" y="0"/>
            <wp:positionH relativeFrom="column">
              <wp:posOffset>2573179</wp:posOffset>
            </wp:positionH>
            <wp:positionV relativeFrom="paragraph">
              <wp:posOffset>361950</wp:posOffset>
            </wp:positionV>
            <wp:extent cx="2970371" cy="3910834"/>
            <wp:effectExtent l="0" t="0" r="0" b="0"/>
            <wp:wrapSquare wrapText="bothSides" distT="114300" distB="114300" distL="114300" distR="114300"/>
            <wp:docPr id="2141488061"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0"/>
                    <a:srcRect/>
                    <a:stretch>
                      <a:fillRect/>
                    </a:stretch>
                  </pic:blipFill>
                  <pic:spPr>
                    <a:xfrm>
                      <a:off x="0" y="0"/>
                      <a:ext cx="2970371" cy="3910834"/>
                    </a:xfrm>
                    <a:prstGeom prst="rect">
                      <a:avLst/>
                    </a:prstGeom>
                    <a:ln/>
                  </pic:spPr>
                </pic:pic>
              </a:graphicData>
            </a:graphic>
          </wp:anchor>
        </w:drawing>
      </w:r>
    </w:p>
    <w:p w14:paraId="1D39FF38"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The air quality measurements at home resulted in the following pollution concentration index. The sensor took periodic readings at each section, marked by the red grids in the photo. For graph understanding purposes, section one is the red box the furthest away from the camera, and section eight is the red box closest to the camera. </w:t>
      </w:r>
    </w:p>
    <w:p w14:paraId="5500C8D5"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One critical detail to note is that the air quality readings were taken when cleaning was happening around the house. This home measurement aims to see if there are variances in air quality in adjacent spaces. If the hypothesis is confirmed, we should see significant changes in the pollution concentration index due to changes in VOC for easy analysis. We should expect the pollution concentration index to remain steady if there are no air quality variances.</w:t>
      </w:r>
    </w:p>
    <w:p w14:paraId="1A2563C8"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The table below is the average data for each section.</w:t>
      </w:r>
    </w:p>
    <w:tbl>
      <w:tblPr>
        <w:tblStyle w:val="afff2"/>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75"/>
        <w:gridCol w:w="1067"/>
        <w:gridCol w:w="1040"/>
        <w:gridCol w:w="1040"/>
        <w:gridCol w:w="1026"/>
        <w:gridCol w:w="1012"/>
        <w:gridCol w:w="1012"/>
        <w:gridCol w:w="1068"/>
      </w:tblGrid>
      <w:tr w:rsidR="00052825" w14:paraId="187D04DD" w14:textId="77777777">
        <w:trPr>
          <w:trHeight w:val="740"/>
        </w:trPr>
        <w:tc>
          <w:tcPr>
            <w:tcW w:w="1375" w:type="dxa"/>
            <w:tcMar>
              <w:top w:w="100" w:type="dxa"/>
              <w:left w:w="100" w:type="dxa"/>
              <w:bottom w:w="100" w:type="dxa"/>
              <w:right w:w="100" w:type="dxa"/>
            </w:tcMar>
          </w:tcPr>
          <w:p w14:paraId="27719F50"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 xml:space="preserve">Temperature </w:t>
            </w:r>
          </w:p>
        </w:tc>
        <w:tc>
          <w:tcPr>
            <w:tcW w:w="1067" w:type="dxa"/>
            <w:tcMar>
              <w:top w:w="100" w:type="dxa"/>
              <w:left w:w="100" w:type="dxa"/>
              <w:bottom w:w="100" w:type="dxa"/>
              <w:right w:w="100" w:type="dxa"/>
            </w:tcMar>
          </w:tcPr>
          <w:p w14:paraId="4CF9879E"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Humidity</w:t>
            </w:r>
          </w:p>
        </w:tc>
        <w:tc>
          <w:tcPr>
            <w:tcW w:w="1040" w:type="dxa"/>
            <w:tcMar>
              <w:top w:w="100" w:type="dxa"/>
              <w:left w:w="100" w:type="dxa"/>
              <w:bottom w:w="100" w:type="dxa"/>
              <w:right w:w="100" w:type="dxa"/>
            </w:tcMar>
          </w:tcPr>
          <w:p w14:paraId="1BD4A426"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VOC PPM</w:t>
            </w:r>
          </w:p>
        </w:tc>
        <w:tc>
          <w:tcPr>
            <w:tcW w:w="1040" w:type="dxa"/>
            <w:tcMar>
              <w:top w:w="100" w:type="dxa"/>
              <w:left w:w="100" w:type="dxa"/>
              <w:bottom w:w="100" w:type="dxa"/>
              <w:right w:w="100" w:type="dxa"/>
            </w:tcMar>
          </w:tcPr>
          <w:p w14:paraId="47AA00EC"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CO2 PPM</w:t>
            </w:r>
          </w:p>
        </w:tc>
        <w:tc>
          <w:tcPr>
            <w:tcW w:w="1026" w:type="dxa"/>
            <w:tcMar>
              <w:top w:w="100" w:type="dxa"/>
              <w:left w:w="100" w:type="dxa"/>
              <w:bottom w:w="100" w:type="dxa"/>
              <w:right w:w="100" w:type="dxa"/>
            </w:tcMar>
          </w:tcPr>
          <w:p w14:paraId="5FF243A3"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PM1.0 ug/m3</w:t>
            </w:r>
          </w:p>
        </w:tc>
        <w:tc>
          <w:tcPr>
            <w:tcW w:w="1012" w:type="dxa"/>
            <w:tcMar>
              <w:top w:w="100" w:type="dxa"/>
              <w:left w:w="100" w:type="dxa"/>
              <w:bottom w:w="100" w:type="dxa"/>
              <w:right w:w="100" w:type="dxa"/>
            </w:tcMar>
          </w:tcPr>
          <w:p w14:paraId="6C199F40"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PM2.5 ug/m3</w:t>
            </w:r>
          </w:p>
        </w:tc>
        <w:tc>
          <w:tcPr>
            <w:tcW w:w="1012" w:type="dxa"/>
            <w:tcMar>
              <w:top w:w="100" w:type="dxa"/>
              <w:left w:w="100" w:type="dxa"/>
              <w:bottom w:w="100" w:type="dxa"/>
              <w:right w:w="100" w:type="dxa"/>
            </w:tcMar>
          </w:tcPr>
          <w:p w14:paraId="2DFF4EB1"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PM10 ug/m3</w:t>
            </w:r>
          </w:p>
        </w:tc>
        <w:tc>
          <w:tcPr>
            <w:tcW w:w="1068" w:type="dxa"/>
            <w:tcMar>
              <w:top w:w="100" w:type="dxa"/>
              <w:left w:w="100" w:type="dxa"/>
              <w:bottom w:w="100" w:type="dxa"/>
              <w:right w:w="100" w:type="dxa"/>
            </w:tcMar>
          </w:tcPr>
          <w:p w14:paraId="367A9A44"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PCI</w:t>
            </w:r>
          </w:p>
        </w:tc>
      </w:tr>
      <w:tr w:rsidR="00052825" w14:paraId="1AA1B531" w14:textId="77777777">
        <w:trPr>
          <w:trHeight w:val="500"/>
        </w:trPr>
        <w:tc>
          <w:tcPr>
            <w:tcW w:w="1375" w:type="dxa"/>
            <w:tcMar>
              <w:top w:w="100" w:type="dxa"/>
              <w:left w:w="100" w:type="dxa"/>
              <w:bottom w:w="100" w:type="dxa"/>
              <w:right w:w="100" w:type="dxa"/>
            </w:tcMar>
          </w:tcPr>
          <w:p w14:paraId="0F3043D1"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22.28</w:t>
            </w:r>
          </w:p>
        </w:tc>
        <w:tc>
          <w:tcPr>
            <w:tcW w:w="1067" w:type="dxa"/>
            <w:tcMar>
              <w:top w:w="100" w:type="dxa"/>
              <w:left w:w="100" w:type="dxa"/>
              <w:bottom w:w="100" w:type="dxa"/>
              <w:right w:w="100" w:type="dxa"/>
            </w:tcMar>
          </w:tcPr>
          <w:p w14:paraId="49A65EE0"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61.31</w:t>
            </w:r>
          </w:p>
        </w:tc>
        <w:tc>
          <w:tcPr>
            <w:tcW w:w="1040" w:type="dxa"/>
            <w:tcMar>
              <w:top w:w="100" w:type="dxa"/>
              <w:left w:w="100" w:type="dxa"/>
              <w:bottom w:w="100" w:type="dxa"/>
              <w:right w:w="100" w:type="dxa"/>
            </w:tcMar>
          </w:tcPr>
          <w:p w14:paraId="0E9288D3"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266.88</w:t>
            </w:r>
          </w:p>
        </w:tc>
        <w:tc>
          <w:tcPr>
            <w:tcW w:w="1040" w:type="dxa"/>
            <w:tcMar>
              <w:top w:w="100" w:type="dxa"/>
              <w:left w:w="100" w:type="dxa"/>
              <w:bottom w:w="100" w:type="dxa"/>
              <w:right w:w="100" w:type="dxa"/>
            </w:tcMar>
          </w:tcPr>
          <w:p w14:paraId="2697CB24"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1399.85</w:t>
            </w:r>
          </w:p>
        </w:tc>
        <w:tc>
          <w:tcPr>
            <w:tcW w:w="1026" w:type="dxa"/>
            <w:tcMar>
              <w:top w:w="100" w:type="dxa"/>
              <w:left w:w="100" w:type="dxa"/>
              <w:bottom w:w="100" w:type="dxa"/>
              <w:right w:w="100" w:type="dxa"/>
            </w:tcMar>
          </w:tcPr>
          <w:p w14:paraId="2858D84E"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0.05</w:t>
            </w:r>
          </w:p>
        </w:tc>
        <w:tc>
          <w:tcPr>
            <w:tcW w:w="1012" w:type="dxa"/>
            <w:tcMar>
              <w:top w:w="100" w:type="dxa"/>
              <w:left w:w="100" w:type="dxa"/>
              <w:bottom w:w="100" w:type="dxa"/>
              <w:right w:w="100" w:type="dxa"/>
            </w:tcMar>
          </w:tcPr>
          <w:p w14:paraId="736EF2F6"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0.05</w:t>
            </w:r>
          </w:p>
        </w:tc>
        <w:tc>
          <w:tcPr>
            <w:tcW w:w="1012" w:type="dxa"/>
            <w:tcMar>
              <w:top w:w="100" w:type="dxa"/>
              <w:left w:w="100" w:type="dxa"/>
              <w:bottom w:w="100" w:type="dxa"/>
              <w:right w:w="100" w:type="dxa"/>
            </w:tcMar>
          </w:tcPr>
          <w:p w14:paraId="026BC447"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2.90</w:t>
            </w:r>
          </w:p>
        </w:tc>
        <w:tc>
          <w:tcPr>
            <w:tcW w:w="1068" w:type="dxa"/>
            <w:tcMar>
              <w:top w:w="100" w:type="dxa"/>
              <w:left w:w="100" w:type="dxa"/>
              <w:bottom w:w="100" w:type="dxa"/>
              <w:right w:w="100" w:type="dxa"/>
            </w:tcMar>
          </w:tcPr>
          <w:p w14:paraId="7B558379"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287.726</w:t>
            </w:r>
          </w:p>
        </w:tc>
      </w:tr>
      <w:tr w:rsidR="00052825" w14:paraId="0CCC3A3C" w14:textId="77777777">
        <w:trPr>
          <w:trHeight w:val="500"/>
        </w:trPr>
        <w:tc>
          <w:tcPr>
            <w:tcW w:w="1375" w:type="dxa"/>
            <w:tcMar>
              <w:top w:w="100" w:type="dxa"/>
              <w:left w:w="100" w:type="dxa"/>
              <w:bottom w:w="100" w:type="dxa"/>
              <w:right w:w="100" w:type="dxa"/>
            </w:tcMar>
          </w:tcPr>
          <w:p w14:paraId="48B0E980"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lastRenderedPageBreak/>
              <w:t>22.44</w:t>
            </w:r>
          </w:p>
        </w:tc>
        <w:tc>
          <w:tcPr>
            <w:tcW w:w="1067" w:type="dxa"/>
            <w:tcMar>
              <w:top w:w="100" w:type="dxa"/>
              <w:left w:w="100" w:type="dxa"/>
              <w:bottom w:w="100" w:type="dxa"/>
              <w:right w:w="100" w:type="dxa"/>
            </w:tcMar>
          </w:tcPr>
          <w:p w14:paraId="45FA9F07"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60.95</w:t>
            </w:r>
          </w:p>
        </w:tc>
        <w:tc>
          <w:tcPr>
            <w:tcW w:w="1040" w:type="dxa"/>
            <w:tcMar>
              <w:top w:w="100" w:type="dxa"/>
              <w:left w:w="100" w:type="dxa"/>
              <w:bottom w:w="100" w:type="dxa"/>
              <w:right w:w="100" w:type="dxa"/>
            </w:tcMar>
          </w:tcPr>
          <w:p w14:paraId="3AB3ACFB"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248.52</w:t>
            </w:r>
          </w:p>
        </w:tc>
        <w:tc>
          <w:tcPr>
            <w:tcW w:w="1040" w:type="dxa"/>
            <w:tcMar>
              <w:top w:w="100" w:type="dxa"/>
              <w:left w:w="100" w:type="dxa"/>
              <w:bottom w:w="100" w:type="dxa"/>
              <w:right w:w="100" w:type="dxa"/>
            </w:tcMar>
          </w:tcPr>
          <w:p w14:paraId="19FFE012"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1026.65</w:t>
            </w:r>
          </w:p>
        </w:tc>
        <w:tc>
          <w:tcPr>
            <w:tcW w:w="1026" w:type="dxa"/>
            <w:tcMar>
              <w:top w:w="100" w:type="dxa"/>
              <w:left w:w="100" w:type="dxa"/>
              <w:bottom w:w="100" w:type="dxa"/>
              <w:right w:w="100" w:type="dxa"/>
            </w:tcMar>
          </w:tcPr>
          <w:p w14:paraId="0843BF93"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0.00</w:t>
            </w:r>
          </w:p>
        </w:tc>
        <w:tc>
          <w:tcPr>
            <w:tcW w:w="1012" w:type="dxa"/>
            <w:tcMar>
              <w:top w:w="100" w:type="dxa"/>
              <w:left w:w="100" w:type="dxa"/>
              <w:bottom w:w="100" w:type="dxa"/>
              <w:right w:w="100" w:type="dxa"/>
            </w:tcMar>
          </w:tcPr>
          <w:p w14:paraId="2A192440"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0.45</w:t>
            </w:r>
          </w:p>
        </w:tc>
        <w:tc>
          <w:tcPr>
            <w:tcW w:w="1012" w:type="dxa"/>
            <w:tcMar>
              <w:top w:w="100" w:type="dxa"/>
              <w:left w:w="100" w:type="dxa"/>
              <w:bottom w:w="100" w:type="dxa"/>
              <w:right w:w="100" w:type="dxa"/>
            </w:tcMar>
          </w:tcPr>
          <w:p w14:paraId="2190676B"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2.95</w:t>
            </w:r>
          </w:p>
        </w:tc>
        <w:tc>
          <w:tcPr>
            <w:tcW w:w="1068" w:type="dxa"/>
            <w:tcMar>
              <w:top w:w="100" w:type="dxa"/>
              <w:left w:w="100" w:type="dxa"/>
              <w:bottom w:w="100" w:type="dxa"/>
              <w:right w:w="100" w:type="dxa"/>
            </w:tcMar>
          </w:tcPr>
          <w:p w14:paraId="3BDC483E"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241.302</w:t>
            </w:r>
          </w:p>
        </w:tc>
      </w:tr>
      <w:tr w:rsidR="00052825" w14:paraId="182E8B0A" w14:textId="77777777">
        <w:trPr>
          <w:trHeight w:val="500"/>
        </w:trPr>
        <w:tc>
          <w:tcPr>
            <w:tcW w:w="1375" w:type="dxa"/>
            <w:tcMar>
              <w:top w:w="100" w:type="dxa"/>
              <w:left w:w="100" w:type="dxa"/>
              <w:bottom w:w="100" w:type="dxa"/>
              <w:right w:w="100" w:type="dxa"/>
            </w:tcMar>
          </w:tcPr>
          <w:p w14:paraId="11E2BCC2"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22.61</w:t>
            </w:r>
          </w:p>
        </w:tc>
        <w:tc>
          <w:tcPr>
            <w:tcW w:w="1067" w:type="dxa"/>
            <w:tcMar>
              <w:top w:w="100" w:type="dxa"/>
              <w:left w:w="100" w:type="dxa"/>
              <w:bottom w:w="100" w:type="dxa"/>
              <w:right w:w="100" w:type="dxa"/>
            </w:tcMar>
          </w:tcPr>
          <w:p w14:paraId="4270115A"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60.64</w:t>
            </w:r>
          </w:p>
        </w:tc>
        <w:tc>
          <w:tcPr>
            <w:tcW w:w="1040" w:type="dxa"/>
            <w:tcMar>
              <w:top w:w="100" w:type="dxa"/>
              <w:left w:w="100" w:type="dxa"/>
              <w:bottom w:w="100" w:type="dxa"/>
              <w:right w:w="100" w:type="dxa"/>
            </w:tcMar>
          </w:tcPr>
          <w:p w14:paraId="60569058"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295.82</w:t>
            </w:r>
          </w:p>
        </w:tc>
        <w:tc>
          <w:tcPr>
            <w:tcW w:w="1040" w:type="dxa"/>
            <w:tcMar>
              <w:top w:w="100" w:type="dxa"/>
              <w:left w:w="100" w:type="dxa"/>
              <w:bottom w:w="100" w:type="dxa"/>
              <w:right w:w="100" w:type="dxa"/>
            </w:tcMar>
          </w:tcPr>
          <w:p w14:paraId="73EC7A53"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1209.35</w:t>
            </w:r>
          </w:p>
        </w:tc>
        <w:tc>
          <w:tcPr>
            <w:tcW w:w="1026" w:type="dxa"/>
            <w:tcMar>
              <w:top w:w="100" w:type="dxa"/>
              <w:left w:w="100" w:type="dxa"/>
              <w:bottom w:w="100" w:type="dxa"/>
              <w:right w:w="100" w:type="dxa"/>
            </w:tcMar>
          </w:tcPr>
          <w:p w14:paraId="521DB3BE"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2.00</w:t>
            </w:r>
          </w:p>
        </w:tc>
        <w:tc>
          <w:tcPr>
            <w:tcW w:w="1012" w:type="dxa"/>
            <w:tcMar>
              <w:top w:w="100" w:type="dxa"/>
              <w:left w:w="100" w:type="dxa"/>
              <w:bottom w:w="100" w:type="dxa"/>
              <w:right w:w="100" w:type="dxa"/>
            </w:tcMar>
          </w:tcPr>
          <w:p w14:paraId="588567F3"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6.15</w:t>
            </w:r>
          </w:p>
        </w:tc>
        <w:tc>
          <w:tcPr>
            <w:tcW w:w="1012" w:type="dxa"/>
            <w:tcMar>
              <w:top w:w="100" w:type="dxa"/>
              <w:left w:w="100" w:type="dxa"/>
              <w:bottom w:w="100" w:type="dxa"/>
              <w:right w:w="100" w:type="dxa"/>
            </w:tcMar>
          </w:tcPr>
          <w:p w14:paraId="10F1ACA6"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6.15</w:t>
            </w:r>
          </w:p>
        </w:tc>
        <w:tc>
          <w:tcPr>
            <w:tcW w:w="1068" w:type="dxa"/>
            <w:tcMar>
              <w:top w:w="100" w:type="dxa"/>
              <w:left w:w="100" w:type="dxa"/>
              <w:bottom w:w="100" w:type="dxa"/>
              <w:right w:w="100" w:type="dxa"/>
            </w:tcMar>
          </w:tcPr>
          <w:p w14:paraId="227907D7"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287.8085</w:t>
            </w:r>
          </w:p>
        </w:tc>
      </w:tr>
      <w:tr w:rsidR="00052825" w14:paraId="09353984" w14:textId="77777777">
        <w:trPr>
          <w:trHeight w:val="500"/>
        </w:trPr>
        <w:tc>
          <w:tcPr>
            <w:tcW w:w="1375" w:type="dxa"/>
            <w:tcMar>
              <w:top w:w="100" w:type="dxa"/>
              <w:left w:w="100" w:type="dxa"/>
              <w:bottom w:w="100" w:type="dxa"/>
              <w:right w:w="100" w:type="dxa"/>
            </w:tcMar>
          </w:tcPr>
          <w:p w14:paraId="4C98C07F"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22.82</w:t>
            </w:r>
          </w:p>
        </w:tc>
        <w:tc>
          <w:tcPr>
            <w:tcW w:w="1067" w:type="dxa"/>
            <w:tcMar>
              <w:top w:w="100" w:type="dxa"/>
              <w:left w:w="100" w:type="dxa"/>
              <w:bottom w:w="100" w:type="dxa"/>
              <w:right w:w="100" w:type="dxa"/>
            </w:tcMar>
          </w:tcPr>
          <w:p w14:paraId="1B1D9504"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60.45</w:t>
            </w:r>
          </w:p>
        </w:tc>
        <w:tc>
          <w:tcPr>
            <w:tcW w:w="1040" w:type="dxa"/>
            <w:tcMar>
              <w:top w:w="100" w:type="dxa"/>
              <w:left w:w="100" w:type="dxa"/>
              <w:bottom w:w="100" w:type="dxa"/>
              <w:right w:w="100" w:type="dxa"/>
            </w:tcMar>
          </w:tcPr>
          <w:p w14:paraId="58EA7BDD"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417.71</w:t>
            </w:r>
          </w:p>
        </w:tc>
        <w:tc>
          <w:tcPr>
            <w:tcW w:w="1040" w:type="dxa"/>
            <w:tcMar>
              <w:top w:w="100" w:type="dxa"/>
              <w:left w:w="100" w:type="dxa"/>
              <w:bottom w:w="100" w:type="dxa"/>
              <w:right w:w="100" w:type="dxa"/>
            </w:tcMar>
          </w:tcPr>
          <w:p w14:paraId="369EBD14"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881.60</w:t>
            </w:r>
          </w:p>
        </w:tc>
        <w:tc>
          <w:tcPr>
            <w:tcW w:w="1026" w:type="dxa"/>
            <w:tcMar>
              <w:top w:w="100" w:type="dxa"/>
              <w:left w:w="100" w:type="dxa"/>
              <w:bottom w:w="100" w:type="dxa"/>
              <w:right w:w="100" w:type="dxa"/>
            </w:tcMar>
          </w:tcPr>
          <w:p w14:paraId="02C88269"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0.35</w:t>
            </w:r>
          </w:p>
        </w:tc>
        <w:tc>
          <w:tcPr>
            <w:tcW w:w="1012" w:type="dxa"/>
            <w:tcMar>
              <w:top w:w="100" w:type="dxa"/>
              <w:left w:w="100" w:type="dxa"/>
              <w:bottom w:w="100" w:type="dxa"/>
              <w:right w:w="100" w:type="dxa"/>
            </w:tcMar>
          </w:tcPr>
          <w:p w14:paraId="613F96F6"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3.90</w:t>
            </w:r>
          </w:p>
        </w:tc>
        <w:tc>
          <w:tcPr>
            <w:tcW w:w="1012" w:type="dxa"/>
            <w:tcMar>
              <w:top w:w="100" w:type="dxa"/>
              <w:left w:w="100" w:type="dxa"/>
              <w:bottom w:w="100" w:type="dxa"/>
              <w:right w:w="100" w:type="dxa"/>
            </w:tcMar>
          </w:tcPr>
          <w:p w14:paraId="5F8F4AA3"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3.90</w:t>
            </w:r>
          </w:p>
        </w:tc>
        <w:tc>
          <w:tcPr>
            <w:tcW w:w="1068" w:type="dxa"/>
            <w:tcMar>
              <w:top w:w="100" w:type="dxa"/>
              <w:left w:w="100" w:type="dxa"/>
              <w:bottom w:w="100" w:type="dxa"/>
              <w:right w:w="100" w:type="dxa"/>
            </w:tcMar>
          </w:tcPr>
          <w:p w14:paraId="172F35F2"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313.221</w:t>
            </w:r>
          </w:p>
        </w:tc>
      </w:tr>
      <w:tr w:rsidR="00052825" w14:paraId="4591D227" w14:textId="77777777">
        <w:trPr>
          <w:trHeight w:val="500"/>
        </w:trPr>
        <w:tc>
          <w:tcPr>
            <w:tcW w:w="1375" w:type="dxa"/>
            <w:tcMar>
              <w:top w:w="100" w:type="dxa"/>
              <w:left w:w="100" w:type="dxa"/>
              <w:bottom w:w="100" w:type="dxa"/>
              <w:right w:w="100" w:type="dxa"/>
            </w:tcMar>
          </w:tcPr>
          <w:p w14:paraId="59EC440F"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23.04</w:t>
            </w:r>
          </w:p>
        </w:tc>
        <w:tc>
          <w:tcPr>
            <w:tcW w:w="1067" w:type="dxa"/>
            <w:tcMar>
              <w:top w:w="100" w:type="dxa"/>
              <w:left w:w="100" w:type="dxa"/>
              <w:bottom w:w="100" w:type="dxa"/>
              <w:right w:w="100" w:type="dxa"/>
            </w:tcMar>
          </w:tcPr>
          <w:p w14:paraId="57FBDBC0"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59.85</w:t>
            </w:r>
          </w:p>
        </w:tc>
        <w:tc>
          <w:tcPr>
            <w:tcW w:w="1040" w:type="dxa"/>
            <w:tcMar>
              <w:top w:w="100" w:type="dxa"/>
              <w:left w:w="100" w:type="dxa"/>
              <w:bottom w:w="100" w:type="dxa"/>
              <w:right w:w="100" w:type="dxa"/>
            </w:tcMar>
          </w:tcPr>
          <w:p w14:paraId="742A2898"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459.84</w:t>
            </w:r>
          </w:p>
        </w:tc>
        <w:tc>
          <w:tcPr>
            <w:tcW w:w="1040" w:type="dxa"/>
            <w:tcMar>
              <w:top w:w="100" w:type="dxa"/>
              <w:left w:w="100" w:type="dxa"/>
              <w:bottom w:w="100" w:type="dxa"/>
              <w:right w:w="100" w:type="dxa"/>
            </w:tcMar>
          </w:tcPr>
          <w:p w14:paraId="106432E0"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761.55</w:t>
            </w:r>
          </w:p>
        </w:tc>
        <w:tc>
          <w:tcPr>
            <w:tcW w:w="1026" w:type="dxa"/>
            <w:tcMar>
              <w:top w:w="100" w:type="dxa"/>
              <w:left w:w="100" w:type="dxa"/>
              <w:bottom w:w="100" w:type="dxa"/>
              <w:right w:w="100" w:type="dxa"/>
            </w:tcMar>
          </w:tcPr>
          <w:p w14:paraId="6F008554"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1.00</w:t>
            </w:r>
          </w:p>
        </w:tc>
        <w:tc>
          <w:tcPr>
            <w:tcW w:w="1012" w:type="dxa"/>
            <w:tcMar>
              <w:top w:w="100" w:type="dxa"/>
              <w:left w:w="100" w:type="dxa"/>
              <w:bottom w:w="100" w:type="dxa"/>
              <w:right w:w="100" w:type="dxa"/>
            </w:tcMar>
          </w:tcPr>
          <w:p w14:paraId="0207CC13"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1.35</w:t>
            </w:r>
          </w:p>
        </w:tc>
        <w:tc>
          <w:tcPr>
            <w:tcW w:w="1012" w:type="dxa"/>
            <w:tcMar>
              <w:top w:w="100" w:type="dxa"/>
              <w:left w:w="100" w:type="dxa"/>
              <w:bottom w:w="100" w:type="dxa"/>
              <w:right w:w="100" w:type="dxa"/>
            </w:tcMar>
          </w:tcPr>
          <w:p w14:paraId="002C9F64"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1.35</w:t>
            </w:r>
          </w:p>
        </w:tc>
        <w:tc>
          <w:tcPr>
            <w:tcW w:w="1068" w:type="dxa"/>
            <w:tcMar>
              <w:top w:w="100" w:type="dxa"/>
              <w:left w:w="100" w:type="dxa"/>
              <w:bottom w:w="100" w:type="dxa"/>
              <w:right w:w="100" w:type="dxa"/>
            </w:tcMar>
          </w:tcPr>
          <w:p w14:paraId="4AEB726E"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320.842</w:t>
            </w:r>
          </w:p>
        </w:tc>
      </w:tr>
      <w:tr w:rsidR="00052825" w14:paraId="5D8A01A1" w14:textId="77777777">
        <w:trPr>
          <w:trHeight w:val="500"/>
        </w:trPr>
        <w:tc>
          <w:tcPr>
            <w:tcW w:w="1375" w:type="dxa"/>
            <w:tcMar>
              <w:top w:w="100" w:type="dxa"/>
              <w:left w:w="100" w:type="dxa"/>
              <w:bottom w:w="100" w:type="dxa"/>
              <w:right w:w="100" w:type="dxa"/>
            </w:tcMar>
          </w:tcPr>
          <w:p w14:paraId="0637F6D7"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23.21</w:t>
            </w:r>
          </w:p>
        </w:tc>
        <w:tc>
          <w:tcPr>
            <w:tcW w:w="1067" w:type="dxa"/>
            <w:tcMar>
              <w:top w:w="100" w:type="dxa"/>
              <w:left w:w="100" w:type="dxa"/>
              <w:bottom w:w="100" w:type="dxa"/>
              <w:right w:w="100" w:type="dxa"/>
            </w:tcMar>
          </w:tcPr>
          <w:p w14:paraId="2C055353"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60.01</w:t>
            </w:r>
          </w:p>
        </w:tc>
        <w:tc>
          <w:tcPr>
            <w:tcW w:w="1040" w:type="dxa"/>
            <w:tcMar>
              <w:top w:w="100" w:type="dxa"/>
              <w:left w:w="100" w:type="dxa"/>
              <w:bottom w:w="100" w:type="dxa"/>
              <w:right w:w="100" w:type="dxa"/>
            </w:tcMar>
          </w:tcPr>
          <w:p w14:paraId="635A59FD"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927.60</w:t>
            </w:r>
          </w:p>
        </w:tc>
        <w:tc>
          <w:tcPr>
            <w:tcW w:w="1040" w:type="dxa"/>
            <w:tcMar>
              <w:top w:w="100" w:type="dxa"/>
              <w:left w:w="100" w:type="dxa"/>
              <w:bottom w:w="100" w:type="dxa"/>
              <w:right w:w="100" w:type="dxa"/>
            </w:tcMar>
          </w:tcPr>
          <w:p w14:paraId="1C3B19A7"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729.10</w:t>
            </w:r>
          </w:p>
        </w:tc>
        <w:tc>
          <w:tcPr>
            <w:tcW w:w="1026" w:type="dxa"/>
            <w:tcMar>
              <w:top w:w="100" w:type="dxa"/>
              <w:left w:w="100" w:type="dxa"/>
              <w:bottom w:w="100" w:type="dxa"/>
              <w:right w:w="100" w:type="dxa"/>
            </w:tcMar>
          </w:tcPr>
          <w:p w14:paraId="2253CDDF"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0.55</w:t>
            </w:r>
          </w:p>
        </w:tc>
        <w:tc>
          <w:tcPr>
            <w:tcW w:w="1012" w:type="dxa"/>
            <w:tcMar>
              <w:top w:w="100" w:type="dxa"/>
              <w:left w:w="100" w:type="dxa"/>
              <w:bottom w:w="100" w:type="dxa"/>
              <w:right w:w="100" w:type="dxa"/>
            </w:tcMar>
          </w:tcPr>
          <w:p w14:paraId="040DB251"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1.85</w:t>
            </w:r>
          </w:p>
        </w:tc>
        <w:tc>
          <w:tcPr>
            <w:tcW w:w="1012" w:type="dxa"/>
            <w:tcMar>
              <w:top w:w="100" w:type="dxa"/>
              <w:left w:w="100" w:type="dxa"/>
              <w:bottom w:w="100" w:type="dxa"/>
              <w:right w:w="100" w:type="dxa"/>
            </w:tcMar>
          </w:tcPr>
          <w:p w14:paraId="1C7E79C9"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3.35</w:t>
            </w:r>
          </w:p>
        </w:tc>
        <w:tc>
          <w:tcPr>
            <w:tcW w:w="1068" w:type="dxa"/>
            <w:tcMar>
              <w:top w:w="100" w:type="dxa"/>
              <w:left w:w="100" w:type="dxa"/>
              <w:bottom w:w="100" w:type="dxa"/>
              <w:right w:w="100" w:type="dxa"/>
            </w:tcMar>
          </w:tcPr>
          <w:p w14:paraId="3B12DBE0"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552.0025</w:t>
            </w:r>
          </w:p>
        </w:tc>
      </w:tr>
      <w:tr w:rsidR="00052825" w14:paraId="4DAB3C99" w14:textId="77777777">
        <w:trPr>
          <w:trHeight w:val="500"/>
        </w:trPr>
        <w:tc>
          <w:tcPr>
            <w:tcW w:w="1375" w:type="dxa"/>
            <w:tcMar>
              <w:top w:w="100" w:type="dxa"/>
              <w:left w:w="100" w:type="dxa"/>
              <w:bottom w:w="100" w:type="dxa"/>
              <w:right w:w="100" w:type="dxa"/>
            </w:tcMar>
          </w:tcPr>
          <w:p w14:paraId="126D74DA"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23.40</w:t>
            </w:r>
          </w:p>
        </w:tc>
        <w:tc>
          <w:tcPr>
            <w:tcW w:w="1067" w:type="dxa"/>
            <w:tcMar>
              <w:top w:w="100" w:type="dxa"/>
              <w:left w:w="100" w:type="dxa"/>
              <w:bottom w:w="100" w:type="dxa"/>
              <w:right w:w="100" w:type="dxa"/>
            </w:tcMar>
          </w:tcPr>
          <w:p w14:paraId="0C28903D"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59.75</w:t>
            </w:r>
          </w:p>
        </w:tc>
        <w:tc>
          <w:tcPr>
            <w:tcW w:w="1040" w:type="dxa"/>
            <w:tcMar>
              <w:top w:w="100" w:type="dxa"/>
              <w:left w:w="100" w:type="dxa"/>
              <w:bottom w:w="100" w:type="dxa"/>
              <w:right w:w="100" w:type="dxa"/>
            </w:tcMar>
          </w:tcPr>
          <w:p w14:paraId="0B321AC0"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1256.28</w:t>
            </w:r>
          </w:p>
        </w:tc>
        <w:tc>
          <w:tcPr>
            <w:tcW w:w="1040" w:type="dxa"/>
            <w:tcMar>
              <w:top w:w="100" w:type="dxa"/>
              <w:left w:w="100" w:type="dxa"/>
              <w:bottom w:w="100" w:type="dxa"/>
              <w:right w:w="100" w:type="dxa"/>
            </w:tcMar>
          </w:tcPr>
          <w:p w14:paraId="1C390022"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825.60</w:t>
            </w:r>
          </w:p>
        </w:tc>
        <w:tc>
          <w:tcPr>
            <w:tcW w:w="1026" w:type="dxa"/>
            <w:tcMar>
              <w:top w:w="100" w:type="dxa"/>
              <w:left w:w="100" w:type="dxa"/>
              <w:bottom w:w="100" w:type="dxa"/>
              <w:right w:w="100" w:type="dxa"/>
            </w:tcMar>
          </w:tcPr>
          <w:p w14:paraId="51C6DDA9"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4.10</w:t>
            </w:r>
          </w:p>
        </w:tc>
        <w:tc>
          <w:tcPr>
            <w:tcW w:w="1012" w:type="dxa"/>
            <w:tcMar>
              <w:top w:w="100" w:type="dxa"/>
              <w:left w:w="100" w:type="dxa"/>
              <w:bottom w:w="100" w:type="dxa"/>
              <w:right w:w="100" w:type="dxa"/>
            </w:tcMar>
          </w:tcPr>
          <w:p w14:paraId="553276E8"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8.85</w:t>
            </w:r>
          </w:p>
        </w:tc>
        <w:tc>
          <w:tcPr>
            <w:tcW w:w="1012" w:type="dxa"/>
            <w:tcMar>
              <w:top w:w="100" w:type="dxa"/>
              <w:left w:w="100" w:type="dxa"/>
              <w:bottom w:w="100" w:type="dxa"/>
              <w:right w:w="100" w:type="dxa"/>
            </w:tcMar>
          </w:tcPr>
          <w:p w14:paraId="0C088C4F"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9.75</w:t>
            </w:r>
          </w:p>
        </w:tc>
        <w:tc>
          <w:tcPr>
            <w:tcW w:w="1068" w:type="dxa"/>
            <w:tcMar>
              <w:top w:w="100" w:type="dxa"/>
              <w:left w:w="100" w:type="dxa"/>
              <w:bottom w:w="100" w:type="dxa"/>
              <w:right w:w="100" w:type="dxa"/>
            </w:tcMar>
          </w:tcPr>
          <w:p w14:paraId="3EFB6700"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733.155</w:t>
            </w:r>
          </w:p>
        </w:tc>
      </w:tr>
      <w:tr w:rsidR="00052825" w14:paraId="6976432C" w14:textId="77777777">
        <w:trPr>
          <w:trHeight w:val="500"/>
        </w:trPr>
        <w:tc>
          <w:tcPr>
            <w:tcW w:w="1375" w:type="dxa"/>
            <w:tcMar>
              <w:top w:w="100" w:type="dxa"/>
              <w:left w:w="100" w:type="dxa"/>
              <w:bottom w:w="100" w:type="dxa"/>
              <w:right w:w="100" w:type="dxa"/>
            </w:tcMar>
          </w:tcPr>
          <w:p w14:paraId="3D408C01"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23.61</w:t>
            </w:r>
          </w:p>
        </w:tc>
        <w:tc>
          <w:tcPr>
            <w:tcW w:w="1067" w:type="dxa"/>
            <w:tcMar>
              <w:top w:w="100" w:type="dxa"/>
              <w:left w:w="100" w:type="dxa"/>
              <w:bottom w:w="100" w:type="dxa"/>
              <w:right w:w="100" w:type="dxa"/>
            </w:tcMar>
          </w:tcPr>
          <w:p w14:paraId="7047D4B5"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58.71</w:t>
            </w:r>
          </w:p>
        </w:tc>
        <w:tc>
          <w:tcPr>
            <w:tcW w:w="1040" w:type="dxa"/>
            <w:tcMar>
              <w:top w:w="100" w:type="dxa"/>
              <w:left w:w="100" w:type="dxa"/>
              <w:bottom w:w="100" w:type="dxa"/>
              <w:right w:w="100" w:type="dxa"/>
            </w:tcMar>
          </w:tcPr>
          <w:p w14:paraId="0EB81580"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1354.25</w:t>
            </w:r>
          </w:p>
        </w:tc>
        <w:tc>
          <w:tcPr>
            <w:tcW w:w="1040" w:type="dxa"/>
            <w:tcMar>
              <w:top w:w="100" w:type="dxa"/>
              <w:left w:w="100" w:type="dxa"/>
              <w:bottom w:w="100" w:type="dxa"/>
              <w:right w:w="100" w:type="dxa"/>
            </w:tcMar>
          </w:tcPr>
          <w:p w14:paraId="471D78C9"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774.65</w:t>
            </w:r>
          </w:p>
        </w:tc>
        <w:tc>
          <w:tcPr>
            <w:tcW w:w="1026" w:type="dxa"/>
            <w:tcMar>
              <w:top w:w="100" w:type="dxa"/>
              <w:left w:w="100" w:type="dxa"/>
              <w:bottom w:w="100" w:type="dxa"/>
              <w:right w:w="100" w:type="dxa"/>
            </w:tcMar>
          </w:tcPr>
          <w:p w14:paraId="50AF9414"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1.60</w:t>
            </w:r>
          </w:p>
        </w:tc>
        <w:tc>
          <w:tcPr>
            <w:tcW w:w="1012" w:type="dxa"/>
            <w:tcMar>
              <w:top w:w="100" w:type="dxa"/>
              <w:left w:w="100" w:type="dxa"/>
              <w:bottom w:w="100" w:type="dxa"/>
              <w:right w:w="100" w:type="dxa"/>
            </w:tcMar>
          </w:tcPr>
          <w:p w14:paraId="7AD0B408"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4.25</w:t>
            </w:r>
          </w:p>
        </w:tc>
        <w:tc>
          <w:tcPr>
            <w:tcW w:w="1012" w:type="dxa"/>
            <w:tcMar>
              <w:top w:w="100" w:type="dxa"/>
              <w:left w:w="100" w:type="dxa"/>
              <w:bottom w:w="100" w:type="dxa"/>
              <w:right w:w="100" w:type="dxa"/>
            </w:tcMar>
          </w:tcPr>
          <w:p w14:paraId="33977EE8"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6.20</w:t>
            </w:r>
          </w:p>
        </w:tc>
        <w:tc>
          <w:tcPr>
            <w:tcW w:w="1068" w:type="dxa"/>
            <w:tcMar>
              <w:top w:w="100" w:type="dxa"/>
              <w:left w:w="100" w:type="dxa"/>
              <w:bottom w:w="100" w:type="dxa"/>
              <w:right w:w="100" w:type="dxa"/>
            </w:tcMar>
          </w:tcPr>
          <w:p w14:paraId="55EC689D"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772.1925</w:t>
            </w:r>
          </w:p>
        </w:tc>
      </w:tr>
      <w:tr w:rsidR="00052825" w14:paraId="1819BF33" w14:textId="77777777">
        <w:trPr>
          <w:trHeight w:val="500"/>
        </w:trPr>
        <w:tc>
          <w:tcPr>
            <w:tcW w:w="1375" w:type="dxa"/>
            <w:tcMar>
              <w:top w:w="100" w:type="dxa"/>
              <w:left w:w="100" w:type="dxa"/>
              <w:bottom w:w="100" w:type="dxa"/>
              <w:right w:w="100" w:type="dxa"/>
            </w:tcMar>
          </w:tcPr>
          <w:p w14:paraId="78FBDDA6"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23.79</w:t>
            </w:r>
          </w:p>
        </w:tc>
        <w:tc>
          <w:tcPr>
            <w:tcW w:w="1067" w:type="dxa"/>
            <w:tcMar>
              <w:top w:w="100" w:type="dxa"/>
              <w:left w:w="100" w:type="dxa"/>
              <w:bottom w:w="100" w:type="dxa"/>
              <w:right w:w="100" w:type="dxa"/>
            </w:tcMar>
          </w:tcPr>
          <w:p w14:paraId="7173345E"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57.72</w:t>
            </w:r>
          </w:p>
        </w:tc>
        <w:tc>
          <w:tcPr>
            <w:tcW w:w="1040" w:type="dxa"/>
            <w:tcMar>
              <w:top w:w="100" w:type="dxa"/>
              <w:left w:w="100" w:type="dxa"/>
              <w:bottom w:w="100" w:type="dxa"/>
              <w:right w:w="100" w:type="dxa"/>
            </w:tcMar>
          </w:tcPr>
          <w:p w14:paraId="6BACFF25"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838.60</w:t>
            </w:r>
          </w:p>
        </w:tc>
        <w:tc>
          <w:tcPr>
            <w:tcW w:w="1040" w:type="dxa"/>
            <w:tcMar>
              <w:top w:w="100" w:type="dxa"/>
              <w:left w:w="100" w:type="dxa"/>
              <w:bottom w:w="100" w:type="dxa"/>
              <w:right w:w="100" w:type="dxa"/>
            </w:tcMar>
          </w:tcPr>
          <w:p w14:paraId="66C5182A"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677.00</w:t>
            </w:r>
          </w:p>
        </w:tc>
        <w:tc>
          <w:tcPr>
            <w:tcW w:w="1026" w:type="dxa"/>
            <w:tcMar>
              <w:top w:w="100" w:type="dxa"/>
              <w:left w:w="100" w:type="dxa"/>
              <w:bottom w:w="100" w:type="dxa"/>
              <w:right w:w="100" w:type="dxa"/>
            </w:tcMar>
          </w:tcPr>
          <w:p w14:paraId="323CE87D"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1.15</w:t>
            </w:r>
          </w:p>
        </w:tc>
        <w:tc>
          <w:tcPr>
            <w:tcW w:w="1012" w:type="dxa"/>
            <w:tcMar>
              <w:top w:w="100" w:type="dxa"/>
              <w:left w:w="100" w:type="dxa"/>
              <w:bottom w:w="100" w:type="dxa"/>
              <w:right w:w="100" w:type="dxa"/>
            </w:tcMar>
          </w:tcPr>
          <w:p w14:paraId="65AFC618"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2.65</w:t>
            </w:r>
          </w:p>
        </w:tc>
        <w:tc>
          <w:tcPr>
            <w:tcW w:w="1012" w:type="dxa"/>
            <w:tcMar>
              <w:top w:w="100" w:type="dxa"/>
              <w:left w:w="100" w:type="dxa"/>
              <w:bottom w:w="100" w:type="dxa"/>
              <w:right w:w="100" w:type="dxa"/>
            </w:tcMar>
          </w:tcPr>
          <w:p w14:paraId="234F79E3"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3.75</w:t>
            </w:r>
          </w:p>
        </w:tc>
        <w:tc>
          <w:tcPr>
            <w:tcW w:w="1068" w:type="dxa"/>
            <w:tcMar>
              <w:top w:w="100" w:type="dxa"/>
              <w:left w:w="100" w:type="dxa"/>
              <w:bottom w:w="100" w:type="dxa"/>
              <w:right w:w="100" w:type="dxa"/>
            </w:tcMar>
          </w:tcPr>
          <w:p w14:paraId="3B03B3E9" w14:textId="77777777" w:rsidR="00052825"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502.7235</w:t>
            </w:r>
          </w:p>
        </w:tc>
      </w:tr>
    </w:tbl>
    <w:p w14:paraId="2EC8BAEE" w14:textId="77777777" w:rsidR="00052825" w:rsidRDefault="00052825">
      <w:pPr>
        <w:rPr>
          <w:rFonts w:ascii="Times New Roman" w:eastAsia="Times New Roman" w:hAnsi="Times New Roman" w:cs="Times New Roman"/>
        </w:rPr>
      </w:pPr>
    </w:p>
    <w:p w14:paraId="65B8072A"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The graph below shows the variances in the pollution concentration index.</w:t>
      </w:r>
    </w:p>
    <w:p w14:paraId="5FF7B3C4" w14:textId="77777777" w:rsidR="00052825"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1994740" wp14:editId="504F442E">
            <wp:extent cx="5442454" cy="3262313"/>
            <wp:effectExtent l="0" t="0" r="0" b="0"/>
            <wp:docPr id="214148806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1"/>
                    <a:srcRect/>
                    <a:stretch>
                      <a:fillRect/>
                    </a:stretch>
                  </pic:blipFill>
                  <pic:spPr>
                    <a:xfrm>
                      <a:off x="0" y="0"/>
                      <a:ext cx="5442454" cy="3262313"/>
                    </a:xfrm>
                    <a:prstGeom prst="rect">
                      <a:avLst/>
                    </a:prstGeom>
                    <a:ln/>
                  </pic:spPr>
                </pic:pic>
              </a:graphicData>
            </a:graphic>
          </wp:inline>
        </w:drawing>
      </w:r>
    </w:p>
    <w:p w14:paraId="3CB85A6B"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The graph notes that the pollution concentration index from sections one to five remains constant. However, from sections six to nine, there is a sudden change in the pollution concentration index. </w:t>
      </w:r>
      <w:r>
        <w:rPr>
          <w:rFonts w:ascii="Times New Roman" w:eastAsia="Times New Roman" w:hAnsi="Times New Roman" w:cs="Times New Roman"/>
        </w:rPr>
        <w:lastRenderedPageBreak/>
        <w:t xml:space="preserve">This shows that there are variances in air quality within space. This corresponds to what was happening on that day as well. </w:t>
      </w:r>
    </w:p>
    <w:p w14:paraId="07718A26"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Section six is next to the bathroom. The bathroom was cleaned a few minutes ago with chemicals that contain volatile organic compounds. The table shows that the volatile organic compound concentration doubled, from 459.84 ppm to 927.60 ppm.</w:t>
      </w:r>
    </w:p>
    <w:p w14:paraId="29CD8E07"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Section seven is next to the laundry room, where all the volatile organic compounds are stored and used. The sensor has correctly measured a further increased concentration of volatile organic compounds.</w:t>
      </w:r>
    </w:p>
    <w:p w14:paraId="4DCE5B30"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Sections eight and nine started approaching the wooden floor not shown in the picture. The chemicals were also used to clean the wooden floor, and the air quality measurements reflected this. </w:t>
      </w:r>
    </w:p>
    <w:p w14:paraId="008D2692"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The lack of temperature, humidity and carbon dioxide variances is trivial and requires no analysis. However, there is no clear explanation for why particulate matter concentrations vary. One possible explanation may be that this area has been vacuumed before measurement, which may have disturbed the dust particles. </w:t>
      </w:r>
    </w:p>
    <w:p w14:paraId="420D5241"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This experiment has proven that there can be variances in air quality within a small space. However, due to the unique experimental conditions (during cleaning), variances in air quality are almost guaranteed. In most cases, there may not be a drastic difference in air quality in small spaces; therefore, further testing and analysis must be conducted.</w:t>
      </w:r>
    </w:p>
    <w:p w14:paraId="14196FB1" w14:textId="77777777" w:rsidR="00052825" w:rsidRDefault="00000000">
      <w:pPr>
        <w:pStyle w:val="Heading2"/>
        <w:rPr>
          <w:rFonts w:ascii="Times New Roman" w:eastAsia="Times New Roman" w:hAnsi="Times New Roman" w:cs="Times New Roman"/>
        </w:rPr>
      </w:pPr>
      <w:bookmarkStart w:id="25" w:name="_heading=h.4f1mdlm" w:colFirst="0" w:colLast="0"/>
      <w:bookmarkEnd w:id="25"/>
      <w:r>
        <w:rPr>
          <w:rFonts w:ascii="Times New Roman" w:eastAsia="Times New Roman" w:hAnsi="Times New Roman" w:cs="Times New Roman"/>
        </w:rPr>
        <w:t>Hardware Store and Auto Parts Store</w:t>
      </w:r>
    </w:p>
    <w:p w14:paraId="2EDEA3B5"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The point of this investigation is to see whether or not there are variances in air quality for large indoor spaces. A hardware store was chosen as businesses were one of the essential stakeholders discussed before. It is a well-known fact, and from personal experience, that hardware stores have less-than-ideal air quality conditions. However, no work has been done to quantify it.</w:t>
      </w:r>
    </w:p>
    <w:p w14:paraId="2E3B1864"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The air quality measured will be at a large hardware store franchise and the auto parts store next door. </w:t>
      </w:r>
    </w:p>
    <w:p w14:paraId="2C2392AA" w14:textId="77777777" w:rsidR="00052825"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BF78210" wp14:editId="31456220">
            <wp:extent cx="4543425" cy="2857500"/>
            <wp:effectExtent l="0" t="0" r="0" b="0"/>
            <wp:docPr id="2141488025" name="Chart 2141488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BBE5188"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lastRenderedPageBreak/>
        <w:t xml:space="preserve">The auto parts store primarily sells various chemicals (volatile organic compounds). From the graph above, it is reasonably apparent which sections represent auto parts stores. The pollution concentration index peaked near 11600. The space outside had a pollution concentration index of around 200. This meant the air quality within Supercheap Auto was approximately sixty times worse than outdoors. Due to the abnormal, though expected, values of auto parts store, most data points are no longer visible. Therefore, A more detailed analysis should be conducted at a more micro-scale. The graph will be split into four sections: the pollution concentration index inside the hardware store, the walk to the auto parts store, the auto parts store, and the outside of the auto parts store. </w:t>
      </w:r>
    </w:p>
    <w:p w14:paraId="7F4ABD12"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Inside the hardware store, there are two noticeable peaks. The two peaks identified from the data processing pipeline were when the sensor was at the woodworking section. The high particulate matter concentration from all the wood dust led to a high pollution concentration index.</w:t>
      </w:r>
    </w:p>
    <w:p w14:paraId="714466AE" w14:textId="77777777" w:rsidR="00052825"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DD235F3" wp14:editId="146C7A54">
            <wp:extent cx="4576142" cy="2743200"/>
            <wp:effectExtent l="0" t="0" r="0" b="0"/>
            <wp:docPr id="2141488027" name="Chart 2141488027"/>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82406E3" w14:textId="27476248"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However, these two abnormal peaks meant other data points became invisible. </w:t>
      </w:r>
      <w:r w:rsidR="00A32089">
        <w:rPr>
          <w:rFonts w:ascii="Times New Roman" w:eastAsia="Times New Roman" w:hAnsi="Times New Roman" w:cs="Times New Roman"/>
        </w:rPr>
        <w:t>R</w:t>
      </w:r>
      <w:r>
        <w:rPr>
          <w:rFonts w:ascii="Times New Roman" w:eastAsia="Times New Roman" w:hAnsi="Times New Roman" w:cs="Times New Roman"/>
        </w:rPr>
        <w:t xml:space="preserve">emoving the two peaks and analysing points 0 to 2400 yields hidden details. As seen in the graph below, there seems to be a periodic increase in the pollution concentration index. This pattern </w:t>
      </w:r>
      <w:r w:rsidR="00A32089">
        <w:rPr>
          <w:rFonts w:ascii="Times New Roman" w:eastAsia="Times New Roman" w:hAnsi="Times New Roman" w:cs="Times New Roman"/>
        </w:rPr>
        <w:t>proves</w:t>
      </w:r>
      <w:r>
        <w:rPr>
          <w:rFonts w:ascii="Times New Roman" w:eastAsia="Times New Roman" w:hAnsi="Times New Roman" w:cs="Times New Roman"/>
        </w:rPr>
        <w:t xml:space="preserve"> there are variances in air quality in small spaces.</w:t>
      </w:r>
    </w:p>
    <w:p w14:paraId="49291F09" w14:textId="77777777" w:rsidR="00052825" w:rsidRDefault="00000000">
      <w:pPr>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209DB432" wp14:editId="5D16A72C">
            <wp:extent cx="5475514" cy="6922770"/>
            <wp:effectExtent l="0" t="0" r="0" b="0"/>
            <wp:docPr id="2141488026" name="Chart 2141488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9987DAD" w14:textId="77777777" w:rsidR="0005282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 xml:space="preserve">On further analysis, the periodic difference in air quality can be justified by the layout of the hardware store. As mentioned in </w:t>
      </w:r>
      <w:r>
        <w:rPr>
          <w:rFonts w:ascii="Times New Roman" w:eastAsia="Times New Roman" w:hAnsi="Times New Roman" w:cs="Times New Roman"/>
          <w:b/>
          <w:color w:val="000000"/>
        </w:rPr>
        <w:t>Appendix B</w:t>
      </w:r>
      <w:r>
        <w:rPr>
          <w:rFonts w:ascii="Times New Roman" w:eastAsia="Times New Roman" w:hAnsi="Times New Roman" w:cs="Times New Roman"/>
          <w:color w:val="000000"/>
        </w:rPr>
        <w:t>, the sensor moved across the aisles, as seen in the store map.</w:t>
      </w:r>
    </w:p>
    <w:p w14:paraId="7A1A34C7" w14:textId="77777777" w:rsidR="00052825"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w:drawing>
          <wp:inline distT="0" distB="0" distL="0" distR="0" wp14:anchorId="491827FD" wp14:editId="3EC2E90E">
            <wp:extent cx="5486400" cy="2775585"/>
            <wp:effectExtent l="0" t="0" r="0" b="0"/>
            <wp:docPr id="214148807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5486400" cy="2775585"/>
                    </a:xfrm>
                    <a:prstGeom prst="rect">
                      <a:avLst/>
                    </a:prstGeom>
                    <a:ln/>
                  </pic:spPr>
                </pic:pic>
              </a:graphicData>
            </a:graphic>
          </wp:inline>
        </w:drawing>
      </w:r>
    </w:p>
    <w:p w14:paraId="5A67BBD0" w14:textId="77777777" w:rsidR="00052825"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Traversing each aisle within the hardware store reveals a distinct pattern in the concentration of airborne pollutants, characterised by an initial ascent, a peak concentration at the midpoint, and a subsequent decline. Conversely, due to enhanced air circulation, the sensor’s exposure to pollutants is notably limited when progressing across the aisles within communal areas. This discrepancy can be attributed to the enclosed nature of traversing aisles, wherein the sensor becomes enshrouded by more pollutants. As one enters the aisle, the envelopment of pollutants around the sensor remains relatively constant due to the constrained measurement area. However, the air inflow from the shared space between aisles decreases when one walks further into the aisle—consequently, the pollution concentration increases. With this logic, we should expect the centre of the aisle (the location that experiences the least airflow, as it is furthest away from the shared space) to have higher concentrations of pollutants. Upon walking towards the aisle’s exit, analogous principles apply, akin to the conditions observed upon initial entry. The pollution concentration index graph supports this hypothesis. Matching the data points of one of the periodic readings with the location information confirmed this theory. The data essentially confirms that there are variances in air quality, even in small spaces.</w:t>
      </w:r>
    </w:p>
    <w:p w14:paraId="589D0EC6" w14:textId="77777777" w:rsidR="00052825" w:rsidRDefault="00052825">
      <w:pPr>
        <w:pBdr>
          <w:top w:val="nil"/>
          <w:left w:val="nil"/>
          <w:bottom w:val="nil"/>
          <w:right w:val="nil"/>
          <w:between w:val="nil"/>
        </w:pBdr>
        <w:spacing w:after="0" w:line="240" w:lineRule="auto"/>
        <w:rPr>
          <w:rFonts w:ascii="Times New Roman" w:eastAsia="Times New Roman" w:hAnsi="Times New Roman" w:cs="Times New Roman"/>
          <w:color w:val="000000"/>
        </w:rPr>
      </w:pPr>
    </w:p>
    <w:p w14:paraId="1C4CB792" w14:textId="77777777" w:rsidR="00052825"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The air outside the hardware store while walking towards the auto parts store remained relatively constant.</w:t>
      </w:r>
      <w:r>
        <w:rPr>
          <w:rFonts w:ascii="Times New Roman" w:eastAsia="Times New Roman" w:hAnsi="Times New Roman" w:cs="Times New Roman"/>
          <w:color w:val="000000"/>
          <w:sz w:val="24"/>
          <w:szCs w:val="24"/>
        </w:rPr>
        <w:t xml:space="preserve"> </w:t>
      </w:r>
    </w:p>
    <w:p w14:paraId="462B1642" w14:textId="77777777" w:rsidR="00052825"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noProof/>
          <w:color w:val="000000"/>
          <w:sz w:val="24"/>
          <w:szCs w:val="24"/>
        </w:rPr>
        <w:drawing>
          <wp:inline distT="0" distB="0" distL="0" distR="0" wp14:anchorId="56739740" wp14:editId="2B7E51EF">
            <wp:extent cx="4324350" cy="2552700"/>
            <wp:effectExtent l="0" t="0" r="0" b="0"/>
            <wp:docPr id="2141488028" name="Chart 2141488028"/>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E01C0FB" w14:textId="77777777" w:rsidR="00052825" w:rsidRDefault="00052825">
      <w:pPr>
        <w:rPr>
          <w:rFonts w:ascii="Times New Roman" w:eastAsia="Times New Roman" w:hAnsi="Times New Roman" w:cs="Times New Roman"/>
        </w:rPr>
      </w:pPr>
      <w:bookmarkStart w:id="26" w:name="_heading=h.tu473ajsd1el" w:colFirst="0" w:colLast="0"/>
      <w:bookmarkEnd w:id="26"/>
    </w:p>
    <w:p w14:paraId="245569AD"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Not much data analysis is required for the auto parts store. This is because the pollution concentration index is so large that any variances in the air quality inside the store have little to no effect.</w:t>
      </w:r>
    </w:p>
    <w:p w14:paraId="7BC3DB80" w14:textId="77777777" w:rsidR="00052825"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81A15F1" wp14:editId="0BC88968">
            <wp:extent cx="4572000" cy="2743200"/>
            <wp:effectExtent l="0" t="0" r="0" b="0"/>
            <wp:docPr id="2141488030" name="Chart 2141488030"/>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23C8AC8C"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As the sensor left the auto parts store, the PCI immediately decreased, eventually converging to 250. This meant the air outside the auto parts store was approximately the same as outside the hardware store. This may initially seem counterintuitive given the high concentration of pollutants in the auto parts store; however, it is expected behaviour. Inside the auto parts store, there was barely any ventilation. This meant it was hard for the volatile organic compounds to diffuse into the surroundings unless the door was opened. </w:t>
      </w:r>
    </w:p>
    <w:p w14:paraId="649031D3" w14:textId="77777777" w:rsidR="00052825"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74C1FDE" wp14:editId="2E6F4D42">
            <wp:extent cx="4572000" cy="2743200"/>
            <wp:effectExtent l="0" t="0" r="0" b="0"/>
            <wp:docPr id="2141488029" name="Chart 2141488029"/>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0AD469FC" w14:textId="77777777" w:rsidR="00052825" w:rsidRDefault="00000000">
      <w:pPr>
        <w:pStyle w:val="Heading2"/>
        <w:rPr>
          <w:rFonts w:ascii="Times New Roman" w:eastAsia="Times New Roman" w:hAnsi="Times New Roman" w:cs="Times New Roman"/>
        </w:rPr>
      </w:pPr>
      <w:bookmarkStart w:id="27" w:name="_heading=h.2u6wntf" w:colFirst="0" w:colLast="0"/>
      <w:bookmarkEnd w:id="27"/>
      <w:r>
        <w:rPr>
          <w:rFonts w:ascii="Times New Roman" w:eastAsia="Times New Roman" w:hAnsi="Times New Roman" w:cs="Times New Roman"/>
        </w:rPr>
        <w:lastRenderedPageBreak/>
        <w:t>School</w:t>
      </w:r>
    </w:p>
    <w:p w14:paraId="11F2A577"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The point of this investigation is twofold: to see whether or not there are variances in air quality in outdoor spaces and to see whether or not there are variances in air quality indoors under normal conditions. The home experiment only showed variances during cleaning. This investigation will measure air quality during a typical day. Schools are one of the essential stakeholders.</w:t>
      </w:r>
    </w:p>
    <w:p w14:paraId="24C2938F" w14:textId="77777777" w:rsidR="00052825"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EF3ACFF" wp14:editId="6540B28A">
            <wp:extent cx="5486400" cy="2603500"/>
            <wp:effectExtent l="0" t="0" r="0" b="0"/>
            <wp:docPr id="2141488074"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9"/>
                    <a:srcRect/>
                    <a:stretch>
                      <a:fillRect/>
                    </a:stretch>
                  </pic:blipFill>
                  <pic:spPr>
                    <a:xfrm>
                      <a:off x="0" y="0"/>
                      <a:ext cx="5486400" cy="2603500"/>
                    </a:xfrm>
                    <a:prstGeom prst="rect">
                      <a:avLst/>
                    </a:prstGeom>
                    <a:ln/>
                  </pic:spPr>
                </pic:pic>
              </a:graphicData>
            </a:graphic>
          </wp:inline>
        </w:drawing>
      </w:r>
    </w:p>
    <w:p w14:paraId="57A399CF"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From the image above, it is clear that there are distinct sections of drastically varying air qualities in a large area. A more detailed analysis should be conducted at a more micro-scale. At the macroscale, there will always be variances in air quality. </w:t>
      </w:r>
    </w:p>
    <w:p w14:paraId="3A507144" w14:textId="77777777" w:rsidR="00052825"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E0E345E" wp14:editId="01FBEAFF">
            <wp:extent cx="5486400" cy="2603500"/>
            <wp:effectExtent l="0" t="0" r="0" b="0"/>
            <wp:docPr id="2141488076"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0"/>
                    <a:srcRect/>
                    <a:stretch>
                      <a:fillRect/>
                    </a:stretch>
                  </pic:blipFill>
                  <pic:spPr>
                    <a:xfrm>
                      <a:off x="0" y="0"/>
                      <a:ext cx="5486400" cy="2603500"/>
                    </a:xfrm>
                    <a:prstGeom prst="rect">
                      <a:avLst/>
                    </a:prstGeom>
                    <a:ln/>
                  </pic:spPr>
                </pic:pic>
              </a:graphicData>
            </a:graphic>
          </wp:inline>
        </w:drawing>
      </w:r>
    </w:p>
    <w:p w14:paraId="3B161A17"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The trail on the map shown is all the data points the air quality sensor measured when walking around the central area of the school. To interpret the data, the redder the point is, the greater the pollution concentration index, the worse the air quality. From the picture above, it can be noted that there are distinct sections with variances in air quality.</w:t>
      </w:r>
    </w:p>
    <w:p w14:paraId="59F3BCC5"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lastRenderedPageBreak/>
        <w:t xml:space="preserve">Starting from the top left corner, around the Great Hall area, there is a distinct red point surrounded by off-green data points. This coincides with what is happening, which is the construction of a new building in that area. Following the data points around the Lusk building, the air quality gradually improves as it becomes further away from the construction. However, there is a single point of bad air, which could not be explained. </w:t>
      </w:r>
    </w:p>
    <w:p w14:paraId="769DB84A"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The next section of bad air quality is around the technology building. Again, this coincides with reality as there is much woodworking in the technology building, thus higher particulate matter concentrations. Although this graph does not show this, the sensor measured values of the art department, which is on the third floor of the technology department building. The paints may have contributed to less-than-ideal air quality in this section. </w:t>
      </w:r>
    </w:p>
    <w:p w14:paraId="1BB3F036"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Finally, the air quality was consistently worse around the Centennial Centre than elsewhere. However, there was nothing the source of pollution could not be pinpointed. A hypothesis of why air quality is terrible around here may be because it is relatively close to Hospital Road. This means car emissions may drift towards the school. This hypothesis is partially supported by the fact that subsequent data points close to Hospital Road are distinctly worse than those far away. This is particularly concerning for pre-schools near busy roads if this is the case. As discussed previously, younger children are at risk.</w:t>
      </w:r>
    </w:p>
    <w:p w14:paraId="61130EDF" w14:textId="77777777" w:rsidR="00052825"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872DB08" wp14:editId="294983B3">
            <wp:extent cx="5486400" cy="2616200"/>
            <wp:effectExtent l="0" t="0" r="0" b="0"/>
            <wp:docPr id="2141488078"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1"/>
                    <a:srcRect/>
                    <a:stretch>
                      <a:fillRect/>
                    </a:stretch>
                  </pic:blipFill>
                  <pic:spPr>
                    <a:xfrm>
                      <a:off x="0" y="0"/>
                      <a:ext cx="5486400" cy="2616200"/>
                    </a:xfrm>
                    <a:prstGeom prst="rect">
                      <a:avLst/>
                    </a:prstGeom>
                    <a:ln/>
                  </pic:spPr>
                </pic:pic>
              </a:graphicData>
            </a:graphic>
          </wp:inline>
        </w:drawing>
      </w:r>
    </w:p>
    <w:p w14:paraId="332E7740"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Analysing the Greenbank area, we notice less-than-ideal air quality around certain areas inside the house. From the image, the left side of the house, where the bad air is, is the bathroom and the lockers. Other places inside the house are fine.</w:t>
      </w:r>
    </w:p>
    <w:p w14:paraId="18A19DDB"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The place of concern is the area outside of the house. However, nothing was noteworthy to justify the immediate increase in air quality. Since the air quality sensor has consistently shown expected data, the most likely explanation is that there may be an error in the GPS. GPS has an error of around 5 meters. However, if this were a GPS error, the air quality measurements would correspond to spaces inside the house, which is equally concerning. </w:t>
      </w:r>
    </w:p>
    <w:p w14:paraId="0B31989A" w14:textId="77777777" w:rsidR="00052825" w:rsidRDefault="00000000">
      <w:pPr>
        <w:pStyle w:val="Heading2"/>
        <w:rPr>
          <w:rFonts w:ascii="Times New Roman" w:eastAsia="Times New Roman" w:hAnsi="Times New Roman" w:cs="Times New Roman"/>
        </w:rPr>
      </w:pPr>
      <w:bookmarkStart w:id="28" w:name="_heading=h.19c6y18" w:colFirst="0" w:colLast="0"/>
      <w:bookmarkEnd w:id="28"/>
      <w:r>
        <w:rPr>
          <w:rFonts w:ascii="Times New Roman" w:eastAsia="Times New Roman" w:hAnsi="Times New Roman" w:cs="Times New Roman"/>
        </w:rPr>
        <w:t>Vertical Dimension</w:t>
      </w:r>
    </w:p>
    <w:p w14:paraId="08B80EB6"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The point of this investigation is to determine whether or not air quality varies with height. If it did not, proposed solutions do not need to consider the third dimension, increasing simplicity and </w:t>
      </w:r>
      <w:r>
        <w:rPr>
          <w:rFonts w:ascii="Times New Roman" w:eastAsia="Times New Roman" w:hAnsi="Times New Roman" w:cs="Times New Roman"/>
        </w:rPr>
        <w:lastRenderedPageBreak/>
        <w:t>reducing cost. However, due to time constraints, the experiment has not been carried out with the sensor. According to the literature, air quality does vary with height due to turbulence and other factors (</w:t>
      </w:r>
      <w:r>
        <w:rPr>
          <w:rFonts w:ascii="Times New Roman" w:eastAsia="Times New Roman" w:hAnsi="Times New Roman" w:cs="Times New Roman"/>
          <w:i/>
        </w:rPr>
        <w:t>Aristodemou et al.; Lee et al.</w:t>
      </w:r>
      <w:r>
        <w:rPr>
          <w:rFonts w:ascii="Times New Roman" w:eastAsia="Times New Roman" w:hAnsi="Times New Roman" w:cs="Times New Roman"/>
        </w:rPr>
        <w:t xml:space="preserve">) Therefore, it is worth investigating the vertical dimension. </w:t>
      </w:r>
    </w:p>
    <w:p w14:paraId="18190987" w14:textId="77777777" w:rsidR="00052825" w:rsidRDefault="00000000">
      <w:pPr>
        <w:pStyle w:val="Heading2"/>
        <w:rPr>
          <w:rFonts w:ascii="Times New Roman" w:eastAsia="Times New Roman" w:hAnsi="Times New Roman" w:cs="Times New Roman"/>
        </w:rPr>
      </w:pPr>
      <w:bookmarkStart w:id="29" w:name="_heading=h.3tbugp1" w:colFirst="0" w:colLast="0"/>
      <w:bookmarkEnd w:id="29"/>
      <w:r>
        <w:rPr>
          <w:rFonts w:ascii="Times New Roman" w:eastAsia="Times New Roman" w:hAnsi="Times New Roman" w:cs="Times New Roman"/>
        </w:rPr>
        <w:t>Conclusion</w:t>
      </w:r>
    </w:p>
    <w:p w14:paraId="138F365E"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Through this investigation, one can confidently argue that indoor and outdoor air quality variances exist. Indoor air quality does not vary as </w:t>
      </w:r>
      <w:r>
        <w:rPr>
          <w:rFonts w:ascii="Times New Roman" w:eastAsia="Times New Roman" w:hAnsi="Times New Roman" w:cs="Times New Roman"/>
          <w:b/>
        </w:rPr>
        <w:t>much</w:t>
      </w:r>
      <w:r>
        <w:rPr>
          <w:rFonts w:ascii="Times New Roman" w:eastAsia="Times New Roman" w:hAnsi="Times New Roman" w:cs="Times New Roman"/>
        </w:rPr>
        <w:t xml:space="preserve"> during everyday use. It will only vary if other factors exist, such as ongoing cleaning. However, if we look at different places indoors, there are still noticeable changes in air quality. The air quality in the Lusk building is very different from the air quality in the technology building, which also differs from that in the science building and the Centennial building. Therefore, an assertion can be made: there are minor variances in air quality in a space, but there are variances in air quality between spaces. Meanwhile, outdoor measurements can vary dramatically depending on different factors such as construction, wind and traffic conditions. </w:t>
      </w:r>
    </w:p>
    <w:p w14:paraId="78258212" w14:textId="77777777" w:rsidR="00052825" w:rsidRDefault="00000000">
      <w:pPr>
        <w:pStyle w:val="Heading1"/>
        <w:rPr>
          <w:rFonts w:ascii="Times New Roman" w:eastAsia="Times New Roman" w:hAnsi="Times New Roman" w:cs="Times New Roman"/>
        </w:rPr>
      </w:pPr>
      <w:bookmarkStart w:id="30" w:name="_heading=h.28h4qwu" w:colFirst="0" w:colLast="0"/>
      <w:bookmarkEnd w:id="30"/>
      <w:r>
        <w:rPr>
          <w:rFonts w:ascii="Times New Roman" w:eastAsia="Times New Roman" w:hAnsi="Times New Roman" w:cs="Times New Roman"/>
        </w:rPr>
        <w:t>Proposed Solutions</w:t>
      </w:r>
    </w:p>
    <w:p w14:paraId="51FBE925"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Since there are many approaches to this problem, an iterative design process will be implemented where a series of iterations of solutions attempt to improve on prior ones by addressing their shortcomings. In this design process, each major design iteration attempts to refine the solution by adjusting the variables to maximise the advantages of current practices and high-resolution measurements while minimising the disadvantages. Eventually, this process aims to converge at an optimal high-level solution that effectively balances the costs and achieves the desired outcomes. From then on, further refinements on the high-level solution can be made. </w:t>
      </w:r>
    </w:p>
    <w:p w14:paraId="482C0CFA"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The table below demonstrates the benefits and limitations of each proposed solution. Refer to </w:t>
      </w:r>
      <w:r>
        <w:rPr>
          <w:rFonts w:ascii="Times New Roman" w:eastAsia="Times New Roman" w:hAnsi="Times New Roman" w:cs="Times New Roman"/>
          <w:b/>
        </w:rPr>
        <w:t xml:space="preserve">Appendix C </w:t>
      </w:r>
      <w:r>
        <w:rPr>
          <w:rFonts w:ascii="Times New Roman" w:eastAsia="Times New Roman" w:hAnsi="Times New Roman" w:cs="Times New Roman"/>
        </w:rPr>
        <w:t xml:space="preserve">for a detailed analysis of each solution. For the cost, the greater the number, the more the solution costs. The current practice will be given a cost and resolution value of 0. Subsequent solutions will be given a score relative to this baseline. For resolution, the greater the number, the higher the resolution. Kill factors are the reasons why this idea was not acceptable. </w:t>
      </w:r>
    </w:p>
    <w:tbl>
      <w:tblPr>
        <w:tblStyle w:val="afff3"/>
        <w:tblW w:w="83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85"/>
        <w:gridCol w:w="1200"/>
        <w:gridCol w:w="1200"/>
        <w:gridCol w:w="1200"/>
        <w:gridCol w:w="1200"/>
        <w:gridCol w:w="1200"/>
        <w:gridCol w:w="1200"/>
      </w:tblGrid>
      <w:tr w:rsidR="00052825" w14:paraId="78FFC25D" w14:textId="77777777">
        <w:trPr>
          <w:trHeight w:val="420"/>
        </w:trPr>
        <w:tc>
          <w:tcPr>
            <w:tcW w:w="1185" w:type="dxa"/>
            <w:shd w:val="clear" w:color="auto" w:fill="auto"/>
            <w:tcMar>
              <w:top w:w="100" w:type="dxa"/>
              <w:left w:w="100" w:type="dxa"/>
              <w:bottom w:w="100" w:type="dxa"/>
              <w:right w:w="100" w:type="dxa"/>
            </w:tcMar>
          </w:tcPr>
          <w:p w14:paraId="5CFAB92C" w14:textId="77777777" w:rsidR="00052825" w:rsidRDefault="00052825">
            <w:pPr>
              <w:widowControl w:val="0"/>
              <w:rPr>
                <w:rFonts w:ascii="Times New Roman" w:eastAsia="Times New Roman" w:hAnsi="Times New Roman" w:cs="Times New Roman"/>
              </w:rPr>
            </w:pPr>
          </w:p>
        </w:tc>
        <w:tc>
          <w:tcPr>
            <w:tcW w:w="3600" w:type="dxa"/>
            <w:gridSpan w:val="3"/>
            <w:shd w:val="clear" w:color="auto" w:fill="auto"/>
            <w:tcMar>
              <w:top w:w="100" w:type="dxa"/>
              <w:left w:w="100" w:type="dxa"/>
              <w:bottom w:w="100" w:type="dxa"/>
              <w:right w:w="100" w:type="dxa"/>
            </w:tcMar>
          </w:tcPr>
          <w:p w14:paraId="199EAB79" w14:textId="77777777" w:rsidR="00052825" w:rsidRDefault="00000000">
            <w:pPr>
              <w:widowControl w:val="0"/>
              <w:rPr>
                <w:rFonts w:ascii="Times New Roman" w:eastAsia="Times New Roman" w:hAnsi="Times New Roman" w:cs="Times New Roman"/>
              </w:rPr>
            </w:pPr>
            <w:r>
              <w:rPr>
                <w:rFonts w:ascii="Times New Roman" w:eastAsia="Times New Roman" w:hAnsi="Times New Roman" w:cs="Times New Roman"/>
              </w:rPr>
              <w:t xml:space="preserve">Cost (0-10) </w:t>
            </w:r>
            <w:sdt>
              <w:sdtPr>
                <w:tag w:val="goog_rdk_0"/>
                <w:id w:val="-349022232"/>
              </w:sdtPr>
              <w:sdtContent>
                <w:r>
                  <w:rPr>
                    <w:rFonts w:ascii="Gungsuh" w:eastAsia="Gungsuh" w:hAnsi="Gungsuh" w:cs="Gungsuh"/>
                    <w:sz w:val="20"/>
                    <w:szCs w:val="20"/>
                  </w:rPr>
                  <w:t>∞ represents impossible</w:t>
                </w:r>
              </w:sdtContent>
            </w:sdt>
          </w:p>
        </w:tc>
        <w:tc>
          <w:tcPr>
            <w:tcW w:w="2400" w:type="dxa"/>
            <w:gridSpan w:val="2"/>
            <w:shd w:val="clear" w:color="auto" w:fill="auto"/>
            <w:tcMar>
              <w:top w:w="100" w:type="dxa"/>
              <w:left w:w="100" w:type="dxa"/>
              <w:bottom w:w="100" w:type="dxa"/>
              <w:right w:w="100" w:type="dxa"/>
            </w:tcMar>
          </w:tcPr>
          <w:p w14:paraId="7724F64E" w14:textId="77777777" w:rsidR="00052825" w:rsidRDefault="00000000">
            <w:pPr>
              <w:widowControl w:val="0"/>
              <w:rPr>
                <w:rFonts w:ascii="Times New Roman" w:eastAsia="Times New Roman" w:hAnsi="Times New Roman" w:cs="Times New Roman"/>
              </w:rPr>
            </w:pPr>
            <w:r>
              <w:rPr>
                <w:rFonts w:ascii="Times New Roman" w:eastAsia="Times New Roman" w:hAnsi="Times New Roman" w:cs="Times New Roman"/>
              </w:rPr>
              <w:t>Resolution (0-10)</w:t>
            </w:r>
          </w:p>
        </w:tc>
        <w:tc>
          <w:tcPr>
            <w:tcW w:w="1200" w:type="dxa"/>
            <w:shd w:val="clear" w:color="auto" w:fill="auto"/>
            <w:tcMar>
              <w:top w:w="100" w:type="dxa"/>
              <w:left w:w="100" w:type="dxa"/>
              <w:bottom w:w="100" w:type="dxa"/>
              <w:right w:w="100" w:type="dxa"/>
            </w:tcMar>
          </w:tcPr>
          <w:p w14:paraId="6009F4C3" w14:textId="77777777" w:rsidR="00052825" w:rsidRDefault="00052825">
            <w:pPr>
              <w:widowControl w:val="0"/>
              <w:rPr>
                <w:rFonts w:ascii="Times New Roman" w:eastAsia="Times New Roman" w:hAnsi="Times New Roman" w:cs="Times New Roman"/>
              </w:rPr>
            </w:pPr>
          </w:p>
        </w:tc>
      </w:tr>
      <w:tr w:rsidR="00052825" w14:paraId="2C4300A0" w14:textId="77777777">
        <w:tc>
          <w:tcPr>
            <w:tcW w:w="1185" w:type="dxa"/>
            <w:shd w:val="clear" w:color="auto" w:fill="auto"/>
            <w:tcMar>
              <w:top w:w="100" w:type="dxa"/>
              <w:left w:w="100" w:type="dxa"/>
              <w:bottom w:w="100" w:type="dxa"/>
              <w:right w:w="100" w:type="dxa"/>
            </w:tcMar>
          </w:tcPr>
          <w:p w14:paraId="06D06EB6" w14:textId="77777777" w:rsidR="00052825" w:rsidRDefault="00000000">
            <w:pPr>
              <w:widowControl w:val="0"/>
              <w:rPr>
                <w:rFonts w:ascii="Times New Roman" w:eastAsia="Times New Roman" w:hAnsi="Times New Roman" w:cs="Times New Roman"/>
              </w:rPr>
            </w:pPr>
            <w:r>
              <w:rPr>
                <w:rFonts w:ascii="Times New Roman" w:eastAsia="Times New Roman" w:hAnsi="Times New Roman" w:cs="Times New Roman"/>
              </w:rPr>
              <w:t>Idea</w:t>
            </w:r>
          </w:p>
        </w:tc>
        <w:tc>
          <w:tcPr>
            <w:tcW w:w="1200" w:type="dxa"/>
            <w:shd w:val="clear" w:color="auto" w:fill="auto"/>
            <w:tcMar>
              <w:top w:w="100" w:type="dxa"/>
              <w:left w:w="100" w:type="dxa"/>
              <w:bottom w:w="100" w:type="dxa"/>
              <w:right w:w="100" w:type="dxa"/>
            </w:tcMar>
          </w:tcPr>
          <w:p w14:paraId="0533F897" w14:textId="77777777" w:rsidR="00052825" w:rsidRDefault="00000000">
            <w:pPr>
              <w:widowControl w:val="0"/>
              <w:rPr>
                <w:rFonts w:ascii="Times New Roman" w:eastAsia="Times New Roman" w:hAnsi="Times New Roman" w:cs="Times New Roman"/>
              </w:rPr>
            </w:pPr>
            <w:r>
              <w:rPr>
                <w:rFonts w:ascii="Times New Roman" w:eastAsia="Times New Roman" w:hAnsi="Times New Roman" w:cs="Times New Roman"/>
              </w:rPr>
              <w:t>Monetary</w:t>
            </w:r>
          </w:p>
        </w:tc>
        <w:tc>
          <w:tcPr>
            <w:tcW w:w="1200" w:type="dxa"/>
            <w:shd w:val="clear" w:color="auto" w:fill="auto"/>
            <w:tcMar>
              <w:top w:w="100" w:type="dxa"/>
              <w:left w:w="100" w:type="dxa"/>
              <w:bottom w:w="100" w:type="dxa"/>
              <w:right w:w="100" w:type="dxa"/>
            </w:tcMar>
          </w:tcPr>
          <w:p w14:paraId="35D45C5F" w14:textId="77777777" w:rsidR="00052825" w:rsidRDefault="00000000">
            <w:pPr>
              <w:widowControl w:val="0"/>
              <w:rPr>
                <w:rFonts w:ascii="Times New Roman" w:eastAsia="Times New Roman" w:hAnsi="Times New Roman" w:cs="Times New Roman"/>
              </w:rPr>
            </w:pPr>
            <w:r>
              <w:rPr>
                <w:rFonts w:ascii="Times New Roman" w:eastAsia="Times New Roman" w:hAnsi="Times New Roman" w:cs="Times New Roman"/>
              </w:rPr>
              <w:t>Practical</w:t>
            </w:r>
          </w:p>
        </w:tc>
        <w:tc>
          <w:tcPr>
            <w:tcW w:w="1200" w:type="dxa"/>
            <w:shd w:val="clear" w:color="auto" w:fill="auto"/>
            <w:tcMar>
              <w:top w:w="100" w:type="dxa"/>
              <w:left w:w="100" w:type="dxa"/>
              <w:bottom w:w="100" w:type="dxa"/>
              <w:right w:w="100" w:type="dxa"/>
            </w:tcMar>
          </w:tcPr>
          <w:p w14:paraId="2EE88619" w14:textId="77777777" w:rsidR="00052825" w:rsidRDefault="00000000">
            <w:pPr>
              <w:widowControl w:val="0"/>
              <w:rPr>
                <w:rFonts w:ascii="Times New Roman" w:eastAsia="Times New Roman" w:hAnsi="Times New Roman" w:cs="Times New Roman"/>
              </w:rPr>
            </w:pPr>
            <w:r>
              <w:rPr>
                <w:rFonts w:ascii="Times New Roman" w:eastAsia="Times New Roman" w:hAnsi="Times New Roman" w:cs="Times New Roman"/>
              </w:rPr>
              <w:t>Technical</w:t>
            </w:r>
          </w:p>
        </w:tc>
        <w:tc>
          <w:tcPr>
            <w:tcW w:w="1200" w:type="dxa"/>
            <w:shd w:val="clear" w:color="auto" w:fill="auto"/>
            <w:tcMar>
              <w:top w:w="100" w:type="dxa"/>
              <w:left w:w="100" w:type="dxa"/>
              <w:bottom w:w="100" w:type="dxa"/>
              <w:right w:w="100" w:type="dxa"/>
            </w:tcMar>
          </w:tcPr>
          <w:p w14:paraId="296D41E7" w14:textId="77777777" w:rsidR="00052825" w:rsidRDefault="00000000">
            <w:pPr>
              <w:widowControl w:val="0"/>
              <w:rPr>
                <w:rFonts w:ascii="Times New Roman" w:eastAsia="Times New Roman" w:hAnsi="Times New Roman" w:cs="Times New Roman"/>
              </w:rPr>
            </w:pPr>
            <w:r>
              <w:rPr>
                <w:rFonts w:ascii="Times New Roman" w:eastAsia="Times New Roman" w:hAnsi="Times New Roman" w:cs="Times New Roman"/>
              </w:rPr>
              <w:t>Spatial</w:t>
            </w:r>
          </w:p>
        </w:tc>
        <w:tc>
          <w:tcPr>
            <w:tcW w:w="1200" w:type="dxa"/>
            <w:shd w:val="clear" w:color="auto" w:fill="auto"/>
            <w:tcMar>
              <w:top w:w="100" w:type="dxa"/>
              <w:left w:w="100" w:type="dxa"/>
              <w:bottom w:w="100" w:type="dxa"/>
              <w:right w:w="100" w:type="dxa"/>
            </w:tcMar>
          </w:tcPr>
          <w:p w14:paraId="5F860612" w14:textId="77777777" w:rsidR="00052825" w:rsidRDefault="00000000">
            <w:pPr>
              <w:widowControl w:val="0"/>
              <w:rPr>
                <w:rFonts w:ascii="Times New Roman" w:eastAsia="Times New Roman" w:hAnsi="Times New Roman" w:cs="Times New Roman"/>
              </w:rPr>
            </w:pPr>
            <w:r>
              <w:rPr>
                <w:rFonts w:ascii="Times New Roman" w:eastAsia="Times New Roman" w:hAnsi="Times New Roman" w:cs="Times New Roman"/>
              </w:rPr>
              <w:t>Temporal</w:t>
            </w:r>
          </w:p>
        </w:tc>
        <w:tc>
          <w:tcPr>
            <w:tcW w:w="1200" w:type="dxa"/>
            <w:shd w:val="clear" w:color="auto" w:fill="auto"/>
            <w:tcMar>
              <w:top w:w="100" w:type="dxa"/>
              <w:left w:w="100" w:type="dxa"/>
              <w:bottom w:w="100" w:type="dxa"/>
              <w:right w:w="100" w:type="dxa"/>
            </w:tcMar>
          </w:tcPr>
          <w:p w14:paraId="33A3C17F" w14:textId="77777777" w:rsidR="00052825" w:rsidRDefault="00000000">
            <w:pPr>
              <w:widowControl w:val="0"/>
              <w:rPr>
                <w:rFonts w:ascii="Times New Roman" w:eastAsia="Times New Roman" w:hAnsi="Times New Roman" w:cs="Times New Roman"/>
              </w:rPr>
            </w:pPr>
            <w:r>
              <w:rPr>
                <w:rFonts w:ascii="Times New Roman" w:eastAsia="Times New Roman" w:hAnsi="Times New Roman" w:cs="Times New Roman"/>
              </w:rPr>
              <w:t>Kill Factor</w:t>
            </w:r>
          </w:p>
        </w:tc>
      </w:tr>
      <w:tr w:rsidR="00052825" w14:paraId="4E35CF34" w14:textId="77777777">
        <w:tc>
          <w:tcPr>
            <w:tcW w:w="1185" w:type="dxa"/>
            <w:shd w:val="clear" w:color="auto" w:fill="auto"/>
            <w:tcMar>
              <w:top w:w="100" w:type="dxa"/>
              <w:left w:w="100" w:type="dxa"/>
              <w:bottom w:w="100" w:type="dxa"/>
              <w:right w:w="100" w:type="dxa"/>
            </w:tcMar>
          </w:tcPr>
          <w:p w14:paraId="217BCBA6" w14:textId="77777777" w:rsidR="00052825" w:rsidRDefault="00000000">
            <w:pPr>
              <w:widowControl w:val="0"/>
              <w:rPr>
                <w:rFonts w:ascii="Times New Roman" w:eastAsia="Times New Roman" w:hAnsi="Times New Roman" w:cs="Times New Roman"/>
              </w:rPr>
            </w:pPr>
            <w:r>
              <w:rPr>
                <w:rFonts w:ascii="Times New Roman" w:eastAsia="Times New Roman" w:hAnsi="Times New Roman" w:cs="Times New Roman"/>
              </w:rPr>
              <w:t>Current Practice</w:t>
            </w:r>
          </w:p>
        </w:tc>
        <w:tc>
          <w:tcPr>
            <w:tcW w:w="1200" w:type="dxa"/>
            <w:shd w:val="clear" w:color="auto" w:fill="auto"/>
            <w:tcMar>
              <w:top w:w="100" w:type="dxa"/>
              <w:left w:w="100" w:type="dxa"/>
              <w:bottom w:w="100" w:type="dxa"/>
              <w:right w:w="100" w:type="dxa"/>
            </w:tcMar>
          </w:tcPr>
          <w:p w14:paraId="25406AC2" w14:textId="77777777" w:rsidR="00052825" w:rsidRDefault="00000000">
            <w:pPr>
              <w:widowControl w:val="0"/>
              <w:rPr>
                <w:rFonts w:ascii="Times New Roman" w:eastAsia="Times New Roman" w:hAnsi="Times New Roman" w:cs="Times New Roman"/>
              </w:rPr>
            </w:pPr>
            <w:r>
              <w:rPr>
                <w:rFonts w:ascii="Times New Roman" w:eastAsia="Times New Roman" w:hAnsi="Times New Roman" w:cs="Times New Roman"/>
              </w:rPr>
              <w:t>$108.03</w:t>
            </w:r>
          </w:p>
        </w:tc>
        <w:tc>
          <w:tcPr>
            <w:tcW w:w="1200" w:type="dxa"/>
            <w:shd w:val="clear" w:color="auto" w:fill="auto"/>
            <w:tcMar>
              <w:top w:w="100" w:type="dxa"/>
              <w:left w:w="100" w:type="dxa"/>
              <w:bottom w:w="100" w:type="dxa"/>
              <w:right w:w="100" w:type="dxa"/>
            </w:tcMar>
          </w:tcPr>
          <w:p w14:paraId="334C6AF2" w14:textId="77777777" w:rsidR="00052825" w:rsidRDefault="00000000">
            <w:pPr>
              <w:widowControl w:val="0"/>
              <w:rPr>
                <w:rFonts w:ascii="Times New Roman" w:eastAsia="Times New Roman" w:hAnsi="Times New Roman" w:cs="Times New Roman"/>
              </w:rPr>
            </w:pPr>
            <w:r>
              <w:rPr>
                <w:rFonts w:ascii="Times New Roman" w:eastAsia="Times New Roman" w:hAnsi="Times New Roman" w:cs="Times New Roman"/>
              </w:rPr>
              <w:t>0</w:t>
            </w:r>
          </w:p>
        </w:tc>
        <w:tc>
          <w:tcPr>
            <w:tcW w:w="1200" w:type="dxa"/>
            <w:shd w:val="clear" w:color="auto" w:fill="auto"/>
            <w:tcMar>
              <w:top w:w="100" w:type="dxa"/>
              <w:left w:w="100" w:type="dxa"/>
              <w:bottom w:w="100" w:type="dxa"/>
              <w:right w:w="100" w:type="dxa"/>
            </w:tcMar>
          </w:tcPr>
          <w:p w14:paraId="15AF90EC" w14:textId="77777777" w:rsidR="00052825" w:rsidRDefault="00000000">
            <w:pPr>
              <w:widowControl w:val="0"/>
              <w:rPr>
                <w:rFonts w:ascii="Times New Roman" w:eastAsia="Times New Roman" w:hAnsi="Times New Roman" w:cs="Times New Roman"/>
              </w:rPr>
            </w:pPr>
            <w:r>
              <w:rPr>
                <w:rFonts w:ascii="Times New Roman" w:eastAsia="Times New Roman" w:hAnsi="Times New Roman" w:cs="Times New Roman"/>
              </w:rPr>
              <w:t>0</w:t>
            </w:r>
          </w:p>
        </w:tc>
        <w:tc>
          <w:tcPr>
            <w:tcW w:w="1200" w:type="dxa"/>
            <w:shd w:val="clear" w:color="auto" w:fill="auto"/>
            <w:tcMar>
              <w:top w:w="100" w:type="dxa"/>
              <w:left w:w="100" w:type="dxa"/>
              <w:bottom w:w="100" w:type="dxa"/>
              <w:right w:w="100" w:type="dxa"/>
            </w:tcMar>
          </w:tcPr>
          <w:p w14:paraId="0B575A65" w14:textId="77777777" w:rsidR="00052825" w:rsidRDefault="00000000">
            <w:pPr>
              <w:widowControl w:val="0"/>
              <w:rPr>
                <w:rFonts w:ascii="Times New Roman" w:eastAsia="Times New Roman" w:hAnsi="Times New Roman" w:cs="Times New Roman"/>
              </w:rPr>
            </w:pPr>
            <w:r>
              <w:rPr>
                <w:rFonts w:ascii="Times New Roman" w:eastAsia="Times New Roman" w:hAnsi="Times New Roman" w:cs="Times New Roman"/>
              </w:rPr>
              <w:t>0</w:t>
            </w:r>
          </w:p>
        </w:tc>
        <w:tc>
          <w:tcPr>
            <w:tcW w:w="1200" w:type="dxa"/>
            <w:shd w:val="clear" w:color="auto" w:fill="auto"/>
            <w:tcMar>
              <w:top w:w="100" w:type="dxa"/>
              <w:left w:w="100" w:type="dxa"/>
              <w:bottom w:w="100" w:type="dxa"/>
              <w:right w:w="100" w:type="dxa"/>
            </w:tcMar>
          </w:tcPr>
          <w:p w14:paraId="3133920F" w14:textId="77777777" w:rsidR="00052825" w:rsidRDefault="00000000">
            <w:pPr>
              <w:widowControl w:val="0"/>
              <w:rPr>
                <w:rFonts w:ascii="Times New Roman" w:eastAsia="Times New Roman" w:hAnsi="Times New Roman" w:cs="Times New Roman"/>
              </w:rPr>
            </w:pPr>
            <w:r>
              <w:rPr>
                <w:rFonts w:ascii="Times New Roman" w:eastAsia="Times New Roman" w:hAnsi="Times New Roman" w:cs="Times New Roman"/>
              </w:rPr>
              <w:t>0</w:t>
            </w:r>
          </w:p>
        </w:tc>
        <w:tc>
          <w:tcPr>
            <w:tcW w:w="1200" w:type="dxa"/>
            <w:shd w:val="clear" w:color="auto" w:fill="auto"/>
            <w:tcMar>
              <w:top w:w="100" w:type="dxa"/>
              <w:left w:w="100" w:type="dxa"/>
              <w:bottom w:w="100" w:type="dxa"/>
              <w:right w:w="100" w:type="dxa"/>
            </w:tcMar>
          </w:tcPr>
          <w:p w14:paraId="22771A39" w14:textId="77777777" w:rsidR="00052825" w:rsidRDefault="00000000">
            <w:pPr>
              <w:widowControl w:val="0"/>
              <w:rPr>
                <w:rFonts w:ascii="Times New Roman" w:eastAsia="Times New Roman" w:hAnsi="Times New Roman" w:cs="Times New Roman"/>
              </w:rPr>
            </w:pPr>
            <w:r>
              <w:rPr>
                <w:rFonts w:ascii="Times New Roman" w:eastAsia="Times New Roman" w:hAnsi="Times New Roman" w:cs="Times New Roman"/>
              </w:rPr>
              <w:t>Spatial resolution</w:t>
            </w:r>
            <w:r>
              <w:rPr>
                <w:rFonts w:ascii="Times New Roman" w:eastAsia="Times New Roman" w:hAnsi="Times New Roman" w:cs="Times New Roman"/>
              </w:rPr>
              <w:br/>
              <w:t>Temporal resolution</w:t>
            </w:r>
          </w:p>
        </w:tc>
      </w:tr>
      <w:tr w:rsidR="00052825" w14:paraId="74FFE6BC" w14:textId="77777777">
        <w:tc>
          <w:tcPr>
            <w:tcW w:w="1185" w:type="dxa"/>
            <w:shd w:val="clear" w:color="auto" w:fill="auto"/>
            <w:tcMar>
              <w:top w:w="100" w:type="dxa"/>
              <w:left w:w="100" w:type="dxa"/>
              <w:bottom w:w="100" w:type="dxa"/>
              <w:right w:w="100" w:type="dxa"/>
            </w:tcMar>
          </w:tcPr>
          <w:p w14:paraId="015AD736" w14:textId="77777777" w:rsidR="00052825" w:rsidRDefault="00000000">
            <w:pPr>
              <w:widowControl w:val="0"/>
              <w:rPr>
                <w:rFonts w:ascii="Times New Roman" w:eastAsia="Times New Roman" w:hAnsi="Times New Roman" w:cs="Times New Roman"/>
              </w:rPr>
            </w:pPr>
            <w:r>
              <w:rPr>
                <w:rFonts w:ascii="Times New Roman" w:eastAsia="Times New Roman" w:hAnsi="Times New Roman" w:cs="Times New Roman"/>
              </w:rPr>
              <w:t>A sensor in every cubic inch of space</w:t>
            </w:r>
          </w:p>
        </w:tc>
        <w:tc>
          <w:tcPr>
            <w:tcW w:w="1200" w:type="dxa"/>
            <w:shd w:val="clear" w:color="auto" w:fill="auto"/>
            <w:tcMar>
              <w:top w:w="100" w:type="dxa"/>
              <w:left w:w="100" w:type="dxa"/>
              <w:bottom w:w="100" w:type="dxa"/>
              <w:right w:w="100" w:type="dxa"/>
            </w:tcMar>
          </w:tcPr>
          <w:p w14:paraId="14FED383" w14:textId="77777777" w:rsidR="00052825"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rPr>
              <w:t>$</w:t>
            </w:r>
            <w:r>
              <w:rPr>
                <w:rFonts w:ascii="Times New Roman" w:eastAsia="Times New Roman" w:hAnsi="Times New Roman" w:cs="Times New Roman"/>
                <w:sz w:val="20"/>
                <w:szCs w:val="20"/>
              </w:rPr>
              <w:t>960398.35</w:t>
            </w:r>
          </w:p>
          <w:p w14:paraId="0F051878" w14:textId="77777777" w:rsidR="00052825" w:rsidRDefault="00052825">
            <w:pPr>
              <w:widowControl w:val="0"/>
              <w:rPr>
                <w:rFonts w:ascii="Times New Roman" w:eastAsia="Times New Roman" w:hAnsi="Times New Roman" w:cs="Times New Roman"/>
              </w:rPr>
            </w:pPr>
          </w:p>
        </w:tc>
        <w:tc>
          <w:tcPr>
            <w:tcW w:w="1200" w:type="dxa"/>
            <w:shd w:val="clear" w:color="auto" w:fill="auto"/>
            <w:tcMar>
              <w:top w:w="100" w:type="dxa"/>
              <w:left w:w="100" w:type="dxa"/>
              <w:bottom w:w="100" w:type="dxa"/>
              <w:right w:w="100" w:type="dxa"/>
            </w:tcMar>
          </w:tcPr>
          <w:p w14:paraId="51886455" w14:textId="77777777" w:rsidR="00052825" w:rsidRDefault="00000000">
            <w:pPr>
              <w:widowControl w:val="0"/>
              <w:rPr>
                <w:rFonts w:ascii="Times New Roman" w:eastAsia="Times New Roman" w:hAnsi="Times New Roman" w:cs="Times New Roman"/>
              </w:rPr>
            </w:pPr>
            <w:sdt>
              <w:sdtPr>
                <w:tag w:val="goog_rdk_1"/>
                <w:id w:val="-1511514884"/>
              </w:sdtPr>
              <w:sdtContent>
                <w:r>
                  <w:rPr>
                    <w:rFonts w:ascii="Gungsuh" w:eastAsia="Gungsuh" w:hAnsi="Gungsuh" w:cs="Gungsuh"/>
                    <w:sz w:val="20"/>
                    <w:szCs w:val="20"/>
                  </w:rPr>
                  <w:t>∞</w:t>
                </w:r>
              </w:sdtContent>
            </w:sdt>
          </w:p>
        </w:tc>
        <w:tc>
          <w:tcPr>
            <w:tcW w:w="1200" w:type="dxa"/>
            <w:shd w:val="clear" w:color="auto" w:fill="auto"/>
            <w:tcMar>
              <w:top w:w="100" w:type="dxa"/>
              <w:left w:w="100" w:type="dxa"/>
              <w:bottom w:w="100" w:type="dxa"/>
              <w:right w:w="100" w:type="dxa"/>
            </w:tcMar>
          </w:tcPr>
          <w:p w14:paraId="787E03EE" w14:textId="77777777" w:rsidR="00052825" w:rsidRDefault="00000000">
            <w:pPr>
              <w:widowControl w:val="0"/>
              <w:rPr>
                <w:rFonts w:ascii="Times New Roman" w:eastAsia="Times New Roman" w:hAnsi="Times New Roman" w:cs="Times New Roman"/>
              </w:rPr>
            </w:pPr>
            <w:sdt>
              <w:sdtPr>
                <w:tag w:val="goog_rdk_2"/>
                <w:id w:val="1296958953"/>
              </w:sdtPr>
              <w:sdtContent>
                <w:r>
                  <w:rPr>
                    <w:rFonts w:ascii="Gungsuh" w:eastAsia="Gungsuh" w:hAnsi="Gungsuh" w:cs="Gungsuh"/>
                    <w:sz w:val="20"/>
                    <w:szCs w:val="20"/>
                  </w:rPr>
                  <w:t>∞</w:t>
                </w:r>
              </w:sdtContent>
            </w:sdt>
          </w:p>
        </w:tc>
        <w:tc>
          <w:tcPr>
            <w:tcW w:w="1200" w:type="dxa"/>
            <w:shd w:val="clear" w:color="auto" w:fill="auto"/>
            <w:tcMar>
              <w:top w:w="100" w:type="dxa"/>
              <w:left w:w="100" w:type="dxa"/>
              <w:bottom w:w="100" w:type="dxa"/>
              <w:right w:w="100" w:type="dxa"/>
            </w:tcMar>
          </w:tcPr>
          <w:p w14:paraId="1569AAF7" w14:textId="77777777" w:rsidR="00052825" w:rsidRDefault="00000000">
            <w:pPr>
              <w:widowControl w:val="0"/>
              <w:rPr>
                <w:rFonts w:ascii="Times New Roman" w:eastAsia="Times New Roman" w:hAnsi="Times New Roman" w:cs="Times New Roman"/>
              </w:rPr>
            </w:pPr>
            <w:r>
              <w:rPr>
                <w:rFonts w:ascii="Times New Roman" w:eastAsia="Times New Roman" w:hAnsi="Times New Roman" w:cs="Times New Roman"/>
              </w:rPr>
              <w:t>10</w:t>
            </w:r>
          </w:p>
        </w:tc>
        <w:tc>
          <w:tcPr>
            <w:tcW w:w="1200" w:type="dxa"/>
            <w:shd w:val="clear" w:color="auto" w:fill="auto"/>
            <w:tcMar>
              <w:top w:w="100" w:type="dxa"/>
              <w:left w:w="100" w:type="dxa"/>
              <w:bottom w:w="100" w:type="dxa"/>
              <w:right w:w="100" w:type="dxa"/>
            </w:tcMar>
          </w:tcPr>
          <w:p w14:paraId="11D06F9E" w14:textId="77777777" w:rsidR="00052825" w:rsidRDefault="00000000">
            <w:pPr>
              <w:widowControl w:val="0"/>
              <w:rPr>
                <w:rFonts w:ascii="Times New Roman" w:eastAsia="Times New Roman" w:hAnsi="Times New Roman" w:cs="Times New Roman"/>
              </w:rPr>
            </w:pPr>
            <w:r>
              <w:rPr>
                <w:rFonts w:ascii="Times New Roman" w:eastAsia="Times New Roman" w:hAnsi="Times New Roman" w:cs="Times New Roman"/>
              </w:rPr>
              <w:t>10</w:t>
            </w:r>
          </w:p>
        </w:tc>
        <w:tc>
          <w:tcPr>
            <w:tcW w:w="1200" w:type="dxa"/>
            <w:shd w:val="clear" w:color="auto" w:fill="auto"/>
            <w:tcMar>
              <w:top w:w="100" w:type="dxa"/>
              <w:left w:w="100" w:type="dxa"/>
              <w:bottom w:w="100" w:type="dxa"/>
              <w:right w:w="100" w:type="dxa"/>
            </w:tcMar>
          </w:tcPr>
          <w:p w14:paraId="0456C87C" w14:textId="77777777" w:rsidR="00052825" w:rsidRDefault="00000000">
            <w:pPr>
              <w:widowControl w:val="0"/>
              <w:rPr>
                <w:rFonts w:ascii="Times New Roman" w:eastAsia="Times New Roman" w:hAnsi="Times New Roman" w:cs="Times New Roman"/>
              </w:rPr>
            </w:pPr>
            <w:r>
              <w:rPr>
                <w:rFonts w:ascii="Times New Roman" w:eastAsia="Times New Roman" w:hAnsi="Times New Roman" w:cs="Times New Roman"/>
              </w:rPr>
              <w:t>Monetary cost</w:t>
            </w:r>
          </w:p>
          <w:p w14:paraId="1055E67C" w14:textId="77777777" w:rsidR="00052825" w:rsidRDefault="00000000">
            <w:pPr>
              <w:widowControl w:val="0"/>
              <w:rPr>
                <w:rFonts w:ascii="Times New Roman" w:eastAsia="Times New Roman" w:hAnsi="Times New Roman" w:cs="Times New Roman"/>
              </w:rPr>
            </w:pPr>
            <w:r>
              <w:rPr>
                <w:rFonts w:ascii="Times New Roman" w:eastAsia="Times New Roman" w:hAnsi="Times New Roman" w:cs="Times New Roman"/>
              </w:rPr>
              <w:t>Practicality cost</w:t>
            </w:r>
          </w:p>
          <w:p w14:paraId="4A77E7AE" w14:textId="77777777" w:rsidR="00052825" w:rsidRDefault="00000000">
            <w:pPr>
              <w:widowControl w:val="0"/>
              <w:rPr>
                <w:rFonts w:ascii="Times New Roman" w:eastAsia="Times New Roman" w:hAnsi="Times New Roman" w:cs="Times New Roman"/>
              </w:rPr>
            </w:pPr>
            <w:r>
              <w:rPr>
                <w:rFonts w:ascii="Times New Roman" w:eastAsia="Times New Roman" w:hAnsi="Times New Roman" w:cs="Times New Roman"/>
              </w:rPr>
              <w:t>Technical challenge</w:t>
            </w:r>
          </w:p>
        </w:tc>
      </w:tr>
      <w:tr w:rsidR="00052825" w14:paraId="46816936" w14:textId="77777777">
        <w:tc>
          <w:tcPr>
            <w:tcW w:w="1185" w:type="dxa"/>
            <w:shd w:val="clear" w:color="auto" w:fill="auto"/>
            <w:tcMar>
              <w:top w:w="100" w:type="dxa"/>
              <w:left w:w="100" w:type="dxa"/>
              <w:bottom w:w="100" w:type="dxa"/>
              <w:right w:w="100" w:type="dxa"/>
            </w:tcMar>
          </w:tcPr>
          <w:p w14:paraId="1843A30D" w14:textId="77777777" w:rsidR="00052825" w:rsidRDefault="00000000">
            <w:pPr>
              <w:widowControl w:val="0"/>
              <w:rPr>
                <w:rFonts w:ascii="Times New Roman" w:eastAsia="Times New Roman" w:hAnsi="Times New Roman" w:cs="Times New Roman"/>
              </w:rPr>
            </w:pPr>
            <w:r>
              <w:rPr>
                <w:rFonts w:ascii="Times New Roman" w:eastAsia="Times New Roman" w:hAnsi="Times New Roman" w:cs="Times New Roman"/>
              </w:rPr>
              <w:t>Sensor grid drop-</w:t>
            </w:r>
            <w:r>
              <w:rPr>
                <w:rFonts w:ascii="Times New Roman" w:eastAsia="Times New Roman" w:hAnsi="Times New Roman" w:cs="Times New Roman"/>
              </w:rPr>
              <w:lastRenderedPageBreak/>
              <w:t>down</w:t>
            </w:r>
          </w:p>
        </w:tc>
        <w:tc>
          <w:tcPr>
            <w:tcW w:w="1200" w:type="dxa"/>
            <w:shd w:val="clear" w:color="auto" w:fill="auto"/>
            <w:tcMar>
              <w:top w:w="100" w:type="dxa"/>
              <w:left w:w="100" w:type="dxa"/>
              <w:bottom w:w="100" w:type="dxa"/>
              <w:right w:w="100" w:type="dxa"/>
            </w:tcMar>
          </w:tcPr>
          <w:p w14:paraId="75D2DACC" w14:textId="77777777" w:rsidR="00052825"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$97534.79</w:t>
            </w:r>
          </w:p>
          <w:p w14:paraId="3520C357" w14:textId="77777777" w:rsidR="00052825" w:rsidRDefault="00052825">
            <w:pPr>
              <w:widowControl w:val="0"/>
              <w:rPr>
                <w:rFonts w:ascii="Times New Roman" w:eastAsia="Times New Roman" w:hAnsi="Times New Roman" w:cs="Times New Roman"/>
              </w:rPr>
            </w:pPr>
          </w:p>
        </w:tc>
        <w:tc>
          <w:tcPr>
            <w:tcW w:w="1200" w:type="dxa"/>
            <w:shd w:val="clear" w:color="auto" w:fill="auto"/>
            <w:tcMar>
              <w:top w:w="100" w:type="dxa"/>
              <w:left w:w="100" w:type="dxa"/>
              <w:bottom w:w="100" w:type="dxa"/>
              <w:right w:w="100" w:type="dxa"/>
            </w:tcMar>
          </w:tcPr>
          <w:p w14:paraId="44F2A491" w14:textId="77777777" w:rsidR="00052825" w:rsidRDefault="00000000">
            <w:pPr>
              <w:widowControl w:val="0"/>
              <w:rPr>
                <w:rFonts w:ascii="Times New Roman" w:eastAsia="Times New Roman" w:hAnsi="Times New Roman" w:cs="Times New Roman"/>
              </w:rPr>
            </w:pPr>
            <w:r>
              <w:rPr>
                <w:rFonts w:ascii="Times New Roman" w:eastAsia="Times New Roman" w:hAnsi="Times New Roman" w:cs="Times New Roman"/>
              </w:rPr>
              <w:t>10</w:t>
            </w:r>
          </w:p>
        </w:tc>
        <w:tc>
          <w:tcPr>
            <w:tcW w:w="1200" w:type="dxa"/>
            <w:shd w:val="clear" w:color="auto" w:fill="auto"/>
            <w:tcMar>
              <w:top w:w="100" w:type="dxa"/>
              <w:left w:w="100" w:type="dxa"/>
              <w:bottom w:w="100" w:type="dxa"/>
              <w:right w:w="100" w:type="dxa"/>
            </w:tcMar>
          </w:tcPr>
          <w:p w14:paraId="2BA01EDA" w14:textId="77777777" w:rsidR="00052825" w:rsidRDefault="00000000">
            <w:pPr>
              <w:widowControl w:val="0"/>
              <w:rPr>
                <w:rFonts w:ascii="Times New Roman" w:eastAsia="Times New Roman" w:hAnsi="Times New Roman" w:cs="Times New Roman"/>
              </w:rPr>
            </w:pPr>
            <w:sdt>
              <w:sdtPr>
                <w:tag w:val="goog_rdk_3"/>
                <w:id w:val="205149358"/>
              </w:sdtPr>
              <w:sdtContent>
                <w:r>
                  <w:rPr>
                    <w:rFonts w:ascii="Gungsuh" w:eastAsia="Gungsuh" w:hAnsi="Gungsuh" w:cs="Gungsuh"/>
                    <w:sz w:val="20"/>
                    <w:szCs w:val="20"/>
                  </w:rPr>
                  <w:t>∞</w:t>
                </w:r>
              </w:sdtContent>
            </w:sdt>
          </w:p>
        </w:tc>
        <w:tc>
          <w:tcPr>
            <w:tcW w:w="1200" w:type="dxa"/>
            <w:shd w:val="clear" w:color="auto" w:fill="auto"/>
            <w:tcMar>
              <w:top w:w="100" w:type="dxa"/>
              <w:left w:w="100" w:type="dxa"/>
              <w:bottom w:w="100" w:type="dxa"/>
              <w:right w:w="100" w:type="dxa"/>
            </w:tcMar>
          </w:tcPr>
          <w:p w14:paraId="38CC524F" w14:textId="77777777" w:rsidR="00052825" w:rsidRDefault="00000000">
            <w:pPr>
              <w:widowControl w:val="0"/>
              <w:rPr>
                <w:rFonts w:ascii="Times New Roman" w:eastAsia="Times New Roman" w:hAnsi="Times New Roman" w:cs="Times New Roman"/>
              </w:rPr>
            </w:pPr>
            <w:r>
              <w:rPr>
                <w:rFonts w:ascii="Times New Roman" w:eastAsia="Times New Roman" w:hAnsi="Times New Roman" w:cs="Times New Roman"/>
              </w:rPr>
              <w:t>10</w:t>
            </w:r>
          </w:p>
        </w:tc>
        <w:tc>
          <w:tcPr>
            <w:tcW w:w="1200" w:type="dxa"/>
            <w:shd w:val="clear" w:color="auto" w:fill="auto"/>
            <w:tcMar>
              <w:top w:w="100" w:type="dxa"/>
              <w:left w:w="100" w:type="dxa"/>
              <w:bottom w:w="100" w:type="dxa"/>
              <w:right w:w="100" w:type="dxa"/>
            </w:tcMar>
          </w:tcPr>
          <w:p w14:paraId="117E749F" w14:textId="77777777" w:rsidR="00052825" w:rsidRDefault="00000000">
            <w:pPr>
              <w:widowControl w:val="0"/>
              <w:rPr>
                <w:rFonts w:ascii="Times New Roman" w:eastAsia="Times New Roman" w:hAnsi="Times New Roman" w:cs="Times New Roman"/>
              </w:rPr>
            </w:pPr>
            <w:r>
              <w:rPr>
                <w:rFonts w:ascii="Times New Roman" w:eastAsia="Times New Roman" w:hAnsi="Times New Roman" w:cs="Times New Roman"/>
              </w:rPr>
              <w:t>5</w:t>
            </w:r>
          </w:p>
        </w:tc>
        <w:tc>
          <w:tcPr>
            <w:tcW w:w="1200" w:type="dxa"/>
            <w:shd w:val="clear" w:color="auto" w:fill="auto"/>
            <w:tcMar>
              <w:top w:w="100" w:type="dxa"/>
              <w:left w:w="100" w:type="dxa"/>
              <w:bottom w:w="100" w:type="dxa"/>
              <w:right w:w="100" w:type="dxa"/>
            </w:tcMar>
          </w:tcPr>
          <w:p w14:paraId="3B4CBC06" w14:textId="77777777" w:rsidR="00052825" w:rsidRDefault="00000000">
            <w:pPr>
              <w:widowControl w:val="0"/>
              <w:rPr>
                <w:rFonts w:ascii="Times New Roman" w:eastAsia="Times New Roman" w:hAnsi="Times New Roman" w:cs="Times New Roman"/>
              </w:rPr>
            </w:pPr>
            <w:r>
              <w:rPr>
                <w:rFonts w:ascii="Times New Roman" w:eastAsia="Times New Roman" w:hAnsi="Times New Roman" w:cs="Times New Roman"/>
              </w:rPr>
              <w:t>Monetary cost</w:t>
            </w:r>
          </w:p>
          <w:p w14:paraId="09D5F7DE" w14:textId="77777777" w:rsidR="00052825" w:rsidRDefault="00000000">
            <w:pPr>
              <w:widowControl w:val="0"/>
              <w:rPr>
                <w:rFonts w:ascii="Times New Roman" w:eastAsia="Times New Roman" w:hAnsi="Times New Roman" w:cs="Times New Roman"/>
              </w:rPr>
            </w:pPr>
            <w:r>
              <w:rPr>
                <w:rFonts w:ascii="Times New Roman" w:eastAsia="Times New Roman" w:hAnsi="Times New Roman" w:cs="Times New Roman"/>
              </w:rPr>
              <w:lastRenderedPageBreak/>
              <w:t>Practicality cost</w:t>
            </w:r>
          </w:p>
          <w:p w14:paraId="7092B046" w14:textId="77777777" w:rsidR="00052825" w:rsidRDefault="00000000">
            <w:pPr>
              <w:widowControl w:val="0"/>
              <w:rPr>
                <w:rFonts w:ascii="Times New Roman" w:eastAsia="Times New Roman" w:hAnsi="Times New Roman" w:cs="Times New Roman"/>
              </w:rPr>
            </w:pPr>
            <w:r>
              <w:rPr>
                <w:rFonts w:ascii="Times New Roman" w:eastAsia="Times New Roman" w:hAnsi="Times New Roman" w:cs="Times New Roman"/>
              </w:rPr>
              <w:t>Technical challenge</w:t>
            </w:r>
          </w:p>
        </w:tc>
      </w:tr>
      <w:tr w:rsidR="00052825" w14:paraId="16ED7805" w14:textId="77777777">
        <w:tc>
          <w:tcPr>
            <w:tcW w:w="1185" w:type="dxa"/>
            <w:shd w:val="clear" w:color="auto" w:fill="auto"/>
            <w:tcMar>
              <w:top w:w="100" w:type="dxa"/>
              <w:left w:w="100" w:type="dxa"/>
              <w:bottom w:w="100" w:type="dxa"/>
              <w:right w:w="100" w:type="dxa"/>
            </w:tcMar>
          </w:tcPr>
          <w:p w14:paraId="6DAE1927" w14:textId="77777777" w:rsidR="00052825" w:rsidRDefault="00000000">
            <w:pPr>
              <w:widowControl w:val="0"/>
              <w:rPr>
                <w:rFonts w:ascii="Times New Roman" w:eastAsia="Times New Roman" w:hAnsi="Times New Roman" w:cs="Times New Roman"/>
              </w:rPr>
            </w:pPr>
            <w:r>
              <w:rPr>
                <w:rFonts w:ascii="Times New Roman" w:eastAsia="Times New Roman" w:hAnsi="Times New Roman" w:cs="Times New Roman"/>
              </w:rPr>
              <w:lastRenderedPageBreak/>
              <w:t>Sensor grid in walls</w:t>
            </w:r>
          </w:p>
        </w:tc>
        <w:tc>
          <w:tcPr>
            <w:tcW w:w="1200" w:type="dxa"/>
            <w:shd w:val="clear" w:color="auto" w:fill="auto"/>
            <w:tcMar>
              <w:top w:w="100" w:type="dxa"/>
              <w:left w:w="100" w:type="dxa"/>
              <w:bottom w:w="100" w:type="dxa"/>
              <w:right w:w="100" w:type="dxa"/>
            </w:tcMar>
          </w:tcPr>
          <w:p w14:paraId="4B07D385" w14:textId="77777777" w:rsidR="00052825" w:rsidRDefault="00000000">
            <w:pPr>
              <w:widowControl w:val="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20"/>
                <w:szCs w:val="20"/>
              </w:rPr>
              <w:t>3889</w:t>
            </w:r>
          </w:p>
        </w:tc>
        <w:tc>
          <w:tcPr>
            <w:tcW w:w="1200" w:type="dxa"/>
            <w:shd w:val="clear" w:color="auto" w:fill="auto"/>
            <w:tcMar>
              <w:top w:w="100" w:type="dxa"/>
              <w:left w:w="100" w:type="dxa"/>
              <w:bottom w:w="100" w:type="dxa"/>
              <w:right w:w="100" w:type="dxa"/>
            </w:tcMar>
          </w:tcPr>
          <w:p w14:paraId="064A73F4" w14:textId="77777777" w:rsidR="00052825" w:rsidRDefault="00000000">
            <w:pPr>
              <w:widowControl w:val="0"/>
              <w:rPr>
                <w:rFonts w:ascii="Times New Roman" w:eastAsia="Times New Roman" w:hAnsi="Times New Roman" w:cs="Times New Roman"/>
              </w:rPr>
            </w:pPr>
            <w:r>
              <w:rPr>
                <w:rFonts w:ascii="Times New Roman" w:eastAsia="Times New Roman" w:hAnsi="Times New Roman" w:cs="Times New Roman"/>
              </w:rPr>
              <w:t>7</w:t>
            </w:r>
          </w:p>
        </w:tc>
        <w:tc>
          <w:tcPr>
            <w:tcW w:w="1200" w:type="dxa"/>
            <w:shd w:val="clear" w:color="auto" w:fill="auto"/>
            <w:tcMar>
              <w:top w:w="100" w:type="dxa"/>
              <w:left w:w="100" w:type="dxa"/>
              <w:bottom w:w="100" w:type="dxa"/>
              <w:right w:w="100" w:type="dxa"/>
            </w:tcMar>
          </w:tcPr>
          <w:p w14:paraId="714F1AEC" w14:textId="77777777" w:rsidR="00052825" w:rsidRDefault="00000000">
            <w:pPr>
              <w:widowControl w:val="0"/>
              <w:rPr>
                <w:rFonts w:ascii="Times New Roman" w:eastAsia="Times New Roman" w:hAnsi="Times New Roman" w:cs="Times New Roman"/>
              </w:rPr>
            </w:pPr>
            <w:r>
              <w:rPr>
                <w:rFonts w:ascii="Times New Roman" w:eastAsia="Times New Roman" w:hAnsi="Times New Roman" w:cs="Times New Roman"/>
              </w:rPr>
              <w:t>5</w:t>
            </w:r>
          </w:p>
        </w:tc>
        <w:tc>
          <w:tcPr>
            <w:tcW w:w="1200" w:type="dxa"/>
            <w:shd w:val="clear" w:color="auto" w:fill="auto"/>
            <w:tcMar>
              <w:top w:w="100" w:type="dxa"/>
              <w:left w:w="100" w:type="dxa"/>
              <w:bottom w:w="100" w:type="dxa"/>
              <w:right w:w="100" w:type="dxa"/>
            </w:tcMar>
          </w:tcPr>
          <w:p w14:paraId="02C8D449" w14:textId="77777777" w:rsidR="00052825" w:rsidRDefault="00000000">
            <w:pPr>
              <w:widowControl w:val="0"/>
              <w:rPr>
                <w:rFonts w:ascii="Times New Roman" w:eastAsia="Times New Roman" w:hAnsi="Times New Roman" w:cs="Times New Roman"/>
              </w:rPr>
            </w:pPr>
            <w:r>
              <w:rPr>
                <w:rFonts w:ascii="Times New Roman" w:eastAsia="Times New Roman" w:hAnsi="Times New Roman" w:cs="Times New Roman"/>
              </w:rPr>
              <w:t>5</w:t>
            </w:r>
          </w:p>
        </w:tc>
        <w:tc>
          <w:tcPr>
            <w:tcW w:w="1200" w:type="dxa"/>
            <w:shd w:val="clear" w:color="auto" w:fill="auto"/>
            <w:tcMar>
              <w:top w:w="100" w:type="dxa"/>
              <w:left w:w="100" w:type="dxa"/>
              <w:bottom w:w="100" w:type="dxa"/>
              <w:right w:w="100" w:type="dxa"/>
            </w:tcMar>
          </w:tcPr>
          <w:p w14:paraId="6D84B46E" w14:textId="77777777" w:rsidR="00052825" w:rsidRDefault="00000000">
            <w:pPr>
              <w:widowControl w:val="0"/>
              <w:rPr>
                <w:rFonts w:ascii="Times New Roman" w:eastAsia="Times New Roman" w:hAnsi="Times New Roman" w:cs="Times New Roman"/>
              </w:rPr>
            </w:pPr>
            <w:r>
              <w:rPr>
                <w:rFonts w:ascii="Times New Roman" w:eastAsia="Times New Roman" w:hAnsi="Times New Roman" w:cs="Times New Roman"/>
              </w:rPr>
              <w:t>10</w:t>
            </w:r>
          </w:p>
        </w:tc>
        <w:tc>
          <w:tcPr>
            <w:tcW w:w="1200" w:type="dxa"/>
            <w:shd w:val="clear" w:color="auto" w:fill="auto"/>
            <w:tcMar>
              <w:top w:w="100" w:type="dxa"/>
              <w:left w:w="100" w:type="dxa"/>
              <w:bottom w:w="100" w:type="dxa"/>
              <w:right w:w="100" w:type="dxa"/>
            </w:tcMar>
          </w:tcPr>
          <w:p w14:paraId="170ADDD8" w14:textId="77777777" w:rsidR="00052825" w:rsidRDefault="00000000">
            <w:pPr>
              <w:widowControl w:val="0"/>
              <w:rPr>
                <w:rFonts w:ascii="Times New Roman" w:eastAsia="Times New Roman" w:hAnsi="Times New Roman" w:cs="Times New Roman"/>
              </w:rPr>
            </w:pPr>
            <w:r>
              <w:rPr>
                <w:rFonts w:ascii="Times New Roman" w:eastAsia="Times New Roman" w:hAnsi="Times New Roman" w:cs="Times New Roman"/>
                <w:sz w:val="20"/>
                <w:szCs w:val="20"/>
              </w:rPr>
              <w:t xml:space="preserve">Practical cost - localised sensor units </w:t>
            </w:r>
          </w:p>
        </w:tc>
      </w:tr>
      <w:tr w:rsidR="00052825" w14:paraId="76FB702D" w14:textId="77777777">
        <w:tc>
          <w:tcPr>
            <w:tcW w:w="1185" w:type="dxa"/>
            <w:shd w:val="clear" w:color="auto" w:fill="auto"/>
            <w:tcMar>
              <w:top w:w="100" w:type="dxa"/>
              <w:left w:w="100" w:type="dxa"/>
              <w:bottom w:w="100" w:type="dxa"/>
              <w:right w:w="100" w:type="dxa"/>
            </w:tcMar>
          </w:tcPr>
          <w:p w14:paraId="2F221569" w14:textId="77777777" w:rsidR="00052825" w:rsidRDefault="00000000">
            <w:pPr>
              <w:widowControl w:val="0"/>
              <w:rPr>
                <w:rFonts w:ascii="Times New Roman" w:eastAsia="Times New Roman" w:hAnsi="Times New Roman" w:cs="Times New Roman"/>
              </w:rPr>
            </w:pPr>
            <w:r>
              <w:rPr>
                <w:rFonts w:ascii="Times New Roman" w:eastAsia="Times New Roman" w:hAnsi="Times New Roman" w:cs="Times New Roman"/>
              </w:rPr>
              <w:t>Crowdsourcing</w:t>
            </w:r>
          </w:p>
        </w:tc>
        <w:tc>
          <w:tcPr>
            <w:tcW w:w="1200" w:type="dxa"/>
            <w:shd w:val="clear" w:color="auto" w:fill="auto"/>
            <w:tcMar>
              <w:top w:w="100" w:type="dxa"/>
              <w:left w:w="100" w:type="dxa"/>
              <w:bottom w:w="100" w:type="dxa"/>
              <w:right w:w="100" w:type="dxa"/>
            </w:tcMar>
          </w:tcPr>
          <w:p w14:paraId="499C1C75" w14:textId="77777777" w:rsidR="00052825" w:rsidRDefault="00000000">
            <w:pPr>
              <w:widowControl w:val="0"/>
              <w:rPr>
                <w:rFonts w:ascii="Times New Roman" w:eastAsia="Times New Roman" w:hAnsi="Times New Roman" w:cs="Times New Roman"/>
              </w:rPr>
            </w:pPr>
            <w:r>
              <w:rPr>
                <w:rFonts w:ascii="Times New Roman" w:eastAsia="Times New Roman" w:hAnsi="Times New Roman" w:cs="Times New Roman"/>
              </w:rPr>
              <w:t>$108.03 x n</w:t>
            </w:r>
          </w:p>
        </w:tc>
        <w:tc>
          <w:tcPr>
            <w:tcW w:w="1200" w:type="dxa"/>
            <w:shd w:val="clear" w:color="auto" w:fill="auto"/>
            <w:tcMar>
              <w:top w:w="100" w:type="dxa"/>
              <w:left w:w="100" w:type="dxa"/>
              <w:bottom w:w="100" w:type="dxa"/>
              <w:right w:w="100" w:type="dxa"/>
            </w:tcMar>
          </w:tcPr>
          <w:p w14:paraId="04FCA101" w14:textId="77777777" w:rsidR="00052825" w:rsidRDefault="00000000">
            <w:pPr>
              <w:widowControl w:val="0"/>
              <w:rPr>
                <w:rFonts w:ascii="Times New Roman" w:eastAsia="Times New Roman" w:hAnsi="Times New Roman" w:cs="Times New Roman"/>
              </w:rPr>
            </w:pPr>
            <w:r>
              <w:rPr>
                <w:rFonts w:ascii="Times New Roman" w:eastAsia="Times New Roman" w:hAnsi="Times New Roman" w:cs="Times New Roman"/>
              </w:rPr>
              <w:t>2</w:t>
            </w:r>
          </w:p>
        </w:tc>
        <w:tc>
          <w:tcPr>
            <w:tcW w:w="1200" w:type="dxa"/>
            <w:shd w:val="clear" w:color="auto" w:fill="auto"/>
            <w:tcMar>
              <w:top w:w="100" w:type="dxa"/>
              <w:left w:w="100" w:type="dxa"/>
              <w:bottom w:w="100" w:type="dxa"/>
              <w:right w:w="100" w:type="dxa"/>
            </w:tcMar>
          </w:tcPr>
          <w:p w14:paraId="6AB95770" w14:textId="77777777" w:rsidR="00052825" w:rsidRDefault="00000000">
            <w:pPr>
              <w:widowControl w:val="0"/>
              <w:rPr>
                <w:rFonts w:ascii="Times New Roman" w:eastAsia="Times New Roman" w:hAnsi="Times New Roman" w:cs="Times New Roman"/>
              </w:rPr>
            </w:pPr>
            <w:r>
              <w:rPr>
                <w:rFonts w:ascii="Times New Roman" w:eastAsia="Times New Roman" w:hAnsi="Times New Roman" w:cs="Times New Roman"/>
              </w:rPr>
              <w:t>1</w:t>
            </w:r>
          </w:p>
        </w:tc>
        <w:tc>
          <w:tcPr>
            <w:tcW w:w="1200" w:type="dxa"/>
            <w:shd w:val="clear" w:color="auto" w:fill="auto"/>
            <w:tcMar>
              <w:top w:w="100" w:type="dxa"/>
              <w:left w:w="100" w:type="dxa"/>
              <w:bottom w:w="100" w:type="dxa"/>
              <w:right w:w="100" w:type="dxa"/>
            </w:tcMar>
          </w:tcPr>
          <w:p w14:paraId="635C46BE" w14:textId="77777777" w:rsidR="00052825" w:rsidRDefault="00000000">
            <w:pPr>
              <w:widowControl w:val="0"/>
              <w:rPr>
                <w:rFonts w:ascii="Times New Roman" w:eastAsia="Times New Roman" w:hAnsi="Times New Roman" w:cs="Times New Roman"/>
              </w:rPr>
            </w:pPr>
            <w:r>
              <w:rPr>
                <w:rFonts w:ascii="Times New Roman" w:eastAsia="Times New Roman" w:hAnsi="Times New Roman" w:cs="Times New Roman"/>
              </w:rPr>
              <w:t>8</w:t>
            </w:r>
          </w:p>
        </w:tc>
        <w:tc>
          <w:tcPr>
            <w:tcW w:w="1200" w:type="dxa"/>
            <w:shd w:val="clear" w:color="auto" w:fill="auto"/>
            <w:tcMar>
              <w:top w:w="100" w:type="dxa"/>
              <w:left w:w="100" w:type="dxa"/>
              <w:bottom w:w="100" w:type="dxa"/>
              <w:right w:w="100" w:type="dxa"/>
            </w:tcMar>
          </w:tcPr>
          <w:p w14:paraId="6612C5CE" w14:textId="77777777" w:rsidR="00052825" w:rsidRDefault="00000000">
            <w:pPr>
              <w:widowControl w:val="0"/>
              <w:rPr>
                <w:rFonts w:ascii="Times New Roman" w:eastAsia="Times New Roman" w:hAnsi="Times New Roman" w:cs="Times New Roman"/>
              </w:rPr>
            </w:pPr>
            <w:r>
              <w:rPr>
                <w:rFonts w:ascii="Times New Roman" w:eastAsia="Times New Roman" w:hAnsi="Times New Roman" w:cs="Times New Roman"/>
              </w:rPr>
              <w:t>5</w:t>
            </w:r>
          </w:p>
        </w:tc>
        <w:tc>
          <w:tcPr>
            <w:tcW w:w="1200" w:type="dxa"/>
            <w:shd w:val="clear" w:color="auto" w:fill="auto"/>
            <w:tcMar>
              <w:top w:w="100" w:type="dxa"/>
              <w:left w:w="100" w:type="dxa"/>
              <w:bottom w:w="100" w:type="dxa"/>
              <w:right w:w="100" w:type="dxa"/>
            </w:tcMar>
          </w:tcPr>
          <w:p w14:paraId="793B676B" w14:textId="77777777" w:rsidR="00052825" w:rsidRDefault="00000000">
            <w:pPr>
              <w:widowControl w:val="0"/>
              <w:rPr>
                <w:rFonts w:ascii="Times New Roman" w:eastAsia="Times New Roman" w:hAnsi="Times New Roman" w:cs="Times New Roman"/>
              </w:rPr>
            </w:pPr>
            <w:r>
              <w:rPr>
                <w:rFonts w:ascii="Times New Roman" w:eastAsia="Times New Roman" w:hAnsi="Times New Roman" w:cs="Times New Roman"/>
              </w:rPr>
              <w:t>Practical cost - not automated</w:t>
            </w:r>
          </w:p>
        </w:tc>
      </w:tr>
      <w:tr w:rsidR="00052825" w14:paraId="778D8AE7" w14:textId="77777777">
        <w:tc>
          <w:tcPr>
            <w:tcW w:w="1185" w:type="dxa"/>
            <w:shd w:val="clear" w:color="auto" w:fill="auto"/>
            <w:tcMar>
              <w:top w:w="100" w:type="dxa"/>
              <w:left w:w="100" w:type="dxa"/>
              <w:bottom w:w="100" w:type="dxa"/>
              <w:right w:w="100" w:type="dxa"/>
            </w:tcMar>
          </w:tcPr>
          <w:p w14:paraId="270B5560" w14:textId="77777777" w:rsidR="00052825" w:rsidRDefault="00000000">
            <w:pPr>
              <w:widowControl w:val="0"/>
              <w:rPr>
                <w:rFonts w:ascii="Times New Roman" w:eastAsia="Times New Roman" w:hAnsi="Times New Roman" w:cs="Times New Roman"/>
              </w:rPr>
            </w:pPr>
            <w:r>
              <w:rPr>
                <w:rFonts w:ascii="Times New Roman" w:eastAsia="Times New Roman" w:hAnsi="Times New Roman" w:cs="Times New Roman"/>
              </w:rPr>
              <w:t>Mobile air quality sensor</w:t>
            </w:r>
          </w:p>
        </w:tc>
        <w:tc>
          <w:tcPr>
            <w:tcW w:w="1200" w:type="dxa"/>
            <w:shd w:val="clear" w:color="auto" w:fill="auto"/>
            <w:tcMar>
              <w:top w:w="100" w:type="dxa"/>
              <w:left w:w="100" w:type="dxa"/>
              <w:bottom w:w="100" w:type="dxa"/>
              <w:right w:w="100" w:type="dxa"/>
            </w:tcMar>
          </w:tcPr>
          <w:p w14:paraId="78D7146B" w14:textId="77777777" w:rsidR="00052825" w:rsidRDefault="00000000">
            <w:pPr>
              <w:widowControl w:val="0"/>
              <w:rPr>
                <w:rFonts w:ascii="Times New Roman" w:eastAsia="Times New Roman" w:hAnsi="Times New Roman" w:cs="Times New Roman"/>
              </w:rPr>
            </w:pPr>
            <w:r>
              <w:rPr>
                <w:rFonts w:ascii="Times New Roman" w:eastAsia="Times New Roman" w:hAnsi="Times New Roman" w:cs="Times New Roman"/>
              </w:rPr>
              <w:t>$500.00</w:t>
            </w:r>
          </w:p>
        </w:tc>
        <w:tc>
          <w:tcPr>
            <w:tcW w:w="1200" w:type="dxa"/>
            <w:shd w:val="clear" w:color="auto" w:fill="auto"/>
            <w:tcMar>
              <w:top w:w="100" w:type="dxa"/>
              <w:left w:w="100" w:type="dxa"/>
              <w:bottom w:w="100" w:type="dxa"/>
              <w:right w:w="100" w:type="dxa"/>
            </w:tcMar>
          </w:tcPr>
          <w:p w14:paraId="6E375730" w14:textId="77777777" w:rsidR="00052825" w:rsidRDefault="00000000">
            <w:pPr>
              <w:widowControl w:val="0"/>
              <w:rPr>
                <w:rFonts w:ascii="Times New Roman" w:eastAsia="Times New Roman" w:hAnsi="Times New Roman" w:cs="Times New Roman"/>
              </w:rPr>
            </w:pPr>
            <w:r>
              <w:rPr>
                <w:rFonts w:ascii="Times New Roman" w:eastAsia="Times New Roman" w:hAnsi="Times New Roman" w:cs="Times New Roman"/>
              </w:rPr>
              <w:t>2</w:t>
            </w:r>
          </w:p>
        </w:tc>
        <w:tc>
          <w:tcPr>
            <w:tcW w:w="1200" w:type="dxa"/>
            <w:shd w:val="clear" w:color="auto" w:fill="auto"/>
            <w:tcMar>
              <w:top w:w="100" w:type="dxa"/>
              <w:left w:w="100" w:type="dxa"/>
              <w:bottom w:w="100" w:type="dxa"/>
              <w:right w:w="100" w:type="dxa"/>
            </w:tcMar>
          </w:tcPr>
          <w:p w14:paraId="5C18B243" w14:textId="77777777" w:rsidR="00052825" w:rsidRDefault="00000000">
            <w:pPr>
              <w:widowControl w:val="0"/>
              <w:rPr>
                <w:rFonts w:ascii="Times New Roman" w:eastAsia="Times New Roman" w:hAnsi="Times New Roman" w:cs="Times New Roman"/>
              </w:rPr>
            </w:pPr>
            <w:r>
              <w:rPr>
                <w:rFonts w:ascii="Times New Roman" w:eastAsia="Times New Roman" w:hAnsi="Times New Roman" w:cs="Times New Roman"/>
              </w:rPr>
              <w:t>1</w:t>
            </w:r>
          </w:p>
        </w:tc>
        <w:tc>
          <w:tcPr>
            <w:tcW w:w="1200" w:type="dxa"/>
            <w:shd w:val="clear" w:color="auto" w:fill="auto"/>
            <w:tcMar>
              <w:top w:w="100" w:type="dxa"/>
              <w:left w:w="100" w:type="dxa"/>
              <w:bottom w:w="100" w:type="dxa"/>
              <w:right w:w="100" w:type="dxa"/>
            </w:tcMar>
          </w:tcPr>
          <w:p w14:paraId="3A7BAED9" w14:textId="77777777" w:rsidR="00052825" w:rsidRDefault="00000000">
            <w:pPr>
              <w:widowControl w:val="0"/>
              <w:rPr>
                <w:rFonts w:ascii="Times New Roman" w:eastAsia="Times New Roman" w:hAnsi="Times New Roman" w:cs="Times New Roman"/>
              </w:rPr>
            </w:pPr>
            <w:r>
              <w:rPr>
                <w:rFonts w:ascii="Times New Roman" w:eastAsia="Times New Roman" w:hAnsi="Times New Roman" w:cs="Times New Roman"/>
              </w:rPr>
              <w:t>8</w:t>
            </w:r>
          </w:p>
        </w:tc>
        <w:tc>
          <w:tcPr>
            <w:tcW w:w="1200" w:type="dxa"/>
            <w:shd w:val="clear" w:color="auto" w:fill="auto"/>
            <w:tcMar>
              <w:top w:w="100" w:type="dxa"/>
              <w:left w:w="100" w:type="dxa"/>
              <w:bottom w:w="100" w:type="dxa"/>
              <w:right w:w="100" w:type="dxa"/>
            </w:tcMar>
          </w:tcPr>
          <w:p w14:paraId="35EF93FF" w14:textId="77777777" w:rsidR="00052825" w:rsidRDefault="00000000">
            <w:pPr>
              <w:widowControl w:val="0"/>
              <w:rPr>
                <w:rFonts w:ascii="Times New Roman" w:eastAsia="Times New Roman" w:hAnsi="Times New Roman" w:cs="Times New Roman"/>
              </w:rPr>
            </w:pPr>
            <w:r>
              <w:rPr>
                <w:rFonts w:ascii="Times New Roman" w:eastAsia="Times New Roman" w:hAnsi="Times New Roman" w:cs="Times New Roman"/>
              </w:rPr>
              <w:t>5</w:t>
            </w:r>
          </w:p>
        </w:tc>
        <w:tc>
          <w:tcPr>
            <w:tcW w:w="1200" w:type="dxa"/>
            <w:shd w:val="clear" w:color="auto" w:fill="auto"/>
            <w:tcMar>
              <w:top w:w="100" w:type="dxa"/>
              <w:left w:w="100" w:type="dxa"/>
              <w:bottom w:w="100" w:type="dxa"/>
              <w:right w:w="100" w:type="dxa"/>
            </w:tcMar>
          </w:tcPr>
          <w:p w14:paraId="430D7D52" w14:textId="77777777" w:rsidR="00052825" w:rsidRDefault="00052825">
            <w:pPr>
              <w:widowControl w:val="0"/>
              <w:rPr>
                <w:rFonts w:ascii="Times New Roman" w:eastAsia="Times New Roman" w:hAnsi="Times New Roman" w:cs="Times New Roman"/>
              </w:rPr>
            </w:pPr>
          </w:p>
        </w:tc>
      </w:tr>
    </w:tbl>
    <w:p w14:paraId="0C16B123" w14:textId="77777777" w:rsidR="00052825" w:rsidRDefault="00052825">
      <w:pPr>
        <w:rPr>
          <w:rFonts w:ascii="Times New Roman" w:eastAsia="Times New Roman" w:hAnsi="Times New Roman" w:cs="Times New Roman"/>
        </w:rPr>
      </w:pPr>
    </w:p>
    <w:p w14:paraId="5D9650DF"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We encounter a trade-off between cost and spatial resolution. Localised sensor installations incur cubically increasing costs as the number of sensors increases. The number of sensors has to decrease to reduce cost, and data has to be extrapolated. However, localised sensors do not address the outdoor measurements, as they are fixed in one position. If we make the sensors mobile, they can capture data outdoors. While there may be a decrease in temporal resolution due to dead spots when moving, it remains comparable or better than extrapolating data due to higher spatial resolution measurements. Moreover, employing robotic systems minimises human involvement.</w:t>
      </w:r>
    </w:p>
    <w:p w14:paraId="6AA96DF3" w14:textId="00F9A40E" w:rsidR="00052825" w:rsidRDefault="00000000">
      <w:pPr>
        <w:rPr>
          <w:rFonts w:ascii="Times New Roman" w:eastAsia="Times New Roman" w:hAnsi="Times New Roman" w:cs="Times New Roman"/>
        </w:rPr>
      </w:pPr>
      <w:bookmarkStart w:id="31" w:name="_heading=h.nmf14n" w:colFirst="0" w:colLast="0"/>
      <w:bookmarkEnd w:id="31"/>
      <w:r>
        <w:rPr>
          <w:rFonts w:ascii="Times New Roman" w:eastAsia="Times New Roman" w:hAnsi="Times New Roman" w:cs="Times New Roman"/>
        </w:rPr>
        <w:t xml:space="preserve">Further, to support this argument, a qualitative explanation also justifies the design choice. For indoor measurements, unless the space of a room is </w:t>
      </w:r>
      <w:r w:rsidR="00A32089">
        <w:rPr>
          <w:rFonts w:ascii="Times New Roman" w:eastAsia="Times New Roman" w:hAnsi="Times New Roman" w:cs="Times New Roman"/>
        </w:rPr>
        <w:t>ample</w:t>
      </w:r>
      <w:r>
        <w:rPr>
          <w:rFonts w:ascii="Times New Roman" w:eastAsia="Times New Roman" w:hAnsi="Times New Roman" w:cs="Times New Roman"/>
        </w:rPr>
        <w:t>, like in the hardware store or undergoing cleaning, the analysis in the previous section shows that variances in air quality within a room for most of the time are minimal. Therefore, the necessity for numerous sensors in a space may be debatable for everyday use. It can be argued that a health-conscious user could install a single air quality sensor in each room for regular use. This is the case with Ormiston College. Every classroom in that school has an air quality sensor installed. The only use case for high-resolution data may be to identify areas of high pollution concentration at one time. Through careful analysis, it becomes evident that the current practice aligns with the most economical approach from a business perspective while the science also supports the business justification. Consequently, data measurement should focus on outdoor air quality assessment, as indoor measurements appear superfluous for most scenarios. The mobile air quality sensor excels in this respect.</w:t>
      </w:r>
    </w:p>
    <w:p w14:paraId="00EBF58C" w14:textId="77777777" w:rsidR="00052825" w:rsidRDefault="00000000">
      <w:pPr>
        <w:pStyle w:val="Heading1"/>
        <w:rPr>
          <w:rFonts w:ascii="Times New Roman" w:eastAsia="Times New Roman" w:hAnsi="Times New Roman" w:cs="Times New Roman"/>
        </w:rPr>
      </w:pPr>
      <w:r>
        <w:rPr>
          <w:rFonts w:ascii="Times New Roman" w:eastAsia="Times New Roman" w:hAnsi="Times New Roman" w:cs="Times New Roman"/>
        </w:rPr>
        <w:t>Implementation</w:t>
      </w:r>
    </w:p>
    <w:p w14:paraId="7737AF68" w14:textId="77777777" w:rsidR="00052825" w:rsidRDefault="00000000">
      <w:pPr>
        <w:pStyle w:val="Heading2"/>
        <w:rPr>
          <w:rFonts w:ascii="Times New Roman" w:eastAsia="Times New Roman" w:hAnsi="Times New Roman" w:cs="Times New Roman"/>
        </w:rPr>
      </w:pPr>
      <w:bookmarkStart w:id="32" w:name="_heading=h.37m2jsg" w:colFirst="0" w:colLast="0"/>
      <w:bookmarkEnd w:id="32"/>
      <w:r>
        <w:rPr>
          <w:rFonts w:ascii="Times New Roman" w:eastAsia="Times New Roman" w:hAnsi="Times New Roman" w:cs="Times New Roman"/>
        </w:rPr>
        <w:t>Planning – Automated Mobile System</w:t>
      </w:r>
    </w:p>
    <w:p w14:paraId="2E5127CA"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There are many possibilities when considering making the air quality sensor mobile. This paper will consider a ground-based mobile platform and an aerial platform. The following analysis explores the advantages and disadvantages of each approach.</w:t>
      </w:r>
    </w:p>
    <w:p w14:paraId="7A702AE6" w14:textId="77777777" w:rsidR="00052825" w:rsidRDefault="00000000">
      <w:pPr>
        <w:pStyle w:val="Heading3"/>
        <w:rPr>
          <w:rFonts w:ascii="Times New Roman" w:eastAsia="Times New Roman" w:hAnsi="Times New Roman" w:cs="Times New Roman"/>
        </w:rPr>
      </w:pPr>
      <w:bookmarkStart w:id="33" w:name="_heading=h.1mrcu09" w:colFirst="0" w:colLast="0"/>
      <w:bookmarkEnd w:id="33"/>
      <w:r>
        <w:rPr>
          <w:rFonts w:ascii="Times New Roman" w:eastAsia="Times New Roman" w:hAnsi="Times New Roman" w:cs="Times New Roman"/>
        </w:rPr>
        <w:lastRenderedPageBreak/>
        <w:t>Mobile Platform on Wheels</w:t>
      </w:r>
    </w:p>
    <w:p w14:paraId="3C2AB470"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A platform can move around by controlling its motors. The sensor will be mounted on the platform, enabling it to move across space. The image below shows a design concept of a wheeled platform. </w:t>
      </w:r>
    </w:p>
    <w:p w14:paraId="4D590254" w14:textId="77777777" w:rsidR="00052825"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44E2094" wp14:editId="44448A3C">
            <wp:extent cx="5420375" cy="2962423"/>
            <wp:effectExtent l="0" t="0" r="0" b="0"/>
            <wp:docPr id="2141488080"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2"/>
                    <a:srcRect/>
                    <a:stretch>
                      <a:fillRect/>
                    </a:stretch>
                  </pic:blipFill>
                  <pic:spPr>
                    <a:xfrm>
                      <a:off x="0" y="0"/>
                      <a:ext cx="5420375" cy="2962423"/>
                    </a:xfrm>
                    <a:prstGeom prst="rect">
                      <a:avLst/>
                    </a:prstGeom>
                    <a:ln/>
                  </pic:spPr>
                </pic:pic>
              </a:graphicData>
            </a:graphic>
          </wp:inline>
        </w:drawing>
      </w:r>
    </w:p>
    <w:p w14:paraId="6ABB41F4"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The advantage of a wheeled platform is the ease of development and deployment. Building such a mobile platform and mounting a sensor on it is trivial, and many off-the-shelf solutions for a mobile platform may already exist. </w:t>
      </w:r>
    </w:p>
    <w:p w14:paraId="2CDE2DFF"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However, there are limitations to this solution. The design of a wheeled platform is inherently flawed because its ability to traverse certain terrains is limited. The wheeled platform is only suitable for operating on roads and paths. Any other conditions, such as rugged landscapes, can limit platform mobility. This can lead to incomplete data collection as the platform might struggle to access critical pollution sources hidden in the terrain. Additionally, the platform’s performance could be compromised in adverse weather conditions such as muddy or slippery ground. While solutions can overcome all these challenges, as seen with NASA’s Mars rovers, they will be too impractical to implement, take too long to develop, and have overall complications.</w:t>
      </w:r>
    </w:p>
    <w:p w14:paraId="629748E1"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Another disadvantage of the wheeled approach is the confinement of a specific space. A wheeled platform’s movement is inherently limited by its distance and the speed at which it can reach various points within that space. Given the limitations in terrain, for a wheeled platform to move from point A to point B, it may need to take a detour even though point A to point B might be a straight line through some rough terrain. This means the spatial confinement limitations can affect the comprehensiveness and accuracy of air quality data collection, especially in scenarios where pollutants disperse over large areas.</w:t>
      </w:r>
    </w:p>
    <w:p w14:paraId="60D3D73F"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Pollutants will spread depending on wind patterns, topography and location of the pollution source. A wheeled platform’s limited mobility might hinder its ability to capture these dispersion patterns over significant distances. Moreover, the limited speed of the platform can impact the efficiency of data collection, leading to delayed or incomplete readings. Multiple wheeled platforms must be deployed across space to mitigate these limitations. However, this introduces </w:t>
      </w:r>
      <w:r>
        <w:rPr>
          <w:rFonts w:ascii="Times New Roman" w:eastAsia="Times New Roman" w:hAnsi="Times New Roman" w:cs="Times New Roman"/>
        </w:rPr>
        <w:lastRenderedPageBreak/>
        <w:t xml:space="preserve">additional complexity regarding coordination, synchronisation, and data integration from the sources. </w:t>
      </w:r>
    </w:p>
    <w:p w14:paraId="39F5813A" w14:textId="083E4D6A" w:rsidR="00052825" w:rsidRDefault="00000000">
      <w:pPr>
        <w:rPr>
          <w:rFonts w:ascii="Times New Roman" w:eastAsia="Times New Roman" w:hAnsi="Times New Roman" w:cs="Times New Roman"/>
        </w:rPr>
      </w:pPr>
      <w:r>
        <w:rPr>
          <w:rFonts w:ascii="Times New Roman" w:eastAsia="Times New Roman" w:hAnsi="Times New Roman" w:cs="Times New Roman"/>
        </w:rPr>
        <w:t>A key requirement of the sensor is for it to be mobile on the z-axis. This means a mechanism must lift the sensor up and down. However, there are challenges in lift height and practical constraints. The lift’s height becomes a limiting factor in the maximum altitude at which data can be collected. Suppose the lift height is insufficient to reach the desired monitoring altitude. In that case, the platform’s effectiveness in assessing pollution at certain heights is compromised. Furthermore, even if the lift height is adequate, the dimensions of the lift become concerning. If we use a screw lift similar to those found in 3D printers, the height of the mobile platform will be the height the sensor can measure</w:t>
      </w:r>
      <w:r w:rsidR="00A32089">
        <w:rPr>
          <w:rFonts w:ascii="Times New Roman" w:eastAsia="Times New Roman" w:hAnsi="Times New Roman" w:cs="Times New Roman"/>
        </w:rPr>
        <w:t>.</w:t>
      </w:r>
      <w:r>
        <w:rPr>
          <w:rFonts w:ascii="Times New Roman" w:eastAsia="Times New Roman" w:hAnsi="Times New Roman" w:cs="Times New Roman"/>
        </w:rPr>
        <w:t xml:space="preserve"> </w:t>
      </w:r>
    </w:p>
    <w:p w14:paraId="1A6B52C8"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The mobile platform will approximate a human’s height if we want to measure air quality at human head height. This will make the platform design bulky and unwieldy. Further scaling this approach to reach higher altitudes becomes increasingly challenging. Another lift design is the scissor lift. </w:t>
      </w:r>
    </w:p>
    <w:p w14:paraId="22538BCA"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However, this design will also introduce new complexities. Extending the lift’s reach will either require longer scissor arms or more scissors. This will contribute to added weight and compromise the platform’s manoeuvrability. </w:t>
      </w:r>
    </w:p>
    <w:p w14:paraId="7A2682A5"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In conclusion, the limitations of a wheeled platform are the inability to traverse across different terrain, the distance it can travel and the cumbersome nature of lifting the sensor on the z-axis. Fortunately, all these issues could be addressed with a drone.</w:t>
      </w:r>
    </w:p>
    <w:p w14:paraId="326EF1F9" w14:textId="77777777" w:rsidR="00052825" w:rsidRDefault="00000000">
      <w:pPr>
        <w:pStyle w:val="Heading3"/>
        <w:rPr>
          <w:rFonts w:ascii="Times New Roman" w:eastAsia="Times New Roman" w:hAnsi="Times New Roman" w:cs="Times New Roman"/>
        </w:rPr>
      </w:pPr>
      <w:bookmarkStart w:id="34" w:name="_heading=h.46r0co2" w:colFirst="0" w:colLast="0"/>
      <w:bookmarkEnd w:id="34"/>
      <w:r>
        <w:rPr>
          <w:rFonts w:ascii="Times New Roman" w:eastAsia="Times New Roman" w:hAnsi="Times New Roman" w:cs="Times New Roman"/>
        </w:rPr>
        <w:t>Drone/Quadcopter</w:t>
      </w:r>
    </w:p>
    <w:p w14:paraId="6545A503"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A quadcopter is a highly manoeuvrable aerial vehicle with four rotors. The quadcopter, such as the air quality sensor, can carry a substantial payload. The advantage of a quadcopter is that it mitigates most of the problems experienced by a wheeled platform.  </w:t>
      </w:r>
    </w:p>
    <w:p w14:paraId="3BD84FD6" w14:textId="77777777" w:rsidR="00052825"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477E9AE" wp14:editId="574C6F6F">
            <wp:extent cx="5519528" cy="3217459"/>
            <wp:effectExtent l="0" t="0" r="0" b="0"/>
            <wp:docPr id="2141488082"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23"/>
                    <a:srcRect/>
                    <a:stretch>
                      <a:fillRect/>
                    </a:stretch>
                  </pic:blipFill>
                  <pic:spPr>
                    <a:xfrm>
                      <a:off x="0" y="0"/>
                      <a:ext cx="5519528" cy="3217459"/>
                    </a:xfrm>
                    <a:prstGeom prst="rect">
                      <a:avLst/>
                    </a:prstGeom>
                    <a:ln/>
                  </pic:spPr>
                </pic:pic>
              </a:graphicData>
            </a:graphic>
          </wp:inline>
        </w:drawing>
      </w:r>
    </w:p>
    <w:p w14:paraId="747BA639"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lastRenderedPageBreak/>
        <w:t xml:space="preserve">The quadcopter can effortlessly navigate in the z dimensions. It does not require intricate lift mechanisms and can rapidly ascend and descend, allowing it to capture data at various altitudes. Furthermore, a quadcopter can reach altitudes as high as it wants, given that it is within regulation and hardware limits. This means it could provide insights into pollution that ground-based sensors cannot capture. </w:t>
      </w:r>
    </w:p>
    <w:p w14:paraId="46A4BE9C"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A quadcopter also is fast. They can cover large distances in shorter time frames, making them well-suited for monitoring air quality across expansive areas. Furthermore, quadcopters are not limited by the terrain as they fly over them. This versatility starkly contrasts wheeled platforms, which might struggle with specific geographies, limiting their access to critical pollution sources. A quadcopter can provide a more accurate representation of air quality across ample space.</w:t>
      </w:r>
    </w:p>
    <w:p w14:paraId="393141B6"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 A drawback of using a quadcopter is the air disturbance caused by the drone’s propellers. The air currents generated by the propellers could alter the surrounding air composition, potentially affecting the accuracy of air quality measurements. However, this concern needs to be evaluated in context. By comparing the resultant air quality data with data gathered beforehand, it is possible to assess the significance of this disturbance. If there are significant disturbances, then a solution to mitigate such disturbances is required. Otherwise, a relationship may be extrapolated, and the “incorrect” air quality readings could be converted into an approximate value.</w:t>
      </w:r>
    </w:p>
    <w:p w14:paraId="31B2B132"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Another potential limitation arises from a drone’s payload capacity. Depending on the size and hardware of the quadcopter, there might be constraints on the weight of the sensors and equipment it can carry. This could limit the number of sensors deployed on the drone, affecting the air quality measurements. To address this issue, one can use more powerful motors or consider using lighter and more compact sensor technologies to reduce the payload weight. </w:t>
      </w:r>
    </w:p>
    <w:p w14:paraId="2F4488FB" w14:textId="77777777" w:rsidR="00052825" w:rsidRDefault="00000000">
      <w:pPr>
        <w:pStyle w:val="Heading2"/>
        <w:rPr>
          <w:rFonts w:ascii="Times New Roman" w:eastAsia="Times New Roman" w:hAnsi="Times New Roman" w:cs="Times New Roman"/>
        </w:rPr>
      </w:pPr>
      <w:bookmarkStart w:id="35" w:name="_heading=h.2lwamvv" w:colFirst="0" w:colLast="0"/>
      <w:bookmarkEnd w:id="35"/>
      <w:r>
        <w:rPr>
          <w:rFonts w:ascii="Times New Roman" w:eastAsia="Times New Roman" w:hAnsi="Times New Roman" w:cs="Times New Roman"/>
        </w:rPr>
        <w:t>Development</w:t>
      </w:r>
    </w:p>
    <w:p w14:paraId="7347D966" w14:textId="77777777" w:rsidR="00052825" w:rsidRDefault="00000000">
      <w:pPr>
        <w:pStyle w:val="Heading3"/>
        <w:rPr>
          <w:rFonts w:ascii="Times New Roman" w:eastAsia="Times New Roman" w:hAnsi="Times New Roman" w:cs="Times New Roman"/>
        </w:rPr>
      </w:pPr>
      <w:bookmarkStart w:id="36" w:name="_heading=h.111kx3o" w:colFirst="0" w:colLast="0"/>
      <w:bookmarkEnd w:id="36"/>
      <w:r>
        <w:rPr>
          <w:rFonts w:ascii="Times New Roman" w:eastAsia="Times New Roman" w:hAnsi="Times New Roman" w:cs="Times New Roman"/>
        </w:rPr>
        <w:t>Why DIY Drone?</w:t>
      </w:r>
    </w:p>
    <w:p w14:paraId="266C248E"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From the previous analysis, a drone is more suitable for making the air quality sensor mobile. While buying an off-the-shelf drone and securing the air quality sensor within budget constraints is possible, the drone will not have significant payload-carrying capacity. Furthermore, there will be no software integration between the drone and the sensor unit. This factor will be explored in the following paragraphs.</w:t>
      </w:r>
    </w:p>
    <w:p w14:paraId="1DC310DD"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A DIY drone kit will be used. These kits typically include all the essential components necessary to construct a functional drone, simplifying the process and eliminating the need to source parts individually and check for compatibility. Furthermore, there are many guides online, reducing the development time. </w:t>
      </w:r>
    </w:p>
    <w:p w14:paraId="5F6AA761"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Most DIY drones use the open-source </w:t>
      </w:r>
      <w:proofErr w:type="spellStart"/>
      <w:r>
        <w:rPr>
          <w:rFonts w:ascii="Times New Roman" w:eastAsia="Times New Roman" w:hAnsi="Times New Roman" w:cs="Times New Roman"/>
        </w:rPr>
        <w:t>Ardupilot</w:t>
      </w:r>
      <w:proofErr w:type="spellEnd"/>
      <w:r>
        <w:rPr>
          <w:rFonts w:ascii="Times New Roman" w:eastAsia="Times New Roman" w:hAnsi="Times New Roman" w:cs="Times New Roman"/>
        </w:rPr>
        <w:t xml:space="preserve"> platform. The </w:t>
      </w:r>
      <w:proofErr w:type="spellStart"/>
      <w:r>
        <w:rPr>
          <w:rFonts w:ascii="Times New Roman" w:eastAsia="Times New Roman" w:hAnsi="Times New Roman" w:cs="Times New Roman"/>
        </w:rPr>
        <w:t>MAVLink</w:t>
      </w:r>
      <w:proofErr w:type="spellEnd"/>
      <w:r>
        <w:rPr>
          <w:rFonts w:ascii="Times New Roman" w:eastAsia="Times New Roman" w:hAnsi="Times New Roman" w:cs="Times New Roman"/>
        </w:rPr>
        <w:t xml:space="preserve"> protocol allows external devices to communicate with the flight controller. This means the Arduino in the air quality sensor can pull GPS data from the GPS module of the drone, and the drone can respond appropriately depending on air quality measurements.</w:t>
      </w:r>
    </w:p>
    <w:p w14:paraId="19A41DD1"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Refer to </w:t>
      </w:r>
      <w:r>
        <w:rPr>
          <w:rFonts w:ascii="Times New Roman" w:eastAsia="Times New Roman" w:hAnsi="Times New Roman" w:cs="Times New Roman"/>
          <w:b/>
        </w:rPr>
        <w:t>Appendix D</w:t>
      </w:r>
      <w:r>
        <w:rPr>
          <w:rFonts w:ascii="Times New Roman" w:eastAsia="Times New Roman" w:hAnsi="Times New Roman" w:cs="Times New Roman"/>
        </w:rPr>
        <w:t xml:space="preserve"> for more details on the building of the quadcopter.</w:t>
      </w:r>
    </w:p>
    <w:p w14:paraId="48188BC7" w14:textId="77777777" w:rsidR="00052825" w:rsidRDefault="00000000">
      <w:pPr>
        <w:pStyle w:val="Heading2"/>
        <w:rPr>
          <w:rFonts w:ascii="Times New Roman" w:eastAsia="Times New Roman" w:hAnsi="Times New Roman" w:cs="Times New Roman"/>
        </w:rPr>
      </w:pPr>
      <w:bookmarkStart w:id="37" w:name="_heading=h.4k668n3" w:colFirst="0" w:colLast="0"/>
      <w:bookmarkEnd w:id="37"/>
      <w:r>
        <w:rPr>
          <w:rFonts w:ascii="Times New Roman" w:eastAsia="Times New Roman" w:hAnsi="Times New Roman" w:cs="Times New Roman"/>
        </w:rPr>
        <w:t>Integration</w:t>
      </w:r>
    </w:p>
    <w:p w14:paraId="70B73B9D"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The images below highlight the final solution, with the air quality sensor integrated into the drone. Refer to </w:t>
      </w:r>
      <w:r>
        <w:rPr>
          <w:rFonts w:ascii="Times New Roman" w:eastAsia="Times New Roman" w:hAnsi="Times New Roman" w:cs="Times New Roman"/>
          <w:b/>
        </w:rPr>
        <w:t>Appendix E</w:t>
      </w:r>
      <w:r>
        <w:rPr>
          <w:rFonts w:ascii="Times New Roman" w:eastAsia="Times New Roman" w:hAnsi="Times New Roman" w:cs="Times New Roman"/>
        </w:rPr>
        <w:t xml:space="preserve"> for details.</w:t>
      </w:r>
    </w:p>
    <w:p w14:paraId="4076EC92" w14:textId="12F1066F" w:rsidR="00052825" w:rsidRDefault="00000000" w:rsidP="00FA6C60">
      <w:pPr>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2A5BCA25" wp14:editId="1E66B899">
            <wp:extent cx="2768600" cy="2030095"/>
            <wp:effectExtent l="0" t="0" r="0" b="0"/>
            <wp:docPr id="2141488084"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24"/>
                    <a:srcRect t="1090" b="-41"/>
                    <a:stretch>
                      <a:fillRect/>
                    </a:stretch>
                  </pic:blipFill>
                  <pic:spPr>
                    <a:xfrm rot="10800000">
                      <a:off x="0" y="0"/>
                      <a:ext cx="2768600" cy="2030095"/>
                    </a:xfrm>
                    <a:prstGeom prst="rect">
                      <a:avLst/>
                    </a:prstGeom>
                    <a:ln/>
                  </pic:spPr>
                </pic:pic>
              </a:graphicData>
            </a:graphic>
          </wp:inline>
        </w:drawing>
      </w:r>
      <w:r>
        <w:rPr>
          <w:rFonts w:ascii="Times New Roman" w:eastAsia="Times New Roman" w:hAnsi="Times New Roman" w:cs="Times New Roman"/>
          <w:noProof/>
        </w:rPr>
        <w:drawing>
          <wp:inline distT="0" distB="0" distL="0" distR="0" wp14:anchorId="65C4802D" wp14:editId="3E7619D6">
            <wp:extent cx="2744297" cy="2107417"/>
            <wp:effectExtent l="0" t="0" r="0" b="0"/>
            <wp:docPr id="2141488086"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5"/>
                    <a:srcRect/>
                    <a:stretch>
                      <a:fillRect/>
                    </a:stretch>
                  </pic:blipFill>
                  <pic:spPr>
                    <a:xfrm>
                      <a:off x="0" y="0"/>
                      <a:ext cx="2744297" cy="2107417"/>
                    </a:xfrm>
                    <a:prstGeom prst="rect">
                      <a:avLst/>
                    </a:prstGeom>
                    <a:ln/>
                  </pic:spPr>
                </pic:pic>
              </a:graphicData>
            </a:graphic>
          </wp:inline>
        </w:drawing>
      </w:r>
      <w:r>
        <w:rPr>
          <w:rFonts w:ascii="Times New Roman" w:eastAsia="Times New Roman" w:hAnsi="Times New Roman" w:cs="Times New Roman"/>
          <w:noProof/>
        </w:rPr>
        <w:drawing>
          <wp:inline distT="0" distB="0" distL="0" distR="0" wp14:anchorId="53C9F843" wp14:editId="06461429">
            <wp:extent cx="2790766" cy="2053991"/>
            <wp:effectExtent l="0" t="0" r="0" b="0"/>
            <wp:docPr id="2141488087"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26"/>
                    <a:srcRect/>
                    <a:stretch>
                      <a:fillRect/>
                    </a:stretch>
                  </pic:blipFill>
                  <pic:spPr>
                    <a:xfrm>
                      <a:off x="0" y="0"/>
                      <a:ext cx="2790766" cy="2053991"/>
                    </a:xfrm>
                    <a:prstGeom prst="rect">
                      <a:avLst/>
                    </a:prstGeom>
                    <a:ln/>
                  </pic:spPr>
                </pic:pic>
              </a:graphicData>
            </a:graphic>
          </wp:inline>
        </w:drawing>
      </w:r>
    </w:p>
    <w:p w14:paraId="14DCB827" w14:textId="625B0ABF" w:rsidR="00BF5332" w:rsidRDefault="00BF5332">
      <w:pPr>
        <w:rPr>
          <w:rFonts w:ascii="Times New Roman" w:eastAsia="Times New Roman" w:hAnsi="Times New Roman" w:cs="Times New Roman"/>
        </w:rPr>
      </w:pPr>
      <w:r>
        <w:rPr>
          <w:rFonts w:ascii="Times New Roman" w:eastAsia="Times New Roman" w:hAnsi="Times New Roman" w:cs="Times New Roman"/>
        </w:rPr>
        <w:t xml:space="preserve">The link and the QR code will point to a </w:t>
      </w:r>
      <w:r w:rsidR="00A0633B">
        <w:rPr>
          <w:rFonts w:ascii="Times New Roman" w:eastAsia="Times New Roman" w:hAnsi="Times New Roman" w:cs="Times New Roman"/>
        </w:rPr>
        <w:t>brief video of an explanation of the mobile air quality sensor and a demonstration of it in flight</w:t>
      </w:r>
      <w:r w:rsidR="00B44C41">
        <w:rPr>
          <w:rFonts w:ascii="Times New Roman" w:eastAsia="Times New Roman" w:hAnsi="Times New Roman" w:cs="Times New Roman"/>
        </w:rPr>
        <w:t xml:space="preserve">: </w:t>
      </w:r>
      <w:hyperlink r:id="rId27" w:history="1">
        <w:r w:rsidR="00B44C41" w:rsidRPr="0090520E">
          <w:rPr>
            <w:rStyle w:val="Hyperlink"/>
            <w:rFonts w:ascii="Times New Roman" w:eastAsia="Times New Roman" w:hAnsi="Times New Roman" w:cs="Times New Roman"/>
          </w:rPr>
          <w:t>https://youtu.be/x9GDhE7BiPA</w:t>
        </w:r>
      </w:hyperlink>
    </w:p>
    <w:p w14:paraId="20CFD8DC" w14:textId="4954DDB0" w:rsidR="00BF5332" w:rsidRDefault="00A0633B" w:rsidP="00A0633B">
      <w:pPr>
        <w:jc w:val="center"/>
        <w:rPr>
          <w:rFonts w:ascii="Times New Roman" w:eastAsia="Times New Roman" w:hAnsi="Times New Roman" w:cs="Times New Roman"/>
        </w:rPr>
      </w:pPr>
      <w:r w:rsidRPr="00A0633B">
        <w:rPr>
          <w:rFonts w:ascii="Times New Roman" w:eastAsia="Times New Roman" w:hAnsi="Times New Roman" w:cs="Times New Roman"/>
        </w:rPr>
        <w:drawing>
          <wp:inline distT="0" distB="0" distL="0" distR="0" wp14:anchorId="0F8473AA" wp14:editId="675603BE">
            <wp:extent cx="1428949" cy="1438476"/>
            <wp:effectExtent l="0" t="0" r="0" b="9525"/>
            <wp:docPr id="134720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20932" name=""/>
                    <pic:cNvPicPr/>
                  </pic:nvPicPr>
                  <pic:blipFill>
                    <a:blip r:embed="rId28"/>
                    <a:stretch>
                      <a:fillRect/>
                    </a:stretch>
                  </pic:blipFill>
                  <pic:spPr>
                    <a:xfrm>
                      <a:off x="0" y="0"/>
                      <a:ext cx="1428949" cy="1438476"/>
                    </a:xfrm>
                    <a:prstGeom prst="rect">
                      <a:avLst/>
                    </a:prstGeom>
                  </pic:spPr>
                </pic:pic>
              </a:graphicData>
            </a:graphic>
          </wp:inline>
        </w:drawing>
      </w:r>
    </w:p>
    <w:p w14:paraId="2D5E84AB" w14:textId="77777777" w:rsidR="00052825" w:rsidRDefault="00000000">
      <w:pPr>
        <w:pStyle w:val="Heading2"/>
        <w:rPr>
          <w:rFonts w:ascii="Times New Roman" w:eastAsia="Times New Roman" w:hAnsi="Times New Roman" w:cs="Times New Roman"/>
        </w:rPr>
      </w:pPr>
      <w:bookmarkStart w:id="38" w:name="_heading=h.2zbgiuw" w:colFirst="0" w:colLast="0"/>
      <w:bookmarkEnd w:id="38"/>
      <w:r>
        <w:rPr>
          <w:rFonts w:ascii="Times New Roman" w:eastAsia="Times New Roman" w:hAnsi="Times New Roman" w:cs="Times New Roman"/>
        </w:rPr>
        <w:lastRenderedPageBreak/>
        <w:t>Testing</w:t>
      </w:r>
    </w:p>
    <w:p w14:paraId="1E144F9E"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The images below show the mobile air quality sensor flying. </w:t>
      </w:r>
      <w:r>
        <w:rPr>
          <w:rFonts w:ascii="Times New Roman" w:eastAsia="Times New Roman" w:hAnsi="Times New Roman" w:cs="Times New Roman"/>
          <w:noProof/>
        </w:rPr>
        <w:drawing>
          <wp:inline distT="0" distB="0" distL="0" distR="0" wp14:anchorId="49801900" wp14:editId="524BE001">
            <wp:extent cx="2502976" cy="1818285"/>
            <wp:effectExtent l="0" t="0" r="0" b="0"/>
            <wp:docPr id="2141488088"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29"/>
                    <a:srcRect/>
                    <a:stretch>
                      <a:fillRect/>
                    </a:stretch>
                  </pic:blipFill>
                  <pic:spPr>
                    <a:xfrm>
                      <a:off x="0" y="0"/>
                      <a:ext cx="2502976" cy="1818285"/>
                    </a:xfrm>
                    <a:prstGeom prst="rect">
                      <a:avLst/>
                    </a:prstGeom>
                    <a:ln/>
                  </pic:spPr>
                </pic:pic>
              </a:graphicData>
            </a:graphic>
          </wp:inline>
        </w:drawing>
      </w:r>
      <w:r>
        <w:rPr>
          <w:rFonts w:ascii="Times New Roman" w:eastAsia="Times New Roman" w:hAnsi="Times New Roman" w:cs="Times New Roman"/>
          <w:noProof/>
        </w:rPr>
        <w:drawing>
          <wp:inline distT="0" distB="0" distL="0" distR="0" wp14:anchorId="43DD5962" wp14:editId="1DBAE855">
            <wp:extent cx="2512791" cy="1839328"/>
            <wp:effectExtent l="0" t="0" r="0" b="0"/>
            <wp:docPr id="214148805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0"/>
                    <a:srcRect l="9421" t="843" r="18985" b="1372"/>
                    <a:stretch>
                      <a:fillRect/>
                    </a:stretch>
                  </pic:blipFill>
                  <pic:spPr>
                    <a:xfrm>
                      <a:off x="0" y="0"/>
                      <a:ext cx="2512791" cy="1839328"/>
                    </a:xfrm>
                    <a:prstGeom prst="rect">
                      <a:avLst/>
                    </a:prstGeom>
                    <a:ln/>
                  </pic:spPr>
                </pic:pic>
              </a:graphicData>
            </a:graphic>
          </wp:inline>
        </w:drawing>
      </w:r>
      <w:r>
        <w:rPr>
          <w:rFonts w:ascii="Times New Roman" w:eastAsia="Times New Roman" w:hAnsi="Times New Roman" w:cs="Times New Roman"/>
          <w:noProof/>
        </w:rPr>
        <w:drawing>
          <wp:inline distT="0" distB="0" distL="0" distR="0" wp14:anchorId="266FD5A7" wp14:editId="2B643A2A">
            <wp:extent cx="1628426" cy="1826370"/>
            <wp:effectExtent l="0" t="0" r="0" b="0"/>
            <wp:docPr id="214148805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1"/>
                    <a:srcRect/>
                    <a:stretch>
                      <a:fillRect/>
                    </a:stretch>
                  </pic:blipFill>
                  <pic:spPr>
                    <a:xfrm>
                      <a:off x="0" y="0"/>
                      <a:ext cx="1628426" cy="1826370"/>
                    </a:xfrm>
                    <a:prstGeom prst="rect">
                      <a:avLst/>
                    </a:prstGeom>
                    <a:ln/>
                  </pic:spPr>
                </pic:pic>
              </a:graphicData>
            </a:graphic>
          </wp:inline>
        </w:drawing>
      </w:r>
      <w:r>
        <w:rPr>
          <w:rFonts w:ascii="Times New Roman" w:eastAsia="Times New Roman" w:hAnsi="Times New Roman" w:cs="Times New Roman"/>
          <w:noProof/>
        </w:rPr>
        <w:drawing>
          <wp:inline distT="0" distB="0" distL="0" distR="0" wp14:anchorId="3F183693" wp14:editId="1EF26CA9">
            <wp:extent cx="3494784" cy="1867614"/>
            <wp:effectExtent l="0" t="0" r="0" b="0"/>
            <wp:docPr id="2141488056"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32"/>
                    <a:srcRect b="54557"/>
                    <a:stretch>
                      <a:fillRect/>
                    </a:stretch>
                  </pic:blipFill>
                  <pic:spPr>
                    <a:xfrm>
                      <a:off x="0" y="0"/>
                      <a:ext cx="3494784" cy="1867614"/>
                    </a:xfrm>
                    <a:prstGeom prst="rect">
                      <a:avLst/>
                    </a:prstGeom>
                    <a:ln/>
                  </pic:spPr>
                </pic:pic>
              </a:graphicData>
            </a:graphic>
          </wp:inline>
        </w:drawing>
      </w:r>
    </w:p>
    <w:p w14:paraId="0C3F1C6B" w14:textId="77777777" w:rsidR="00052825" w:rsidRDefault="00000000">
      <w:pPr>
        <w:pStyle w:val="Heading2"/>
        <w:rPr>
          <w:rFonts w:ascii="Times New Roman" w:eastAsia="Times New Roman" w:hAnsi="Times New Roman" w:cs="Times New Roman"/>
        </w:rPr>
      </w:pPr>
      <w:bookmarkStart w:id="39" w:name="_heading=h.1egqt2p" w:colFirst="0" w:colLast="0"/>
      <w:bookmarkEnd w:id="39"/>
      <w:r>
        <w:rPr>
          <w:rFonts w:ascii="Times New Roman" w:eastAsia="Times New Roman" w:hAnsi="Times New Roman" w:cs="Times New Roman"/>
        </w:rPr>
        <w:t>Deployment</w:t>
      </w:r>
    </w:p>
    <w:p w14:paraId="6C31FB4D" w14:textId="77777777" w:rsidR="00052825" w:rsidRDefault="00000000">
      <w:pPr>
        <w:jc w:val="center"/>
      </w:pPr>
      <w:r>
        <w:rPr>
          <w:rFonts w:ascii="Times New Roman" w:eastAsia="Times New Roman" w:hAnsi="Times New Roman" w:cs="Times New Roman"/>
          <w:noProof/>
        </w:rPr>
        <w:drawing>
          <wp:inline distT="0" distB="0" distL="0" distR="0" wp14:anchorId="553F5F44" wp14:editId="7B36A5AA">
            <wp:extent cx="5474335" cy="2600960"/>
            <wp:effectExtent l="0" t="0" r="0" b="0"/>
            <wp:docPr id="214148805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3"/>
                    <a:srcRect/>
                    <a:stretch>
                      <a:fillRect/>
                    </a:stretch>
                  </pic:blipFill>
                  <pic:spPr>
                    <a:xfrm>
                      <a:off x="0" y="0"/>
                      <a:ext cx="5474335" cy="2600960"/>
                    </a:xfrm>
                    <a:prstGeom prst="rect">
                      <a:avLst/>
                    </a:prstGeom>
                    <a:ln/>
                  </pic:spPr>
                </pic:pic>
              </a:graphicData>
            </a:graphic>
          </wp:inline>
        </w:drawing>
      </w:r>
    </w:p>
    <w:p w14:paraId="5482AF49" w14:textId="77777777" w:rsidR="00052825" w:rsidRDefault="00000000">
      <w:pPr>
        <w:rPr>
          <w:rFonts w:ascii="Times New Roman" w:eastAsia="Times New Roman" w:hAnsi="Times New Roman" w:cs="Times New Roman"/>
        </w:rPr>
      </w:pPr>
      <w:bookmarkStart w:id="40" w:name="_heading=h.30j0zll" w:colFirst="0" w:colLast="0"/>
      <w:bookmarkEnd w:id="40"/>
      <w:r>
        <w:rPr>
          <w:rFonts w:ascii="Times New Roman" w:eastAsia="Times New Roman" w:hAnsi="Times New Roman" w:cs="Times New Roman"/>
        </w:rPr>
        <w:t>The drone captured recorded the air quality of outdoor spaces: near congestion, next to the hardware store and the nature reserve. As seen in the graphs, there are variances in air quality. Unlike the section “Are There Air Quality Variances in Space?”, the only difference is that all readings are done remotely from the drone. The following paragraphs will analyse the specific characteristics of the data gathered.</w:t>
      </w:r>
    </w:p>
    <w:p w14:paraId="348B562B" w14:textId="77777777" w:rsidR="00052825" w:rsidRDefault="00000000">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7A7E7586" wp14:editId="606F7ECD">
            <wp:extent cx="5474335" cy="2600960"/>
            <wp:effectExtent l="0" t="0" r="0" b="0"/>
            <wp:docPr id="214148805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4"/>
                    <a:srcRect/>
                    <a:stretch>
                      <a:fillRect/>
                    </a:stretch>
                  </pic:blipFill>
                  <pic:spPr>
                    <a:xfrm>
                      <a:off x="0" y="0"/>
                      <a:ext cx="5474335" cy="2600960"/>
                    </a:xfrm>
                    <a:prstGeom prst="rect">
                      <a:avLst/>
                    </a:prstGeom>
                    <a:ln/>
                  </pic:spPr>
                </pic:pic>
              </a:graphicData>
            </a:graphic>
          </wp:inline>
        </w:drawing>
      </w:r>
    </w:p>
    <w:p w14:paraId="60757082" w14:textId="1B9620D2" w:rsidR="00052825" w:rsidRDefault="00000000">
      <w:pPr>
        <w:rPr>
          <w:rFonts w:ascii="Times New Roman" w:eastAsia="Times New Roman" w:hAnsi="Times New Roman" w:cs="Times New Roman"/>
        </w:rPr>
      </w:pPr>
      <w:r>
        <w:rPr>
          <w:rFonts w:ascii="Times New Roman" w:eastAsia="Times New Roman" w:hAnsi="Times New Roman" w:cs="Times New Roman"/>
        </w:rPr>
        <w:t>As the image above shows, the road next to Ti Rakau Drive has periodic bad air quality readings. This is because the high concentrations of cars due to congestion will emit more pollutants, resulting in higher PCI values. Upon reviewing video footage of the drone flying, the periodic extreme readings are attributed to when the drone passes by trucks and buses, diesel engine vehicles. The literature confirms these readings</w:t>
      </w:r>
      <w:r w:rsidR="00A32089">
        <w:rPr>
          <w:rFonts w:ascii="Times New Roman" w:eastAsia="Times New Roman" w:hAnsi="Times New Roman" w:cs="Times New Roman"/>
        </w:rPr>
        <w:t>: "</w:t>
      </w:r>
      <w:r>
        <w:rPr>
          <w:rFonts w:ascii="Times New Roman" w:eastAsia="Times New Roman" w:hAnsi="Times New Roman" w:cs="Times New Roman"/>
        </w:rPr>
        <w:t>diesel vehicles cause more than four times the pollution than petrol cars” (</w:t>
      </w:r>
      <w:r>
        <w:rPr>
          <w:rFonts w:ascii="Times New Roman" w:eastAsia="Times New Roman" w:hAnsi="Times New Roman" w:cs="Times New Roman"/>
          <w:i/>
        </w:rPr>
        <w:t xml:space="preserve">Nieuwenhuis and </w:t>
      </w:r>
      <w:proofErr w:type="spellStart"/>
      <w:r>
        <w:rPr>
          <w:rFonts w:ascii="Times New Roman" w:eastAsia="Times New Roman" w:hAnsi="Times New Roman" w:cs="Times New Roman"/>
          <w:i/>
        </w:rPr>
        <w:t>McNabola</w:t>
      </w:r>
      <w:proofErr w:type="spellEnd"/>
      <w:r>
        <w:rPr>
          <w:rFonts w:ascii="Times New Roman" w:eastAsia="Times New Roman" w:hAnsi="Times New Roman" w:cs="Times New Roman"/>
        </w:rPr>
        <w:t>). The PCI increases approximately four times increase when diesel engine vehicles pass. The data gathered by the drone shows high spatial resolution data that a single sensor could not achieve, in this case, extreme changes in air quality at localised spaces.</w:t>
      </w:r>
    </w:p>
    <w:p w14:paraId="146A109C" w14:textId="77777777" w:rsidR="00052825"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06078AF" wp14:editId="00028EDF">
            <wp:extent cx="5474335" cy="2612390"/>
            <wp:effectExtent l="0" t="0" r="0" b="0"/>
            <wp:docPr id="214148805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5"/>
                    <a:srcRect/>
                    <a:stretch>
                      <a:fillRect/>
                    </a:stretch>
                  </pic:blipFill>
                  <pic:spPr>
                    <a:xfrm>
                      <a:off x="0" y="0"/>
                      <a:ext cx="5474335" cy="2612390"/>
                    </a:xfrm>
                    <a:prstGeom prst="rect">
                      <a:avLst/>
                    </a:prstGeom>
                    <a:ln/>
                  </pic:spPr>
                </pic:pic>
              </a:graphicData>
            </a:graphic>
          </wp:inline>
        </w:drawing>
      </w:r>
    </w:p>
    <w:p w14:paraId="440BDAEE" w14:textId="05CFEFD0" w:rsidR="00052825" w:rsidRDefault="00000000">
      <w:pPr>
        <w:rPr>
          <w:rFonts w:ascii="Times New Roman" w:eastAsia="Times New Roman" w:hAnsi="Times New Roman" w:cs="Times New Roman"/>
        </w:rPr>
      </w:pPr>
      <w:r>
        <w:rPr>
          <w:rFonts w:ascii="Times New Roman" w:eastAsia="Times New Roman" w:hAnsi="Times New Roman" w:cs="Times New Roman"/>
        </w:rPr>
        <w:t>The hardware store from the image above is the same as in the section “Are There Air Quality Variances in Space?” The air quality remains relatively constant, apart from the occasional increase in PCI. This is attributed to the fact that it is the parking space</w:t>
      </w:r>
      <w:r w:rsidR="00A32089">
        <w:rPr>
          <w:rFonts w:ascii="Times New Roman" w:eastAsia="Times New Roman" w:hAnsi="Times New Roman" w:cs="Times New Roman"/>
        </w:rPr>
        <w:t>—t</w:t>
      </w:r>
      <w:r>
        <w:rPr>
          <w:rFonts w:ascii="Times New Roman" w:eastAsia="Times New Roman" w:hAnsi="Times New Roman" w:cs="Times New Roman"/>
        </w:rPr>
        <w:t xml:space="preserve">he increase in PCI results from cars parking or leaving the parking spaces. Furthermore, there is one point with a significant increase in PCI. The hardware store’s space for woodworking is open; therefore, the particulate matter will diffuse out, which is picked up by the sensor. Supporting this idea is the </w:t>
      </w:r>
      <w:r>
        <w:rPr>
          <w:rFonts w:ascii="Times New Roman" w:eastAsia="Times New Roman" w:hAnsi="Times New Roman" w:cs="Times New Roman"/>
        </w:rPr>
        <w:lastRenderedPageBreak/>
        <w:t xml:space="preserve">fact </w:t>
      </w:r>
      <w:r w:rsidR="00A32089">
        <w:rPr>
          <w:rFonts w:ascii="Times New Roman" w:eastAsia="Times New Roman" w:hAnsi="Times New Roman" w:cs="Times New Roman"/>
        </w:rPr>
        <w:t xml:space="preserve">that </w:t>
      </w:r>
      <w:r>
        <w:rPr>
          <w:rFonts w:ascii="Times New Roman" w:eastAsia="Times New Roman" w:hAnsi="Times New Roman" w:cs="Times New Roman"/>
        </w:rPr>
        <w:t xml:space="preserve">the air quality outside the auto parts store is relatively good. Since the auto parts store has no ventilation, it contributes to the abnormal readings inside the building. However, it also means all the VOCs cannot diffuse into the surroundings, so the outside air is good.  </w:t>
      </w:r>
    </w:p>
    <w:p w14:paraId="15DAC763"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Finally, there are two points with high PCI. As the drone flew across the street and to the nature reserve, it passed by some flowering trees. The pollen from the trees meant the drone detected high particulate matter concentrations, resulting in a high PCI. </w:t>
      </w:r>
    </w:p>
    <w:p w14:paraId="051FDC2A" w14:textId="77777777" w:rsidR="00052825" w:rsidRDefault="00000000">
      <w:pPr>
        <w:pStyle w:val="Heading1"/>
        <w:rPr>
          <w:rFonts w:ascii="Times New Roman" w:eastAsia="Times New Roman" w:hAnsi="Times New Roman" w:cs="Times New Roman"/>
        </w:rPr>
      </w:pPr>
      <w:bookmarkStart w:id="41" w:name="_heading=h.3ygebqi" w:colFirst="0" w:colLast="0"/>
      <w:bookmarkEnd w:id="41"/>
      <w:r>
        <w:rPr>
          <w:rFonts w:ascii="Times New Roman" w:eastAsia="Times New Roman" w:hAnsi="Times New Roman" w:cs="Times New Roman"/>
        </w:rPr>
        <w:t>Feedback</w:t>
      </w:r>
    </w:p>
    <w:p w14:paraId="324DD767"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I contacted Najam Haq, who runs the Young Engineers Workshop. He specialises in these types of electronic projects. Thus, his knowledge and feedback helped me develop the project faster and better. The following is the feedback he gave me.</w:t>
      </w:r>
    </w:p>
    <w:p w14:paraId="6F4D6155" w14:textId="77777777" w:rsidR="00052825" w:rsidRDefault="00000000">
      <w:pPr>
        <w:pStyle w:val="Heading2"/>
        <w:rPr>
          <w:rFonts w:ascii="Times New Roman" w:eastAsia="Times New Roman" w:hAnsi="Times New Roman" w:cs="Times New Roman"/>
        </w:rPr>
      </w:pPr>
      <w:bookmarkStart w:id="42" w:name="_heading=h.2dlolyb" w:colFirst="0" w:colLast="0"/>
      <w:bookmarkEnd w:id="42"/>
      <w:r>
        <w:rPr>
          <w:rFonts w:ascii="Times New Roman" w:eastAsia="Times New Roman" w:hAnsi="Times New Roman" w:cs="Times New Roman"/>
        </w:rPr>
        <w:t>Feedback 1</w:t>
      </w:r>
    </w:p>
    <w:p w14:paraId="069BEEB2"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Hi Ethan, </w:t>
      </w:r>
    </w:p>
    <w:p w14:paraId="2720DD09"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I had a look at the sensor module for your air quality logging drone. You still have quite a few sensing problems to solve, and it looks like you are running out of I/O lines on Arduino. You also have a power source problem; you'll have to supply the sensors and Arduino with a substantial power source. I have an idea that might solve multiple problems. </w:t>
      </w:r>
    </w:p>
    <w:p w14:paraId="32CC68DA"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I recommend that you get rid of the SD card unit; that will free up some IO (the SD card has its own problems anyway; it is speed-limited on the Arduino, so it is easy to glitch it out and corrupt it). Instead, incorporate a modern phone into the unit. This will give you a power source – phones have pretty substantial batteries in them and give you a place to log the data into; plus, you can also get some remote telemetry via the phone's data connection. For an Arduino serial connection to the phone, look up an app on Google Play called “</w:t>
      </w:r>
      <w:proofErr w:type="spellStart"/>
      <w:r>
        <w:rPr>
          <w:rFonts w:ascii="Times New Roman" w:eastAsia="Times New Roman" w:hAnsi="Times New Roman" w:cs="Times New Roman"/>
        </w:rPr>
        <w:t>blynk</w:t>
      </w:r>
      <w:proofErr w:type="spellEnd"/>
      <w:r>
        <w:rPr>
          <w:rFonts w:ascii="Times New Roman" w:eastAsia="Times New Roman" w:hAnsi="Times New Roman" w:cs="Times New Roman"/>
        </w:rPr>
        <w:t>.”</w:t>
      </w:r>
    </w:p>
    <w:p w14:paraId="66DF5114"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If you are on an iPhone, there is something equivalent available in the Apple store as well; you will have to search for it. </w:t>
      </w:r>
    </w:p>
    <w:p w14:paraId="20365CF6"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Let me know how it turns out. Good luck! </w:t>
      </w:r>
    </w:p>
    <w:p w14:paraId="60990409"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Najam</w:t>
      </w:r>
    </w:p>
    <w:p w14:paraId="693CAFB9" w14:textId="77777777" w:rsidR="00052825" w:rsidRDefault="00000000">
      <w:pPr>
        <w:pStyle w:val="Heading2"/>
        <w:rPr>
          <w:rFonts w:ascii="Times New Roman" w:eastAsia="Times New Roman" w:hAnsi="Times New Roman" w:cs="Times New Roman"/>
        </w:rPr>
      </w:pPr>
      <w:r>
        <w:rPr>
          <w:rFonts w:ascii="Times New Roman" w:eastAsia="Times New Roman" w:hAnsi="Times New Roman" w:cs="Times New Roman"/>
        </w:rPr>
        <w:t>Feedback 2</w:t>
      </w:r>
    </w:p>
    <w:p w14:paraId="582E3FF8"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Hi Ethan, </w:t>
      </w:r>
    </w:p>
    <w:p w14:paraId="0158FF4A"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I had a quick read of your </w:t>
      </w:r>
      <w:proofErr w:type="gramStart"/>
      <w:r>
        <w:rPr>
          <w:rFonts w:ascii="Times New Roman" w:eastAsia="Times New Roman" w:hAnsi="Times New Roman" w:cs="Times New Roman"/>
        </w:rPr>
        <w:t>write-up,</w:t>
      </w:r>
      <w:proofErr w:type="gramEnd"/>
      <w:r>
        <w:rPr>
          <w:rFonts w:ascii="Times New Roman" w:eastAsia="Times New Roman" w:hAnsi="Times New Roman" w:cs="Times New Roman"/>
        </w:rPr>
        <w:t xml:space="preserve"> I have a couple of comments: </w:t>
      </w:r>
    </w:p>
    <w:p w14:paraId="4E466677" w14:textId="77777777" w:rsidR="00052825" w:rsidRDefault="00000000">
      <w:pPr>
        <w:numPr>
          <w:ilvl w:val="0"/>
          <w:numId w:val="2"/>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 xml:space="preserve">I think you are piling too many technical nitty-gritty details into your main write-up, affecting the report's readability. I suggest you put low-level details in appendices and focus on your project's gist and high-level details in the main write-up. I think this will make your report more readable. Anyone who needs the details can always look things up in the appendix. </w:t>
      </w:r>
    </w:p>
    <w:p w14:paraId="7DD5BFFD" w14:textId="77777777" w:rsidR="00052825" w:rsidRDefault="00000000">
      <w:pPr>
        <w:numPr>
          <w:ilvl w:val="0"/>
          <w:numId w:val="2"/>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I think your PCI formula needs quite a bit of work. Combining multiple independent variables into a single variable is quite a tricky thing to do. I don't think your current formula is getting there.  </w:t>
      </w:r>
    </w:p>
    <w:p w14:paraId="0C3353A2"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Najam</w:t>
      </w:r>
    </w:p>
    <w:p w14:paraId="281C381B" w14:textId="77777777" w:rsidR="00052825" w:rsidRDefault="00000000">
      <w:pPr>
        <w:pStyle w:val="Heading2"/>
        <w:rPr>
          <w:rFonts w:ascii="Times New Roman" w:eastAsia="Times New Roman" w:hAnsi="Times New Roman" w:cs="Times New Roman"/>
        </w:rPr>
      </w:pPr>
      <w:r>
        <w:rPr>
          <w:rFonts w:ascii="Times New Roman" w:eastAsia="Times New Roman" w:hAnsi="Times New Roman" w:cs="Times New Roman"/>
        </w:rPr>
        <w:lastRenderedPageBreak/>
        <w:t>Feedback 3</w:t>
      </w:r>
    </w:p>
    <w:p w14:paraId="5DA13DDF"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Hi Ethan, </w:t>
      </w:r>
    </w:p>
    <w:p w14:paraId="0DCF7A98"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Looks like things are coming along. Well done on the progress so far. It seems you are struggling with the enclosure for the unit. Sometimes, the smallest of things can be the biggest of pains. You could continue doing a 3D printed design, but I suggest you avoid this long turn-around design process. This is a prototype, a one-off design. I would focus on getting the unit airworthy rather than perfect in looks. The iteration time on 3D printing is too long; you should work directly on the platform with basic materials (plywood, acrylic, </w:t>
      </w:r>
      <w:proofErr w:type="spellStart"/>
      <w:r>
        <w:rPr>
          <w:rFonts w:ascii="Times New Roman" w:eastAsia="Times New Roman" w:hAnsi="Times New Roman" w:cs="Times New Roman"/>
        </w:rPr>
        <w:t>corflute</w:t>
      </w:r>
      <w:proofErr w:type="spellEnd"/>
      <w:r>
        <w:rPr>
          <w:rFonts w:ascii="Times New Roman" w:eastAsia="Times New Roman" w:hAnsi="Times New Roman" w:cs="Times New Roman"/>
        </w:rPr>
        <w:t xml:space="preserve"> sheets, glue, tape, </w:t>
      </w:r>
      <w:proofErr w:type="spellStart"/>
      <w:r>
        <w:rPr>
          <w:rFonts w:ascii="Times New Roman" w:eastAsia="Times New Roman" w:hAnsi="Times New Roman" w:cs="Times New Roman"/>
        </w:rPr>
        <w:t>velcro</w:t>
      </w:r>
      <w:proofErr w:type="spellEnd"/>
      <w:r>
        <w:rPr>
          <w:rFonts w:ascii="Times New Roman" w:eastAsia="Times New Roman" w:hAnsi="Times New Roman" w:cs="Times New Roman"/>
        </w:rPr>
        <w:t xml:space="preserve">, zip ties). I am quite sure you’ll get to the end quicker. Good luck! </w:t>
      </w:r>
    </w:p>
    <w:p w14:paraId="6B9EBFE1"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Najam</w:t>
      </w:r>
    </w:p>
    <w:p w14:paraId="44341073" w14:textId="77777777" w:rsidR="00052825" w:rsidRDefault="00000000">
      <w:pPr>
        <w:pStyle w:val="Heading2"/>
        <w:rPr>
          <w:rFonts w:ascii="Times New Roman" w:eastAsia="Times New Roman" w:hAnsi="Times New Roman" w:cs="Times New Roman"/>
        </w:rPr>
      </w:pPr>
      <w:r>
        <w:rPr>
          <w:rFonts w:ascii="Times New Roman" w:eastAsia="Times New Roman" w:hAnsi="Times New Roman" w:cs="Times New Roman"/>
        </w:rPr>
        <w:t>Feedback 4</w:t>
      </w:r>
    </w:p>
    <w:p w14:paraId="1C67F368"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Hi Ethan, </w:t>
      </w:r>
    </w:p>
    <w:p w14:paraId="5AF19846"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Good job on how far you have come! I think this is going to be great; I am looking forward to seeing actual data coming out of this thing. </w:t>
      </w:r>
    </w:p>
    <w:p w14:paraId="016B97D1"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Regarding mounting sensors, I think one thing you should consider is interference from the drone’s propellers and the drone’s motion. You are measuring concentrations of particulate matter and gases. Rapidly moving air will tamper with all of these to some degree. I suggest you (a) mount the sensors facing down rather than horizontally (b) create a snorkel shroud for the sensor that collects air as far away from the drone as possible. You could probably just use the lightweight dryer vents you can get from Bunnings. This latter is usually telescopic. You can fold it when the craft is on the ground; it will naturally unfurl as the craft takes off. </w:t>
      </w:r>
    </w:p>
    <w:p w14:paraId="17ABCCFF"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Najam</w:t>
      </w:r>
    </w:p>
    <w:p w14:paraId="34E42296" w14:textId="77777777" w:rsidR="00052825" w:rsidRDefault="00000000">
      <w:pPr>
        <w:pStyle w:val="Heading1"/>
        <w:rPr>
          <w:rFonts w:ascii="Times New Roman" w:eastAsia="Times New Roman" w:hAnsi="Times New Roman" w:cs="Times New Roman"/>
        </w:rPr>
      </w:pPr>
      <w:r>
        <w:rPr>
          <w:rFonts w:ascii="Times New Roman" w:eastAsia="Times New Roman" w:hAnsi="Times New Roman" w:cs="Times New Roman"/>
        </w:rPr>
        <w:t>Evaluation</w:t>
      </w:r>
    </w:p>
    <w:p w14:paraId="2F0FB291"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I implemented most of Najam’s feedback into the project and writeup. However, due to time constraints, his final feedback is left as future improvements. </w:t>
      </w:r>
    </w:p>
    <w:p w14:paraId="08422D3F" w14:textId="4D7DDDEB"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More specifically, he advised limiting air interference due to the propellers by mounting the sensor pointing downwards and developing a shroud around it. However, a limitation of the drone frame is the relatively short legs, or conversely, the air quality sensor is still too large. There is not enough space to mount the sensors pointing downwards. It will take a non-trivial amount of time to order longer legs for the drone or design a robust one from scratch. Since the shroud idea </w:t>
      </w:r>
      <w:r w:rsidR="00A32089">
        <w:rPr>
          <w:rFonts w:ascii="Times New Roman" w:eastAsia="Times New Roman" w:hAnsi="Times New Roman" w:cs="Times New Roman"/>
        </w:rPr>
        <w:t>depends on the sensor being</w:t>
      </w:r>
      <w:r>
        <w:rPr>
          <w:rFonts w:ascii="Times New Roman" w:eastAsia="Times New Roman" w:hAnsi="Times New Roman" w:cs="Times New Roman"/>
        </w:rPr>
        <w:t xml:space="preserve"> mounted vertically (if we implement a shroud with the sensors pointing forward, there will be insufficient air intake), this idea is not feasible. </w:t>
      </w:r>
    </w:p>
    <w:p w14:paraId="6DCE8D6F" w14:textId="70B768AB"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Furthermore, he questioned the soundness of the PCI formula. I agree that the current formula of doing a weighted sum to calculate the PCI mathematically does not make sense. Upon further reading, a better model will use a piecewise linear function. For readings of the same units, for example, different particulate matter size concentrations, a weighted sum can be used to quantify the particulate matter air quality. However, the PCI should follow a proportionality when combining this with temperature, humidity, CO2 and VOC readings with certain limits. A better model might be </w:t>
      </w:r>
      <m:oMath>
        <m:r>
          <w:rPr>
            <w:rFonts w:ascii="Cambria Math" w:eastAsia="Cambria Math" w:hAnsi="Cambria Math" w:cs="Cambria Math"/>
          </w:rPr>
          <m:t>PCI=k×C</m:t>
        </m:r>
        <m:sSub>
          <m:sSubPr>
            <m:ctrlPr>
              <w:rPr>
                <w:rFonts w:ascii="Cambria Math" w:eastAsia="Cambria Math" w:hAnsi="Cambria Math" w:cs="Cambria Math"/>
              </w:rPr>
            </m:ctrlPr>
          </m:sSubPr>
          <m:e>
            <m:r>
              <w:rPr>
                <w:rFonts w:ascii="Cambria Math" w:eastAsia="Cambria Math" w:hAnsi="Cambria Math" w:cs="Cambria Math"/>
              </w:rPr>
              <m:t>O</m:t>
            </m:r>
          </m:e>
          <m:sub>
            <m:r>
              <w:rPr>
                <w:rFonts w:ascii="Cambria Math" w:eastAsia="Cambria Math" w:hAnsi="Cambria Math" w:cs="Cambria Math"/>
              </w:rPr>
              <m:t>2</m:t>
            </m:r>
          </m:sub>
        </m:sSub>
        <m:r>
          <w:rPr>
            <w:rFonts w:ascii="Cambria Math" w:eastAsia="Cambria Math" w:hAnsi="Cambria Math" w:cs="Cambria Math"/>
          </w:rPr>
          <m:t>×VOC×PM×temperature×humidity</m:t>
        </m:r>
      </m:oMath>
      <w:r>
        <w:rPr>
          <w:rFonts w:ascii="Times New Roman" w:eastAsia="Times New Roman" w:hAnsi="Times New Roman" w:cs="Times New Roman"/>
        </w:rPr>
        <w:t xml:space="preserve">, where </w:t>
      </w:r>
      <m:oMath>
        <m:r>
          <w:rPr>
            <w:rFonts w:ascii="Cambria Math" w:eastAsia="Cambria Math" w:hAnsi="Cambria Math" w:cs="Cambria Math"/>
          </w:rPr>
          <m:t>k</m:t>
        </m:r>
      </m:oMath>
      <w:r>
        <w:rPr>
          <w:rFonts w:ascii="Times New Roman" w:eastAsia="Times New Roman" w:hAnsi="Times New Roman" w:cs="Times New Roman"/>
        </w:rPr>
        <w:t xml:space="preserve"> is a proportionality constant, and the values of the sensor readings are input into some function where values below and above a certain threshold will cap out at a maximum and minimum value. For </w:t>
      </w:r>
      <w:r>
        <w:rPr>
          <w:rFonts w:ascii="Times New Roman" w:eastAsia="Times New Roman" w:hAnsi="Times New Roman" w:cs="Times New Roman"/>
        </w:rPr>
        <w:lastRenderedPageBreak/>
        <w:t xml:space="preserve">example, it does not matter if CO2 levels are at 5000 PPM or 7000 PPM as both these values are deadly, so any value above 5000 PPM will be given a score of 10. However, determining the function for the acceptable ranges of values and how different measures </w:t>
      </w:r>
      <w:r w:rsidR="00A32089">
        <w:rPr>
          <w:rFonts w:ascii="Times New Roman" w:eastAsia="Times New Roman" w:hAnsi="Times New Roman" w:cs="Times New Roman"/>
        </w:rPr>
        <w:t xml:space="preserve">are </w:t>
      </w:r>
      <w:r>
        <w:rPr>
          <w:rFonts w:ascii="Times New Roman" w:eastAsia="Times New Roman" w:hAnsi="Times New Roman" w:cs="Times New Roman"/>
        </w:rPr>
        <w:t xml:space="preserve">combined is complicated and requires further research. Thus, developing a </w:t>
      </w:r>
      <w:proofErr w:type="gramStart"/>
      <w:r>
        <w:rPr>
          <w:rFonts w:ascii="Times New Roman" w:eastAsia="Times New Roman" w:hAnsi="Times New Roman" w:cs="Times New Roman"/>
        </w:rPr>
        <w:t>more sound</w:t>
      </w:r>
      <w:proofErr w:type="gramEnd"/>
      <w:r>
        <w:rPr>
          <w:rFonts w:ascii="Times New Roman" w:eastAsia="Times New Roman" w:hAnsi="Times New Roman" w:cs="Times New Roman"/>
        </w:rPr>
        <w:t xml:space="preserve"> PCI model is a key undertaking.</w:t>
      </w:r>
    </w:p>
    <w:p w14:paraId="2814BEB8"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However, I believe these improvements are beyond this project’s scope. The goal of the investigation was to prove there are air quality variances and develop a solution to overcome the limitations. Despite the simplistic PCI formula, it does show the variance of air quality in space, although the value is potentially meaningless. Analysing the raw data shows that each sensor recorded significant fluctuations in readings across space. Thus, the conclusion remains unaltered. There are substantial variances in air quality within space. The improvement will be to quantify these fluctuations into a single value. Finally, the quadcopter and the corresponding data it gathered showed a potential solution for collecting high-resolution air quality data in an automated manner. In terms of the project, I believe it has fulfilled the primary goals of the investigation. </w:t>
      </w:r>
    </w:p>
    <w:p w14:paraId="3EE55D8E" w14:textId="77777777" w:rsidR="00052825" w:rsidRDefault="00000000">
      <w:pPr>
        <w:pStyle w:val="Heading1"/>
        <w:rPr>
          <w:rFonts w:ascii="Times New Roman" w:eastAsia="Times New Roman" w:hAnsi="Times New Roman" w:cs="Times New Roman"/>
        </w:rPr>
      </w:pPr>
      <w:bookmarkStart w:id="43" w:name="_heading=h.1rvwp1q" w:colFirst="0" w:colLast="0"/>
      <w:bookmarkEnd w:id="43"/>
      <w:r>
        <w:rPr>
          <w:rFonts w:ascii="Times New Roman" w:eastAsia="Times New Roman" w:hAnsi="Times New Roman" w:cs="Times New Roman"/>
        </w:rPr>
        <w:t>Appendix</w:t>
      </w:r>
    </w:p>
    <w:p w14:paraId="0042D9B8" w14:textId="77777777" w:rsidR="00052825" w:rsidRDefault="00000000">
      <w:pPr>
        <w:pStyle w:val="Heading2"/>
        <w:rPr>
          <w:rFonts w:ascii="Times New Roman" w:eastAsia="Times New Roman" w:hAnsi="Times New Roman" w:cs="Times New Roman"/>
        </w:rPr>
      </w:pPr>
      <w:bookmarkStart w:id="44" w:name="_heading=h.4bvk7pj" w:colFirst="0" w:colLast="0"/>
      <w:bookmarkEnd w:id="44"/>
      <w:r>
        <w:rPr>
          <w:rFonts w:ascii="Times New Roman" w:eastAsia="Times New Roman" w:hAnsi="Times New Roman" w:cs="Times New Roman"/>
        </w:rPr>
        <w:t xml:space="preserve">A: Portable Sensor Unit </w:t>
      </w:r>
    </w:p>
    <w:p w14:paraId="1FA7261D" w14:textId="77777777" w:rsidR="00052825" w:rsidRDefault="00000000">
      <w:pPr>
        <w:pStyle w:val="Heading3"/>
        <w:rPr>
          <w:rFonts w:ascii="Times New Roman" w:eastAsia="Times New Roman" w:hAnsi="Times New Roman" w:cs="Times New Roman"/>
        </w:rPr>
      </w:pPr>
      <w:bookmarkStart w:id="45" w:name="_heading=h.2r0uhxc" w:colFirst="0" w:colLast="0"/>
      <w:bookmarkEnd w:id="45"/>
      <w:r>
        <w:rPr>
          <w:rFonts w:ascii="Times New Roman" w:eastAsia="Times New Roman" w:hAnsi="Times New Roman" w:cs="Times New Roman"/>
        </w:rPr>
        <w:t>Component Research</w:t>
      </w:r>
    </w:p>
    <w:p w14:paraId="6A6DD7D6" w14:textId="77777777" w:rsidR="00052825" w:rsidRDefault="00000000">
      <w:pPr>
        <w:pStyle w:val="Heading4"/>
        <w:rPr>
          <w:rFonts w:ascii="Times New Roman" w:eastAsia="Times New Roman" w:hAnsi="Times New Roman" w:cs="Times New Roman"/>
        </w:rPr>
      </w:pPr>
      <w:bookmarkStart w:id="46" w:name="_heading=h.gqwjxeflotn4" w:colFirst="0" w:colLast="0"/>
      <w:bookmarkEnd w:id="46"/>
      <w:r>
        <w:rPr>
          <w:rFonts w:ascii="Times New Roman" w:eastAsia="Times New Roman" w:hAnsi="Times New Roman" w:cs="Times New Roman"/>
        </w:rPr>
        <w:t>Microcontroller</w:t>
      </w:r>
    </w:p>
    <w:p w14:paraId="12FE28E7"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The role of a microcontroller in a sensor unit will be to read sensor data and save the data to an SD card. The Arduino family of microcontrollers, Raspberry Pi and NVidia Jetson are potential microcontrollers worth considering.</w:t>
      </w:r>
      <w:r>
        <w:rPr>
          <w:noProof/>
        </w:rPr>
        <w:drawing>
          <wp:anchor distT="0" distB="0" distL="114300" distR="114300" simplePos="0" relativeHeight="251659264" behindDoc="0" locked="0" layoutInCell="1" hidden="0" allowOverlap="1" wp14:anchorId="7D2FA473" wp14:editId="27C4CCC3">
            <wp:simplePos x="0" y="0"/>
            <wp:positionH relativeFrom="column">
              <wp:posOffset>3985895</wp:posOffset>
            </wp:positionH>
            <wp:positionV relativeFrom="paragraph">
              <wp:posOffset>8890</wp:posOffset>
            </wp:positionV>
            <wp:extent cx="1500505" cy="1500505"/>
            <wp:effectExtent l="0" t="0" r="0" b="0"/>
            <wp:wrapSquare wrapText="bothSides" distT="0" distB="0" distL="114300" distR="114300"/>
            <wp:docPr id="2141488034" name="image43.png" descr="Arduino Fixed | Free SVG"/>
            <wp:cNvGraphicFramePr/>
            <a:graphic xmlns:a="http://schemas.openxmlformats.org/drawingml/2006/main">
              <a:graphicData uri="http://schemas.openxmlformats.org/drawingml/2006/picture">
                <pic:pic xmlns:pic="http://schemas.openxmlformats.org/drawingml/2006/picture">
                  <pic:nvPicPr>
                    <pic:cNvPr id="0" name="image43.png" descr="Arduino Fixed | Free SVG"/>
                    <pic:cNvPicPr preferRelativeResize="0"/>
                  </pic:nvPicPr>
                  <pic:blipFill>
                    <a:blip r:embed="rId36"/>
                    <a:srcRect/>
                    <a:stretch>
                      <a:fillRect/>
                    </a:stretch>
                  </pic:blipFill>
                  <pic:spPr>
                    <a:xfrm>
                      <a:off x="0" y="0"/>
                      <a:ext cx="1500505" cy="1500505"/>
                    </a:xfrm>
                    <a:prstGeom prst="rect">
                      <a:avLst/>
                    </a:prstGeom>
                    <a:ln/>
                  </pic:spPr>
                </pic:pic>
              </a:graphicData>
            </a:graphic>
          </wp:anchor>
        </w:drawing>
      </w:r>
    </w:p>
    <w:p w14:paraId="3B73D892"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The microcontroller has several requirements:</w:t>
      </w:r>
    </w:p>
    <w:p w14:paraId="66482AC9" w14:textId="77777777" w:rsidR="00052825" w:rsidRDefault="00000000">
      <w:pPr>
        <w:numPr>
          <w:ilvl w:val="0"/>
          <w:numId w:val="1"/>
        </w:numPr>
        <w:spacing w:after="0"/>
        <w:rPr>
          <w:rFonts w:ascii="Times New Roman" w:eastAsia="Times New Roman" w:hAnsi="Times New Roman" w:cs="Times New Roman"/>
        </w:rPr>
      </w:pPr>
      <w:r>
        <w:rPr>
          <w:rFonts w:ascii="Times New Roman" w:eastAsia="Times New Roman" w:hAnsi="Times New Roman" w:cs="Times New Roman"/>
        </w:rPr>
        <w:t>Low power consumption. Due to space limitations in the final miniature solution, the chosen microcontroller will prioritise low power consumption. While an external supply can power a prototype, any feasible final design will not have sufficient room to accommodate an ample supply. Therefore, designing a system that requires low power consumption during the prototyping phase is crucial.</w:t>
      </w:r>
    </w:p>
    <w:p w14:paraId="799E4160" w14:textId="77777777" w:rsidR="00052825"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 xml:space="preserve">Small form factor. </w:t>
      </w:r>
    </w:p>
    <w:p w14:paraId="473EF058" w14:textId="77777777" w:rsidR="0005282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While Arduinos, Raspberry </w:t>
      </w:r>
      <w:proofErr w:type="spellStart"/>
      <w:r>
        <w:rPr>
          <w:rFonts w:ascii="Times New Roman" w:eastAsia="Times New Roman" w:hAnsi="Times New Roman" w:cs="Times New Roman"/>
        </w:rPr>
        <w:t>Pis</w:t>
      </w:r>
      <w:proofErr w:type="spellEnd"/>
      <w:r>
        <w:rPr>
          <w:rFonts w:ascii="Times New Roman" w:eastAsia="Times New Roman" w:hAnsi="Times New Roman" w:cs="Times New Roman"/>
        </w:rPr>
        <w:t xml:space="preserve">, and NVidia Jetsons offer compact options, Raspberry </w:t>
      </w:r>
      <w:proofErr w:type="spellStart"/>
      <w:r>
        <w:rPr>
          <w:rFonts w:ascii="Times New Roman" w:eastAsia="Times New Roman" w:hAnsi="Times New Roman" w:cs="Times New Roman"/>
        </w:rPr>
        <w:t>Pis</w:t>
      </w:r>
      <w:proofErr w:type="spellEnd"/>
      <w:r>
        <w:rPr>
          <w:rFonts w:ascii="Times New Roman" w:eastAsia="Times New Roman" w:hAnsi="Times New Roman" w:cs="Times New Roman"/>
        </w:rPr>
        <w:t xml:space="preserve"> and NVidia Jetson devices resemble lightweight personal computers, featuring </w:t>
      </w:r>
      <w:proofErr w:type="spellStart"/>
      <w:r>
        <w:rPr>
          <w:rFonts w:ascii="Times New Roman" w:eastAsia="Times New Roman" w:hAnsi="Times New Roman" w:cs="Times New Roman"/>
        </w:rPr>
        <w:t>WiFi</w:t>
      </w:r>
      <w:proofErr w:type="spellEnd"/>
      <w:r>
        <w:rPr>
          <w:rFonts w:ascii="Times New Roman" w:eastAsia="Times New Roman" w:hAnsi="Times New Roman" w:cs="Times New Roman"/>
        </w:rPr>
        <w:t xml:space="preserve"> connectivity, multiple USB ports, and HDMI ports. They require an operating system to be installed on their storage drive, and these additional features contribute to increased power consumption. In contrast, Arduinos are suitable options as they only execute the program stored in their EPROM. They are low-level boards with minimal built-in IO, allowing for the addition of relevant sensors and IO specific to the sensor unit. This approach reduces both the monetary cost and power consumption.</w:t>
      </w:r>
    </w:p>
    <w:p w14:paraId="54972C2B" w14:textId="77777777" w:rsidR="00052825" w:rsidRDefault="00000000">
      <w:pPr>
        <w:pStyle w:val="Heading4"/>
        <w:rPr>
          <w:rFonts w:ascii="Times New Roman" w:eastAsia="Times New Roman" w:hAnsi="Times New Roman" w:cs="Times New Roman"/>
        </w:rPr>
      </w:pPr>
      <w:bookmarkStart w:id="47" w:name="_heading=h.mzo2r726nnwu" w:colFirst="0" w:colLast="0"/>
      <w:bookmarkEnd w:id="47"/>
      <w:r>
        <w:rPr>
          <w:rFonts w:ascii="Times New Roman" w:eastAsia="Times New Roman" w:hAnsi="Times New Roman" w:cs="Times New Roman"/>
        </w:rPr>
        <w:lastRenderedPageBreak/>
        <w:t>Temperature and Humidity Sensor</w:t>
      </w:r>
    </w:p>
    <w:p w14:paraId="46866369"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There are two temperature and humidity sensor variants, DHT11 and DHT22. Both these sensors contain a capacitive humidity sensor and a thermistor. </w:t>
      </w:r>
      <w:r>
        <w:rPr>
          <w:noProof/>
        </w:rPr>
        <w:drawing>
          <wp:anchor distT="0" distB="0" distL="114300" distR="114300" simplePos="0" relativeHeight="251660288" behindDoc="0" locked="0" layoutInCell="1" hidden="0" allowOverlap="1" wp14:anchorId="43F0155A" wp14:editId="6C700698">
            <wp:simplePos x="0" y="0"/>
            <wp:positionH relativeFrom="column">
              <wp:posOffset>3</wp:posOffset>
            </wp:positionH>
            <wp:positionV relativeFrom="paragraph">
              <wp:posOffset>10870</wp:posOffset>
            </wp:positionV>
            <wp:extent cx="806450" cy="1174115"/>
            <wp:effectExtent l="0" t="0" r="0" b="0"/>
            <wp:wrapSquare wrapText="bothSides" distT="0" distB="0" distL="114300" distR="114300"/>
            <wp:docPr id="2141488068"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37"/>
                    <a:srcRect l="39463" t="74418" r="49002" b="4843"/>
                    <a:stretch>
                      <a:fillRect/>
                    </a:stretch>
                  </pic:blipFill>
                  <pic:spPr>
                    <a:xfrm rot="10800000">
                      <a:off x="0" y="0"/>
                      <a:ext cx="806450" cy="1174115"/>
                    </a:xfrm>
                    <a:prstGeom prst="rect">
                      <a:avLst/>
                    </a:prstGeom>
                    <a:ln/>
                  </pic:spPr>
                </pic:pic>
              </a:graphicData>
            </a:graphic>
          </wp:anchor>
        </w:drawing>
      </w:r>
    </w:p>
    <w:p w14:paraId="2CA07B4D"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A capacitive humidity sensor operates on changes in the capacitance of a material when exposed to moisture. When humidity increases, moisture is absorbed by the dielectric material, causing it to increase in volume. There is a change in distance between the two conductive plates. Capacitance is inversely proportional to the distance of the conductive plates, so depending on humidity levels, capacitance varies. By measuring the capacitance, humidity can be determined after calibration.</w:t>
      </w:r>
    </w:p>
    <w:p w14:paraId="23A70FBE"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A thermistor operates based on changes in its electrical resistance with temperature. It consists of semiconductor material. When temperature changes, the movements of charged particles within the semiconductor lead to changes in its conductivity, which affects the flow of current, leading to a change in resistance. The resistance of a thermistor is inversely proportional to temperature. By measuring the resistance, the temperature can be determined after calibration. </w:t>
      </w:r>
    </w:p>
    <w:p w14:paraId="5B13AC89" w14:textId="77777777" w:rsidR="00052825"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The table below highlights the key between these two models.</w:t>
      </w:r>
    </w:p>
    <w:tbl>
      <w:tblPr>
        <w:tblStyle w:val="afff4"/>
        <w:tblW w:w="8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76"/>
        <w:gridCol w:w="2877"/>
        <w:gridCol w:w="2877"/>
      </w:tblGrid>
      <w:tr w:rsidR="00052825" w14:paraId="11D86868" w14:textId="77777777">
        <w:tc>
          <w:tcPr>
            <w:tcW w:w="2876" w:type="dxa"/>
          </w:tcPr>
          <w:p w14:paraId="1CCEECAC" w14:textId="77777777" w:rsidR="00052825" w:rsidRDefault="00052825">
            <w:pPr>
              <w:rPr>
                <w:rFonts w:ascii="Times New Roman" w:eastAsia="Times New Roman" w:hAnsi="Times New Roman" w:cs="Times New Roman"/>
              </w:rPr>
            </w:pPr>
          </w:p>
        </w:tc>
        <w:tc>
          <w:tcPr>
            <w:tcW w:w="2877" w:type="dxa"/>
          </w:tcPr>
          <w:p w14:paraId="495A4159" w14:textId="77777777" w:rsidR="00052825" w:rsidRDefault="00000000">
            <w:pPr>
              <w:rPr>
                <w:rFonts w:ascii="Times New Roman" w:eastAsia="Times New Roman" w:hAnsi="Times New Roman" w:cs="Times New Roman"/>
                <w:b/>
              </w:rPr>
            </w:pPr>
            <w:r>
              <w:rPr>
                <w:rFonts w:ascii="Times New Roman" w:eastAsia="Times New Roman" w:hAnsi="Times New Roman" w:cs="Times New Roman"/>
                <w:b/>
              </w:rPr>
              <w:t>DHT11</w:t>
            </w:r>
          </w:p>
        </w:tc>
        <w:tc>
          <w:tcPr>
            <w:tcW w:w="2877" w:type="dxa"/>
          </w:tcPr>
          <w:p w14:paraId="2689DC62" w14:textId="77777777" w:rsidR="00052825" w:rsidRDefault="00000000">
            <w:pPr>
              <w:rPr>
                <w:rFonts w:ascii="Times New Roman" w:eastAsia="Times New Roman" w:hAnsi="Times New Roman" w:cs="Times New Roman"/>
                <w:b/>
              </w:rPr>
            </w:pPr>
            <w:r>
              <w:rPr>
                <w:rFonts w:ascii="Times New Roman" w:eastAsia="Times New Roman" w:hAnsi="Times New Roman" w:cs="Times New Roman"/>
                <w:b/>
              </w:rPr>
              <w:t>DHT22</w:t>
            </w:r>
          </w:p>
        </w:tc>
      </w:tr>
      <w:tr w:rsidR="00052825" w14:paraId="469A44BF" w14:textId="77777777">
        <w:tc>
          <w:tcPr>
            <w:tcW w:w="2876" w:type="dxa"/>
          </w:tcPr>
          <w:p w14:paraId="362A183A" w14:textId="77777777" w:rsidR="00052825" w:rsidRDefault="00000000">
            <w:pPr>
              <w:rPr>
                <w:rFonts w:ascii="Times New Roman" w:eastAsia="Times New Roman" w:hAnsi="Times New Roman" w:cs="Times New Roman"/>
                <w:b/>
              </w:rPr>
            </w:pPr>
            <w:r>
              <w:rPr>
                <w:rFonts w:ascii="Times New Roman" w:eastAsia="Times New Roman" w:hAnsi="Times New Roman" w:cs="Times New Roman"/>
                <w:b/>
              </w:rPr>
              <w:t>Humidity Accuracy</w:t>
            </w:r>
          </w:p>
        </w:tc>
        <w:tc>
          <w:tcPr>
            <w:tcW w:w="2877" w:type="dxa"/>
          </w:tcPr>
          <w:p w14:paraId="07F036A0"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20%-80% humidity readings, </w:t>
            </w:r>
            <m:oMath>
              <m:r>
                <w:rPr>
                  <w:rFonts w:ascii="Cambria Math" w:eastAsia="Cambria Math" w:hAnsi="Cambria Math" w:cs="Cambria Math"/>
                </w:rPr>
                <m:t>±5%</m:t>
              </m:r>
            </m:oMath>
            <w:r>
              <w:rPr>
                <w:rFonts w:ascii="Times New Roman" w:eastAsia="Times New Roman" w:hAnsi="Times New Roman" w:cs="Times New Roman"/>
              </w:rPr>
              <w:t xml:space="preserve"> accuracy</w:t>
            </w:r>
          </w:p>
        </w:tc>
        <w:tc>
          <w:tcPr>
            <w:tcW w:w="2877" w:type="dxa"/>
          </w:tcPr>
          <w:p w14:paraId="256C4B87"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0%-100% humidity readings, </w:t>
            </w:r>
            <m:oMath>
              <m:r>
                <w:rPr>
                  <w:rFonts w:ascii="Cambria Math" w:eastAsia="Cambria Math" w:hAnsi="Cambria Math" w:cs="Cambria Math"/>
                </w:rPr>
                <m:t>±2.5%</m:t>
              </m:r>
            </m:oMath>
            <w:r>
              <w:rPr>
                <w:rFonts w:ascii="Times New Roman" w:eastAsia="Times New Roman" w:hAnsi="Times New Roman" w:cs="Times New Roman"/>
              </w:rPr>
              <w:t xml:space="preserve"> accuracy</w:t>
            </w:r>
          </w:p>
        </w:tc>
      </w:tr>
      <w:tr w:rsidR="00052825" w14:paraId="3E68C7AB" w14:textId="77777777">
        <w:tc>
          <w:tcPr>
            <w:tcW w:w="2876" w:type="dxa"/>
          </w:tcPr>
          <w:p w14:paraId="274C30E6" w14:textId="77777777" w:rsidR="00052825" w:rsidRDefault="00000000">
            <w:pPr>
              <w:rPr>
                <w:rFonts w:ascii="Times New Roman" w:eastAsia="Times New Roman" w:hAnsi="Times New Roman" w:cs="Times New Roman"/>
                <w:b/>
              </w:rPr>
            </w:pPr>
            <w:r>
              <w:rPr>
                <w:rFonts w:ascii="Times New Roman" w:eastAsia="Times New Roman" w:hAnsi="Times New Roman" w:cs="Times New Roman"/>
                <w:b/>
              </w:rPr>
              <w:t>Temperature Accuracy</w:t>
            </w:r>
          </w:p>
        </w:tc>
        <w:tc>
          <w:tcPr>
            <w:tcW w:w="2877" w:type="dxa"/>
          </w:tcPr>
          <w:p w14:paraId="30FCB568"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0-50 degrees, </w:t>
            </w:r>
            <m:oMath>
              <m:r>
                <w:rPr>
                  <w:rFonts w:ascii="Cambria Math" w:eastAsia="Cambria Math" w:hAnsi="Cambria Math" w:cs="Cambria Math"/>
                </w:rPr>
                <m:t>±2</m:t>
              </m:r>
            </m:oMath>
            <w:r>
              <w:rPr>
                <w:rFonts w:ascii="Times New Roman" w:eastAsia="Times New Roman" w:hAnsi="Times New Roman" w:cs="Times New Roman"/>
              </w:rPr>
              <w:t xml:space="preserve"> degrees accuracy</w:t>
            </w:r>
          </w:p>
        </w:tc>
        <w:tc>
          <w:tcPr>
            <w:tcW w:w="2877" w:type="dxa"/>
          </w:tcPr>
          <w:p w14:paraId="69C8260E"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-40-80 degrees, </w:t>
            </w:r>
            <m:oMath>
              <m:r>
                <w:rPr>
                  <w:rFonts w:ascii="Cambria Math" w:eastAsia="Cambria Math" w:hAnsi="Cambria Math" w:cs="Cambria Math"/>
                </w:rPr>
                <m:t>±0.5</m:t>
              </m:r>
            </m:oMath>
            <w:r>
              <w:rPr>
                <w:rFonts w:ascii="Times New Roman" w:eastAsia="Times New Roman" w:hAnsi="Times New Roman" w:cs="Times New Roman"/>
              </w:rPr>
              <w:t xml:space="preserve"> degrees accuracy</w:t>
            </w:r>
          </w:p>
        </w:tc>
      </w:tr>
      <w:tr w:rsidR="00052825" w14:paraId="5A24E266" w14:textId="77777777">
        <w:tc>
          <w:tcPr>
            <w:tcW w:w="2876" w:type="dxa"/>
          </w:tcPr>
          <w:p w14:paraId="54C0CA21" w14:textId="77777777" w:rsidR="00052825" w:rsidRDefault="00000000">
            <w:pPr>
              <w:rPr>
                <w:rFonts w:ascii="Times New Roman" w:eastAsia="Times New Roman" w:hAnsi="Times New Roman" w:cs="Times New Roman"/>
                <w:b/>
              </w:rPr>
            </w:pPr>
            <w:r>
              <w:rPr>
                <w:rFonts w:ascii="Times New Roman" w:eastAsia="Times New Roman" w:hAnsi="Times New Roman" w:cs="Times New Roman"/>
                <w:b/>
              </w:rPr>
              <w:t>Sampling Rate</w:t>
            </w:r>
          </w:p>
        </w:tc>
        <w:tc>
          <w:tcPr>
            <w:tcW w:w="2877" w:type="dxa"/>
          </w:tcPr>
          <w:p w14:paraId="03173A1F"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1 Hz</w:t>
            </w:r>
          </w:p>
        </w:tc>
        <w:tc>
          <w:tcPr>
            <w:tcW w:w="2877" w:type="dxa"/>
          </w:tcPr>
          <w:p w14:paraId="2D1D5A7B"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2 Hz</w:t>
            </w:r>
          </w:p>
        </w:tc>
      </w:tr>
    </w:tbl>
    <w:p w14:paraId="540E38FF" w14:textId="77777777" w:rsidR="00052825"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While the range of humidity and temperature readings is sufficient for the DHT11, the accuracy of DHT22 is significantly higher. Since the sensor unit is required to detect minor variances in space nearby, it demands high precision from the sensors. The sampling rate is not a problem as one reading per second differs from two readings per second as the humidity and temperature do not fluctuate drastically within this period.  </w:t>
      </w:r>
    </w:p>
    <w:p w14:paraId="40AD7597"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From this brief analysis, it could be concluded that the DHT22 is the superior temperature and humidity sensor.</w:t>
      </w:r>
    </w:p>
    <w:p w14:paraId="5984EB5C" w14:textId="77777777" w:rsidR="00052825" w:rsidRDefault="00000000">
      <w:pPr>
        <w:pStyle w:val="Heading4"/>
        <w:rPr>
          <w:rFonts w:ascii="Times New Roman" w:eastAsia="Times New Roman" w:hAnsi="Times New Roman" w:cs="Times New Roman"/>
        </w:rPr>
      </w:pPr>
      <w:bookmarkStart w:id="48" w:name="_heading=h.ntm4ctk4og7h" w:colFirst="0" w:colLast="0"/>
      <w:bookmarkEnd w:id="48"/>
      <w:r>
        <w:rPr>
          <w:rFonts w:ascii="Times New Roman" w:eastAsia="Times New Roman" w:hAnsi="Times New Roman" w:cs="Times New Roman"/>
        </w:rPr>
        <w:t>CO2 Sensor</w:t>
      </w:r>
    </w:p>
    <w:p w14:paraId="5B460987"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There are two main CO2 sensors, MG811 and the MHZ-XX model. Both these sensors operate differently. </w:t>
      </w:r>
      <w:r>
        <w:rPr>
          <w:noProof/>
        </w:rPr>
        <w:drawing>
          <wp:anchor distT="0" distB="0" distL="114300" distR="114300" simplePos="0" relativeHeight="251661312" behindDoc="0" locked="0" layoutInCell="1" hidden="0" allowOverlap="1" wp14:anchorId="20B9DA73" wp14:editId="14FE308B">
            <wp:simplePos x="0" y="0"/>
            <wp:positionH relativeFrom="column">
              <wp:posOffset>3</wp:posOffset>
            </wp:positionH>
            <wp:positionV relativeFrom="paragraph">
              <wp:posOffset>10496</wp:posOffset>
            </wp:positionV>
            <wp:extent cx="1353185" cy="1747520"/>
            <wp:effectExtent l="0" t="0" r="0" b="0"/>
            <wp:wrapSquare wrapText="bothSides" distT="0" distB="0" distL="114300" distR="114300"/>
            <wp:docPr id="2141488064"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37"/>
                    <a:srcRect l="26620" t="62301" r="56352" b="9970"/>
                    <a:stretch>
                      <a:fillRect/>
                    </a:stretch>
                  </pic:blipFill>
                  <pic:spPr>
                    <a:xfrm>
                      <a:off x="0" y="0"/>
                      <a:ext cx="1353185" cy="1747520"/>
                    </a:xfrm>
                    <a:prstGeom prst="rect">
                      <a:avLst/>
                    </a:prstGeom>
                    <a:ln/>
                  </pic:spPr>
                </pic:pic>
              </a:graphicData>
            </a:graphic>
          </wp:anchor>
        </w:drawing>
      </w:r>
    </w:p>
    <w:p w14:paraId="28E86978"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The MG811 adopts a solid electrolytic cell principle. A redox reaction occurs in the electrochemical cell when exposed to CO2. This generates an electromotive force by Nernst’s equation </w:t>
      </w:r>
      <m:oMath>
        <m:r>
          <w:rPr>
            <w:rFonts w:ascii="Cambria Math" w:eastAsia="Cambria Math" w:hAnsi="Cambria Math" w:cs="Cambria Math"/>
          </w:rPr>
          <m:t>E=</m:t>
        </m:r>
        <m:sSup>
          <m:sSupPr>
            <m:ctrlPr>
              <w:rPr>
                <w:rFonts w:ascii="Cambria Math" w:eastAsia="Cambria Math" w:hAnsi="Cambria Math" w:cs="Cambria Math"/>
              </w:rPr>
            </m:ctrlPr>
          </m:sSupPr>
          <m:e>
            <m:r>
              <w:rPr>
                <w:rFonts w:ascii="Cambria Math" w:eastAsia="Cambria Math" w:hAnsi="Cambria Math" w:cs="Cambria Math"/>
              </w:rPr>
              <m:t>E</m:t>
            </m:r>
          </m:e>
          <m:sup>
            <m:r>
              <w:rPr>
                <w:rFonts w:ascii="Cambria Math" w:eastAsia="Cambria Math" w:hAnsi="Cambria Math" w:cs="Cambria Math"/>
              </w:rPr>
              <m:t>∅</m:t>
            </m:r>
          </m:sup>
        </m:sSup>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RT</m:t>
            </m:r>
          </m:num>
          <m:den>
            <m:r>
              <w:rPr>
                <w:rFonts w:ascii="Cambria Math" w:eastAsia="Cambria Math" w:hAnsi="Cambria Math" w:cs="Cambria Math"/>
              </w:rPr>
              <m:t>zF</m:t>
            </m:r>
          </m:den>
        </m:f>
        <m:r>
          <w:rPr>
            <w:rFonts w:ascii="Cambria Math" w:eastAsia="Cambria Math" w:hAnsi="Cambria Math" w:cs="Cambria Math"/>
          </w:rPr>
          <m:t>ln(</m:t>
        </m:r>
        <m:sSub>
          <m:sSubPr>
            <m:ctrlPr>
              <w:rPr>
                <w:rFonts w:ascii="Cambria Math" w:eastAsia="Cambria Math" w:hAnsi="Cambria Math" w:cs="Cambria Math"/>
              </w:rPr>
            </m:ctrlPr>
          </m:sSubPr>
          <m:e>
            <m:r>
              <w:rPr>
                <w:rFonts w:ascii="Cambria Math" w:eastAsia="Cambria Math" w:hAnsi="Cambria Math" w:cs="Cambria Math"/>
              </w:rPr>
              <m:t>Q</m:t>
            </m:r>
          </m:e>
          <m:sub>
            <m:r>
              <w:rPr>
                <w:rFonts w:ascii="Cambria Math" w:eastAsia="Cambria Math" w:hAnsi="Cambria Math" w:cs="Cambria Math"/>
              </w:rPr>
              <m:t>c</m:t>
            </m:r>
          </m:sub>
        </m:sSub>
        <m:r>
          <w:rPr>
            <w:rFonts w:ascii="Cambria Math" w:eastAsia="Cambria Math" w:hAnsi="Cambria Math" w:cs="Cambria Math"/>
          </w:rPr>
          <m:t>)</m:t>
        </m:r>
      </m:oMath>
      <w:r>
        <w:rPr>
          <w:rFonts w:ascii="Times New Roman" w:eastAsia="Times New Roman" w:hAnsi="Times New Roman" w:cs="Times New Roman"/>
        </w:rPr>
        <w:t>. The greater the CO2 concentration, the greater the electromotive force produced. By measuring the electromotive force, CO2 concentration can be determined after calibration.</w:t>
      </w:r>
    </w:p>
    <w:p w14:paraId="7722E9DF"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lastRenderedPageBreak/>
        <w:t xml:space="preserve">The MHZ-XX family of sensors uses infrared absorption to detect CO2. An infrared source </w:t>
      </w:r>
      <w:proofErr w:type="gramStart"/>
      <w:r>
        <w:rPr>
          <w:rFonts w:ascii="Times New Roman" w:eastAsia="Times New Roman" w:hAnsi="Times New Roman" w:cs="Times New Roman"/>
        </w:rPr>
        <w:t>illuminates</w:t>
      </w:r>
      <w:proofErr w:type="gramEnd"/>
      <w:r>
        <w:rPr>
          <w:rFonts w:ascii="Times New Roman" w:eastAsia="Times New Roman" w:hAnsi="Times New Roman" w:cs="Times New Roman"/>
        </w:rPr>
        <w:t xml:space="preserve"> gas inside the measurement chamber. Some wavelengths get absorbed by the gas. An optical detector detects the unabsorbed wavelengths. Since the infrared spectrum of CO2 is unique, it is possible to identify the presence of this gas by matching the detected wavelengths with the expected wavelengths, otherwise known as fingerprinting. The CO2 concentration levels can be calculated by the intensity of the light reaching the detector. The intensity of light is inversely proportional to CO2 concentration. </w:t>
      </w:r>
    </w:p>
    <w:p w14:paraId="11730295"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The table below highlights the key difference between these two sensor models.</w:t>
      </w:r>
    </w:p>
    <w:tbl>
      <w:tblPr>
        <w:tblStyle w:val="afff5"/>
        <w:tblW w:w="8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76"/>
        <w:gridCol w:w="2877"/>
        <w:gridCol w:w="2877"/>
      </w:tblGrid>
      <w:tr w:rsidR="00052825" w14:paraId="421DDFA5" w14:textId="77777777">
        <w:tc>
          <w:tcPr>
            <w:tcW w:w="2876" w:type="dxa"/>
          </w:tcPr>
          <w:p w14:paraId="0436B745" w14:textId="77777777" w:rsidR="00052825" w:rsidRDefault="00052825">
            <w:pPr>
              <w:rPr>
                <w:rFonts w:ascii="Times New Roman" w:eastAsia="Times New Roman" w:hAnsi="Times New Roman" w:cs="Times New Roman"/>
              </w:rPr>
            </w:pPr>
          </w:p>
        </w:tc>
        <w:tc>
          <w:tcPr>
            <w:tcW w:w="2877" w:type="dxa"/>
          </w:tcPr>
          <w:p w14:paraId="42217AD4" w14:textId="77777777" w:rsidR="00052825" w:rsidRDefault="00000000">
            <w:pPr>
              <w:rPr>
                <w:rFonts w:ascii="Times New Roman" w:eastAsia="Times New Roman" w:hAnsi="Times New Roman" w:cs="Times New Roman"/>
                <w:b/>
              </w:rPr>
            </w:pPr>
            <w:r>
              <w:rPr>
                <w:rFonts w:ascii="Times New Roman" w:eastAsia="Times New Roman" w:hAnsi="Times New Roman" w:cs="Times New Roman"/>
                <w:b/>
              </w:rPr>
              <w:t>MG811</w:t>
            </w:r>
          </w:p>
        </w:tc>
        <w:tc>
          <w:tcPr>
            <w:tcW w:w="2877" w:type="dxa"/>
          </w:tcPr>
          <w:p w14:paraId="1971E9AA" w14:textId="77777777" w:rsidR="00052825" w:rsidRDefault="00000000">
            <w:pPr>
              <w:rPr>
                <w:rFonts w:ascii="Times New Roman" w:eastAsia="Times New Roman" w:hAnsi="Times New Roman" w:cs="Times New Roman"/>
                <w:b/>
              </w:rPr>
            </w:pPr>
            <w:r>
              <w:rPr>
                <w:rFonts w:ascii="Times New Roman" w:eastAsia="Times New Roman" w:hAnsi="Times New Roman" w:cs="Times New Roman"/>
                <w:b/>
              </w:rPr>
              <w:t>MHZ-XX</w:t>
            </w:r>
          </w:p>
        </w:tc>
      </w:tr>
      <w:tr w:rsidR="00052825" w14:paraId="4239ACBC" w14:textId="77777777">
        <w:tc>
          <w:tcPr>
            <w:tcW w:w="2876" w:type="dxa"/>
          </w:tcPr>
          <w:p w14:paraId="0F19A253" w14:textId="77777777" w:rsidR="00052825" w:rsidRDefault="00000000">
            <w:pPr>
              <w:rPr>
                <w:rFonts w:ascii="Times New Roman" w:eastAsia="Times New Roman" w:hAnsi="Times New Roman" w:cs="Times New Roman"/>
                <w:b/>
              </w:rPr>
            </w:pPr>
            <w:r>
              <w:rPr>
                <w:rFonts w:ascii="Times New Roman" w:eastAsia="Times New Roman" w:hAnsi="Times New Roman" w:cs="Times New Roman"/>
                <w:b/>
              </w:rPr>
              <w:t>Range</w:t>
            </w:r>
          </w:p>
        </w:tc>
        <w:tc>
          <w:tcPr>
            <w:tcW w:w="2877" w:type="dxa"/>
          </w:tcPr>
          <w:p w14:paraId="6574F469"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350-10000 ppm</w:t>
            </w:r>
          </w:p>
        </w:tc>
        <w:tc>
          <w:tcPr>
            <w:tcW w:w="2877" w:type="dxa"/>
          </w:tcPr>
          <w:p w14:paraId="52D14B11"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0 – 10000 ppm (model dependent)</w:t>
            </w:r>
          </w:p>
        </w:tc>
      </w:tr>
      <w:tr w:rsidR="00052825" w14:paraId="0FFF4A0C" w14:textId="77777777">
        <w:tc>
          <w:tcPr>
            <w:tcW w:w="2876" w:type="dxa"/>
          </w:tcPr>
          <w:p w14:paraId="39A46ECE" w14:textId="77777777" w:rsidR="00052825" w:rsidRDefault="00000000">
            <w:pPr>
              <w:rPr>
                <w:rFonts w:ascii="Times New Roman" w:eastAsia="Times New Roman" w:hAnsi="Times New Roman" w:cs="Times New Roman"/>
                <w:b/>
              </w:rPr>
            </w:pPr>
            <w:r>
              <w:rPr>
                <w:rFonts w:ascii="Times New Roman" w:eastAsia="Times New Roman" w:hAnsi="Times New Roman" w:cs="Times New Roman"/>
                <w:b/>
              </w:rPr>
              <w:t>Accuracy</w:t>
            </w:r>
          </w:p>
        </w:tc>
        <w:tc>
          <w:tcPr>
            <w:tcW w:w="2877" w:type="dxa"/>
          </w:tcPr>
          <w:p w14:paraId="743BABC0"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No data</w:t>
            </w:r>
          </w:p>
        </w:tc>
        <w:tc>
          <w:tcPr>
            <w:tcW w:w="2877" w:type="dxa"/>
          </w:tcPr>
          <w:p w14:paraId="3038D991" w14:textId="77777777" w:rsidR="00052825" w:rsidRDefault="00000000">
            <w:pPr>
              <w:rPr>
                <w:rFonts w:ascii="Times New Roman" w:eastAsia="Times New Roman" w:hAnsi="Times New Roman" w:cs="Times New Roman"/>
              </w:rPr>
            </w:pPr>
            <m:oMath>
              <m:r>
                <w:rPr>
                  <w:rFonts w:ascii="Cambria Math" w:eastAsia="Cambria Math" w:hAnsi="Cambria Math" w:cs="Cambria Math"/>
                </w:rPr>
                <m:t>±50</m:t>
              </m:r>
            </m:oMath>
            <w:r>
              <w:rPr>
                <w:rFonts w:ascii="Times New Roman" w:eastAsia="Times New Roman" w:hAnsi="Times New Roman" w:cs="Times New Roman"/>
              </w:rPr>
              <w:t xml:space="preserve"> ppm</w:t>
            </w:r>
          </w:p>
        </w:tc>
      </w:tr>
      <w:tr w:rsidR="00052825" w14:paraId="65EC387C" w14:textId="77777777">
        <w:tc>
          <w:tcPr>
            <w:tcW w:w="2876" w:type="dxa"/>
          </w:tcPr>
          <w:p w14:paraId="4FC874F1" w14:textId="77777777" w:rsidR="00052825" w:rsidRDefault="00000000">
            <w:pPr>
              <w:rPr>
                <w:rFonts w:ascii="Times New Roman" w:eastAsia="Times New Roman" w:hAnsi="Times New Roman" w:cs="Times New Roman"/>
                <w:b/>
              </w:rPr>
            </w:pPr>
            <w:r>
              <w:rPr>
                <w:rFonts w:ascii="Times New Roman" w:eastAsia="Times New Roman" w:hAnsi="Times New Roman" w:cs="Times New Roman"/>
                <w:b/>
              </w:rPr>
              <w:t>Response Time</w:t>
            </w:r>
          </w:p>
        </w:tc>
        <w:tc>
          <w:tcPr>
            <w:tcW w:w="2877" w:type="dxa"/>
          </w:tcPr>
          <w:p w14:paraId="583B1F6F"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No data</w:t>
            </w:r>
          </w:p>
        </w:tc>
        <w:tc>
          <w:tcPr>
            <w:tcW w:w="2877" w:type="dxa"/>
          </w:tcPr>
          <w:p w14:paraId="6F31D604" w14:textId="77777777" w:rsidR="00052825" w:rsidRDefault="00000000">
            <w:pPr>
              <w:rPr>
                <w:rFonts w:ascii="Times New Roman" w:eastAsia="Times New Roman" w:hAnsi="Times New Roman" w:cs="Times New Roman"/>
              </w:rPr>
            </w:pPr>
            <m:oMath>
              <m:r>
                <w:rPr>
                  <w:rFonts w:ascii="Cambria Math" w:eastAsia="Cambria Math" w:hAnsi="Cambria Math" w:cs="Cambria Math"/>
                </w:rPr>
                <m:t>&lt;90, &lt;120</m:t>
              </m:r>
            </m:oMath>
            <w:r>
              <w:rPr>
                <w:rFonts w:ascii="Times New Roman" w:eastAsia="Times New Roman" w:hAnsi="Times New Roman" w:cs="Times New Roman"/>
              </w:rPr>
              <w:t xml:space="preserve"> (model dependent)</w:t>
            </w:r>
          </w:p>
        </w:tc>
      </w:tr>
      <w:tr w:rsidR="00052825" w14:paraId="347ACD8E" w14:textId="77777777">
        <w:trPr>
          <w:trHeight w:val="611"/>
        </w:trPr>
        <w:tc>
          <w:tcPr>
            <w:tcW w:w="2876" w:type="dxa"/>
          </w:tcPr>
          <w:p w14:paraId="323FCF94" w14:textId="77777777" w:rsidR="00052825" w:rsidRDefault="00000000">
            <w:pPr>
              <w:rPr>
                <w:rFonts w:ascii="Times New Roman" w:eastAsia="Times New Roman" w:hAnsi="Times New Roman" w:cs="Times New Roman"/>
              </w:rPr>
            </w:pPr>
            <w:r>
              <w:rPr>
                <w:rFonts w:ascii="Times New Roman" w:eastAsia="Times New Roman" w:hAnsi="Times New Roman" w:cs="Times New Roman"/>
                <w:b/>
              </w:rPr>
              <w:t>Preheat Time</w:t>
            </w:r>
          </w:p>
        </w:tc>
        <w:tc>
          <w:tcPr>
            <w:tcW w:w="2877" w:type="dxa"/>
          </w:tcPr>
          <w:p w14:paraId="550B3522"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No data</w:t>
            </w:r>
          </w:p>
        </w:tc>
        <w:tc>
          <w:tcPr>
            <w:tcW w:w="2877" w:type="dxa"/>
          </w:tcPr>
          <w:p w14:paraId="2A02476C"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1-3 minutes (model dependent)</w:t>
            </w:r>
          </w:p>
        </w:tc>
      </w:tr>
      <w:tr w:rsidR="00052825" w14:paraId="7725E61B" w14:textId="77777777">
        <w:tc>
          <w:tcPr>
            <w:tcW w:w="2876" w:type="dxa"/>
          </w:tcPr>
          <w:p w14:paraId="662C99D3" w14:textId="77777777" w:rsidR="00052825" w:rsidRDefault="00000000">
            <w:pPr>
              <w:rPr>
                <w:rFonts w:ascii="Times New Roman" w:eastAsia="Times New Roman" w:hAnsi="Times New Roman" w:cs="Times New Roman"/>
                <w:b/>
              </w:rPr>
            </w:pPr>
            <w:r>
              <w:rPr>
                <w:rFonts w:ascii="Times New Roman" w:eastAsia="Times New Roman" w:hAnsi="Times New Roman" w:cs="Times New Roman"/>
                <w:b/>
              </w:rPr>
              <w:t>Ideal Operating Conditions</w:t>
            </w:r>
          </w:p>
        </w:tc>
        <w:tc>
          <w:tcPr>
            <w:tcW w:w="2877" w:type="dxa"/>
          </w:tcPr>
          <w:p w14:paraId="58161A4E" w14:textId="77777777" w:rsidR="00052825" w:rsidRDefault="00000000">
            <w:pPr>
              <w:rPr>
                <w:rFonts w:ascii="Times New Roman" w:eastAsia="Times New Roman" w:hAnsi="Times New Roman" w:cs="Times New Roman"/>
              </w:rPr>
            </w:pPr>
            <m:oMath>
              <m:sSup>
                <m:sSupPr>
                  <m:ctrlPr>
                    <w:rPr>
                      <w:rFonts w:ascii="Cambria Math" w:eastAsia="Cambria Math" w:hAnsi="Cambria Math" w:cs="Cambria Math"/>
                    </w:rPr>
                  </m:ctrlPr>
                </m:sSupPr>
                <m:e>
                  <m:r>
                    <w:rPr>
                      <w:rFonts w:ascii="Cambria Math" w:eastAsia="Cambria Math" w:hAnsi="Cambria Math" w:cs="Cambria Math"/>
                    </w:rPr>
                    <m:t>25</m:t>
                  </m:r>
                </m:e>
                <m:sup>
                  <m:r>
                    <w:rPr>
                      <w:rFonts w:ascii="Cambria Math" w:eastAsia="Cambria Math" w:hAnsi="Cambria Math" w:cs="Cambria Math"/>
                    </w:rPr>
                    <m:t>o</m:t>
                  </m:r>
                </m:sup>
              </m:sSup>
              <m:r>
                <w:rPr>
                  <w:rFonts w:ascii="Cambria Math" w:eastAsia="Cambria Math" w:hAnsi="Cambria Math" w:cs="Cambria Math"/>
                </w:rPr>
                <m:t>C±</m:t>
              </m:r>
              <m:sSup>
                <m:sSupPr>
                  <m:ctrlPr>
                    <w:rPr>
                      <w:rFonts w:ascii="Cambria Math" w:eastAsia="Cambria Math" w:hAnsi="Cambria Math" w:cs="Cambria Math"/>
                    </w:rPr>
                  </m:ctrlPr>
                </m:sSupPr>
                <m:e>
                  <m:r>
                    <w:rPr>
                      <w:rFonts w:ascii="Cambria Math" w:eastAsia="Cambria Math" w:hAnsi="Cambria Math" w:cs="Cambria Math"/>
                    </w:rPr>
                    <m:t>2</m:t>
                  </m:r>
                </m:e>
                <m:sup>
                  <m:r>
                    <w:rPr>
                      <w:rFonts w:ascii="Cambria Math" w:eastAsia="Cambria Math" w:hAnsi="Cambria Math" w:cs="Cambria Math"/>
                    </w:rPr>
                    <m:t>o</m:t>
                  </m:r>
                </m:sup>
              </m:sSup>
              <m:r>
                <w:rPr>
                  <w:rFonts w:ascii="Cambria Math" w:eastAsia="Cambria Math" w:hAnsi="Cambria Math" w:cs="Cambria Math"/>
                </w:rPr>
                <m:t>C, 65%±5%</m:t>
              </m:r>
            </m:oMath>
            <w:r>
              <w:rPr>
                <w:rFonts w:ascii="Times New Roman" w:eastAsia="Times New Roman" w:hAnsi="Times New Roman" w:cs="Times New Roman"/>
              </w:rPr>
              <w:t xml:space="preserve"> humidity</w:t>
            </w:r>
          </w:p>
        </w:tc>
        <w:tc>
          <w:tcPr>
            <w:tcW w:w="2877" w:type="dxa"/>
          </w:tcPr>
          <w:p w14:paraId="62FBF654"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No data</w:t>
            </w:r>
          </w:p>
        </w:tc>
      </w:tr>
    </w:tbl>
    <w:p w14:paraId="03F981BD"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Range-wise, there are no significant differences between these sensor moduli. However, since the MG811 measures CO2 concentration by the chemical properties of CO2, the effectiveness of such reactions will have a range. There is a range of ideal operation conditions. Since this proof of concept is trying to measure variances in air quality, some spaces will inevitably fall out of the ideal operating conditions of the MG811, making this sensor unsuitable. On the other hand, since MHZ-XX sensors measure CO2 concentrations based on the physical properties of CO2, the physical properties of CO2 will remain constant for the temperatures that will be measured.</w:t>
      </w:r>
    </w:p>
    <w:p w14:paraId="15F2E0BE"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As noted above, there are various models of the MHZ-XX family of sensors. The table below highlights the key differences between them.</w:t>
      </w:r>
    </w:p>
    <w:tbl>
      <w:tblPr>
        <w:tblStyle w:val="afff6"/>
        <w:tblW w:w="8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8"/>
        <w:gridCol w:w="1438"/>
        <w:gridCol w:w="1438"/>
        <w:gridCol w:w="1438"/>
        <w:gridCol w:w="1439"/>
        <w:gridCol w:w="1439"/>
      </w:tblGrid>
      <w:tr w:rsidR="00052825" w14:paraId="53C568A1" w14:textId="77777777">
        <w:tc>
          <w:tcPr>
            <w:tcW w:w="1438" w:type="dxa"/>
          </w:tcPr>
          <w:p w14:paraId="21A48B87" w14:textId="77777777" w:rsidR="00052825" w:rsidRDefault="00052825">
            <w:pPr>
              <w:rPr>
                <w:rFonts w:ascii="Times New Roman" w:eastAsia="Times New Roman" w:hAnsi="Times New Roman" w:cs="Times New Roman"/>
              </w:rPr>
            </w:pPr>
          </w:p>
        </w:tc>
        <w:tc>
          <w:tcPr>
            <w:tcW w:w="1438" w:type="dxa"/>
          </w:tcPr>
          <w:p w14:paraId="40897DDA" w14:textId="77777777" w:rsidR="00052825" w:rsidRDefault="00000000">
            <w:pPr>
              <w:rPr>
                <w:rFonts w:ascii="Times New Roman" w:eastAsia="Times New Roman" w:hAnsi="Times New Roman" w:cs="Times New Roman"/>
                <w:b/>
              </w:rPr>
            </w:pPr>
            <w:r>
              <w:rPr>
                <w:rFonts w:ascii="Times New Roman" w:eastAsia="Times New Roman" w:hAnsi="Times New Roman" w:cs="Times New Roman"/>
                <w:b/>
              </w:rPr>
              <w:t>MH-Z14</w:t>
            </w:r>
          </w:p>
        </w:tc>
        <w:tc>
          <w:tcPr>
            <w:tcW w:w="1438" w:type="dxa"/>
          </w:tcPr>
          <w:p w14:paraId="75ADFCCB" w14:textId="77777777" w:rsidR="00052825" w:rsidRDefault="00000000">
            <w:pPr>
              <w:rPr>
                <w:rFonts w:ascii="Times New Roman" w:eastAsia="Times New Roman" w:hAnsi="Times New Roman" w:cs="Times New Roman"/>
              </w:rPr>
            </w:pPr>
            <w:r>
              <w:rPr>
                <w:rFonts w:ascii="Times New Roman" w:eastAsia="Times New Roman" w:hAnsi="Times New Roman" w:cs="Times New Roman"/>
                <w:b/>
              </w:rPr>
              <w:t>MH-Z14A</w:t>
            </w:r>
          </w:p>
        </w:tc>
        <w:tc>
          <w:tcPr>
            <w:tcW w:w="1438" w:type="dxa"/>
          </w:tcPr>
          <w:p w14:paraId="2EC7E777" w14:textId="77777777" w:rsidR="00052825" w:rsidRDefault="00000000">
            <w:pPr>
              <w:rPr>
                <w:rFonts w:ascii="Times New Roman" w:eastAsia="Times New Roman" w:hAnsi="Times New Roman" w:cs="Times New Roman"/>
              </w:rPr>
            </w:pPr>
            <w:r>
              <w:rPr>
                <w:rFonts w:ascii="Times New Roman" w:eastAsia="Times New Roman" w:hAnsi="Times New Roman" w:cs="Times New Roman"/>
                <w:b/>
              </w:rPr>
              <w:t>MH-Z14B</w:t>
            </w:r>
          </w:p>
        </w:tc>
        <w:tc>
          <w:tcPr>
            <w:tcW w:w="1439" w:type="dxa"/>
          </w:tcPr>
          <w:p w14:paraId="4607937A" w14:textId="77777777" w:rsidR="00052825" w:rsidRDefault="00000000">
            <w:pPr>
              <w:rPr>
                <w:rFonts w:ascii="Times New Roman" w:eastAsia="Times New Roman" w:hAnsi="Times New Roman" w:cs="Times New Roman"/>
              </w:rPr>
            </w:pPr>
            <w:r>
              <w:rPr>
                <w:rFonts w:ascii="Times New Roman" w:eastAsia="Times New Roman" w:hAnsi="Times New Roman" w:cs="Times New Roman"/>
                <w:b/>
              </w:rPr>
              <w:t>MH-Z19B</w:t>
            </w:r>
          </w:p>
        </w:tc>
        <w:tc>
          <w:tcPr>
            <w:tcW w:w="1439" w:type="dxa"/>
          </w:tcPr>
          <w:p w14:paraId="2BB18198" w14:textId="77777777" w:rsidR="00052825" w:rsidRDefault="00000000">
            <w:pPr>
              <w:rPr>
                <w:rFonts w:ascii="Times New Roman" w:eastAsia="Times New Roman" w:hAnsi="Times New Roman" w:cs="Times New Roman"/>
              </w:rPr>
            </w:pPr>
            <w:r>
              <w:rPr>
                <w:rFonts w:ascii="Times New Roman" w:eastAsia="Times New Roman" w:hAnsi="Times New Roman" w:cs="Times New Roman"/>
                <w:b/>
              </w:rPr>
              <w:t>MH-Z19C</w:t>
            </w:r>
          </w:p>
        </w:tc>
      </w:tr>
      <w:tr w:rsidR="00052825" w14:paraId="3E06F5A1" w14:textId="77777777">
        <w:tc>
          <w:tcPr>
            <w:tcW w:w="1438" w:type="dxa"/>
          </w:tcPr>
          <w:p w14:paraId="574BBC1B" w14:textId="77777777" w:rsidR="00052825" w:rsidRDefault="00000000">
            <w:pPr>
              <w:rPr>
                <w:rFonts w:ascii="Times New Roman" w:eastAsia="Times New Roman" w:hAnsi="Times New Roman" w:cs="Times New Roman"/>
                <w:b/>
              </w:rPr>
            </w:pPr>
            <w:r>
              <w:rPr>
                <w:rFonts w:ascii="Times New Roman" w:eastAsia="Times New Roman" w:hAnsi="Times New Roman" w:cs="Times New Roman"/>
                <w:b/>
              </w:rPr>
              <w:t>Ranges</w:t>
            </w:r>
          </w:p>
        </w:tc>
        <w:tc>
          <w:tcPr>
            <w:tcW w:w="1438" w:type="dxa"/>
          </w:tcPr>
          <w:p w14:paraId="0F7C4CED"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0-5000 ppm</w:t>
            </w:r>
          </w:p>
        </w:tc>
        <w:tc>
          <w:tcPr>
            <w:tcW w:w="1438" w:type="dxa"/>
          </w:tcPr>
          <w:p w14:paraId="2E9FCFE7"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0-10000 ppm</w:t>
            </w:r>
          </w:p>
        </w:tc>
        <w:tc>
          <w:tcPr>
            <w:tcW w:w="1438" w:type="dxa"/>
          </w:tcPr>
          <w:p w14:paraId="43F7A669"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0-10000 ppm</w:t>
            </w:r>
          </w:p>
        </w:tc>
        <w:tc>
          <w:tcPr>
            <w:tcW w:w="1439" w:type="dxa"/>
          </w:tcPr>
          <w:p w14:paraId="0EB7EDA7"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0-10000 ppm</w:t>
            </w:r>
          </w:p>
        </w:tc>
        <w:tc>
          <w:tcPr>
            <w:tcW w:w="1439" w:type="dxa"/>
          </w:tcPr>
          <w:p w14:paraId="4124DB89"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0-5000 ppm</w:t>
            </w:r>
          </w:p>
        </w:tc>
      </w:tr>
      <w:tr w:rsidR="00052825" w14:paraId="606923FB" w14:textId="77777777">
        <w:tc>
          <w:tcPr>
            <w:tcW w:w="1438" w:type="dxa"/>
          </w:tcPr>
          <w:p w14:paraId="2C09F9AE" w14:textId="77777777" w:rsidR="00052825" w:rsidRDefault="00000000">
            <w:pPr>
              <w:rPr>
                <w:rFonts w:ascii="Times New Roman" w:eastAsia="Times New Roman" w:hAnsi="Times New Roman" w:cs="Times New Roman"/>
                <w:b/>
              </w:rPr>
            </w:pPr>
            <w:r>
              <w:rPr>
                <w:rFonts w:ascii="Times New Roman" w:eastAsia="Times New Roman" w:hAnsi="Times New Roman" w:cs="Times New Roman"/>
                <w:b/>
              </w:rPr>
              <w:t>Preheat Time</w:t>
            </w:r>
          </w:p>
        </w:tc>
        <w:tc>
          <w:tcPr>
            <w:tcW w:w="1438" w:type="dxa"/>
          </w:tcPr>
          <w:p w14:paraId="15BC5A09"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3 minutes</w:t>
            </w:r>
          </w:p>
        </w:tc>
        <w:tc>
          <w:tcPr>
            <w:tcW w:w="1438" w:type="dxa"/>
          </w:tcPr>
          <w:p w14:paraId="75D6CC3B"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3 minutes</w:t>
            </w:r>
          </w:p>
        </w:tc>
        <w:tc>
          <w:tcPr>
            <w:tcW w:w="1438" w:type="dxa"/>
          </w:tcPr>
          <w:p w14:paraId="4C65DFC8"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30 seconds</w:t>
            </w:r>
          </w:p>
        </w:tc>
        <w:tc>
          <w:tcPr>
            <w:tcW w:w="1439" w:type="dxa"/>
          </w:tcPr>
          <w:p w14:paraId="7B46C84E"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3 minutes</w:t>
            </w:r>
          </w:p>
        </w:tc>
        <w:tc>
          <w:tcPr>
            <w:tcW w:w="1439" w:type="dxa"/>
          </w:tcPr>
          <w:p w14:paraId="657F5191"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1 minute</w:t>
            </w:r>
          </w:p>
        </w:tc>
      </w:tr>
      <w:tr w:rsidR="00052825" w14:paraId="702FC1DC" w14:textId="77777777">
        <w:tc>
          <w:tcPr>
            <w:tcW w:w="1438" w:type="dxa"/>
          </w:tcPr>
          <w:p w14:paraId="3C963B23" w14:textId="77777777" w:rsidR="00052825" w:rsidRDefault="00000000">
            <w:pPr>
              <w:rPr>
                <w:rFonts w:ascii="Times New Roman" w:eastAsia="Times New Roman" w:hAnsi="Times New Roman" w:cs="Times New Roman"/>
                <w:b/>
              </w:rPr>
            </w:pPr>
            <w:r>
              <w:rPr>
                <w:rFonts w:ascii="Times New Roman" w:eastAsia="Times New Roman" w:hAnsi="Times New Roman" w:cs="Times New Roman"/>
                <w:b/>
              </w:rPr>
              <w:t>Response Time</w:t>
            </w:r>
          </w:p>
        </w:tc>
        <w:tc>
          <w:tcPr>
            <w:tcW w:w="1438" w:type="dxa"/>
          </w:tcPr>
          <w:p w14:paraId="6A677738" w14:textId="77777777" w:rsidR="00052825" w:rsidRDefault="00000000">
            <w:pPr>
              <w:jc w:val="center"/>
              <w:rPr>
                <w:rFonts w:ascii="Cambria Math" w:eastAsia="Cambria Math" w:hAnsi="Cambria Math" w:cs="Cambria Math"/>
              </w:rPr>
            </w:pPr>
            <m:oMathPara>
              <m:oMath>
                <m:r>
                  <w:rPr>
                    <w:rFonts w:ascii="Cambria Math" w:eastAsia="Cambria Math" w:hAnsi="Cambria Math" w:cs="Cambria Math"/>
                  </w:rPr>
                  <m:t>&lt;90s</m:t>
                </m:r>
              </m:oMath>
            </m:oMathPara>
          </w:p>
        </w:tc>
        <w:tc>
          <w:tcPr>
            <w:tcW w:w="1438" w:type="dxa"/>
          </w:tcPr>
          <w:p w14:paraId="1E558074" w14:textId="77777777" w:rsidR="00052825" w:rsidRDefault="00000000">
            <w:pPr>
              <w:jc w:val="center"/>
              <w:rPr>
                <w:rFonts w:ascii="Cambria Math" w:eastAsia="Cambria Math" w:hAnsi="Cambria Math" w:cs="Cambria Math"/>
              </w:rPr>
            </w:pPr>
            <m:oMathPara>
              <m:oMath>
                <m:r>
                  <w:rPr>
                    <w:rFonts w:ascii="Cambria Math" w:eastAsia="Cambria Math" w:hAnsi="Cambria Math" w:cs="Cambria Math"/>
                  </w:rPr>
                  <m:t>&lt;120s</m:t>
                </m:r>
              </m:oMath>
            </m:oMathPara>
          </w:p>
        </w:tc>
        <w:tc>
          <w:tcPr>
            <w:tcW w:w="1438" w:type="dxa"/>
          </w:tcPr>
          <w:p w14:paraId="512DA533" w14:textId="77777777" w:rsidR="00052825" w:rsidRDefault="00000000">
            <w:pPr>
              <w:jc w:val="center"/>
              <w:rPr>
                <w:rFonts w:ascii="Cambria Math" w:eastAsia="Cambria Math" w:hAnsi="Cambria Math" w:cs="Cambria Math"/>
              </w:rPr>
            </w:pPr>
            <m:oMathPara>
              <m:oMath>
                <m:r>
                  <w:rPr>
                    <w:rFonts w:ascii="Cambria Math" w:eastAsia="Cambria Math" w:hAnsi="Cambria Math" w:cs="Cambria Math"/>
                  </w:rPr>
                  <m:t>&lt;90s</m:t>
                </m:r>
              </m:oMath>
            </m:oMathPara>
          </w:p>
        </w:tc>
        <w:tc>
          <w:tcPr>
            <w:tcW w:w="1439" w:type="dxa"/>
          </w:tcPr>
          <w:p w14:paraId="5F27852B" w14:textId="77777777" w:rsidR="00052825" w:rsidRDefault="00000000">
            <w:pPr>
              <w:jc w:val="center"/>
              <w:rPr>
                <w:rFonts w:ascii="Cambria Math" w:eastAsia="Cambria Math" w:hAnsi="Cambria Math" w:cs="Cambria Math"/>
              </w:rPr>
            </w:pPr>
            <m:oMathPara>
              <m:oMath>
                <m:r>
                  <w:rPr>
                    <w:rFonts w:ascii="Cambria Math" w:eastAsia="Cambria Math" w:hAnsi="Cambria Math" w:cs="Cambria Math"/>
                  </w:rPr>
                  <m:t>&lt;120s</m:t>
                </m:r>
              </m:oMath>
            </m:oMathPara>
          </w:p>
        </w:tc>
        <w:tc>
          <w:tcPr>
            <w:tcW w:w="1439" w:type="dxa"/>
          </w:tcPr>
          <w:p w14:paraId="0A2CB531" w14:textId="77777777" w:rsidR="00052825" w:rsidRDefault="00000000">
            <w:pPr>
              <w:jc w:val="center"/>
              <w:rPr>
                <w:rFonts w:ascii="Cambria Math" w:eastAsia="Cambria Math" w:hAnsi="Cambria Math" w:cs="Cambria Math"/>
              </w:rPr>
            </w:pPr>
            <m:oMathPara>
              <m:oMath>
                <m:r>
                  <w:rPr>
                    <w:rFonts w:ascii="Cambria Math" w:eastAsia="Cambria Math" w:hAnsi="Cambria Math" w:cs="Cambria Math"/>
                  </w:rPr>
                  <m:t>&lt;120s</m:t>
                </m:r>
              </m:oMath>
            </m:oMathPara>
          </w:p>
        </w:tc>
      </w:tr>
      <w:tr w:rsidR="00052825" w14:paraId="5DEA0E31" w14:textId="77777777">
        <w:tc>
          <w:tcPr>
            <w:tcW w:w="1438" w:type="dxa"/>
          </w:tcPr>
          <w:p w14:paraId="732D0370" w14:textId="77777777" w:rsidR="00052825" w:rsidRDefault="00000000">
            <w:pPr>
              <w:rPr>
                <w:rFonts w:ascii="Times New Roman" w:eastAsia="Times New Roman" w:hAnsi="Times New Roman" w:cs="Times New Roman"/>
                <w:b/>
              </w:rPr>
            </w:pPr>
            <w:r>
              <w:rPr>
                <w:rFonts w:ascii="Times New Roman" w:eastAsia="Times New Roman" w:hAnsi="Times New Roman" w:cs="Times New Roman"/>
                <w:b/>
              </w:rPr>
              <w:t>Accuracy</w:t>
            </w:r>
          </w:p>
        </w:tc>
        <w:tc>
          <w:tcPr>
            <w:tcW w:w="1438" w:type="dxa"/>
          </w:tcPr>
          <w:p w14:paraId="20E9DCE5" w14:textId="77777777" w:rsidR="00052825" w:rsidRDefault="00000000">
            <w:pPr>
              <w:rPr>
                <w:rFonts w:ascii="Times New Roman" w:eastAsia="Times New Roman" w:hAnsi="Times New Roman" w:cs="Times New Roman"/>
              </w:rPr>
            </w:pPr>
            <m:oMath>
              <m:r>
                <w:rPr>
                  <w:rFonts w:ascii="Cambria Math" w:eastAsia="Cambria Math" w:hAnsi="Cambria Math" w:cs="Cambria Math"/>
                </w:rPr>
                <m:t>±50</m:t>
              </m:r>
            </m:oMath>
            <w:r>
              <w:rPr>
                <w:rFonts w:ascii="Times New Roman" w:eastAsia="Times New Roman" w:hAnsi="Times New Roman" w:cs="Times New Roman"/>
              </w:rPr>
              <w:t xml:space="preserve"> ppm</w:t>
            </w:r>
          </w:p>
        </w:tc>
        <w:tc>
          <w:tcPr>
            <w:tcW w:w="1438" w:type="dxa"/>
          </w:tcPr>
          <w:p w14:paraId="46CC04BF" w14:textId="77777777" w:rsidR="00052825" w:rsidRDefault="00000000">
            <w:pPr>
              <w:rPr>
                <w:rFonts w:ascii="Times New Roman" w:eastAsia="Times New Roman" w:hAnsi="Times New Roman" w:cs="Times New Roman"/>
              </w:rPr>
            </w:pPr>
            <m:oMath>
              <m:r>
                <w:rPr>
                  <w:rFonts w:ascii="Cambria Math" w:eastAsia="Cambria Math" w:hAnsi="Cambria Math" w:cs="Cambria Math"/>
                </w:rPr>
                <m:t>±50</m:t>
              </m:r>
            </m:oMath>
            <w:r>
              <w:rPr>
                <w:rFonts w:ascii="Times New Roman" w:eastAsia="Times New Roman" w:hAnsi="Times New Roman" w:cs="Times New Roman"/>
              </w:rPr>
              <w:t xml:space="preserve"> ppm</w:t>
            </w:r>
          </w:p>
        </w:tc>
        <w:tc>
          <w:tcPr>
            <w:tcW w:w="1438" w:type="dxa"/>
          </w:tcPr>
          <w:p w14:paraId="1BDEFF23" w14:textId="77777777" w:rsidR="00052825" w:rsidRDefault="00000000">
            <w:pPr>
              <w:rPr>
                <w:rFonts w:ascii="Times New Roman" w:eastAsia="Times New Roman" w:hAnsi="Times New Roman" w:cs="Times New Roman"/>
              </w:rPr>
            </w:pPr>
            <m:oMath>
              <m:r>
                <w:rPr>
                  <w:rFonts w:ascii="Cambria Math" w:eastAsia="Cambria Math" w:hAnsi="Cambria Math" w:cs="Cambria Math"/>
                </w:rPr>
                <m:t>±50</m:t>
              </m:r>
            </m:oMath>
            <w:r>
              <w:rPr>
                <w:rFonts w:ascii="Times New Roman" w:eastAsia="Times New Roman" w:hAnsi="Times New Roman" w:cs="Times New Roman"/>
              </w:rPr>
              <w:t xml:space="preserve"> ppm</w:t>
            </w:r>
          </w:p>
        </w:tc>
        <w:tc>
          <w:tcPr>
            <w:tcW w:w="1439" w:type="dxa"/>
          </w:tcPr>
          <w:p w14:paraId="54EE9CD5"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No data</w:t>
            </w:r>
          </w:p>
        </w:tc>
        <w:tc>
          <w:tcPr>
            <w:tcW w:w="1439" w:type="dxa"/>
          </w:tcPr>
          <w:p w14:paraId="61037D48"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No data</w:t>
            </w:r>
          </w:p>
        </w:tc>
      </w:tr>
    </w:tbl>
    <w:p w14:paraId="772F623C"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The MH-Z14B sensor is equal to or superior to other models in every category. From this brief analysis, it could be concluded that the MH-Z14B is the superior CO2 sensor. </w:t>
      </w:r>
    </w:p>
    <w:p w14:paraId="6FD8A256" w14:textId="77777777" w:rsidR="00052825" w:rsidRDefault="00000000">
      <w:pPr>
        <w:pStyle w:val="Heading4"/>
        <w:rPr>
          <w:rFonts w:ascii="Times New Roman" w:eastAsia="Times New Roman" w:hAnsi="Times New Roman" w:cs="Times New Roman"/>
        </w:rPr>
      </w:pPr>
      <w:bookmarkStart w:id="49" w:name="_heading=h.748zhmjpqn1c" w:colFirst="0" w:colLast="0"/>
      <w:bookmarkEnd w:id="49"/>
      <w:r>
        <w:rPr>
          <w:rFonts w:ascii="Times New Roman" w:eastAsia="Times New Roman" w:hAnsi="Times New Roman" w:cs="Times New Roman"/>
        </w:rPr>
        <w:lastRenderedPageBreak/>
        <w:t>VOC Sensor</w:t>
      </w:r>
    </w:p>
    <w:p w14:paraId="64D8B7E6"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Choosing an appropriate VOC sensor was challenging due to the vast number of models available and ways of implementation. There are three types of VOC sensors: electrochemical sensors, metal oxide sensors and </w:t>
      </w:r>
      <w:proofErr w:type="spellStart"/>
      <w:r>
        <w:rPr>
          <w:rFonts w:ascii="Times New Roman" w:eastAsia="Times New Roman" w:hAnsi="Times New Roman" w:cs="Times New Roman"/>
        </w:rPr>
        <w:t>photoionisation</w:t>
      </w:r>
      <w:proofErr w:type="spellEnd"/>
      <w:r>
        <w:rPr>
          <w:rFonts w:ascii="Times New Roman" w:eastAsia="Times New Roman" w:hAnsi="Times New Roman" w:cs="Times New Roman"/>
        </w:rPr>
        <w:t xml:space="preserve"> sensors. This paper will focus on the following models: MQ135, CCS811, BME680 and SGP40.</w:t>
      </w:r>
      <w:r>
        <w:rPr>
          <w:noProof/>
        </w:rPr>
        <w:drawing>
          <wp:anchor distT="0" distB="0" distL="114300" distR="114300" simplePos="0" relativeHeight="251662336" behindDoc="0" locked="0" layoutInCell="1" hidden="0" allowOverlap="1" wp14:anchorId="7698F1E6" wp14:editId="6485079A">
            <wp:simplePos x="0" y="0"/>
            <wp:positionH relativeFrom="column">
              <wp:posOffset>4563035</wp:posOffset>
            </wp:positionH>
            <wp:positionV relativeFrom="paragraph">
              <wp:posOffset>-60659</wp:posOffset>
            </wp:positionV>
            <wp:extent cx="923365" cy="1147482"/>
            <wp:effectExtent l="0" t="0" r="0" b="0"/>
            <wp:wrapSquare wrapText="bothSides" distT="0" distB="0" distL="114300" distR="114300"/>
            <wp:docPr id="2141488051"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37"/>
                    <a:srcRect l="47475" t="54075" r="41626" b="26038"/>
                    <a:stretch>
                      <a:fillRect/>
                    </a:stretch>
                  </pic:blipFill>
                  <pic:spPr>
                    <a:xfrm>
                      <a:off x="0" y="0"/>
                      <a:ext cx="923365" cy="1147482"/>
                    </a:xfrm>
                    <a:prstGeom prst="rect">
                      <a:avLst/>
                    </a:prstGeom>
                    <a:ln/>
                  </pic:spPr>
                </pic:pic>
              </a:graphicData>
            </a:graphic>
          </wp:anchor>
        </w:drawing>
      </w:r>
    </w:p>
    <w:p w14:paraId="6913D9BB"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As the CO2 Sensor (MG811) mentions, an electrochemical sensor functions by a redox reaction, which occurs when electrodes are exposed to volatile organic compounds. The concentration of such compounds is determined by the voltage produced by the redox reaction. </w:t>
      </w:r>
    </w:p>
    <w:p w14:paraId="3994B958"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A metal oxide sensor operates on the same principle as the thermistor. The resistivity of the metal oxide changes when the metal oxide is exposed to the volatile organic compound. The resistance of the metal oxide determines the concentration of the volatile organic compounds.</w:t>
      </w:r>
    </w:p>
    <w:p w14:paraId="199739B7"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A </w:t>
      </w:r>
      <w:proofErr w:type="spellStart"/>
      <w:r>
        <w:rPr>
          <w:rFonts w:ascii="Times New Roman" w:eastAsia="Times New Roman" w:hAnsi="Times New Roman" w:cs="Times New Roman"/>
        </w:rPr>
        <w:t>photoionisation</w:t>
      </w:r>
      <w:proofErr w:type="spellEnd"/>
      <w:r>
        <w:rPr>
          <w:rFonts w:ascii="Times New Roman" w:eastAsia="Times New Roman" w:hAnsi="Times New Roman" w:cs="Times New Roman"/>
        </w:rPr>
        <w:t xml:space="preserve"> sensor uses the concept of the photoelectric effect. UV light emits high-energy photons, which the volatile organic compound absorbs. Consequently, the molecule gains energy, and an electron is ejected from the molecule, forming a positively charged ion. A small current, which can be amplified, is measured from the ejected electron. Volatile organic compound concentration can be determined by the current produced. However, it is essential to note that this sensor can also be affected by factors such as humidity, interfering gases, and lamp ageing, which may require periodic calibration and maintenance to ensure accurate measurements. Disregarding these factors, if </w:t>
      </w:r>
      <w:r>
        <w:rPr>
          <w:rFonts w:ascii="Times New Roman" w:eastAsia="Times New Roman" w:hAnsi="Times New Roman" w:cs="Times New Roman"/>
          <w:i/>
        </w:rPr>
        <w:t>ceteris paribus</w:t>
      </w:r>
      <w:r>
        <w:rPr>
          <w:rFonts w:ascii="Times New Roman" w:eastAsia="Times New Roman" w:hAnsi="Times New Roman" w:cs="Times New Roman"/>
          <w:b/>
        </w:rPr>
        <w:t xml:space="preserve">, </w:t>
      </w:r>
      <w:r>
        <w:rPr>
          <w:rFonts w:ascii="Times New Roman" w:eastAsia="Times New Roman" w:hAnsi="Times New Roman" w:cs="Times New Roman"/>
        </w:rPr>
        <w:t xml:space="preserve">the </w:t>
      </w:r>
      <w:proofErr w:type="spellStart"/>
      <w:r>
        <w:rPr>
          <w:rFonts w:ascii="Times New Roman" w:eastAsia="Times New Roman" w:hAnsi="Times New Roman" w:cs="Times New Roman"/>
        </w:rPr>
        <w:t>photoionisation</w:t>
      </w:r>
      <w:proofErr w:type="spellEnd"/>
      <w:r>
        <w:rPr>
          <w:rFonts w:ascii="Times New Roman" w:eastAsia="Times New Roman" w:hAnsi="Times New Roman" w:cs="Times New Roman"/>
        </w:rPr>
        <w:t xml:space="preserve"> sensor offers all sensor types the greatest response, accuracy and precision. However, a single sensor costs $800, which is out of budget. Thus, this type of sensor will not be considered in the following analysis.</w:t>
      </w:r>
    </w:p>
    <w:p w14:paraId="598DE5AA"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The specifications of MQ135, CCS811, BME680 and SGP40 are different. Each sensor module contains differing additional features, such as temperature and humidity measurements for BME680 or integrated algorithms to consider environmental factors for SGP40 and CCS811. However, many of the additional features these sensors offer could be achieved through software and the integration of additional external sensors, which this air quality sensor unit will use. This means a fair comparison between sensor modules is impractical and unnecessary. The MQ135 is a basic VOC sensor without any additional functions, and its accuracy will be improved through the sensor integration with the DHT22. Consequently, the MQ135 is also the cheapest option.</w:t>
      </w:r>
    </w:p>
    <w:p w14:paraId="33B08FD6" w14:textId="77777777" w:rsidR="00052825" w:rsidRDefault="00000000">
      <w:pPr>
        <w:rPr>
          <w:rFonts w:ascii="Times New Roman" w:eastAsia="Times New Roman" w:hAnsi="Times New Roman" w:cs="Times New Roman"/>
          <w:b/>
        </w:rPr>
      </w:pPr>
      <w:r>
        <w:rPr>
          <w:rFonts w:ascii="Times New Roman" w:eastAsia="Times New Roman" w:hAnsi="Times New Roman" w:cs="Times New Roman"/>
        </w:rPr>
        <w:t xml:space="preserve">Due to the presence of other sensors, it is possible to use an </w:t>
      </w:r>
      <w:r>
        <w:rPr>
          <w:rFonts w:ascii="Times New Roman" w:eastAsia="Times New Roman" w:hAnsi="Times New Roman" w:cs="Times New Roman"/>
          <w:i/>
        </w:rPr>
        <w:t xml:space="preserve">inferior </w:t>
      </w:r>
      <w:r>
        <w:rPr>
          <w:rFonts w:ascii="Times New Roman" w:eastAsia="Times New Roman" w:hAnsi="Times New Roman" w:cs="Times New Roman"/>
        </w:rPr>
        <w:t>sensor as the other sensors in the air quality sensor unit will compensate for it. Therefore, the MQ135 will be used due to lower costs.</w:t>
      </w:r>
    </w:p>
    <w:p w14:paraId="178ADFDC" w14:textId="77777777" w:rsidR="00052825" w:rsidRDefault="00000000">
      <w:pPr>
        <w:pStyle w:val="Heading4"/>
        <w:rPr>
          <w:rFonts w:ascii="Times New Roman" w:eastAsia="Times New Roman" w:hAnsi="Times New Roman" w:cs="Times New Roman"/>
        </w:rPr>
      </w:pPr>
      <w:bookmarkStart w:id="50" w:name="_heading=h.2w2hvensssvu" w:colFirst="0" w:colLast="0"/>
      <w:bookmarkEnd w:id="50"/>
      <w:r>
        <w:rPr>
          <w:rFonts w:ascii="Times New Roman" w:eastAsia="Times New Roman" w:hAnsi="Times New Roman" w:cs="Times New Roman"/>
        </w:rPr>
        <w:t>Particulate Matter Sensor</w:t>
      </w:r>
    </w:p>
    <w:p w14:paraId="45BAA99A"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The particulate matter sensor measures particulate matter. There are two different versions of particulate matter sensors: the PMS family of sensors and the DSM501 dust sensor. Both of these sensors operate in the same way.</w:t>
      </w:r>
      <w:r>
        <w:rPr>
          <w:noProof/>
        </w:rPr>
        <w:drawing>
          <wp:anchor distT="114300" distB="114300" distL="114300" distR="114300" simplePos="0" relativeHeight="251663360" behindDoc="0" locked="0" layoutInCell="1" hidden="0" allowOverlap="1" wp14:anchorId="5E81934F" wp14:editId="2BFD1AE9">
            <wp:simplePos x="0" y="0"/>
            <wp:positionH relativeFrom="column">
              <wp:posOffset>3625850</wp:posOffset>
            </wp:positionH>
            <wp:positionV relativeFrom="paragraph">
              <wp:posOffset>9528</wp:posOffset>
            </wp:positionV>
            <wp:extent cx="1864360" cy="1514475"/>
            <wp:effectExtent l="0" t="0" r="0" b="0"/>
            <wp:wrapSquare wrapText="bothSides" distT="114300" distB="114300" distL="114300" distR="114300"/>
            <wp:docPr id="2141488041"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38"/>
                    <a:srcRect l="60350" t="20039" r="16240" b="54208"/>
                    <a:stretch>
                      <a:fillRect/>
                    </a:stretch>
                  </pic:blipFill>
                  <pic:spPr>
                    <a:xfrm>
                      <a:off x="0" y="0"/>
                      <a:ext cx="1864360" cy="1514475"/>
                    </a:xfrm>
                    <a:prstGeom prst="rect">
                      <a:avLst/>
                    </a:prstGeom>
                    <a:ln/>
                  </pic:spPr>
                </pic:pic>
              </a:graphicData>
            </a:graphic>
          </wp:anchor>
        </w:drawing>
      </w:r>
    </w:p>
    <w:p w14:paraId="25095901"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As air </w:t>
      </w:r>
      <w:r>
        <w:rPr>
          <w:rFonts w:ascii="Times New Roman" w:eastAsia="Times New Roman" w:hAnsi="Times New Roman" w:cs="Times New Roman"/>
          <w:b/>
        </w:rPr>
        <w:t>actively</w:t>
      </w:r>
      <w:r>
        <w:rPr>
          <w:rFonts w:ascii="Times New Roman" w:eastAsia="Times New Roman" w:hAnsi="Times New Roman" w:cs="Times New Roman"/>
        </w:rPr>
        <w:t xml:space="preserve"> passes through the sensor, it will pass through a laser light, typically in the infrared or visible spectrum. The particulate matter will interact with the light in such a way that results in the scattering of the light, otherwise known as Mie </w:t>
      </w:r>
      <w:r>
        <w:rPr>
          <w:rFonts w:ascii="Times New Roman" w:eastAsia="Times New Roman" w:hAnsi="Times New Roman" w:cs="Times New Roman"/>
        </w:rPr>
        <w:lastRenderedPageBreak/>
        <w:t>scattering. The intensity of Mie scattering is dependent on the particle size. A larger particle will result in more significant scattering. A photoelectric sensor detects such scattering and returns the concentration of the sampled air.</w:t>
      </w:r>
    </w:p>
    <w:p w14:paraId="72A84FF4"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A comparison table is not required for this analysis as the DSM501 has a significant shortcoming of no factory calibration. This means any air quality reading from this sensor will only qualitatively indicate whether a space has good air relative to prior measurements. This project should avoid manual calibration, considering its focus on high-precision measurements. Attempting to calibrate the sensor independently may introduce unforeseen errors, particularly in the context of the non-optimal air quality within the calibration spaces. Furthermore, the DSM501 does not have a fan to actively pull air, which means the volume of air it samples will be inconsistent.</w:t>
      </w:r>
    </w:p>
    <w:p w14:paraId="3E10469E"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As for choosing which PMS family of sensors, the datasheet specifies that the accuracy and precision of the PMS5003 and PMS7003 are the same; however, the PMS7003 was redesigned to be thinner and draw less power. Consequently, the newer generation means a higher monetary cost; thus, the PMS5003 will be used for this project, albeit with a greater power draw and slightly larger dimensions.</w:t>
      </w:r>
    </w:p>
    <w:p w14:paraId="1171E25C" w14:textId="77777777" w:rsidR="00052825" w:rsidRDefault="00000000">
      <w:pPr>
        <w:pStyle w:val="Heading4"/>
        <w:rPr>
          <w:rFonts w:ascii="Times New Roman" w:eastAsia="Times New Roman" w:hAnsi="Times New Roman" w:cs="Times New Roman"/>
        </w:rPr>
      </w:pPr>
      <w:bookmarkStart w:id="51" w:name="_heading=h.e6eeqfims8sn" w:colFirst="0" w:colLast="0"/>
      <w:bookmarkEnd w:id="51"/>
      <w:r>
        <w:rPr>
          <w:rFonts w:ascii="Times New Roman" w:eastAsia="Times New Roman" w:hAnsi="Times New Roman" w:cs="Times New Roman"/>
        </w:rPr>
        <w:t>Real-Time Clock</w:t>
      </w:r>
    </w:p>
    <w:p w14:paraId="5905976C"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A real-time clock is a clock that is independently powered by the microcontroller, so it continues to track the time even if the microcontroller is off. There are no specific requirements for a real-time clock, so whichever model was available was used.</w:t>
      </w:r>
    </w:p>
    <w:p w14:paraId="468EE652" w14:textId="77777777" w:rsidR="00052825" w:rsidRDefault="00000000">
      <w:pPr>
        <w:pStyle w:val="Heading4"/>
        <w:rPr>
          <w:rFonts w:ascii="Times New Roman" w:eastAsia="Times New Roman" w:hAnsi="Times New Roman" w:cs="Times New Roman"/>
        </w:rPr>
      </w:pPr>
      <w:bookmarkStart w:id="52" w:name="_heading=h.f63asm8xea3j" w:colFirst="0" w:colLast="0"/>
      <w:bookmarkEnd w:id="52"/>
      <w:r>
        <w:rPr>
          <w:rFonts w:ascii="Times New Roman" w:eastAsia="Times New Roman" w:hAnsi="Times New Roman" w:cs="Times New Roman"/>
        </w:rPr>
        <w:t>SD Card Reader</w:t>
      </w:r>
    </w:p>
    <w:p w14:paraId="7326BAB1"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An SD card reader can read and write on an SD card. In this case, the SD card reader will write the data from the microcontroller to an SD card so that the data can be logged and processed later. There are no specific requirements for an SD card reader, so whichever model was available was used.</w:t>
      </w:r>
    </w:p>
    <w:p w14:paraId="2FD50F83" w14:textId="77777777" w:rsidR="00052825" w:rsidRDefault="00000000">
      <w:pPr>
        <w:pStyle w:val="Heading3"/>
        <w:rPr>
          <w:rFonts w:ascii="Times New Roman" w:eastAsia="Times New Roman" w:hAnsi="Times New Roman" w:cs="Times New Roman"/>
        </w:rPr>
      </w:pPr>
      <w:bookmarkStart w:id="53" w:name="_heading=h.1664s55" w:colFirst="0" w:colLast="0"/>
      <w:bookmarkEnd w:id="53"/>
      <w:r>
        <w:rPr>
          <w:rFonts w:ascii="Times New Roman" w:eastAsia="Times New Roman" w:hAnsi="Times New Roman" w:cs="Times New Roman"/>
        </w:rPr>
        <w:t>Individual Sensor Testing</w:t>
      </w:r>
    </w:p>
    <w:p w14:paraId="1BC0EE22"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Before making a more robust design, testing each sensor is essential. This can be easily achieved by mounting the sensors on a breadboard. As for the code, pre-written libraries would speed up development time.</w:t>
      </w:r>
    </w:p>
    <w:p w14:paraId="537C4426" w14:textId="77777777" w:rsidR="00052825"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7FE34FD" wp14:editId="5E43874E">
            <wp:extent cx="2795588" cy="2073036"/>
            <wp:effectExtent l="0" t="0" r="0" b="0"/>
            <wp:docPr id="2141488042"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37"/>
                    <a:srcRect/>
                    <a:stretch>
                      <a:fillRect/>
                    </a:stretch>
                  </pic:blipFill>
                  <pic:spPr>
                    <a:xfrm>
                      <a:off x="0" y="0"/>
                      <a:ext cx="2795588" cy="2073036"/>
                    </a:xfrm>
                    <a:prstGeom prst="rect">
                      <a:avLst/>
                    </a:prstGeom>
                    <a:ln/>
                  </pic:spPr>
                </pic:pic>
              </a:graphicData>
            </a:graphic>
          </wp:inline>
        </w:drawing>
      </w:r>
    </w:p>
    <w:p w14:paraId="614F4FAD"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The following paragraphs document the issues encountered during this phase of development.</w:t>
      </w:r>
    </w:p>
    <w:p w14:paraId="3AB092F0" w14:textId="77777777" w:rsidR="00052825" w:rsidRDefault="00000000">
      <w:pPr>
        <w:pStyle w:val="Heading4"/>
        <w:rPr>
          <w:rFonts w:ascii="Times New Roman" w:eastAsia="Times New Roman" w:hAnsi="Times New Roman" w:cs="Times New Roman"/>
        </w:rPr>
      </w:pPr>
      <w:bookmarkStart w:id="54" w:name="_heading=h.z72lbd6q9sez" w:colFirst="0" w:colLast="0"/>
      <w:bookmarkEnd w:id="54"/>
      <w:r>
        <w:rPr>
          <w:rFonts w:ascii="Times New Roman" w:eastAsia="Times New Roman" w:hAnsi="Times New Roman" w:cs="Times New Roman"/>
        </w:rPr>
        <w:lastRenderedPageBreak/>
        <w:t>Issue: Particulate Matter and CO2 Sensor Not Working Individually</w:t>
      </w:r>
    </w:p>
    <w:p w14:paraId="2301DB07"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A recurring issue with the particulate matter sensor during testing was that the sensor failed to provide any readings, only to mysteriously start working after a few weeks and then stop working again. </w:t>
      </w:r>
    </w:p>
    <w:p w14:paraId="193C6D38"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Various troubleshooting steps were taken to address this problem. By trying a different sensor, it is possible to determine whether or not it was a sensor fault. However, the replacement sensor also exhibited the exact behaviour. Thus, the problem was something else. Another possibility was a software bug, so different libraries were tried, yet the behaviour continued. </w:t>
      </w:r>
    </w:p>
    <w:p w14:paraId="3E36B05F"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Another problem was that the CO2 sensor consistently provided inaccurate readings. The sensor always reported a CO2 concentration of 0 ppm and a temperature of -17 degrees. Similar troubleshooting steps as the particulate matter sensor was implemented, yet these steps did not yield any results. </w:t>
      </w:r>
    </w:p>
    <w:p w14:paraId="5318FABC" w14:textId="32C4143F"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Upon further investigation, the root cause of both </w:t>
      </w:r>
      <w:r w:rsidR="00A32089">
        <w:rPr>
          <w:rFonts w:ascii="Times New Roman" w:eastAsia="Times New Roman" w:hAnsi="Times New Roman" w:cs="Times New Roman"/>
        </w:rPr>
        <w:t>sensor malfunctions was</w:t>
      </w:r>
      <w:r>
        <w:rPr>
          <w:rFonts w:ascii="Times New Roman" w:eastAsia="Times New Roman" w:hAnsi="Times New Roman" w:cs="Times New Roman"/>
        </w:rPr>
        <w:t xml:space="preserve"> an elementary misunderstanding regarding the serial communication protocol. Serial communication involves transmitting data between devices via the sending device’s transmitter (TX) pin and the receiving device’s receiver (RX) pin. </w:t>
      </w:r>
    </w:p>
    <w:p w14:paraId="0057F06B" w14:textId="77777777" w:rsidR="00052825" w:rsidRDefault="00000000">
      <w:pPr>
        <w:jc w:val="center"/>
        <w:rPr>
          <w:rFonts w:ascii="Times New Roman" w:eastAsia="Times New Roman" w:hAnsi="Times New Roman" w:cs="Times New Roman"/>
          <w:highlight w:val="yellow"/>
        </w:rPr>
      </w:pPr>
      <w:r>
        <w:rPr>
          <w:rFonts w:ascii="Times New Roman" w:eastAsia="Times New Roman" w:hAnsi="Times New Roman" w:cs="Times New Roman"/>
          <w:noProof/>
        </w:rPr>
        <w:drawing>
          <wp:inline distT="114300" distB="114300" distL="114300" distR="114300" wp14:anchorId="5FAA9A6B" wp14:editId="2EF2E7F8">
            <wp:extent cx="3693111" cy="1358283"/>
            <wp:effectExtent l="0" t="0" r="0" b="0"/>
            <wp:docPr id="214148804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9"/>
                    <a:srcRect/>
                    <a:stretch>
                      <a:fillRect/>
                    </a:stretch>
                  </pic:blipFill>
                  <pic:spPr>
                    <a:xfrm>
                      <a:off x="0" y="0"/>
                      <a:ext cx="3693111" cy="1358283"/>
                    </a:xfrm>
                    <a:prstGeom prst="rect">
                      <a:avLst/>
                    </a:prstGeom>
                    <a:ln/>
                  </pic:spPr>
                </pic:pic>
              </a:graphicData>
            </a:graphic>
          </wp:inline>
        </w:drawing>
      </w:r>
    </w:p>
    <w:p w14:paraId="48AEDE7C"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The problem was the incorrect assumption that, like regular input/output ports, the RX and TX pins should be wired to identical pins between devices. The CO2 and particulate matter sensor had the RX pin connected to the RX port and the TX pin connected to the TX port on the microcontroller. Serial communication requires a cross-wiring approach, with the transmit pin of one device wired to the receive pin of the other and vice versa. During component testing, the wiring was sporadically wired “incorrectly” and ironically led to the right results. This explained the periodic results.</w:t>
      </w:r>
    </w:p>
    <w:p w14:paraId="779A1BED" w14:textId="77777777" w:rsidR="00052825" w:rsidRDefault="00000000">
      <w:pPr>
        <w:pStyle w:val="Heading4"/>
        <w:rPr>
          <w:rFonts w:ascii="Times New Roman" w:eastAsia="Times New Roman" w:hAnsi="Times New Roman" w:cs="Times New Roman"/>
        </w:rPr>
      </w:pPr>
      <w:bookmarkStart w:id="55" w:name="_heading=h.l6zx8w2fy1d" w:colFirst="0" w:colLast="0"/>
      <w:bookmarkEnd w:id="55"/>
      <w:r>
        <w:rPr>
          <w:rFonts w:ascii="Times New Roman" w:eastAsia="Times New Roman" w:hAnsi="Times New Roman" w:cs="Times New Roman"/>
        </w:rPr>
        <w:t>Issue: Particulate Matter and CO2 Sensor Not Working Together</w:t>
      </w:r>
    </w:p>
    <w:p w14:paraId="6E2E5C5D"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While the example code for each sensor worked flawlessly, they did not work together. This was a limitation in the </w:t>
      </w:r>
      <w:proofErr w:type="spellStart"/>
      <w:r>
        <w:rPr>
          <w:rFonts w:ascii="Times New Roman" w:eastAsia="Times New Roman" w:hAnsi="Times New Roman" w:cs="Times New Roman"/>
        </w:rPr>
        <w:t>SoftwareSerial</w:t>
      </w:r>
      <w:proofErr w:type="spellEnd"/>
      <w:r>
        <w:rPr>
          <w:rFonts w:ascii="Times New Roman" w:eastAsia="Times New Roman" w:hAnsi="Times New Roman" w:cs="Times New Roman"/>
        </w:rPr>
        <w:t xml:space="preserve"> library. The </w:t>
      </w:r>
      <w:proofErr w:type="spellStart"/>
      <w:r>
        <w:rPr>
          <w:rFonts w:ascii="Times New Roman" w:eastAsia="Times New Roman" w:hAnsi="Times New Roman" w:cs="Times New Roman"/>
        </w:rPr>
        <w:t>SoftwareSerial</w:t>
      </w:r>
      <w:proofErr w:type="spellEnd"/>
      <w:r>
        <w:rPr>
          <w:rFonts w:ascii="Times New Roman" w:eastAsia="Times New Roman" w:hAnsi="Times New Roman" w:cs="Times New Roman"/>
        </w:rPr>
        <w:t xml:space="preserve"> library allows communication on other digital pins of an Arduino board through emulation, allowing the Arduino to interact with multiple sensors using the serial protocol. However, the library allows for only one instance of serial communication. It was not possible to use two sensors using serial protocol through the </w:t>
      </w:r>
      <w:proofErr w:type="spellStart"/>
      <w:r>
        <w:rPr>
          <w:rFonts w:ascii="Times New Roman" w:eastAsia="Times New Roman" w:hAnsi="Times New Roman" w:cs="Times New Roman"/>
        </w:rPr>
        <w:t>SoftwareSerial</w:t>
      </w:r>
      <w:proofErr w:type="spellEnd"/>
      <w:r>
        <w:rPr>
          <w:rFonts w:ascii="Times New Roman" w:eastAsia="Times New Roman" w:hAnsi="Times New Roman" w:cs="Times New Roman"/>
        </w:rPr>
        <w:t xml:space="preserve"> library. </w:t>
      </w:r>
    </w:p>
    <w:p w14:paraId="039A5300"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However, the Arduino has a dedicated serial port (hardware serial). By assigning one of the two sensors to the hardware serial port, only one sensor will use the </w:t>
      </w:r>
      <w:proofErr w:type="spellStart"/>
      <w:r>
        <w:rPr>
          <w:rFonts w:ascii="Times New Roman" w:eastAsia="Times New Roman" w:hAnsi="Times New Roman" w:cs="Times New Roman"/>
        </w:rPr>
        <w:t>SoftwareSerial</w:t>
      </w:r>
      <w:proofErr w:type="spellEnd"/>
      <w:r>
        <w:rPr>
          <w:rFonts w:ascii="Times New Roman" w:eastAsia="Times New Roman" w:hAnsi="Times New Roman" w:cs="Times New Roman"/>
        </w:rPr>
        <w:t xml:space="preserve"> library. However, a drawback of utilising the hardware serial port is that it shares the same bus with the USB connection. Conflicts arose during the upload of code. The hardware serial pin had to be </w:t>
      </w:r>
      <w:r>
        <w:rPr>
          <w:rFonts w:ascii="Times New Roman" w:eastAsia="Times New Roman" w:hAnsi="Times New Roman" w:cs="Times New Roman"/>
        </w:rPr>
        <w:lastRenderedPageBreak/>
        <w:t xml:space="preserve">disconnected during upload and later reconnected. While this solution works, it is inconvenient due to the additional steps involved. </w:t>
      </w:r>
    </w:p>
    <w:p w14:paraId="526EDA2D" w14:textId="77777777" w:rsidR="00052825" w:rsidRDefault="00000000">
      <w:pPr>
        <w:pStyle w:val="Heading4"/>
        <w:rPr>
          <w:rFonts w:ascii="Times New Roman" w:eastAsia="Times New Roman" w:hAnsi="Times New Roman" w:cs="Times New Roman"/>
        </w:rPr>
      </w:pPr>
      <w:bookmarkStart w:id="56" w:name="_heading=h.4yougsn9tc5o" w:colFirst="0" w:colLast="0"/>
      <w:bookmarkEnd w:id="56"/>
      <w:r>
        <w:rPr>
          <w:rFonts w:ascii="Times New Roman" w:eastAsia="Times New Roman" w:hAnsi="Times New Roman" w:cs="Times New Roman"/>
        </w:rPr>
        <w:t>Issue: Serial Buffer Overflow</w:t>
      </w:r>
    </w:p>
    <w:p w14:paraId="01B4CC83"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To illustrate this problem, a simpler pseudo-code will be used. When printing the data individually, for example, like the pseudo-code below</w:t>
      </w:r>
    </w:p>
    <w:p w14:paraId="1016811A" w14:textId="77777777" w:rsidR="00052825" w:rsidRDefault="00000000">
      <w:pPr>
        <w:jc w:val="center"/>
        <w:rPr>
          <w:rFonts w:ascii="Times New Roman" w:eastAsia="Times New Roman" w:hAnsi="Times New Roman" w:cs="Times New Roman"/>
        </w:rPr>
      </w:pPr>
      <m:oMath>
        <m:r>
          <w:rPr>
            <w:rFonts w:ascii="Cambria Math" w:eastAsia="Cambria Math" w:hAnsi="Cambria Math" w:cs="Cambria Math"/>
          </w:rPr>
          <m:t>print(</m:t>
        </m:r>
      </m:oMath>
      <w:r>
        <w:rPr>
          <w:rFonts w:ascii="Times New Roman" w:eastAsia="Times New Roman" w:hAnsi="Times New Roman" w:cs="Times New Roman"/>
        </w:rPr>
        <w:t>PARTICULATE_MATTER_DATA</w:t>
      </w:r>
      <m:oMath>
        <m:r>
          <w:rPr>
            <w:rFonts w:ascii="Cambria Math" w:eastAsia="Cambria Math" w:hAnsi="Cambria Math" w:cs="Cambria Math"/>
          </w:rPr>
          <m:t>)</m:t>
        </m:r>
      </m:oMath>
    </w:p>
    <w:p w14:paraId="4A638F2D" w14:textId="77777777" w:rsidR="00052825" w:rsidRDefault="00000000">
      <w:pPr>
        <w:jc w:val="center"/>
        <w:rPr>
          <w:rFonts w:ascii="Times New Roman" w:eastAsia="Times New Roman" w:hAnsi="Times New Roman" w:cs="Times New Roman"/>
        </w:rPr>
      </w:pPr>
      <m:oMath>
        <m:r>
          <w:rPr>
            <w:rFonts w:ascii="Cambria Math" w:eastAsia="Cambria Math" w:hAnsi="Cambria Math" w:cs="Cambria Math"/>
          </w:rPr>
          <m:t>print(</m:t>
        </m:r>
      </m:oMath>
      <w:r>
        <w:rPr>
          <w:rFonts w:ascii="Times New Roman" w:eastAsia="Times New Roman" w:hAnsi="Times New Roman" w:cs="Times New Roman"/>
        </w:rPr>
        <w:t>CO2_CONC_DATA</w:t>
      </w:r>
      <m:oMath>
        <m:r>
          <w:rPr>
            <w:rFonts w:ascii="Cambria Math" w:eastAsia="Cambria Math" w:hAnsi="Cambria Math" w:cs="Cambria Math"/>
          </w:rPr>
          <m:t>)</m:t>
        </m:r>
      </m:oMath>
    </w:p>
    <w:p w14:paraId="68787BD3" w14:textId="77777777" w:rsidR="00052825" w:rsidRDefault="00000000">
      <w:pPr>
        <w:jc w:val="center"/>
        <w:rPr>
          <w:rFonts w:ascii="Times New Roman" w:eastAsia="Times New Roman" w:hAnsi="Times New Roman" w:cs="Times New Roman"/>
        </w:rPr>
      </w:pPr>
      <m:oMath>
        <m:r>
          <w:rPr>
            <w:rFonts w:ascii="Cambria Math" w:eastAsia="Cambria Math" w:hAnsi="Cambria Math" w:cs="Cambria Math"/>
          </w:rPr>
          <m:t>print(</m:t>
        </m:r>
      </m:oMath>
      <w:r>
        <w:rPr>
          <w:rFonts w:ascii="Times New Roman" w:eastAsia="Times New Roman" w:hAnsi="Times New Roman" w:cs="Times New Roman"/>
        </w:rPr>
        <w:t>TEMPERATURE_DATA</w:t>
      </w:r>
      <m:oMath>
        <m:r>
          <w:rPr>
            <w:rFonts w:ascii="Cambria Math" w:eastAsia="Cambria Math" w:hAnsi="Cambria Math" w:cs="Cambria Math"/>
          </w:rPr>
          <m:t>)</m:t>
        </m:r>
      </m:oMath>
    </w:p>
    <w:p w14:paraId="71333C9E"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it would output</w:t>
      </w:r>
    </w:p>
    <w:p w14:paraId="55A979F9" w14:textId="77777777" w:rsidR="00052825" w:rsidRDefault="00000000">
      <w:pPr>
        <w:jc w:val="center"/>
        <w:rPr>
          <w:rFonts w:ascii="Cambria Math" w:eastAsia="Cambria Math" w:hAnsi="Cambria Math" w:cs="Cambria Math"/>
        </w:rPr>
      </w:pPr>
      <m:oMathPara>
        <m:oMath>
          <m:r>
            <w:rPr>
              <w:rFonts w:ascii="Cambria Math" w:eastAsia="Cambria Math" w:hAnsi="Cambria Math" w:cs="Cambria Math"/>
            </w:rPr>
            <m:t>1, 2, 3</m:t>
          </m:r>
        </m:oMath>
      </m:oMathPara>
    </w:p>
    <w:p w14:paraId="61B939F8" w14:textId="77777777" w:rsidR="00052825" w:rsidRDefault="00000000">
      <w:pPr>
        <w:jc w:val="center"/>
        <w:rPr>
          <w:rFonts w:ascii="Cambria Math" w:eastAsia="Cambria Math" w:hAnsi="Cambria Math" w:cs="Cambria Math"/>
        </w:rPr>
      </w:pPr>
      <m:oMathPara>
        <m:oMath>
          <m:r>
            <w:rPr>
              <w:rFonts w:ascii="Cambria Math" w:eastAsia="Cambria Math" w:hAnsi="Cambria Math" w:cs="Cambria Math"/>
            </w:rPr>
            <m:t>300</m:t>
          </m:r>
        </m:oMath>
      </m:oMathPara>
    </w:p>
    <w:p w14:paraId="19F1CA3E" w14:textId="77777777" w:rsidR="00052825" w:rsidRDefault="00000000">
      <w:pPr>
        <w:jc w:val="center"/>
        <w:rPr>
          <w:rFonts w:ascii="Cambria Math" w:eastAsia="Cambria Math" w:hAnsi="Cambria Math" w:cs="Cambria Math"/>
        </w:rPr>
      </w:pPr>
      <m:oMathPara>
        <m:oMath>
          <m:r>
            <w:rPr>
              <w:rFonts w:ascii="Cambria Math" w:eastAsia="Cambria Math" w:hAnsi="Cambria Math" w:cs="Cambria Math"/>
            </w:rPr>
            <m:t>25</m:t>
          </m:r>
        </m:oMath>
      </m:oMathPara>
    </w:p>
    <w:p w14:paraId="6BE87C9F"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This is expected behaviour.</w:t>
      </w:r>
    </w:p>
    <w:p w14:paraId="5101C045"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However, for better data parsing later, the data was formatted like this as a string variable first before printing the variable.</w:t>
      </w:r>
    </w:p>
    <w:p w14:paraId="4B39EF1B" w14:textId="77777777" w:rsidR="00052825" w:rsidRDefault="00000000">
      <w:pPr>
        <w:jc w:val="center"/>
        <w:rPr>
          <w:rFonts w:ascii="Times New Roman" w:eastAsia="Times New Roman" w:hAnsi="Times New Roman" w:cs="Times New Roman"/>
        </w:rPr>
      </w:pPr>
      <m:oMath>
        <m:r>
          <w:rPr>
            <w:rFonts w:ascii="Cambria Math" w:eastAsia="Cambria Math" w:hAnsi="Cambria Math" w:cs="Cambria Math"/>
          </w:rPr>
          <m:t>string =String("PM: " +</m:t>
        </m:r>
      </m:oMath>
      <w:r>
        <w:rPr>
          <w:rFonts w:ascii="Times New Roman" w:eastAsia="Times New Roman" w:hAnsi="Times New Roman" w:cs="Times New Roman"/>
        </w:rPr>
        <w:t xml:space="preserve"> PARTICULATE_MATTER_DATA</w:t>
      </w:r>
      <m:oMath>
        <m:r>
          <w:rPr>
            <w:rFonts w:ascii="Cambria Math" w:eastAsia="Cambria Math" w:hAnsi="Cambria Math" w:cs="Cambria Math"/>
          </w:rPr>
          <m:t xml:space="preserve"> + "CO2: "+</m:t>
        </m:r>
      </m:oMath>
      <w:r>
        <w:rPr>
          <w:rFonts w:ascii="Times New Roman" w:eastAsia="Times New Roman" w:hAnsi="Times New Roman" w:cs="Times New Roman"/>
        </w:rPr>
        <w:t xml:space="preserve"> CO2_CONC_DATA</w:t>
      </w:r>
      <m:oMath>
        <m:r>
          <w:rPr>
            <w:rFonts w:ascii="Cambria Math" w:eastAsia="Cambria Math" w:hAnsi="Cambria Math" w:cs="Cambria Math"/>
          </w:rPr>
          <m:t>)</m:t>
        </m:r>
      </m:oMath>
    </w:p>
    <w:p w14:paraId="0896C910" w14:textId="77777777" w:rsidR="00052825" w:rsidRDefault="00000000">
      <w:pPr>
        <w:jc w:val="center"/>
        <w:rPr>
          <w:rFonts w:ascii="Cambria Math" w:eastAsia="Cambria Math" w:hAnsi="Cambria Math" w:cs="Cambria Math"/>
        </w:rPr>
      </w:pPr>
      <m:oMathPara>
        <m:oMath>
          <m:r>
            <w:rPr>
              <w:rFonts w:ascii="Cambria Math" w:eastAsia="Cambria Math" w:hAnsi="Cambria Math" w:cs="Cambria Math"/>
            </w:rPr>
            <m:t>print(string)</m:t>
          </m:r>
        </m:oMath>
      </m:oMathPara>
    </w:p>
    <w:p w14:paraId="1BAC0DA8"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Unfortunately, this did not output the desired format of </w:t>
      </w:r>
      <m:oMath>
        <m:r>
          <w:rPr>
            <w:rFonts w:ascii="Cambria Math" w:eastAsia="Cambria Math" w:hAnsi="Cambria Math" w:cs="Cambria Math"/>
          </w:rPr>
          <m:t>PM: 1, 2, 3 CO2: 300</m:t>
        </m:r>
      </m:oMath>
      <w:r>
        <w:rPr>
          <w:rFonts w:ascii="Times New Roman" w:eastAsia="Times New Roman" w:hAnsi="Times New Roman" w:cs="Times New Roman"/>
        </w:rPr>
        <w:t xml:space="preserve"> but rather </w:t>
      </w:r>
      <m:oMath>
        <m:r>
          <w:rPr>
            <w:rFonts w:ascii="Cambria Math" w:eastAsia="Cambria Math" w:hAnsi="Cambria Math" w:cs="Cambria Math"/>
          </w:rPr>
          <m:t>PM: 1, 2, 3 C???????</m:t>
        </m:r>
      </m:oMath>
      <w:r>
        <w:rPr>
          <w:rFonts w:ascii="Times New Roman" w:eastAsia="Times New Roman" w:hAnsi="Times New Roman" w:cs="Times New Roman"/>
        </w:rPr>
        <w:t xml:space="preserve">. </w:t>
      </w:r>
    </w:p>
    <w:p w14:paraId="3294AB44" w14:textId="77777777" w:rsidR="0005282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The problem was the Arduino’s memory limitation and the String </w:t>
      </w:r>
      <w:proofErr w:type="spellStart"/>
      <w:r>
        <w:rPr>
          <w:rFonts w:ascii="Times New Roman" w:eastAsia="Times New Roman" w:hAnsi="Times New Roman" w:cs="Times New Roman"/>
        </w:rPr>
        <w:t>class’</w:t>
      </w:r>
      <w:proofErr w:type="spellEnd"/>
      <w:r>
        <w:rPr>
          <w:rFonts w:ascii="Times New Roman" w:eastAsia="Times New Roman" w:hAnsi="Times New Roman" w:cs="Times New Roman"/>
        </w:rPr>
        <w:t xml:space="preserve"> implementation. The String class creates a copy of the original string literal and allocates dynamic memory for it at runtime. Therefore, both the original string literal and the dynamically allocated string coexist in memory. If the original string stores many bytes, the Arduino may run out of SRAM. As a result, data in the </w:t>
      </w:r>
      <m:oMath>
        <m:r>
          <w:rPr>
            <w:rFonts w:ascii="Cambria Math" w:eastAsia="Cambria Math" w:hAnsi="Cambria Math" w:cs="Cambria Math"/>
          </w:rPr>
          <m:t>string</m:t>
        </m:r>
      </m:oMath>
      <w:r>
        <w:rPr>
          <w:rFonts w:ascii="Times New Roman" w:eastAsia="Times New Roman" w:hAnsi="Times New Roman" w:cs="Times New Roman"/>
        </w:rPr>
        <w:t xml:space="preserve"> variable becomes corrupted. </w:t>
      </w:r>
    </w:p>
    <w:p w14:paraId="0C7B2340" w14:textId="31FE8FC9" w:rsidR="0005282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Furthermore, the serial buffer overflowed due to the immediate display of </w:t>
      </w:r>
      <w:r w:rsidR="00A32089">
        <w:rPr>
          <w:rFonts w:ascii="Times New Roman" w:eastAsia="Times New Roman" w:hAnsi="Times New Roman" w:cs="Times New Roman"/>
        </w:rPr>
        <w:t xml:space="preserve">the </w:t>
      </w:r>
      <w:r>
        <w:rPr>
          <w:rFonts w:ascii="Times New Roman" w:eastAsia="Times New Roman" w:hAnsi="Times New Roman" w:cs="Times New Roman"/>
        </w:rPr>
        <w:t xml:space="preserve">many bytes of data, resulting in data loss and unsuccessful printing. To resolve this, unnecessary text </w:t>
      </w:r>
      <w:r w:rsidR="00A32089">
        <w:rPr>
          <w:rFonts w:ascii="Times New Roman" w:eastAsia="Times New Roman" w:hAnsi="Times New Roman" w:cs="Times New Roman"/>
        </w:rPr>
        <w:t>was</w:t>
      </w:r>
      <w:r>
        <w:rPr>
          <w:rFonts w:ascii="Times New Roman" w:eastAsia="Times New Roman" w:hAnsi="Times New Roman" w:cs="Times New Roman"/>
        </w:rPr>
        <w:t xml:space="preserve"> removed, reducing the size of the data sent through the serial port. Furthermore, smaller chunks of the string were printed, resulting in the desired format while working within the memory constraints. </w:t>
      </w:r>
    </w:p>
    <w:p w14:paraId="6B041607" w14:textId="77777777" w:rsidR="00052825" w:rsidRDefault="00000000">
      <w:pPr>
        <w:pStyle w:val="Heading3"/>
        <w:rPr>
          <w:rFonts w:ascii="Times New Roman" w:eastAsia="Times New Roman" w:hAnsi="Times New Roman" w:cs="Times New Roman"/>
        </w:rPr>
      </w:pPr>
      <w:bookmarkStart w:id="57" w:name="_heading=h.3q5sasy" w:colFirst="0" w:colLast="0"/>
      <w:bookmarkEnd w:id="57"/>
      <w:r>
        <w:rPr>
          <w:rFonts w:ascii="Times New Roman" w:eastAsia="Times New Roman" w:hAnsi="Times New Roman" w:cs="Times New Roman"/>
        </w:rPr>
        <w:t>Prototype</w:t>
      </w:r>
    </w:p>
    <w:p w14:paraId="16CE0B33" w14:textId="77777777" w:rsidR="00052825" w:rsidRDefault="00000000">
      <w:pPr>
        <w:pStyle w:val="Heading4"/>
        <w:rPr>
          <w:rFonts w:ascii="Times New Roman" w:eastAsia="Times New Roman" w:hAnsi="Times New Roman" w:cs="Times New Roman"/>
        </w:rPr>
      </w:pPr>
      <w:bookmarkStart w:id="58" w:name="_heading=h.nqosk8pi1hma" w:colFirst="0" w:colLast="0"/>
      <w:bookmarkEnd w:id="58"/>
      <w:r>
        <w:rPr>
          <w:rFonts w:ascii="Times New Roman" w:eastAsia="Times New Roman" w:hAnsi="Times New Roman" w:cs="Times New Roman"/>
        </w:rPr>
        <w:t>Robust Installation</w:t>
      </w:r>
    </w:p>
    <w:p w14:paraId="7990525B"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After confirming that each sensor works together, a more robust attachment method is required, as the breadboard is only for prototyping. The sensors were soldered to a Veroboard, reducing the risk of loose connections or intermittent failures.</w:t>
      </w:r>
    </w:p>
    <w:p w14:paraId="30B45B0E" w14:textId="77777777" w:rsidR="00052825" w:rsidRDefault="00000000">
      <w:pPr>
        <w:pStyle w:val="Heading5"/>
        <w:rPr>
          <w:rFonts w:ascii="Times New Roman" w:eastAsia="Times New Roman" w:hAnsi="Times New Roman" w:cs="Times New Roman"/>
        </w:rPr>
      </w:pPr>
      <w:bookmarkStart w:id="59" w:name="_heading=h.mt6956nrnmws" w:colFirst="0" w:colLast="0"/>
      <w:bookmarkEnd w:id="59"/>
      <w:r>
        <w:rPr>
          <w:rFonts w:ascii="Times New Roman" w:eastAsia="Times New Roman" w:hAnsi="Times New Roman" w:cs="Times New Roman"/>
        </w:rPr>
        <w:lastRenderedPageBreak/>
        <w:t>Issue: Wire Connections</w:t>
      </w:r>
    </w:p>
    <w:p w14:paraId="1215F471" w14:textId="3842742D" w:rsidR="00052825" w:rsidRDefault="00000000">
      <w:pPr>
        <w:rPr>
          <w:rFonts w:ascii="Times New Roman" w:eastAsia="Times New Roman" w:hAnsi="Times New Roman" w:cs="Times New Roman"/>
        </w:rPr>
      </w:pPr>
      <w:r>
        <w:rPr>
          <w:rFonts w:ascii="Times New Roman" w:eastAsia="Times New Roman" w:hAnsi="Times New Roman" w:cs="Times New Roman"/>
        </w:rPr>
        <w:t>An issue arose when attempting to create connections between the Veroboard and the Arduino. Initially, a male Dupont wire was cut. One end was soldered to the Veroboard, and the other side was plugged into the Arduino. However, the thin exposed wires were prone to breakage. T</w:t>
      </w:r>
      <w:r w:rsidR="00A32089">
        <w:rPr>
          <w:rFonts w:ascii="Times New Roman" w:eastAsia="Times New Roman" w:hAnsi="Times New Roman" w:cs="Times New Roman"/>
        </w:rPr>
        <w:t>he male header was directly soldered onto the Veroboard instead of cutting the male Dupont wire to address this</w:t>
      </w:r>
      <w:r>
        <w:rPr>
          <w:rFonts w:ascii="Times New Roman" w:eastAsia="Times New Roman" w:hAnsi="Times New Roman" w:cs="Times New Roman"/>
        </w:rPr>
        <w:t>. This approach eliminated the vulnerability of the fragile wires.</w:t>
      </w:r>
      <w:r>
        <w:rPr>
          <w:noProof/>
        </w:rPr>
        <w:drawing>
          <wp:anchor distT="0" distB="0" distL="114300" distR="114300" simplePos="0" relativeHeight="251664384" behindDoc="0" locked="0" layoutInCell="1" hidden="0" allowOverlap="1" wp14:anchorId="37B9DA8E" wp14:editId="70023BAC">
            <wp:simplePos x="0" y="0"/>
            <wp:positionH relativeFrom="column">
              <wp:posOffset>3985590</wp:posOffset>
            </wp:positionH>
            <wp:positionV relativeFrom="paragraph">
              <wp:posOffset>7723</wp:posOffset>
            </wp:positionV>
            <wp:extent cx="1500809" cy="2216426"/>
            <wp:effectExtent l="0" t="0" r="0" b="0"/>
            <wp:wrapSquare wrapText="bothSides" distT="0" distB="0" distL="114300" distR="114300"/>
            <wp:docPr id="2141488049"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40"/>
                    <a:srcRect/>
                    <a:stretch>
                      <a:fillRect/>
                    </a:stretch>
                  </pic:blipFill>
                  <pic:spPr>
                    <a:xfrm>
                      <a:off x="0" y="0"/>
                      <a:ext cx="1500809" cy="2216426"/>
                    </a:xfrm>
                    <a:prstGeom prst="rect">
                      <a:avLst/>
                    </a:prstGeom>
                    <a:ln/>
                  </pic:spPr>
                </pic:pic>
              </a:graphicData>
            </a:graphic>
          </wp:anchor>
        </w:drawing>
      </w:r>
    </w:p>
    <w:p w14:paraId="6F4F4A0C"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The image on the right illustrates the problem and the solution. On the right side of the image, the blue wire is detached from its solder joint, while the white wire is breaking. On the left side of the image, the revised approach shows no signs of breakage. </w:t>
      </w:r>
    </w:p>
    <w:p w14:paraId="4FD894A3" w14:textId="77777777" w:rsidR="00052825" w:rsidRDefault="00000000">
      <w:pPr>
        <w:pStyle w:val="Heading4"/>
        <w:rPr>
          <w:rFonts w:ascii="Times New Roman" w:eastAsia="Times New Roman" w:hAnsi="Times New Roman" w:cs="Times New Roman"/>
        </w:rPr>
      </w:pPr>
      <w:r>
        <w:rPr>
          <w:rFonts w:ascii="Times New Roman" w:eastAsia="Times New Roman" w:hAnsi="Times New Roman" w:cs="Times New Roman"/>
        </w:rPr>
        <w:t>Enclosure Design</w:t>
      </w:r>
    </w:p>
    <w:p w14:paraId="42CB08CE"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The enclosure was designed using Fusion360 and 3D printed. It was intended to contain the sensors and a power bank. </w:t>
      </w:r>
      <w:r>
        <w:rPr>
          <w:noProof/>
        </w:rPr>
        <w:drawing>
          <wp:anchor distT="114300" distB="114300" distL="114300" distR="114300" simplePos="0" relativeHeight="251665408" behindDoc="0" locked="0" layoutInCell="1" hidden="0" allowOverlap="1" wp14:anchorId="20B81745" wp14:editId="51616731">
            <wp:simplePos x="0" y="0"/>
            <wp:positionH relativeFrom="column">
              <wp:posOffset>2346325</wp:posOffset>
            </wp:positionH>
            <wp:positionV relativeFrom="paragraph">
              <wp:posOffset>12391</wp:posOffset>
            </wp:positionV>
            <wp:extent cx="3140075" cy="2349500"/>
            <wp:effectExtent l="0" t="0" r="0" b="0"/>
            <wp:wrapSquare wrapText="bothSides" distT="114300" distB="114300" distL="114300" distR="114300"/>
            <wp:docPr id="214148805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1"/>
                    <a:srcRect t="9480" b="15701"/>
                    <a:stretch>
                      <a:fillRect/>
                    </a:stretch>
                  </pic:blipFill>
                  <pic:spPr>
                    <a:xfrm>
                      <a:off x="0" y="0"/>
                      <a:ext cx="3140075" cy="2349500"/>
                    </a:xfrm>
                    <a:prstGeom prst="rect">
                      <a:avLst/>
                    </a:prstGeom>
                    <a:ln/>
                  </pic:spPr>
                </pic:pic>
              </a:graphicData>
            </a:graphic>
          </wp:anchor>
        </w:drawing>
      </w:r>
    </w:p>
    <w:p w14:paraId="021DADA4"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The diagram on the left illustrates the enclosure’s design and each cutout’s functions. </w:t>
      </w:r>
    </w:p>
    <w:p w14:paraId="479B2825"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The photos below highlight how each component fits inside the enclosure.</w:t>
      </w:r>
    </w:p>
    <w:p w14:paraId="265FFCCB" w14:textId="77777777" w:rsidR="00052825"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0C09453" wp14:editId="1706FF9C">
            <wp:extent cx="5117749" cy="1745821"/>
            <wp:effectExtent l="0" t="0" r="0" b="0"/>
            <wp:docPr id="214148804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2"/>
                    <a:srcRect/>
                    <a:stretch>
                      <a:fillRect/>
                    </a:stretch>
                  </pic:blipFill>
                  <pic:spPr>
                    <a:xfrm>
                      <a:off x="0" y="0"/>
                      <a:ext cx="5117749" cy="1745821"/>
                    </a:xfrm>
                    <a:prstGeom prst="rect">
                      <a:avLst/>
                    </a:prstGeom>
                    <a:ln/>
                  </pic:spPr>
                </pic:pic>
              </a:graphicData>
            </a:graphic>
          </wp:inline>
        </w:drawing>
      </w:r>
    </w:p>
    <w:p w14:paraId="4B71D10F" w14:textId="77777777" w:rsidR="00052825" w:rsidRDefault="00000000">
      <w:pPr>
        <w:pStyle w:val="Heading5"/>
        <w:spacing w:after="240"/>
        <w:rPr>
          <w:rFonts w:ascii="Times New Roman" w:eastAsia="Times New Roman" w:hAnsi="Times New Roman" w:cs="Times New Roman"/>
        </w:rPr>
      </w:pPr>
      <w:r>
        <w:rPr>
          <w:rFonts w:ascii="Times New Roman" w:eastAsia="Times New Roman" w:hAnsi="Times New Roman" w:cs="Times New Roman"/>
        </w:rPr>
        <w:t>Issue: Incorrect Dimensions</w:t>
      </w:r>
    </w:p>
    <w:p w14:paraId="686E1A11"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Due to measurement errors, the dimensions of the Arduino IO cutout were incorrect. Therefore, plastic was cut out from the enclosure to create sufficient space, as seen in the picture below.</w:t>
      </w:r>
    </w:p>
    <w:p w14:paraId="62EAF469" w14:textId="77777777" w:rsidR="00052825" w:rsidRDefault="00000000">
      <w:pPr>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0288B3C8" wp14:editId="5165A44C">
            <wp:extent cx="2428875" cy="1824507"/>
            <wp:effectExtent l="0" t="0" r="0" b="0"/>
            <wp:docPr id="2141488045"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43"/>
                    <a:srcRect/>
                    <a:stretch>
                      <a:fillRect/>
                    </a:stretch>
                  </pic:blipFill>
                  <pic:spPr>
                    <a:xfrm>
                      <a:off x="0" y="0"/>
                      <a:ext cx="2428875" cy="1824507"/>
                    </a:xfrm>
                    <a:prstGeom prst="rect">
                      <a:avLst/>
                    </a:prstGeom>
                    <a:ln/>
                  </pic:spPr>
                </pic:pic>
              </a:graphicData>
            </a:graphic>
          </wp:inline>
        </w:drawing>
      </w:r>
    </w:p>
    <w:p w14:paraId="6AAF521C"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Furthermore, the design did not account for a notch on the LCD module. This prevents the LCD from being mounted flush. </w:t>
      </w:r>
    </w:p>
    <w:p w14:paraId="62EDE093" w14:textId="77777777" w:rsidR="00052825"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35CCAA2" wp14:editId="59D67D38">
            <wp:extent cx="3382407" cy="1604866"/>
            <wp:effectExtent l="0" t="0" r="0" b="0"/>
            <wp:docPr id="214148804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4"/>
                    <a:srcRect/>
                    <a:stretch>
                      <a:fillRect/>
                    </a:stretch>
                  </pic:blipFill>
                  <pic:spPr>
                    <a:xfrm>
                      <a:off x="0" y="0"/>
                      <a:ext cx="3382407" cy="1604866"/>
                    </a:xfrm>
                    <a:prstGeom prst="rect">
                      <a:avLst/>
                    </a:prstGeom>
                    <a:ln/>
                  </pic:spPr>
                </pic:pic>
              </a:graphicData>
            </a:graphic>
          </wp:inline>
        </w:drawing>
      </w:r>
    </w:p>
    <w:p w14:paraId="5ACD5087"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However, cutting out plastic for the LCD notch cracked the case. Therefore, the cracks were superglued, and it was decided to temporarily deal with a misaligned LCD until the next enclosure design iteration.</w:t>
      </w:r>
    </w:p>
    <w:p w14:paraId="11971ED1" w14:textId="77777777" w:rsidR="00052825" w:rsidRDefault="00000000">
      <w:pPr>
        <w:jc w:val="center"/>
        <w:rPr>
          <w:rFonts w:ascii="Times New Roman" w:eastAsia="Times New Roman" w:hAnsi="Times New Roman" w:cs="Times New Roman"/>
          <w:highlight w:val="yellow"/>
        </w:rPr>
      </w:pPr>
      <w:r>
        <w:rPr>
          <w:rFonts w:ascii="Times New Roman" w:eastAsia="Times New Roman" w:hAnsi="Times New Roman" w:cs="Times New Roman"/>
          <w:noProof/>
        </w:rPr>
        <w:drawing>
          <wp:inline distT="114300" distB="114300" distL="114300" distR="114300" wp14:anchorId="148EBB6B" wp14:editId="42B8A4D4">
            <wp:extent cx="2330321" cy="1747741"/>
            <wp:effectExtent l="0" t="0" r="0" b="0"/>
            <wp:docPr id="2141488047"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45"/>
                    <a:srcRect/>
                    <a:stretch>
                      <a:fillRect/>
                    </a:stretch>
                  </pic:blipFill>
                  <pic:spPr>
                    <a:xfrm>
                      <a:off x="0" y="0"/>
                      <a:ext cx="2330321" cy="1747741"/>
                    </a:xfrm>
                    <a:prstGeom prst="rect">
                      <a:avLst/>
                    </a:prstGeom>
                    <a:ln/>
                  </pic:spPr>
                </pic:pic>
              </a:graphicData>
            </a:graphic>
          </wp:inline>
        </w:drawing>
      </w:r>
    </w:p>
    <w:p w14:paraId="6D85EE3F"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Modifications were made to account for the measurement errors and allow the components to fit together correctly within the enclosure. This enclosure’s future designs will be modified in CAD accordingly before printing.</w:t>
      </w:r>
    </w:p>
    <w:p w14:paraId="4611DB2D" w14:textId="77777777" w:rsidR="00052825" w:rsidRDefault="00000000">
      <w:pPr>
        <w:pStyle w:val="Heading4"/>
        <w:spacing w:after="240"/>
        <w:rPr>
          <w:rFonts w:ascii="Times New Roman" w:eastAsia="Times New Roman" w:hAnsi="Times New Roman" w:cs="Times New Roman"/>
        </w:rPr>
      </w:pPr>
      <w:bookmarkStart w:id="60" w:name="_heading=h.co13eclplt08" w:colFirst="0" w:colLast="0"/>
      <w:bookmarkEnd w:id="60"/>
      <w:r>
        <w:rPr>
          <w:rFonts w:ascii="Times New Roman" w:eastAsia="Times New Roman" w:hAnsi="Times New Roman" w:cs="Times New Roman"/>
        </w:rPr>
        <w:t>SD Card Reader Integration</w:t>
      </w:r>
    </w:p>
    <w:p w14:paraId="36122397" w14:textId="77777777" w:rsidR="00052825" w:rsidRDefault="00000000">
      <w:pPr>
        <w:pStyle w:val="Heading5"/>
        <w:rPr>
          <w:rFonts w:ascii="Times New Roman" w:eastAsia="Times New Roman" w:hAnsi="Times New Roman" w:cs="Times New Roman"/>
        </w:rPr>
      </w:pPr>
      <w:bookmarkStart w:id="61" w:name="_heading=h.j69d9zpqfouf" w:colFirst="0" w:colLast="0"/>
      <w:bookmarkEnd w:id="61"/>
      <w:r>
        <w:rPr>
          <w:rFonts w:ascii="Times New Roman" w:eastAsia="Times New Roman" w:hAnsi="Times New Roman" w:cs="Times New Roman"/>
        </w:rPr>
        <w:t>Issue: SPI, Serial and I2C Protocol Conflict</w:t>
      </w:r>
    </w:p>
    <w:p w14:paraId="70EC3450"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The SD card reader caused issues. Appending a “write to SD card” function to the code prevented everything else from working. The conflict was attributed to the use of the </w:t>
      </w:r>
      <w:proofErr w:type="spellStart"/>
      <w:r>
        <w:rPr>
          <w:rFonts w:ascii="Times New Roman" w:eastAsia="Times New Roman" w:hAnsi="Times New Roman" w:cs="Times New Roman"/>
        </w:rPr>
        <w:t>SoftwareSerial</w:t>
      </w:r>
      <w:proofErr w:type="spellEnd"/>
      <w:r>
        <w:rPr>
          <w:rFonts w:ascii="Times New Roman" w:eastAsia="Times New Roman" w:hAnsi="Times New Roman" w:cs="Times New Roman"/>
        </w:rPr>
        <w:t xml:space="preserve"> library.</w:t>
      </w:r>
    </w:p>
    <w:p w14:paraId="309FE6D0"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lastRenderedPageBreak/>
        <w:t xml:space="preserve">To address this issue, the </w:t>
      </w:r>
      <w:proofErr w:type="spellStart"/>
      <w:r>
        <w:rPr>
          <w:rFonts w:ascii="Times New Roman" w:eastAsia="Times New Roman" w:hAnsi="Times New Roman" w:cs="Times New Roman"/>
        </w:rPr>
        <w:t>SoftwareSerial</w:t>
      </w:r>
      <w:proofErr w:type="spellEnd"/>
      <w:r>
        <w:rPr>
          <w:rFonts w:ascii="Times New Roman" w:eastAsia="Times New Roman" w:hAnsi="Times New Roman" w:cs="Times New Roman"/>
        </w:rPr>
        <w:t xml:space="preserve"> library was switched to </w:t>
      </w:r>
      <w:proofErr w:type="spellStart"/>
      <w:r>
        <w:rPr>
          <w:rFonts w:ascii="Times New Roman" w:eastAsia="Times New Roman" w:hAnsi="Times New Roman" w:cs="Times New Roman"/>
        </w:rPr>
        <w:t>AltSoftSerial</w:t>
      </w:r>
      <w:proofErr w:type="spellEnd"/>
      <w:r>
        <w:rPr>
          <w:rFonts w:ascii="Times New Roman" w:eastAsia="Times New Roman" w:hAnsi="Times New Roman" w:cs="Times New Roman"/>
        </w:rPr>
        <w:t xml:space="preserve">. This library was chosen based on its compatibility with the SPI (SD Card) and Serial (Sensors) protocols. However, this resulted in the real-time clock and the LCD module to stop working. Both these components use the I2C protocol. The documentation mentioned, “some libraries may disable interrupts for longer than 1-bit time. If they do, </w:t>
      </w:r>
      <w:proofErr w:type="spellStart"/>
      <w:r>
        <w:rPr>
          <w:rFonts w:ascii="Times New Roman" w:eastAsia="Times New Roman" w:hAnsi="Times New Roman" w:cs="Times New Roman"/>
        </w:rPr>
        <w:t>AltSoftSerial</w:t>
      </w:r>
      <w:proofErr w:type="spellEnd"/>
      <w:r>
        <w:rPr>
          <w:rFonts w:ascii="Times New Roman" w:eastAsia="Times New Roman" w:hAnsi="Times New Roman" w:cs="Times New Roman"/>
        </w:rPr>
        <w:t xml:space="preserve"> will not work properly.” It was hypothesised that the issue lay in the warning from the documentation.</w:t>
      </w:r>
    </w:p>
    <w:p w14:paraId="016675E2"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Without any clear solution, a complete pivot was made in the project. Instead of using an SD card reader, the sensor unit was redesigned to connect the Arduino to a mobile phone via an OTG (On-The-Go) connector. This resulted in an unexpected externality. There was no need for an SD card reader, and the phone has timestamp logging capabilities and provided power to the Arduino via USB. This meant the power bank and the real-time clock were no longer required.</w:t>
      </w:r>
    </w:p>
    <w:p w14:paraId="52C51B0B"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Furthermore, since the phone supports multitasking, the phone can log data with respect to time. At the same time, another application would use the GPS sensor in the phone to log the phone’s location with respect to time. Now, the air quality measurements could be matched to geolocation by comparing the times.</w:t>
      </w:r>
    </w:p>
    <w:p w14:paraId="6EAB5AD3" w14:textId="77777777" w:rsidR="00052825" w:rsidRDefault="00000000">
      <w:pPr>
        <w:pStyle w:val="Heading4"/>
        <w:rPr>
          <w:rFonts w:ascii="Times New Roman" w:eastAsia="Times New Roman" w:hAnsi="Times New Roman" w:cs="Times New Roman"/>
        </w:rPr>
      </w:pPr>
      <w:bookmarkStart w:id="62" w:name="_heading=h.luagcg81iuzh" w:colFirst="0" w:colLast="0"/>
      <w:bookmarkEnd w:id="62"/>
      <w:r>
        <w:rPr>
          <w:rFonts w:ascii="Times New Roman" w:eastAsia="Times New Roman" w:hAnsi="Times New Roman" w:cs="Times New Roman"/>
        </w:rPr>
        <w:t>Final Prototype</w:t>
      </w:r>
    </w:p>
    <w:p w14:paraId="3EC83030"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To address the previous design flaws and the change in the architecture of the sensor unit, a redesign was undertaken. </w:t>
      </w:r>
    </w:p>
    <w:p w14:paraId="20ED6BB2"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The image below shows the following modifications to account for the previous incorrect measurements. Additional cutouts accommodate the Arduino IO and a tab for the LCD module. Furthermore, the cutout for the SD card was removed.</w:t>
      </w:r>
    </w:p>
    <w:p w14:paraId="4F493F5D" w14:textId="77777777" w:rsidR="00052825"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0983241" wp14:editId="29CCCE44">
            <wp:extent cx="3272424" cy="2033153"/>
            <wp:effectExtent l="0" t="0" r="0" b="0"/>
            <wp:docPr id="214148804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6"/>
                    <a:srcRect t="16821" b="21049"/>
                    <a:stretch>
                      <a:fillRect/>
                    </a:stretch>
                  </pic:blipFill>
                  <pic:spPr>
                    <a:xfrm>
                      <a:off x="0" y="0"/>
                      <a:ext cx="3272424" cy="2033153"/>
                    </a:xfrm>
                    <a:prstGeom prst="rect">
                      <a:avLst/>
                    </a:prstGeom>
                    <a:ln/>
                  </pic:spPr>
                </pic:pic>
              </a:graphicData>
            </a:graphic>
          </wp:inline>
        </w:drawing>
      </w:r>
    </w:p>
    <w:p w14:paraId="4810B95D"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The image below shows a cutout in the battery holder part to allow for visibility of the phone screen during operation.</w:t>
      </w:r>
    </w:p>
    <w:p w14:paraId="44A3F1D0" w14:textId="77777777" w:rsidR="00052825" w:rsidRDefault="00000000">
      <w:pPr>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3111DAB3" wp14:editId="14FFD042">
            <wp:extent cx="3124200" cy="2218678"/>
            <wp:effectExtent l="0" t="0" r="0" b="0"/>
            <wp:docPr id="214148803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7"/>
                    <a:srcRect t="28983"/>
                    <a:stretch>
                      <a:fillRect/>
                    </a:stretch>
                  </pic:blipFill>
                  <pic:spPr>
                    <a:xfrm>
                      <a:off x="0" y="0"/>
                      <a:ext cx="3124200" cy="2218678"/>
                    </a:xfrm>
                    <a:prstGeom prst="rect">
                      <a:avLst/>
                    </a:prstGeom>
                    <a:ln/>
                  </pic:spPr>
                </pic:pic>
              </a:graphicData>
            </a:graphic>
          </wp:inline>
        </w:drawing>
      </w:r>
    </w:p>
    <w:p w14:paraId="608087E9"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The Veroboard was attached to a piece of polycarbonate sheet, which was taped on the top, and the phone cutout also had a polycarbonate layer to prevent the phone from falling out of the box.</w:t>
      </w:r>
    </w:p>
    <w:p w14:paraId="3DEADD32"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The images below show the final prototype of the sensor unit.</w:t>
      </w:r>
      <w:r>
        <w:rPr>
          <w:noProof/>
        </w:rPr>
        <w:drawing>
          <wp:anchor distT="114300" distB="114300" distL="114300" distR="114300" simplePos="0" relativeHeight="251666432" behindDoc="0" locked="0" layoutInCell="1" hidden="0" allowOverlap="1" wp14:anchorId="34E5358A" wp14:editId="5843C67F">
            <wp:simplePos x="0" y="0"/>
            <wp:positionH relativeFrom="column">
              <wp:posOffset>652463</wp:posOffset>
            </wp:positionH>
            <wp:positionV relativeFrom="paragraph">
              <wp:posOffset>352425</wp:posOffset>
            </wp:positionV>
            <wp:extent cx="4180069" cy="3106386"/>
            <wp:effectExtent l="0" t="0" r="0" b="0"/>
            <wp:wrapTopAndBottom distT="114300" distB="114300"/>
            <wp:docPr id="2141488060"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48"/>
                    <a:srcRect/>
                    <a:stretch>
                      <a:fillRect/>
                    </a:stretch>
                  </pic:blipFill>
                  <pic:spPr>
                    <a:xfrm>
                      <a:off x="0" y="0"/>
                      <a:ext cx="4180069" cy="3106386"/>
                    </a:xfrm>
                    <a:prstGeom prst="rect">
                      <a:avLst/>
                    </a:prstGeom>
                    <a:ln/>
                  </pic:spPr>
                </pic:pic>
              </a:graphicData>
            </a:graphic>
          </wp:anchor>
        </w:drawing>
      </w:r>
    </w:p>
    <w:p w14:paraId="7634A20D" w14:textId="77777777" w:rsidR="00052825" w:rsidRDefault="00000000">
      <w:pPr>
        <w:pStyle w:val="Heading2"/>
        <w:rPr>
          <w:rFonts w:ascii="Times New Roman" w:eastAsia="Times New Roman" w:hAnsi="Times New Roman" w:cs="Times New Roman"/>
        </w:rPr>
      </w:pPr>
      <w:bookmarkStart w:id="63" w:name="_heading=h.25b2l0r" w:colFirst="0" w:colLast="0"/>
      <w:bookmarkEnd w:id="63"/>
      <w:r>
        <w:rPr>
          <w:rFonts w:ascii="Times New Roman" w:eastAsia="Times New Roman" w:hAnsi="Times New Roman" w:cs="Times New Roman"/>
        </w:rPr>
        <w:t>B: Data Gathering and Processing</w:t>
      </w:r>
    </w:p>
    <w:p w14:paraId="5C39B339"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Since the data gathering and processing stages were happening in parallel, the method of data gathered at home and processed will be different than at the hardware store, which will also be different than at school. The data processing pipeline gradually refined as data was gathered from different locations. This will be discussed during the data processing section.</w:t>
      </w:r>
    </w:p>
    <w:p w14:paraId="2C9D7E21" w14:textId="77777777" w:rsidR="00052825" w:rsidRDefault="00000000">
      <w:pPr>
        <w:pStyle w:val="Heading3"/>
        <w:rPr>
          <w:rFonts w:ascii="Times New Roman" w:eastAsia="Times New Roman" w:hAnsi="Times New Roman" w:cs="Times New Roman"/>
        </w:rPr>
      </w:pPr>
      <w:bookmarkStart w:id="64" w:name="_heading=h.kgcv8k" w:colFirst="0" w:colLast="0"/>
      <w:bookmarkEnd w:id="64"/>
      <w:r>
        <w:rPr>
          <w:rFonts w:ascii="Times New Roman" w:eastAsia="Times New Roman" w:hAnsi="Times New Roman" w:cs="Times New Roman"/>
        </w:rPr>
        <w:t>Data Gathering</w:t>
      </w:r>
    </w:p>
    <w:p w14:paraId="30FC8B76"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As mentioned in the “Are There Air Quality Variances in Space?” data will be gathered by continuously running the sensor while moving around. The Serial USB Terminal app records the data. One interesting feature of this app is the dedicated logging feature, which adds timestamps to each data log. This means the real-time clock is redundant, simplifying the sensor unit. </w:t>
      </w:r>
    </w:p>
    <w:p w14:paraId="637EEEAE"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lastRenderedPageBreak/>
        <w:t xml:space="preserve">Matching the location and the data log for the first two investigations, at home and a hardware store, a map of the locations was subdivided into sections. </w:t>
      </w:r>
    </w:p>
    <w:p w14:paraId="179767A0"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The image below shows that the hardware store is divided into sections.</w:t>
      </w:r>
    </w:p>
    <w:p w14:paraId="266F1382" w14:textId="77777777" w:rsidR="00052825"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B22EE66" wp14:editId="462086FC">
            <wp:extent cx="5486400" cy="2767965"/>
            <wp:effectExtent l="0" t="0" r="0" b="0"/>
            <wp:docPr id="214148803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5486400" cy="2767965"/>
                    </a:xfrm>
                    <a:prstGeom prst="rect">
                      <a:avLst/>
                    </a:prstGeom>
                    <a:ln/>
                  </pic:spPr>
                </pic:pic>
              </a:graphicData>
            </a:graphic>
          </wp:inline>
        </w:drawing>
      </w:r>
    </w:p>
    <w:p w14:paraId="0E4C266A"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The image below shows how the sensor moved through the hardware store. Each large section is subdivided into smaller subsections and numbered. Since we know where the sensor is at all times, the timestamps can be manually noted at each section. For example, in section one, the data recorded will be between the time stamps of 10:00 and 10:01.</w:t>
      </w:r>
    </w:p>
    <w:p w14:paraId="1A6A6F3A" w14:textId="77777777" w:rsidR="00052825"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8E759C5" wp14:editId="0E6BCDCF">
            <wp:extent cx="5486400" cy="2767965"/>
            <wp:effectExtent l="0" t="0" r="0" b="0"/>
            <wp:docPr id="214148803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9"/>
                    <a:srcRect/>
                    <a:stretch>
                      <a:fillRect/>
                    </a:stretch>
                  </pic:blipFill>
                  <pic:spPr>
                    <a:xfrm>
                      <a:off x="0" y="0"/>
                      <a:ext cx="5486400" cy="2767965"/>
                    </a:xfrm>
                    <a:prstGeom prst="rect">
                      <a:avLst/>
                    </a:prstGeom>
                    <a:ln/>
                  </pic:spPr>
                </pic:pic>
              </a:graphicData>
            </a:graphic>
          </wp:inline>
        </w:drawing>
      </w:r>
    </w:p>
    <w:p w14:paraId="0039B8D3"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While this method worked for the home measurements, this method does not scale up. Notifying down the time stamps and planning a predetermined path for every space takes too much time. The time taken to record the measurements of the hardware store was one hour.</w:t>
      </w:r>
    </w:p>
    <w:p w14:paraId="41742555"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lastRenderedPageBreak/>
        <w:t xml:space="preserve">However, the phone which is logging data also has a GPS. By recording timestamped GPS coordinates from the phone, it is possible to match the sensor data with location information. The </w:t>
      </w:r>
      <w:proofErr w:type="spellStart"/>
      <w:r>
        <w:rPr>
          <w:rFonts w:ascii="Times New Roman" w:eastAsia="Times New Roman" w:hAnsi="Times New Roman" w:cs="Times New Roman"/>
        </w:rPr>
        <w:t>Phyphox</w:t>
      </w:r>
      <w:proofErr w:type="spellEnd"/>
      <w:r>
        <w:rPr>
          <w:rFonts w:ascii="Times New Roman" w:eastAsia="Times New Roman" w:hAnsi="Times New Roman" w:cs="Times New Roman"/>
        </w:rPr>
        <w:t xml:space="preserve"> app logs GPS coordinates against time, and the data can be exported. The phone supports multitasking, so </w:t>
      </w:r>
      <w:proofErr w:type="spellStart"/>
      <w:r>
        <w:rPr>
          <w:rFonts w:ascii="Times New Roman" w:eastAsia="Times New Roman" w:hAnsi="Times New Roman" w:cs="Times New Roman"/>
        </w:rPr>
        <w:t>Phyphox</w:t>
      </w:r>
      <w:proofErr w:type="spellEnd"/>
      <w:r>
        <w:rPr>
          <w:rFonts w:ascii="Times New Roman" w:eastAsia="Times New Roman" w:hAnsi="Times New Roman" w:cs="Times New Roman"/>
        </w:rPr>
        <w:t xml:space="preserve"> and Serial USB Terminal will run simultaneously. This method saved much time, as recording the measurements at school only took twenty minutes.</w:t>
      </w:r>
    </w:p>
    <w:p w14:paraId="1FC90DF1" w14:textId="77777777" w:rsidR="00052825" w:rsidRDefault="00000000">
      <w:pPr>
        <w:pStyle w:val="Heading3"/>
        <w:rPr>
          <w:rFonts w:ascii="Times New Roman" w:eastAsia="Times New Roman" w:hAnsi="Times New Roman" w:cs="Times New Roman"/>
        </w:rPr>
      </w:pPr>
      <w:bookmarkStart w:id="65" w:name="_heading=h.34g0dwd" w:colFirst="0" w:colLast="0"/>
      <w:bookmarkEnd w:id="65"/>
      <w:r>
        <w:rPr>
          <w:rFonts w:ascii="Times New Roman" w:eastAsia="Times New Roman" w:hAnsi="Times New Roman" w:cs="Times New Roman"/>
        </w:rPr>
        <w:t>Data Processing</w:t>
      </w:r>
    </w:p>
    <w:p w14:paraId="7F28932A"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How the data was processed for analysis depended on how the data was gathered. </w:t>
      </w:r>
    </w:p>
    <w:p w14:paraId="52A2B070"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At home, there was a small number of data points. Therefore, an Excel spreadsheet was used to calculate the pollution concentration index. </w:t>
      </w:r>
    </w:p>
    <w:p w14:paraId="46578E08"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However, this method will not work for the data gathered at the hardware store. The data collected is continuous; therefore, the data needed to be somehow separated according to the corresponding timestamps by each section. A Python script was created to do this separation automatically. The user will input their desired timestamp range, and the script will modify the data accordingly. In this case, the script will highlight the sections in red.</w:t>
      </w:r>
    </w:p>
    <w:p w14:paraId="27F09E7A"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AF00DB"/>
          <w:sz w:val="21"/>
          <w:szCs w:val="21"/>
        </w:rPr>
        <w:t>from</w:t>
      </w:r>
      <w:r>
        <w:rPr>
          <w:rFonts w:ascii="Consolas" w:eastAsia="Consolas" w:hAnsi="Consolas" w:cs="Consolas"/>
          <w:color w:val="3B3B3B"/>
          <w:sz w:val="21"/>
          <w:szCs w:val="21"/>
        </w:rPr>
        <w:t xml:space="preserve"> </w:t>
      </w:r>
      <w:proofErr w:type="spellStart"/>
      <w:r>
        <w:rPr>
          <w:rFonts w:ascii="Consolas" w:eastAsia="Consolas" w:hAnsi="Consolas" w:cs="Consolas"/>
          <w:color w:val="267F99"/>
          <w:sz w:val="21"/>
          <w:szCs w:val="21"/>
        </w:rPr>
        <w:t>openpyxl</w:t>
      </w:r>
      <w:proofErr w:type="spellEnd"/>
      <w:r>
        <w:rPr>
          <w:rFonts w:ascii="Consolas" w:eastAsia="Consolas" w:hAnsi="Consolas" w:cs="Consolas"/>
          <w:color w:val="3B3B3B"/>
          <w:sz w:val="21"/>
          <w:szCs w:val="21"/>
        </w:rPr>
        <w:t xml:space="preserve"> </w:t>
      </w:r>
      <w:r>
        <w:rPr>
          <w:rFonts w:ascii="Consolas" w:eastAsia="Consolas" w:hAnsi="Consolas" w:cs="Consolas"/>
          <w:color w:val="AF00DB"/>
          <w:sz w:val="21"/>
          <w:szCs w:val="21"/>
        </w:rPr>
        <w:t>import</w:t>
      </w:r>
      <w:r>
        <w:rPr>
          <w:rFonts w:ascii="Consolas" w:eastAsia="Consolas" w:hAnsi="Consolas" w:cs="Consolas"/>
          <w:color w:val="3B3B3B"/>
          <w:sz w:val="21"/>
          <w:szCs w:val="21"/>
        </w:rPr>
        <w:t xml:space="preserve"> </w:t>
      </w:r>
      <w:proofErr w:type="spellStart"/>
      <w:r>
        <w:rPr>
          <w:rFonts w:ascii="Consolas" w:eastAsia="Consolas" w:hAnsi="Consolas" w:cs="Consolas"/>
          <w:color w:val="795E26"/>
          <w:sz w:val="21"/>
          <w:szCs w:val="21"/>
        </w:rPr>
        <w:t>load_workbook</w:t>
      </w:r>
      <w:proofErr w:type="spellEnd"/>
    </w:p>
    <w:p w14:paraId="54FC726E"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AF00DB"/>
          <w:sz w:val="21"/>
          <w:szCs w:val="21"/>
        </w:rPr>
        <w:t>from</w:t>
      </w:r>
      <w:r>
        <w:rPr>
          <w:rFonts w:ascii="Consolas" w:eastAsia="Consolas" w:hAnsi="Consolas" w:cs="Consolas"/>
          <w:color w:val="3B3B3B"/>
          <w:sz w:val="21"/>
          <w:szCs w:val="21"/>
        </w:rPr>
        <w:t xml:space="preserve"> </w:t>
      </w:r>
      <w:proofErr w:type="spellStart"/>
      <w:proofErr w:type="gramStart"/>
      <w:r>
        <w:rPr>
          <w:rFonts w:ascii="Consolas" w:eastAsia="Consolas" w:hAnsi="Consolas" w:cs="Consolas"/>
          <w:color w:val="267F99"/>
          <w:sz w:val="21"/>
          <w:szCs w:val="21"/>
        </w:rPr>
        <w:t>openpyxl</w:t>
      </w:r>
      <w:r>
        <w:rPr>
          <w:rFonts w:ascii="Consolas" w:eastAsia="Consolas" w:hAnsi="Consolas" w:cs="Consolas"/>
          <w:color w:val="3B3B3B"/>
          <w:sz w:val="21"/>
          <w:szCs w:val="21"/>
        </w:rPr>
        <w:t>.</w:t>
      </w:r>
      <w:r>
        <w:rPr>
          <w:rFonts w:ascii="Consolas" w:eastAsia="Consolas" w:hAnsi="Consolas" w:cs="Consolas"/>
          <w:color w:val="267F99"/>
          <w:sz w:val="21"/>
          <w:szCs w:val="21"/>
        </w:rPr>
        <w:t>styles</w:t>
      </w:r>
      <w:proofErr w:type="spellEnd"/>
      <w:proofErr w:type="gramEnd"/>
      <w:r>
        <w:rPr>
          <w:rFonts w:ascii="Consolas" w:eastAsia="Consolas" w:hAnsi="Consolas" w:cs="Consolas"/>
          <w:color w:val="3B3B3B"/>
          <w:sz w:val="21"/>
          <w:szCs w:val="21"/>
        </w:rPr>
        <w:t xml:space="preserve"> </w:t>
      </w:r>
      <w:r>
        <w:rPr>
          <w:rFonts w:ascii="Consolas" w:eastAsia="Consolas" w:hAnsi="Consolas" w:cs="Consolas"/>
          <w:color w:val="AF00DB"/>
          <w:sz w:val="21"/>
          <w:szCs w:val="21"/>
        </w:rPr>
        <w:t>import</w:t>
      </w:r>
      <w:r>
        <w:rPr>
          <w:rFonts w:ascii="Consolas" w:eastAsia="Consolas" w:hAnsi="Consolas" w:cs="Consolas"/>
          <w:color w:val="3B3B3B"/>
          <w:sz w:val="21"/>
          <w:szCs w:val="21"/>
        </w:rPr>
        <w:t xml:space="preserve"> </w:t>
      </w:r>
      <w:proofErr w:type="spellStart"/>
      <w:r>
        <w:rPr>
          <w:rFonts w:ascii="Consolas" w:eastAsia="Consolas" w:hAnsi="Consolas" w:cs="Consolas"/>
          <w:color w:val="267F99"/>
          <w:sz w:val="21"/>
          <w:szCs w:val="21"/>
        </w:rPr>
        <w:t>PatternFill</w:t>
      </w:r>
      <w:proofErr w:type="spellEnd"/>
    </w:p>
    <w:p w14:paraId="73BEC411"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AF00DB"/>
          <w:sz w:val="21"/>
          <w:szCs w:val="21"/>
        </w:rPr>
        <w:t>from</w:t>
      </w:r>
      <w:r>
        <w:rPr>
          <w:rFonts w:ascii="Consolas" w:eastAsia="Consolas" w:hAnsi="Consolas" w:cs="Consolas"/>
          <w:color w:val="3B3B3B"/>
          <w:sz w:val="21"/>
          <w:szCs w:val="21"/>
        </w:rPr>
        <w:t xml:space="preserve"> </w:t>
      </w:r>
      <w:r>
        <w:rPr>
          <w:rFonts w:ascii="Consolas" w:eastAsia="Consolas" w:hAnsi="Consolas" w:cs="Consolas"/>
          <w:color w:val="267F99"/>
          <w:sz w:val="21"/>
          <w:szCs w:val="21"/>
        </w:rPr>
        <w:t>datetime</w:t>
      </w:r>
      <w:r>
        <w:rPr>
          <w:rFonts w:ascii="Consolas" w:eastAsia="Consolas" w:hAnsi="Consolas" w:cs="Consolas"/>
          <w:color w:val="3B3B3B"/>
          <w:sz w:val="21"/>
          <w:szCs w:val="21"/>
        </w:rPr>
        <w:t xml:space="preserve"> </w:t>
      </w:r>
      <w:r>
        <w:rPr>
          <w:rFonts w:ascii="Consolas" w:eastAsia="Consolas" w:hAnsi="Consolas" w:cs="Consolas"/>
          <w:color w:val="AF00DB"/>
          <w:sz w:val="21"/>
          <w:szCs w:val="21"/>
        </w:rPr>
        <w:t>import</w:t>
      </w:r>
      <w:r>
        <w:rPr>
          <w:rFonts w:ascii="Consolas" w:eastAsia="Consolas" w:hAnsi="Consolas" w:cs="Consolas"/>
          <w:color w:val="3B3B3B"/>
          <w:sz w:val="21"/>
          <w:szCs w:val="21"/>
        </w:rPr>
        <w:t xml:space="preserve"> </w:t>
      </w:r>
      <w:r>
        <w:rPr>
          <w:rFonts w:ascii="Consolas" w:eastAsia="Consolas" w:hAnsi="Consolas" w:cs="Consolas"/>
          <w:color w:val="267F99"/>
          <w:sz w:val="21"/>
          <w:szCs w:val="21"/>
        </w:rPr>
        <w:t>datetime</w:t>
      </w:r>
    </w:p>
    <w:p w14:paraId="7874C5C5" w14:textId="77777777" w:rsidR="00052825" w:rsidRDefault="00052825">
      <w:pPr>
        <w:shd w:val="clear" w:color="auto" w:fill="FFFFFF"/>
        <w:spacing w:after="0"/>
        <w:rPr>
          <w:rFonts w:ascii="Consolas" w:eastAsia="Consolas" w:hAnsi="Consolas" w:cs="Consolas"/>
          <w:color w:val="3B3B3B"/>
          <w:sz w:val="21"/>
          <w:szCs w:val="21"/>
        </w:rPr>
      </w:pPr>
    </w:p>
    <w:p w14:paraId="32D411AD"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0000FF"/>
          <w:sz w:val="21"/>
          <w:szCs w:val="21"/>
        </w:rPr>
        <w:t>def</w:t>
      </w:r>
      <w:r>
        <w:rPr>
          <w:rFonts w:ascii="Consolas" w:eastAsia="Consolas" w:hAnsi="Consolas" w:cs="Consolas"/>
          <w:color w:val="3B3B3B"/>
          <w:sz w:val="21"/>
          <w:szCs w:val="21"/>
        </w:rPr>
        <w:t xml:space="preserve"> </w:t>
      </w:r>
      <w:proofErr w:type="spellStart"/>
      <w:r>
        <w:rPr>
          <w:rFonts w:ascii="Consolas" w:eastAsia="Consolas" w:hAnsi="Consolas" w:cs="Consolas"/>
          <w:color w:val="795E26"/>
          <w:sz w:val="21"/>
          <w:szCs w:val="21"/>
        </w:rPr>
        <w:t>get_times</w:t>
      </w:r>
      <w:proofErr w:type="spellEnd"/>
      <w:r>
        <w:rPr>
          <w:rFonts w:ascii="Consolas" w:eastAsia="Consolas" w:hAnsi="Consolas" w:cs="Consolas"/>
          <w:color w:val="3B3B3B"/>
          <w:sz w:val="21"/>
          <w:szCs w:val="21"/>
        </w:rPr>
        <w:t>(</w:t>
      </w:r>
      <w:r>
        <w:rPr>
          <w:rFonts w:ascii="Consolas" w:eastAsia="Consolas" w:hAnsi="Consolas" w:cs="Consolas"/>
          <w:color w:val="001080"/>
          <w:sz w:val="21"/>
          <w:szCs w:val="21"/>
        </w:rPr>
        <w:t>file</w:t>
      </w:r>
      <w:r>
        <w:rPr>
          <w:rFonts w:ascii="Consolas" w:eastAsia="Consolas" w:hAnsi="Consolas" w:cs="Consolas"/>
          <w:color w:val="3B3B3B"/>
          <w:sz w:val="21"/>
          <w:szCs w:val="21"/>
        </w:rPr>
        <w:t>):</w:t>
      </w:r>
    </w:p>
    <w:p w14:paraId="0CB6DE1C"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001080"/>
          <w:sz w:val="21"/>
          <w:szCs w:val="21"/>
        </w:rPr>
        <w:t>times</w:t>
      </w:r>
      <w:r>
        <w:rPr>
          <w:rFonts w:ascii="Consolas" w:eastAsia="Consolas" w:hAnsi="Consolas" w:cs="Consolas"/>
          <w:color w:val="3B3B3B"/>
          <w:sz w:val="21"/>
          <w:szCs w:val="21"/>
        </w:rPr>
        <w:t xml:space="preserve"> </w:t>
      </w:r>
      <w:r>
        <w:rPr>
          <w:rFonts w:ascii="Consolas" w:eastAsia="Consolas" w:hAnsi="Consolas" w:cs="Consolas"/>
          <w:color w:val="000000"/>
          <w:sz w:val="21"/>
          <w:szCs w:val="21"/>
        </w:rPr>
        <w:t>=</w:t>
      </w:r>
      <w:r>
        <w:rPr>
          <w:rFonts w:ascii="Consolas" w:eastAsia="Consolas" w:hAnsi="Consolas" w:cs="Consolas"/>
          <w:color w:val="3B3B3B"/>
          <w:sz w:val="21"/>
          <w:szCs w:val="21"/>
        </w:rPr>
        <w:t xml:space="preserve"> []</w:t>
      </w:r>
    </w:p>
    <w:p w14:paraId="5E739DDB"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with</w:t>
      </w:r>
      <w:r>
        <w:rPr>
          <w:rFonts w:ascii="Consolas" w:eastAsia="Consolas" w:hAnsi="Consolas" w:cs="Consolas"/>
          <w:color w:val="3B3B3B"/>
          <w:sz w:val="21"/>
          <w:szCs w:val="21"/>
        </w:rPr>
        <w:t xml:space="preserve"> </w:t>
      </w:r>
      <w:r>
        <w:rPr>
          <w:rFonts w:ascii="Consolas" w:eastAsia="Consolas" w:hAnsi="Consolas" w:cs="Consolas"/>
          <w:color w:val="795E26"/>
          <w:sz w:val="21"/>
          <w:szCs w:val="21"/>
        </w:rPr>
        <w:t>open</w:t>
      </w:r>
      <w:r>
        <w:rPr>
          <w:rFonts w:ascii="Consolas" w:eastAsia="Consolas" w:hAnsi="Consolas" w:cs="Consolas"/>
          <w:color w:val="3B3B3B"/>
          <w:sz w:val="21"/>
          <w:szCs w:val="21"/>
        </w:rPr>
        <w:t>(</w:t>
      </w:r>
      <w:r>
        <w:rPr>
          <w:rFonts w:ascii="Consolas" w:eastAsia="Consolas" w:hAnsi="Consolas" w:cs="Consolas"/>
          <w:color w:val="001080"/>
          <w:sz w:val="21"/>
          <w:szCs w:val="21"/>
        </w:rPr>
        <w:t>file</w:t>
      </w:r>
      <w:r>
        <w:rPr>
          <w:rFonts w:ascii="Consolas" w:eastAsia="Consolas" w:hAnsi="Consolas" w:cs="Consolas"/>
          <w:color w:val="3B3B3B"/>
          <w:sz w:val="21"/>
          <w:szCs w:val="21"/>
        </w:rPr>
        <w:t xml:space="preserve">) </w:t>
      </w:r>
      <w:r>
        <w:rPr>
          <w:rFonts w:ascii="Consolas" w:eastAsia="Consolas" w:hAnsi="Consolas" w:cs="Consolas"/>
          <w:color w:val="AF00DB"/>
          <w:sz w:val="21"/>
          <w:szCs w:val="21"/>
        </w:rPr>
        <w:t>as</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f</w:t>
      </w:r>
      <w:r>
        <w:rPr>
          <w:rFonts w:ascii="Consolas" w:eastAsia="Consolas" w:hAnsi="Consolas" w:cs="Consolas"/>
          <w:color w:val="3B3B3B"/>
          <w:sz w:val="21"/>
          <w:szCs w:val="21"/>
        </w:rPr>
        <w:t>:</w:t>
      </w:r>
    </w:p>
    <w:p w14:paraId="147BB18E"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startchunk</w:t>
      </w:r>
      <w:proofErr w:type="spellEnd"/>
      <w:r>
        <w:rPr>
          <w:rFonts w:ascii="Consolas" w:eastAsia="Consolas" w:hAnsi="Consolas" w:cs="Consolas"/>
          <w:color w:val="3B3B3B"/>
          <w:sz w:val="21"/>
          <w:szCs w:val="21"/>
        </w:rPr>
        <w:t xml:space="preserve"> </w:t>
      </w:r>
      <w:r>
        <w:rPr>
          <w:rFonts w:ascii="Consolas" w:eastAsia="Consolas" w:hAnsi="Consolas" w:cs="Consolas"/>
          <w:color w:val="000000"/>
          <w:sz w:val="21"/>
          <w:szCs w:val="21"/>
        </w:rPr>
        <w:t>=</w:t>
      </w:r>
      <w:r>
        <w:rPr>
          <w:rFonts w:ascii="Consolas" w:eastAsia="Consolas" w:hAnsi="Consolas" w:cs="Consolas"/>
          <w:color w:val="3B3B3B"/>
          <w:sz w:val="21"/>
          <w:szCs w:val="21"/>
        </w:rPr>
        <w:t xml:space="preserve"> </w:t>
      </w:r>
      <w:r>
        <w:rPr>
          <w:rFonts w:ascii="Consolas" w:eastAsia="Consolas" w:hAnsi="Consolas" w:cs="Consolas"/>
          <w:color w:val="0000FF"/>
          <w:sz w:val="21"/>
          <w:szCs w:val="21"/>
        </w:rPr>
        <w:t>False</w:t>
      </w:r>
    </w:p>
    <w:p w14:paraId="685743A4"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001080"/>
          <w:sz w:val="21"/>
          <w:szCs w:val="21"/>
        </w:rPr>
        <w:t>f</w:t>
      </w:r>
      <w:r>
        <w:rPr>
          <w:rFonts w:ascii="Consolas" w:eastAsia="Consolas" w:hAnsi="Consolas" w:cs="Consolas"/>
          <w:color w:val="3B3B3B"/>
          <w:sz w:val="21"/>
          <w:szCs w:val="21"/>
        </w:rPr>
        <w:t xml:space="preserve"> </w:t>
      </w:r>
      <w:r>
        <w:rPr>
          <w:rFonts w:ascii="Consolas" w:eastAsia="Consolas" w:hAnsi="Consolas" w:cs="Consolas"/>
          <w:color w:val="000000"/>
          <w:sz w:val="21"/>
          <w:szCs w:val="21"/>
        </w:rPr>
        <w:t>=</w:t>
      </w:r>
      <w:r>
        <w:rPr>
          <w:rFonts w:ascii="Consolas" w:eastAsia="Consolas" w:hAnsi="Consolas" w:cs="Consolas"/>
          <w:color w:val="3B3B3B"/>
          <w:sz w:val="21"/>
          <w:szCs w:val="21"/>
        </w:rPr>
        <w:t xml:space="preserve"> </w:t>
      </w:r>
      <w:r>
        <w:rPr>
          <w:rFonts w:ascii="Consolas" w:eastAsia="Consolas" w:hAnsi="Consolas" w:cs="Consolas"/>
          <w:color w:val="267F99"/>
          <w:sz w:val="21"/>
          <w:szCs w:val="21"/>
        </w:rPr>
        <w:t>list</w:t>
      </w:r>
      <w:r>
        <w:rPr>
          <w:rFonts w:ascii="Consolas" w:eastAsia="Consolas" w:hAnsi="Consolas" w:cs="Consolas"/>
          <w:color w:val="3B3B3B"/>
          <w:sz w:val="21"/>
          <w:szCs w:val="21"/>
        </w:rPr>
        <w:t>(</w:t>
      </w:r>
      <w:r>
        <w:rPr>
          <w:rFonts w:ascii="Consolas" w:eastAsia="Consolas" w:hAnsi="Consolas" w:cs="Consolas"/>
          <w:color w:val="001080"/>
          <w:sz w:val="21"/>
          <w:szCs w:val="21"/>
        </w:rPr>
        <w:t>f</w:t>
      </w:r>
      <w:r>
        <w:rPr>
          <w:rFonts w:ascii="Consolas" w:eastAsia="Consolas" w:hAnsi="Consolas" w:cs="Consolas"/>
          <w:color w:val="3B3B3B"/>
          <w:sz w:val="21"/>
          <w:szCs w:val="21"/>
        </w:rPr>
        <w:t>)</w:t>
      </w:r>
    </w:p>
    <w:p w14:paraId="76CAC71D"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for</w:t>
      </w: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i</w:t>
      </w:r>
      <w:proofErr w:type="spellEnd"/>
      <w:r>
        <w:rPr>
          <w:rFonts w:ascii="Consolas" w:eastAsia="Consolas" w:hAnsi="Consolas" w:cs="Consolas"/>
          <w:color w:val="3B3B3B"/>
          <w:sz w:val="21"/>
          <w:szCs w:val="21"/>
        </w:rPr>
        <w:t xml:space="preserve">, </w:t>
      </w:r>
      <w:r>
        <w:rPr>
          <w:rFonts w:ascii="Consolas" w:eastAsia="Consolas" w:hAnsi="Consolas" w:cs="Consolas"/>
          <w:color w:val="001080"/>
          <w:sz w:val="21"/>
          <w:szCs w:val="21"/>
        </w:rPr>
        <w:t>line</w:t>
      </w:r>
      <w:r>
        <w:rPr>
          <w:rFonts w:ascii="Consolas" w:eastAsia="Consolas" w:hAnsi="Consolas" w:cs="Consolas"/>
          <w:color w:val="3B3B3B"/>
          <w:sz w:val="21"/>
          <w:szCs w:val="21"/>
        </w:rPr>
        <w:t xml:space="preserve"> </w:t>
      </w:r>
      <w:r>
        <w:rPr>
          <w:rFonts w:ascii="Consolas" w:eastAsia="Consolas" w:hAnsi="Consolas" w:cs="Consolas"/>
          <w:color w:val="AF00DB"/>
          <w:sz w:val="21"/>
          <w:szCs w:val="21"/>
        </w:rPr>
        <w:t>in</w:t>
      </w:r>
      <w:r>
        <w:rPr>
          <w:rFonts w:ascii="Consolas" w:eastAsia="Consolas" w:hAnsi="Consolas" w:cs="Consolas"/>
          <w:color w:val="3B3B3B"/>
          <w:sz w:val="21"/>
          <w:szCs w:val="21"/>
        </w:rPr>
        <w:t xml:space="preserve"> </w:t>
      </w:r>
      <w:r>
        <w:rPr>
          <w:rFonts w:ascii="Consolas" w:eastAsia="Consolas" w:hAnsi="Consolas" w:cs="Consolas"/>
          <w:color w:val="267F99"/>
          <w:sz w:val="21"/>
          <w:szCs w:val="21"/>
        </w:rPr>
        <w:t>enumerate</w:t>
      </w:r>
      <w:r>
        <w:rPr>
          <w:rFonts w:ascii="Consolas" w:eastAsia="Consolas" w:hAnsi="Consolas" w:cs="Consolas"/>
          <w:color w:val="3B3B3B"/>
          <w:sz w:val="21"/>
          <w:szCs w:val="21"/>
        </w:rPr>
        <w:t>(</w:t>
      </w:r>
      <w:r>
        <w:rPr>
          <w:rFonts w:ascii="Consolas" w:eastAsia="Consolas" w:hAnsi="Consolas" w:cs="Consolas"/>
          <w:color w:val="001080"/>
          <w:sz w:val="21"/>
          <w:szCs w:val="21"/>
        </w:rPr>
        <w:t>f</w:t>
      </w:r>
      <w:r>
        <w:rPr>
          <w:rFonts w:ascii="Consolas" w:eastAsia="Consolas" w:hAnsi="Consolas" w:cs="Consolas"/>
          <w:color w:val="3B3B3B"/>
          <w:sz w:val="21"/>
          <w:szCs w:val="21"/>
        </w:rPr>
        <w:t>):</w:t>
      </w:r>
    </w:p>
    <w:p w14:paraId="5C4589E3"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lin</w:t>
      </w:r>
      <w:proofErr w:type="spellEnd"/>
      <w:r>
        <w:rPr>
          <w:rFonts w:ascii="Consolas" w:eastAsia="Consolas" w:hAnsi="Consolas" w:cs="Consolas"/>
          <w:color w:val="3B3B3B"/>
          <w:sz w:val="21"/>
          <w:szCs w:val="21"/>
        </w:rPr>
        <w:t xml:space="preserve"> </w:t>
      </w:r>
      <w:r>
        <w:rPr>
          <w:rFonts w:ascii="Consolas" w:eastAsia="Consolas" w:hAnsi="Consolas" w:cs="Consolas"/>
          <w:color w:val="000000"/>
          <w:sz w:val="21"/>
          <w:szCs w:val="21"/>
        </w:rPr>
        <w:t>=</w:t>
      </w:r>
      <w:r>
        <w:rPr>
          <w:rFonts w:ascii="Consolas" w:eastAsia="Consolas" w:hAnsi="Consolas" w:cs="Consolas"/>
          <w:color w:val="3B3B3B"/>
          <w:sz w:val="21"/>
          <w:szCs w:val="21"/>
        </w:rPr>
        <w:t xml:space="preserve"> </w:t>
      </w:r>
      <w:proofErr w:type="spellStart"/>
      <w:proofErr w:type="gramStart"/>
      <w:r>
        <w:rPr>
          <w:rFonts w:ascii="Consolas" w:eastAsia="Consolas" w:hAnsi="Consolas" w:cs="Consolas"/>
          <w:color w:val="001080"/>
          <w:sz w:val="21"/>
          <w:szCs w:val="21"/>
        </w:rPr>
        <w:t>line</w:t>
      </w:r>
      <w:r>
        <w:rPr>
          <w:rFonts w:ascii="Consolas" w:eastAsia="Consolas" w:hAnsi="Consolas" w:cs="Consolas"/>
          <w:color w:val="3B3B3B"/>
          <w:sz w:val="21"/>
          <w:szCs w:val="21"/>
        </w:rPr>
        <w:t>.</w:t>
      </w:r>
      <w:r>
        <w:rPr>
          <w:rFonts w:ascii="Consolas" w:eastAsia="Consolas" w:hAnsi="Consolas" w:cs="Consolas"/>
          <w:color w:val="795E26"/>
          <w:sz w:val="21"/>
          <w:szCs w:val="21"/>
        </w:rPr>
        <w:t>split</w:t>
      </w:r>
      <w:proofErr w:type="spellEnd"/>
      <w:proofErr w:type="gramEnd"/>
      <w:r>
        <w:rPr>
          <w:rFonts w:ascii="Consolas" w:eastAsia="Consolas" w:hAnsi="Consolas" w:cs="Consolas"/>
          <w:color w:val="3B3B3B"/>
          <w:sz w:val="21"/>
          <w:szCs w:val="21"/>
        </w:rPr>
        <w:t>()</w:t>
      </w:r>
    </w:p>
    <w:p w14:paraId="72C7A819"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if</w:t>
      </w:r>
      <w:r>
        <w:rPr>
          <w:rFonts w:ascii="Consolas" w:eastAsia="Consolas" w:hAnsi="Consolas" w:cs="Consolas"/>
          <w:color w:val="3B3B3B"/>
          <w:sz w:val="21"/>
          <w:szCs w:val="21"/>
        </w:rPr>
        <w:t xml:space="preserve"> </w:t>
      </w:r>
      <w:r>
        <w:rPr>
          <w:rFonts w:ascii="Consolas" w:eastAsia="Consolas" w:hAnsi="Consolas" w:cs="Consolas"/>
          <w:color w:val="0000FF"/>
          <w:sz w:val="21"/>
          <w:szCs w:val="21"/>
        </w:rPr>
        <w:t>not</w:t>
      </w: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startchunk</w:t>
      </w:r>
      <w:proofErr w:type="spellEnd"/>
      <w:r>
        <w:rPr>
          <w:rFonts w:ascii="Consolas" w:eastAsia="Consolas" w:hAnsi="Consolas" w:cs="Consolas"/>
          <w:color w:val="3B3B3B"/>
          <w:sz w:val="21"/>
          <w:szCs w:val="21"/>
        </w:rPr>
        <w:t>:</w:t>
      </w:r>
    </w:p>
    <w:p w14:paraId="7088B0BA"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001080"/>
          <w:sz w:val="21"/>
          <w:szCs w:val="21"/>
        </w:rPr>
        <w:t>time1</w:t>
      </w:r>
      <w:r>
        <w:rPr>
          <w:rFonts w:ascii="Consolas" w:eastAsia="Consolas" w:hAnsi="Consolas" w:cs="Consolas"/>
          <w:color w:val="3B3B3B"/>
          <w:sz w:val="21"/>
          <w:szCs w:val="21"/>
        </w:rPr>
        <w:t xml:space="preserve"> </w:t>
      </w:r>
      <w:r>
        <w:rPr>
          <w:rFonts w:ascii="Consolas" w:eastAsia="Consolas" w:hAnsi="Consolas" w:cs="Consolas"/>
          <w:color w:val="000000"/>
          <w:sz w:val="21"/>
          <w:szCs w:val="21"/>
        </w:rPr>
        <w:t>=</w:t>
      </w:r>
      <w:r>
        <w:rPr>
          <w:rFonts w:ascii="Consolas" w:eastAsia="Consolas" w:hAnsi="Consolas" w:cs="Consolas"/>
          <w:color w:val="3B3B3B"/>
          <w:sz w:val="21"/>
          <w:szCs w:val="21"/>
        </w:rPr>
        <w:t xml:space="preserve"> </w:t>
      </w:r>
      <w:proofErr w:type="spellStart"/>
      <w:proofErr w:type="gramStart"/>
      <w:r>
        <w:rPr>
          <w:rFonts w:ascii="Consolas" w:eastAsia="Consolas" w:hAnsi="Consolas" w:cs="Consolas"/>
          <w:color w:val="001080"/>
          <w:sz w:val="21"/>
          <w:szCs w:val="21"/>
        </w:rPr>
        <w:t>lin</w:t>
      </w:r>
      <w:proofErr w:type="spellEnd"/>
      <w:r>
        <w:rPr>
          <w:rFonts w:ascii="Consolas" w:eastAsia="Consolas" w:hAnsi="Consolas" w:cs="Consolas"/>
          <w:color w:val="3B3B3B"/>
          <w:sz w:val="21"/>
          <w:szCs w:val="21"/>
        </w:rPr>
        <w:t>[</w:t>
      </w:r>
      <w:proofErr w:type="gramEnd"/>
      <w:r>
        <w:rPr>
          <w:rFonts w:ascii="Consolas" w:eastAsia="Consolas" w:hAnsi="Consolas" w:cs="Consolas"/>
          <w:color w:val="098658"/>
          <w:sz w:val="21"/>
          <w:szCs w:val="21"/>
        </w:rPr>
        <w:t>0</w:t>
      </w:r>
      <w:r>
        <w:rPr>
          <w:rFonts w:ascii="Consolas" w:eastAsia="Consolas" w:hAnsi="Consolas" w:cs="Consolas"/>
          <w:color w:val="3B3B3B"/>
          <w:sz w:val="21"/>
          <w:szCs w:val="21"/>
        </w:rPr>
        <w:t>]</w:t>
      </w:r>
    </w:p>
    <w:p w14:paraId="46F0D445"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startchunk</w:t>
      </w:r>
      <w:proofErr w:type="spellEnd"/>
      <w:r>
        <w:rPr>
          <w:rFonts w:ascii="Consolas" w:eastAsia="Consolas" w:hAnsi="Consolas" w:cs="Consolas"/>
          <w:color w:val="3B3B3B"/>
          <w:sz w:val="21"/>
          <w:szCs w:val="21"/>
        </w:rPr>
        <w:t xml:space="preserve"> </w:t>
      </w:r>
      <w:r>
        <w:rPr>
          <w:rFonts w:ascii="Consolas" w:eastAsia="Consolas" w:hAnsi="Consolas" w:cs="Consolas"/>
          <w:color w:val="000000"/>
          <w:sz w:val="21"/>
          <w:szCs w:val="21"/>
        </w:rPr>
        <w:t>=</w:t>
      </w:r>
      <w:r>
        <w:rPr>
          <w:rFonts w:ascii="Consolas" w:eastAsia="Consolas" w:hAnsi="Consolas" w:cs="Consolas"/>
          <w:color w:val="3B3B3B"/>
          <w:sz w:val="21"/>
          <w:szCs w:val="21"/>
        </w:rPr>
        <w:t xml:space="preserve"> </w:t>
      </w:r>
      <w:r>
        <w:rPr>
          <w:rFonts w:ascii="Consolas" w:eastAsia="Consolas" w:hAnsi="Consolas" w:cs="Consolas"/>
          <w:color w:val="0000FF"/>
          <w:sz w:val="21"/>
          <w:szCs w:val="21"/>
        </w:rPr>
        <w:t>True</w:t>
      </w:r>
    </w:p>
    <w:p w14:paraId="200C28EB"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if</w:t>
      </w: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lin</w:t>
      </w:r>
      <w:proofErr w:type="spellEnd"/>
      <w:r>
        <w:rPr>
          <w:rFonts w:ascii="Consolas" w:eastAsia="Consolas" w:hAnsi="Consolas" w:cs="Consolas"/>
          <w:color w:val="3B3B3B"/>
          <w:sz w:val="21"/>
          <w:szCs w:val="21"/>
        </w:rPr>
        <w:t xml:space="preserve"> </w:t>
      </w:r>
      <w:r>
        <w:rPr>
          <w:rFonts w:ascii="Consolas" w:eastAsia="Consolas" w:hAnsi="Consolas" w:cs="Consolas"/>
          <w:color w:val="000000"/>
          <w:sz w:val="21"/>
          <w:szCs w:val="21"/>
        </w:rPr>
        <w:t>==</w:t>
      </w:r>
      <w:r>
        <w:rPr>
          <w:rFonts w:ascii="Consolas" w:eastAsia="Consolas" w:hAnsi="Consolas" w:cs="Consolas"/>
          <w:color w:val="3B3B3B"/>
          <w:sz w:val="21"/>
          <w:szCs w:val="21"/>
        </w:rPr>
        <w:t xml:space="preserve"> []:</w:t>
      </w:r>
    </w:p>
    <w:p w14:paraId="0D8A8EA6"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008000"/>
          <w:sz w:val="21"/>
          <w:szCs w:val="21"/>
        </w:rPr>
        <w:t xml:space="preserve"># </w:t>
      </w:r>
      <w:proofErr w:type="gramStart"/>
      <w:r>
        <w:rPr>
          <w:rFonts w:ascii="Consolas" w:eastAsia="Consolas" w:hAnsi="Consolas" w:cs="Consolas"/>
          <w:color w:val="008000"/>
          <w:sz w:val="21"/>
          <w:szCs w:val="21"/>
        </w:rPr>
        <w:t>the</w:t>
      </w:r>
      <w:proofErr w:type="gramEnd"/>
      <w:r>
        <w:rPr>
          <w:rFonts w:ascii="Consolas" w:eastAsia="Consolas" w:hAnsi="Consolas" w:cs="Consolas"/>
          <w:color w:val="008000"/>
          <w:sz w:val="21"/>
          <w:szCs w:val="21"/>
        </w:rPr>
        <w:t xml:space="preserve"> previous line</w:t>
      </w:r>
    </w:p>
    <w:p w14:paraId="178F3087"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001080"/>
          <w:sz w:val="21"/>
          <w:szCs w:val="21"/>
        </w:rPr>
        <w:t>time2</w:t>
      </w:r>
      <w:r>
        <w:rPr>
          <w:rFonts w:ascii="Consolas" w:eastAsia="Consolas" w:hAnsi="Consolas" w:cs="Consolas"/>
          <w:color w:val="3B3B3B"/>
          <w:sz w:val="21"/>
          <w:szCs w:val="21"/>
        </w:rPr>
        <w:t xml:space="preserve"> </w:t>
      </w:r>
      <w:r>
        <w:rPr>
          <w:rFonts w:ascii="Consolas" w:eastAsia="Consolas" w:hAnsi="Consolas" w:cs="Consolas"/>
          <w:color w:val="000000"/>
          <w:sz w:val="21"/>
          <w:szCs w:val="21"/>
        </w:rPr>
        <w:t>=</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f</w:t>
      </w:r>
      <w:r>
        <w:rPr>
          <w:rFonts w:ascii="Consolas" w:eastAsia="Consolas" w:hAnsi="Consolas" w:cs="Consolas"/>
          <w:color w:val="3B3B3B"/>
          <w:sz w:val="21"/>
          <w:szCs w:val="21"/>
        </w:rPr>
        <w:t>[</w:t>
      </w:r>
      <w:r>
        <w:rPr>
          <w:rFonts w:ascii="Consolas" w:eastAsia="Consolas" w:hAnsi="Consolas" w:cs="Consolas"/>
          <w:color w:val="001080"/>
          <w:sz w:val="21"/>
          <w:szCs w:val="21"/>
        </w:rPr>
        <w:t>i</w:t>
      </w:r>
      <w:r>
        <w:rPr>
          <w:rFonts w:ascii="Consolas" w:eastAsia="Consolas" w:hAnsi="Consolas" w:cs="Consolas"/>
          <w:color w:val="000000"/>
          <w:sz w:val="21"/>
          <w:szCs w:val="21"/>
        </w:rPr>
        <w:t>-</w:t>
      </w:r>
      <w:r>
        <w:rPr>
          <w:rFonts w:ascii="Consolas" w:eastAsia="Consolas" w:hAnsi="Consolas" w:cs="Consolas"/>
          <w:color w:val="098658"/>
          <w:sz w:val="21"/>
          <w:szCs w:val="21"/>
        </w:rPr>
        <w:t>1</w:t>
      </w:r>
      <w:proofErr w:type="gramStart"/>
      <w:r>
        <w:rPr>
          <w:rFonts w:ascii="Consolas" w:eastAsia="Consolas" w:hAnsi="Consolas" w:cs="Consolas"/>
          <w:color w:val="3B3B3B"/>
          <w:sz w:val="21"/>
          <w:szCs w:val="21"/>
        </w:rPr>
        <w:t>].</w:t>
      </w:r>
      <w:r>
        <w:rPr>
          <w:rFonts w:ascii="Consolas" w:eastAsia="Consolas" w:hAnsi="Consolas" w:cs="Consolas"/>
          <w:color w:val="795E26"/>
          <w:sz w:val="21"/>
          <w:szCs w:val="21"/>
        </w:rPr>
        <w:t>split</w:t>
      </w:r>
      <w:proofErr w:type="gramEnd"/>
      <w:r>
        <w:rPr>
          <w:rFonts w:ascii="Consolas" w:eastAsia="Consolas" w:hAnsi="Consolas" w:cs="Consolas"/>
          <w:color w:val="3B3B3B"/>
          <w:sz w:val="21"/>
          <w:szCs w:val="21"/>
        </w:rPr>
        <w:t>()[</w:t>
      </w:r>
      <w:r>
        <w:rPr>
          <w:rFonts w:ascii="Consolas" w:eastAsia="Consolas" w:hAnsi="Consolas" w:cs="Consolas"/>
          <w:color w:val="098658"/>
          <w:sz w:val="21"/>
          <w:szCs w:val="21"/>
        </w:rPr>
        <w:t>0</w:t>
      </w:r>
      <w:r>
        <w:rPr>
          <w:rFonts w:ascii="Consolas" w:eastAsia="Consolas" w:hAnsi="Consolas" w:cs="Consolas"/>
          <w:color w:val="3B3B3B"/>
          <w:sz w:val="21"/>
          <w:szCs w:val="21"/>
        </w:rPr>
        <w:t>]</w:t>
      </w:r>
    </w:p>
    <w:p w14:paraId="6B4563B0"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spellStart"/>
      <w:proofErr w:type="gramStart"/>
      <w:r>
        <w:rPr>
          <w:rFonts w:ascii="Consolas" w:eastAsia="Consolas" w:hAnsi="Consolas" w:cs="Consolas"/>
          <w:color w:val="001080"/>
          <w:sz w:val="21"/>
          <w:szCs w:val="21"/>
        </w:rPr>
        <w:t>times</w:t>
      </w:r>
      <w:r>
        <w:rPr>
          <w:rFonts w:ascii="Consolas" w:eastAsia="Consolas" w:hAnsi="Consolas" w:cs="Consolas"/>
          <w:color w:val="3B3B3B"/>
          <w:sz w:val="21"/>
          <w:szCs w:val="21"/>
        </w:rPr>
        <w:t>.</w:t>
      </w:r>
      <w:r>
        <w:rPr>
          <w:rFonts w:ascii="Consolas" w:eastAsia="Consolas" w:hAnsi="Consolas" w:cs="Consolas"/>
          <w:color w:val="795E26"/>
          <w:sz w:val="21"/>
          <w:szCs w:val="21"/>
        </w:rPr>
        <w:t>append</w:t>
      </w:r>
      <w:proofErr w:type="spellEnd"/>
      <w:proofErr w:type="gramEnd"/>
      <w:r>
        <w:rPr>
          <w:rFonts w:ascii="Consolas" w:eastAsia="Consolas" w:hAnsi="Consolas" w:cs="Consolas"/>
          <w:color w:val="3B3B3B"/>
          <w:sz w:val="21"/>
          <w:szCs w:val="21"/>
        </w:rPr>
        <w:t>([</w:t>
      </w:r>
      <w:r>
        <w:rPr>
          <w:rFonts w:ascii="Consolas" w:eastAsia="Consolas" w:hAnsi="Consolas" w:cs="Consolas"/>
          <w:color w:val="001080"/>
          <w:sz w:val="21"/>
          <w:szCs w:val="21"/>
        </w:rPr>
        <w:t>time1</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time2</w:t>
      </w:r>
      <w:r>
        <w:rPr>
          <w:rFonts w:ascii="Consolas" w:eastAsia="Consolas" w:hAnsi="Consolas" w:cs="Consolas"/>
          <w:color w:val="3B3B3B"/>
          <w:sz w:val="21"/>
          <w:szCs w:val="21"/>
        </w:rPr>
        <w:t>])</w:t>
      </w:r>
    </w:p>
    <w:p w14:paraId="600E3D10"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startchunk</w:t>
      </w:r>
      <w:proofErr w:type="spellEnd"/>
      <w:r>
        <w:rPr>
          <w:rFonts w:ascii="Consolas" w:eastAsia="Consolas" w:hAnsi="Consolas" w:cs="Consolas"/>
          <w:color w:val="3B3B3B"/>
          <w:sz w:val="21"/>
          <w:szCs w:val="21"/>
        </w:rPr>
        <w:t xml:space="preserve"> </w:t>
      </w:r>
      <w:r>
        <w:rPr>
          <w:rFonts w:ascii="Consolas" w:eastAsia="Consolas" w:hAnsi="Consolas" w:cs="Consolas"/>
          <w:color w:val="000000"/>
          <w:sz w:val="21"/>
          <w:szCs w:val="21"/>
        </w:rPr>
        <w:t>=</w:t>
      </w:r>
      <w:r>
        <w:rPr>
          <w:rFonts w:ascii="Consolas" w:eastAsia="Consolas" w:hAnsi="Consolas" w:cs="Consolas"/>
          <w:color w:val="3B3B3B"/>
          <w:sz w:val="21"/>
          <w:szCs w:val="21"/>
        </w:rPr>
        <w:t xml:space="preserve"> </w:t>
      </w:r>
      <w:r>
        <w:rPr>
          <w:rFonts w:ascii="Consolas" w:eastAsia="Consolas" w:hAnsi="Consolas" w:cs="Consolas"/>
          <w:color w:val="0000FF"/>
          <w:sz w:val="21"/>
          <w:szCs w:val="21"/>
        </w:rPr>
        <w:t>False</w:t>
      </w:r>
    </w:p>
    <w:p w14:paraId="1D497ED5" w14:textId="77777777" w:rsidR="00052825" w:rsidRDefault="00052825">
      <w:pPr>
        <w:shd w:val="clear" w:color="auto" w:fill="FFFFFF"/>
        <w:spacing w:after="0"/>
        <w:rPr>
          <w:rFonts w:ascii="Consolas" w:eastAsia="Consolas" w:hAnsi="Consolas" w:cs="Consolas"/>
          <w:color w:val="3B3B3B"/>
          <w:sz w:val="21"/>
          <w:szCs w:val="21"/>
        </w:rPr>
      </w:pPr>
    </w:p>
    <w:p w14:paraId="27937A10"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return</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times</w:t>
      </w:r>
    </w:p>
    <w:p w14:paraId="5FBE72A1" w14:textId="77777777" w:rsidR="00052825" w:rsidRDefault="00052825">
      <w:pPr>
        <w:shd w:val="clear" w:color="auto" w:fill="FFFFFF"/>
        <w:spacing w:after="0"/>
        <w:rPr>
          <w:rFonts w:ascii="Consolas" w:eastAsia="Consolas" w:hAnsi="Consolas" w:cs="Consolas"/>
          <w:color w:val="3B3B3B"/>
          <w:sz w:val="21"/>
          <w:szCs w:val="21"/>
        </w:rPr>
      </w:pPr>
    </w:p>
    <w:p w14:paraId="28407AE2"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0000FF"/>
          <w:sz w:val="21"/>
          <w:szCs w:val="21"/>
        </w:rPr>
        <w:t>def</w:t>
      </w:r>
      <w:r>
        <w:rPr>
          <w:rFonts w:ascii="Consolas" w:eastAsia="Consolas" w:hAnsi="Consolas" w:cs="Consolas"/>
          <w:color w:val="3B3B3B"/>
          <w:sz w:val="21"/>
          <w:szCs w:val="21"/>
        </w:rPr>
        <w:t xml:space="preserve"> </w:t>
      </w:r>
      <w:proofErr w:type="spellStart"/>
      <w:r>
        <w:rPr>
          <w:rFonts w:ascii="Consolas" w:eastAsia="Consolas" w:hAnsi="Consolas" w:cs="Consolas"/>
          <w:color w:val="795E26"/>
          <w:sz w:val="21"/>
          <w:szCs w:val="21"/>
        </w:rPr>
        <w:t>modify_excel_file</w:t>
      </w:r>
      <w:proofErr w:type="spellEnd"/>
      <w:r>
        <w:rPr>
          <w:rFonts w:ascii="Consolas" w:eastAsia="Consolas" w:hAnsi="Consolas" w:cs="Consolas"/>
          <w:color w:val="3B3B3B"/>
          <w:sz w:val="21"/>
          <w:szCs w:val="21"/>
        </w:rPr>
        <w:t>(</w:t>
      </w:r>
      <w:proofErr w:type="spellStart"/>
      <w:r>
        <w:rPr>
          <w:rFonts w:ascii="Consolas" w:eastAsia="Consolas" w:hAnsi="Consolas" w:cs="Consolas"/>
          <w:color w:val="001080"/>
          <w:sz w:val="21"/>
          <w:szCs w:val="21"/>
        </w:rPr>
        <w:t>location_file</w:t>
      </w:r>
      <w:proofErr w:type="spellEnd"/>
      <w:r>
        <w:rPr>
          <w:rFonts w:ascii="Consolas" w:eastAsia="Consolas" w:hAnsi="Consolas" w:cs="Consolas"/>
          <w:color w:val="3B3B3B"/>
          <w:sz w:val="21"/>
          <w:szCs w:val="21"/>
        </w:rPr>
        <w:t>):</w:t>
      </w:r>
    </w:p>
    <w:p w14:paraId="4CB6F543"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001080"/>
          <w:sz w:val="21"/>
          <w:szCs w:val="21"/>
        </w:rPr>
        <w:t>times</w:t>
      </w:r>
      <w:r>
        <w:rPr>
          <w:rFonts w:ascii="Consolas" w:eastAsia="Consolas" w:hAnsi="Consolas" w:cs="Consolas"/>
          <w:color w:val="3B3B3B"/>
          <w:sz w:val="21"/>
          <w:szCs w:val="21"/>
        </w:rPr>
        <w:t xml:space="preserve"> </w:t>
      </w:r>
      <w:r>
        <w:rPr>
          <w:rFonts w:ascii="Consolas" w:eastAsia="Consolas" w:hAnsi="Consolas" w:cs="Consolas"/>
          <w:color w:val="000000"/>
          <w:sz w:val="21"/>
          <w:szCs w:val="21"/>
        </w:rPr>
        <w:t>=</w:t>
      </w:r>
      <w:r>
        <w:rPr>
          <w:rFonts w:ascii="Consolas" w:eastAsia="Consolas" w:hAnsi="Consolas" w:cs="Consolas"/>
          <w:color w:val="3B3B3B"/>
          <w:sz w:val="21"/>
          <w:szCs w:val="21"/>
        </w:rPr>
        <w:t xml:space="preserve"> </w:t>
      </w:r>
      <w:proofErr w:type="spellStart"/>
      <w:r>
        <w:rPr>
          <w:rFonts w:ascii="Consolas" w:eastAsia="Consolas" w:hAnsi="Consolas" w:cs="Consolas"/>
          <w:color w:val="795E26"/>
          <w:sz w:val="21"/>
          <w:szCs w:val="21"/>
        </w:rPr>
        <w:t>get_times</w:t>
      </w:r>
      <w:proofErr w:type="spellEnd"/>
      <w:r>
        <w:rPr>
          <w:rFonts w:ascii="Consolas" w:eastAsia="Consolas" w:hAnsi="Consolas" w:cs="Consolas"/>
          <w:color w:val="3B3B3B"/>
          <w:sz w:val="21"/>
          <w:szCs w:val="21"/>
        </w:rPr>
        <w:t>(</w:t>
      </w:r>
      <w:proofErr w:type="spellStart"/>
      <w:r>
        <w:rPr>
          <w:rFonts w:ascii="Consolas" w:eastAsia="Consolas" w:hAnsi="Consolas" w:cs="Consolas"/>
          <w:color w:val="001080"/>
          <w:sz w:val="21"/>
          <w:szCs w:val="21"/>
        </w:rPr>
        <w:t>location_file</w:t>
      </w:r>
      <w:proofErr w:type="spellEnd"/>
      <w:r>
        <w:rPr>
          <w:rFonts w:ascii="Consolas" w:eastAsia="Consolas" w:hAnsi="Consolas" w:cs="Consolas"/>
          <w:color w:val="3B3B3B"/>
          <w:sz w:val="21"/>
          <w:szCs w:val="21"/>
        </w:rPr>
        <w:t>)</w:t>
      </w:r>
    </w:p>
    <w:p w14:paraId="21EBD7EB"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wb</w:t>
      </w:r>
      <w:proofErr w:type="spellEnd"/>
      <w:r>
        <w:rPr>
          <w:rFonts w:ascii="Consolas" w:eastAsia="Consolas" w:hAnsi="Consolas" w:cs="Consolas"/>
          <w:color w:val="3B3B3B"/>
          <w:sz w:val="21"/>
          <w:szCs w:val="21"/>
        </w:rPr>
        <w:t xml:space="preserve"> </w:t>
      </w:r>
      <w:r>
        <w:rPr>
          <w:rFonts w:ascii="Consolas" w:eastAsia="Consolas" w:hAnsi="Consolas" w:cs="Consolas"/>
          <w:color w:val="000000"/>
          <w:sz w:val="21"/>
          <w:szCs w:val="21"/>
        </w:rPr>
        <w:t>=</w:t>
      </w:r>
      <w:r>
        <w:rPr>
          <w:rFonts w:ascii="Consolas" w:eastAsia="Consolas" w:hAnsi="Consolas" w:cs="Consolas"/>
          <w:color w:val="3B3B3B"/>
          <w:sz w:val="21"/>
          <w:szCs w:val="21"/>
        </w:rPr>
        <w:t xml:space="preserve"> </w:t>
      </w:r>
      <w:proofErr w:type="spellStart"/>
      <w:r>
        <w:rPr>
          <w:rFonts w:ascii="Consolas" w:eastAsia="Consolas" w:hAnsi="Consolas" w:cs="Consolas"/>
          <w:color w:val="795E26"/>
          <w:sz w:val="21"/>
          <w:szCs w:val="21"/>
        </w:rPr>
        <w:t>load_workbook</w:t>
      </w:r>
      <w:proofErr w:type="spellEnd"/>
      <w:r>
        <w:rPr>
          <w:rFonts w:ascii="Consolas" w:eastAsia="Consolas" w:hAnsi="Consolas" w:cs="Consolas"/>
          <w:color w:val="3B3B3B"/>
          <w:sz w:val="21"/>
          <w:szCs w:val="21"/>
        </w:rPr>
        <w:t>(</w:t>
      </w:r>
      <w:r>
        <w:rPr>
          <w:rFonts w:ascii="Consolas" w:eastAsia="Consolas" w:hAnsi="Consolas" w:cs="Consolas"/>
          <w:color w:val="001080"/>
          <w:sz w:val="21"/>
          <w:szCs w:val="21"/>
        </w:rPr>
        <w:t>filename</w:t>
      </w:r>
      <w:r>
        <w:rPr>
          <w:rFonts w:ascii="Consolas" w:eastAsia="Consolas" w:hAnsi="Consolas" w:cs="Consolas"/>
          <w:color w:val="000000"/>
          <w:sz w:val="21"/>
          <w:szCs w:val="21"/>
        </w:rPr>
        <w:t>=</w:t>
      </w:r>
      <w:r>
        <w:rPr>
          <w:rFonts w:ascii="Consolas" w:eastAsia="Consolas" w:hAnsi="Consolas" w:cs="Consolas"/>
          <w:color w:val="A31515"/>
          <w:sz w:val="21"/>
          <w:szCs w:val="21"/>
        </w:rPr>
        <w:t>"output.xlsx"</w:t>
      </w:r>
      <w:r>
        <w:rPr>
          <w:rFonts w:ascii="Consolas" w:eastAsia="Consolas" w:hAnsi="Consolas" w:cs="Consolas"/>
          <w:color w:val="3B3B3B"/>
          <w:sz w:val="21"/>
          <w:szCs w:val="21"/>
        </w:rPr>
        <w:t>)</w:t>
      </w:r>
    </w:p>
    <w:p w14:paraId="6FC71E45"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ws</w:t>
      </w:r>
      <w:proofErr w:type="spellEnd"/>
      <w:r>
        <w:rPr>
          <w:rFonts w:ascii="Consolas" w:eastAsia="Consolas" w:hAnsi="Consolas" w:cs="Consolas"/>
          <w:color w:val="3B3B3B"/>
          <w:sz w:val="21"/>
          <w:szCs w:val="21"/>
        </w:rPr>
        <w:t xml:space="preserve"> </w:t>
      </w:r>
      <w:r>
        <w:rPr>
          <w:rFonts w:ascii="Consolas" w:eastAsia="Consolas" w:hAnsi="Consolas" w:cs="Consolas"/>
          <w:color w:val="000000"/>
          <w:sz w:val="21"/>
          <w:szCs w:val="21"/>
        </w:rPr>
        <w:t>=</w:t>
      </w:r>
      <w:r>
        <w:rPr>
          <w:rFonts w:ascii="Consolas" w:eastAsia="Consolas" w:hAnsi="Consolas" w:cs="Consolas"/>
          <w:color w:val="3B3B3B"/>
          <w:sz w:val="21"/>
          <w:szCs w:val="21"/>
        </w:rPr>
        <w:t xml:space="preserve"> </w:t>
      </w:r>
      <w:proofErr w:type="spellStart"/>
      <w:proofErr w:type="gramStart"/>
      <w:r>
        <w:rPr>
          <w:rFonts w:ascii="Consolas" w:eastAsia="Consolas" w:hAnsi="Consolas" w:cs="Consolas"/>
          <w:color w:val="001080"/>
          <w:sz w:val="21"/>
          <w:szCs w:val="21"/>
        </w:rPr>
        <w:t>wb</w:t>
      </w:r>
      <w:r>
        <w:rPr>
          <w:rFonts w:ascii="Consolas" w:eastAsia="Consolas" w:hAnsi="Consolas" w:cs="Consolas"/>
          <w:color w:val="3B3B3B"/>
          <w:sz w:val="21"/>
          <w:szCs w:val="21"/>
        </w:rPr>
        <w:t>.</w:t>
      </w:r>
      <w:r>
        <w:rPr>
          <w:rFonts w:ascii="Consolas" w:eastAsia="Consolas" w:hAnsi="Consolas" w:cs="Consolas"/>
          <w:color w:val="001080"/>
          <w:sz w:val="21"/>
          <w:szCs w:val="21"/>
        </w:rPr>
        <w:t>active</w:t>
      </w:r>
      <w:proofErr w:type="spellEnd"/>
      <w:proofErr w:type="gramEnd"/>
    </w:p>
    <w:p w14:paraId="44E13D58" w14:textId="77777777" w:rsidR="00052825" w:rsidRDefault="00052825">
      <w:pPr>
        <w:shd w:val="clear" w:color="auto" w:fill="FFFFFF"/>
        <w:spacing w:after="0"/>
        <w:rPr>
          <w:rFonts w:ascii="Consolas" w:eastAsia="Consolas" w:hAnsi="Consolas" w:cs="Consolas"/>
          <w:color w:val="3B3B3B"/>
          <w:sz w:val="21"/>
          <w:szCs w:val="21"/>
        </w:rPr>
      </w:pPr>
    </w:p>
    <w:p w14:paraId="0FFB319D"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redFill</w:t>
      </w:r>
      <w:proofErr w:type="spellEnd"/>
      <w:r>
        <w:rPr>
          <w:rFonts w:ascii="Consolas" w:eastAsia="Consolas" w:hAnsi="Consolas" w:cs="Consolas"/>
          <w:color w:val="3B3B3B"/>
          <w:sz w:val="21"/>
          <w:szCs w:val="21"/>
        </w:rPr>
        <w:t xml:space="preserve"> </w:t>
      </w:r>
      <w:r>
        <w:rPr>
          <w:rFonts w:ascii="Consolas" w:eastAsia="Consolas" w:hAnsi="Consolas" w:cs="Consolas"/>
          <w:color w:val="000000"/>
          <w:sz w:val="21"/>
          <w:szCs w:val="21"/>
        </w:rPr>
        <w:t>=</w:t>
      </w:r>
      <w:r>
        <w:rPr>
          <w:rFonts w:ascii="Consolas" w:eastAsia="Consolas" w:hAnsi="Consolas" w:cs="Consolas"/>
          <w:color w:val="3B3B3B"/>
          <w:sz w:val="21"/>
          <w:szCs w:val="21"/>
        </w:rPr>
        <w:t xml:space="preserve"> </w:t>
      </w:r>
      <w:proofErr w:type="spellStart"/>
      <w:proofErr w:type="gramStart"/>
      <w:r>
        <w:rPr>
          <w:rFonts w:ascii="Consolas" w:eastAsia="Consolas" w:hAnsi="Consolas" w:cs="Consolas"/>
          <w:color w:val="267F99"/>
          <w:sz w:val="21"/>
          <w:szCs w:val="21"/>
        </w:rPr>
        <w:t>PatternFill</w:t>
      </w:r>
      <w:proofErr w:type="spellEnd"/>
      <w:r>
        <w:rPr>
          <w:rFonts w:ascii="Consolas" w:eastAsia="Consolas" w:hAnsi="Consolas" w:cs="Consolas"/>
          <w:color w:val="3B3B3B"/>
          <w:sz w:val="21"/>
          <w:szCs w:val="21"/>
        </w:rPr>
        <w:t>(</w:t>
      </w:r>
      <w:proofErr w:type="spellStart"/>
      <w:proofErr w:type="gramEnd"/>
      <w:r>
        <w:rPr>
          <w:rFonts w:ascii="Consolas" w:eastAsia="Consolas" w:hAnsi="Consolas" w:cs="Consolas"/>
          <w:color w:val="001080"/>
          <w:sz w:val="21"/>
          <w:szCs w:val="21"/>
        </w:rPr>
        <w:t>start_color</w:t>
      </w:r>
      <w:proofErr w:type="spellEnd"/>
      <w:r>
        <w:rPr>
          <w:rFonts w:ascii="Consolas" w:eastAsia="Consolas" w:hAnsi="Consolas" w:cs="Consolas"/>
          <w:color w:val="000000"/>
          <w:sz w:val="21"/>
          <w:szCs w:val="21"/>
        </w:rPr>
        <w:t>=</w:t>
      </w:r>
      <w:r>
        <w:rPr>
          <w:rFonts w:ascii="Consolas" w:eastAsia="Consolas" w:hAnsi="Consolas" w:cs="Consolas"/>
          <w:color w:val="A31515"/>
          <w:sz w:val="21"/>
          <w:szCs w:val="21"/>
        </w:rPr>
        <w:t>'FFFF0000'</w:t>
      </w: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end_color</w:t>
      </w:r>
      <w:proofErr w:type="spellEnd"/>
      <w:r>
        <w:rPr>
          <w:rFonts w:ascii="Consolas" w:eastAsia="Consolas" w:hAnsi="Consolas" w:cs="Consolas"/>
          <w:color w:val="000000"/>
          <w:sz w:val="21"/>
          <w:szCs w:val="21"/>
        </w:rPr>
        <w:t>=</w:t>
      </w:r>
      <w:r>
        <w:rPr>
          <w:rFonts w:ascii="Consolas" w:eastAsia="Consolas" w:hAnsi="Consolas" w:cs="Consolas"/>
          <w:color w:val="A31515"/>
          <w:sz w:val="21"/>
          <w:szCs w:val="21"/>
        </w:rPr>
        <w:t>'FFFF0000'</w:t>
      </w: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fill_type</w:t>
      </w:r>
      <w:proofErr w:type="spellEnd"/>
      <w:r>
        <w:rPr>
          <w:rFonts w:ascii="Consolas" w:eastAsia="Consolas" w:hAnsi="Consolas" w:cs="Consolas"/>
          <w:color w:val="000000"/>
          <w:sz w:val="21"/>
          <w:szCs w:val="21"/>
        </w:rPr>
        <w:t>=</w:t>
      </w:r>
      <w:r>
        <w:rPr>
          <w:rFonts w:ascii="Consolas" w:eastAsia="Consolas" w:hAnsi="Consolas" w:cs="Consolas"/>
          <w:color w:val="A31515"/>
          <w:sz w:val="21"/>
          <w:szCs w:val="21"/>
        </w:rPr>
        <w:t>'solid'</w:t>
      </w:r>
      <w:r>
        <w:rPr>
          <w:rFonts w:ascii="Consolas" w:eastAsia="Consolas" w:hAnsi="Consolas" w:cs="Consolas"/>
          <w:color w:val="3B3B3B"/>
          <w:sz w:val="21"/>
          <w:szCs w:val="21"/>
        </w:rPr>
        <w:t>)</w:t>
      </w:r>
    </w:p>
    <w:p w14:paraId="32AB02F1" w14:textId="77777777" w:rsidR="00052825" w:rsidRDefault="00052825">
      <w:pPr>
        <w:shd w:val="clear" w:color="auto" w:fill="FFFFFF"/>
        <w:spacing w:after="0"/>
        <w:rPr>
          <w:rFonts w:ascii="Consolas" w:eastAsia="Consolas" w:hAnsi="Consolas" w:cs="Consolas"/>
          <w:color w:val="3B3B3B"/>
          <w:sz w:val="21"/>
          <w:szCs w:val="21"/>
        </w:rPr>
      </w:pPr>
    </w:p>
    <w:p w14:paraId="659CA626"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for</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cell</w:t>
      </w:r>
      <w:r>
        <w:rPr>
          <w:rFonts w:ascii="Consolas" w:eastAsia="Consolas" w:hAnsi="Consolas" w:cs="Consolas"/>
          <w:color w:val="3B3B3B"/>
          <w:sz w:val="21"/>
          <w:szCs w:val="21"/>
        </w:rPr>
        <w:t xml:space="preserve"> </w:t>
      </w:r>
      <w:r>
        <w:rPr>
          <w:rFonts w:ascii="Consolas" w:eastAsia="Consolas" w:hAnsi="Consolas" w:cs="Consolas"/>
          <w:color w:val="AF00DB"/>
          <w:sz w:val="21"/>
          <w:szCs w:val="21"/>
        </w:rPr>
        <w:t>in</w:t>
      </w: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ws</w:t>
      </w:r>
      <w:proofErr w:type="spellEnd"/>
      <w:r>
        <w:rPr>
          <w:rFonts w:ascii="Consolas" w:eastAsia="Consolas" w:hAnsi="Consolas" w:cs="Consolas"/>
          <w:color w:val="3B3B3B"/>
          <w:sz w:val="21"/>
          <w:szCs w:val="21"/>
        </w:rPr>
        <w:t>[</w:t>
      </w:r>
      <w:r>
        <w:rPr>
          <w:rFonts w:ascii="Consolas" w:eastAsia="Consolas" w:hAnsi="Consolas" w:cs="Consolas"/>
          <w:color w:val="A31515"/>
          <w:sz w:val="21"/>
          <w:szCs w:val="21"/>
        </w:rPr>
        <w:t>'A'</w:t>
      </w:r>
      <w:r>
        <w:rPr>
          <w:rFonts w:ascii="Consolas" w:eastAsia="Consolas" w:hAnsi="Consolas" w:cs="Consolas"/>
          <w:color w:val="3B3B3B"/>
          <w:sz w:val="21"/>
          <w:szCs w:val="21"/>
        </w:rPr>
        <w:t>]:</w:t>
      </w:r>
    </w:p>
    <w:p w14:paraId="459EEE66"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for</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time</w:t>
      </w:r>
      <w:r>
        <w:rPr>
          <w:rFonts w:ascii="Consolas" w:eastAsia="Consolas" w:hAnsi="Consolas" w:cs="Consolas"/>
          <w:color w:val="3B3B3B"/>
          <w:sz w:val="21"/>
          <w:szCs w:val="21"/>
        </w:rPr>
        <w:t xml:space="preserve"> </w:t>
      </w:r>
      <w:r>
        <w:rPr>
          <w:rFonts w:ascii="Consolas" w:eastAsia="Consolas" w:hAnsi="Consolas" w:cs="Consolas"/>
          <w:color w:val="AF00DB"/>
          <w:sz w:val="21"/>
          <w:szCs w:val="21"/>
        </w:rPr>
        <w:t>in</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times</w:t>
      </w:r>
      <w:r>
        <w:rPr>
          <w:rFonts w:ascii="Consolas" w:eastAsia="Consolas" w:hAnsi="Consolas" w:cs="Consolas"/>
          <w:color w:val="3B3B3B"/>
          <w:sz w:val="21"/>
          <w:szCs w:val="21"/>
        </w:rPr>
        <w:t>:</w:t>
      </w:r>
    </w:p>
    <w:p w14:paraId="7D2C9CC9"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lastRenderedPageBreak/>
        <w:t xml:space="preserve">            </w:t>
      </w:r>
      <w:r>
        <w:rPr>
          <w:rFonts w:ascii="Consolas" w:eastAsia="Consolas" w:hAnsi="Consolas" w:cs="Consolas"/>
          <w:color w:val="001080"/>
          <w:sz w:val="21"/>
          <w:szCs w:val="21"/>
        </w:rPr>
        <w:t>time1</w:t>
      </w:r>
      <w:r>
        <w:rPr>
          <w:rFonts w:ascii="Consolas" w:eastAsia="Consolas" w:hAnsi="Consolas" w:cs="Consolas"/>
          <w:color w:val="3B3B3B"/>
          <w:sz w:val="21"/>
          <w:szCs w:val="21"/>
        </w:rPr>
        <w:t xml:space="preserve"> </w:t>
      </w:r>
      <w:r>
        <w:rPr>
          <w:rFonts w:ascii="Consolas" w:eastAsia="Consolas" w:hAnsi="Consolas" w:cs="Consolas"/>
          <w:color w:val="000000"/>
          <w:sz w:val="21"/>
          <w:szCs w:val="21"/>
        </w:rPr>
        <w:t>=</w:t>
      </w:r>
      <w:r>
        <w:rPr>
          <w:rFonts w:ascii="Consolas" w:eastAsia="Consolas" w:hAnsi="Consolas" w:cs="Consolas"/>
          <w:color w:val="3B3B3B"/>
          <w:sz w:val="21"/>
          <w:szCs w:val="21"/>
        </w:rPr>
        <w:t xml:space="preserve"> </w:t>
      </w:r>
      <w:proofErr w:type="spellStart"/>
      <w:proofErr w:type="gramStart"/>
      <w:r>
        <w:rPr>
          <w:rFonts w:ascii="Consolas" w:eastAsia="Consolas" w:hAnsi="Consolas" w:cs="Consolas"/>
          <w:color w:val="267F99"/>
          <w:sz w:val="21"/>
          <w:szCs w:val="21"/>
        </w:rPr>
        <w:t>datetime</w:t>
      </w:r>
      <w:r>
        <w:rPr>
          <w:rFonts w:ascii="Consolas" w:eastAsia="Consolas" w:hAnsi="Consolas" w:cs="Consolas"/>
          <w:color w:val="3B3B3B"/>
          <w:sz w:val="21"/>
          <w:szCs w:val="21"/>
        </w:rPr>
        <w:t>.</w:t>
      </w:r>
      <w:r>
        <w:rPr>
          <w:rFonts w:ascii="Consolas" w:eastAsia="Consolas" w:hAnsi="Consolas" w:cs="Consolas"/>
          <w:color w:val="795E26"/>
          <w:sz w:val="21"/>
          <w:szCs w:val="21"/>
        </w:rPr>
        <w:t>strptime</w:t>
      </w:r>
      <w:proofErr w:type="spellEnd"/>
      <w:proofErr w:type="gramEnd"/>
      <w:r>
        <w:rPr>
          <w:rFonts w:ascii="Consolas" w:eastAsia="Consolas" w:hAnsi="Consolas" w:cs="Consolas"/>
          <w:color w:val="3B3B3B"/>
          <w:sz w:val="21"/>
          <w:szCs w:val="21"/>
        </w:rPr>
        <w:t>(</w:t>
      </w:r>
      <w:r>
        <w:rPr>
          <w:rFonts w:ascii="Consolas" w:eastAsia="Consolas" w:hAnsi="Consolas" w:cs="Consolas"/>
          <w:color w:val="001080"/>
          <w:sz w:val="21"/>
          <w:szCs w:val="21"/>
        </w:rPr>
        <w:t>time</w:t>
      </w:r>
      <w:r>
        <w:rPr>
          <w:rFonts w:ascii="Consolas" w:eastAsia="Consolas" w:hAnsi="Consolas" w:cs="Consolas"/>
          <w:color w:val="3B3B3B"/>
          <w:sz w:val="21"/>
          <w:szCs w:val="21"/>
        </w:rPr>
        <w:t>[</w:t>
      </w:r>
      <w:r>
        <w:rPr>
          <w:rFonts w:ascii="Consolas" w:eastAsia="Consolas" w:hAnsi="Consolas" w:cs="Consolas"/>
          <w:color w:val="098658"/>
          <w:sz w:val="21"/>
          <w:szCs w:val="21"/>
        </w:rPr>
        <w:t>0</w:t>
      </w:r>
      <w:r>
        <w:rPr>
          <w:rFonts w:ascii="Consolas" w:eastAsia="Consolas" w:hAnsi="Consolas" w:cs="Consolas"/>
          <w:color w:val="3B3B3B"/>
          <w:sz w:val="21"/>
          <w:szCs w:val="21"/>
        </w:rPr>
        <w:t xml:space="preserve">], </w:t>
      </w:r>
      <w:r>
        <w:rPr>
          <w:rFonts w:ascii="Consolas" w:eastAsia="Consolas" w:hAnsi="Consolas" w:cs="Consolas"/>
          <w:color w:val="A31515"/>
          <w:sz w:val="21"/>
          <w:szCs w:val="21"/>
        </w:rPr>
        <w:t>'%H:%M:%</w:t>
      </w:r>
      <w:proofErr w:type="spellStart"/>
      <w:r>
        <w:rPr>
          <w:rFonts w:ascii="Consolas" w:eastAsia="Consolas" w:hAnsi="Consolas" w:cs="Consolas"/>
          <w:color w:val="A31515"/>
          <w:sz w:val="21"/>
          <w:szCs w:val="21"/>
        </w:rPr>
        <w:t>S.</w:t>
      </w:r>
      <w:r>
        <w:rPr>
          <w:rFonts w:ascii="Consolas" w:eastAsia="Consolas" w:hAnsi="Consolas" w:cs="Consolas"/>
          <w:color w:val="0000FF"/>
          <w:sz w:val="21"/>
          <w:szCs w:val="21"/>
        </w:rPr>
        <w:t>%f</w:t>
      </w:r>
      <w:proofErr w:type="spellEnd"/>
      <w:r>
        <w:rPr>
          <w:rFonts w:ascii="Consolas" w:eastAsia="Consolas" w:hAnsi="Consolas" w:cs="Consolas"/>
          <w:color w:val="A31515"/>
          <w:sz w:val="21"/>
          <w:szCs w:val="21"/>
        </w:rPr>
        <w:t>'</w:t>
      </w:r>
      <w:r>
        <w:rPr>
          <w:rFonts w:ascii="Consolas" w:eastAsia="Consolas" w:hAnsi="Consolas" w:cs="Consolas"/>
          <w:color w:val="3B3B3B"/>
          <w:sz w:val="21"/>
          <w:szCs w:val="21"/>
        </w:rPr>
        <w:t>)</w:t>
      </w:r>
    </w:p>
    <w:p w14:paraId="3387D424"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001080"/>
          <w:sz w:val="21"/>
          <w:szCs w:val="21"/>
        </w:rPr>
        <w:t>time2</w:t>
      </w:r>
      <w:r>
        <w:rPr>
          <w:rFonts w:ascii="Consolas" w:eastAsia="Consolas" w:hAnsi="Consolas" w:cs="Consolas"/>
          <w:color w:val="3B3B3B"/>
          <w:sz w:val="21"/>
          <w:szCs w:val="21"/>
        </w:rPr>
        <w:t xml:space="preserve"> </w:t>
      </w:r>
      <w:r>
        <w:rPr>
          <w:rFonts w:ascii="Consolas" w:eastAsia="Consolas" w:hAnsi="Consolas" w:cs="Consolas"/>
          <w:color w:val="000000"/>
          <w:sz w:val="21"/>
          <w:szCs w:val="21"/>
        </w:rPr>
        <w:t>=</w:t>
      </w:r>
      <w:r>
        <w:rPr>
          <w:rFonts w:ascii="Consolas" w:eastAsia="Consolas" w:hAnsi="Consolas" w:cs="Consolas"/>
          <w:color w:val="3B3B3B"/>
          <w:sz w:val="21"/>
          <w:szCs w:val="21"/>
        </w:rPr>
        <w:t xml:space="preserve"> </w:t>
      </w:r>
      <w:proofErr w:type="spellStart"/>
      <w:proofErr w:type="gramStart"/>
      <w:r>
        <w:rPr>
          <w:rFonts w:ascii="Consolas" w:eastAsia="Consolas" w:hAnsi="Consolas" w:cs="Consolas"/>
          <w:color w:val="267F99"/>
          <w:sz w:val="21"/>
          <w:szCs w:val="21"/>
        </w:rPr>
        <w:t>datetime</w:t>
      </w:r>
      <w:r>
        <w:rPr>
          <w:rFonts w:ascii="Consolas" w:eastAsia="Consolas" w:hAnsi="Consolas" w:cs="Consolas"/>
          <w:color w:val="3B3B3B"/>
          <w:sz w:val="21"/>
          <w:szCs w:val="21"/>
        </w:rPr>
        <w:t>.</w:t>
      </w:r>
      <w:r>
        <w:rPr>
          <w:rFonts w:ascii="Consolas" w:eastAsia="Consolas" w:hAnsi="Consolas" w:cs="Consolas"/>
          <w:color w:val="795E26"/>
          <w:sz w:val="21"/>
          <w:szCs w:val="21"/>
        </w:rPr>
        <w:t>strptime</w:t>
      </w:r>
      <w:proofErr w:type="spellEnd"/>
      <w:proofErr w:type="gramEnd"/>
      <w:r>
        <w:rPr>
          <w:rFonts w:ascii="Consolas" w:eastAsia="Consolas" w:hAnsi="Consolas" w:cs="Consolas"/>
          <w:color w:val="3B3B3B"/>
          <w:sz w:val="21"/>
          <w:szCs w:val="21"/>
        </w:rPr>
        <w:t>(</w:t>
      </w:r>
      <w:r>
        <w:rPr>
          <w:rFonts w:ascii="Consolas" w:eastAsia="Consolas" w:hAnsi="Consolas" w:cs="Consolas"/>
          <w:color w:val="001080"/>
          <w:sz w:val="21"/>
          <w:szCs w:val="21"/>
        </w:rPr>
        <w:t>time</w:t>
      </w:r>
      <w:r>
        <w:rPr>
          <w:rFonts w:ascii="Consolas" w:eastAsia="Consolas" w:hAnsi="Consolas" w:cs="Consolas"/>
          <w:color w:val="3B3B3B"/>
          <w:sz w:val="21"/>
          <w:szCs w:val="21"/>
        </w:rPr>
        <w:t>[</w:t>
      </w:r>
      <w:r>
        <w:rPr>
          <w:rFonts w:ascii="Consolas" w:eastAsia="Consolas" w:hAnsi="Consolas" w:cs="Consolas"/>
          <w:color w:val="098658"/>
          <w:sz w:val="21"/>
          <w:szCs w:val="21"/>
        </w:rPr>
        <w:t>1</w:t>
      </w:r>
      <w:r>
        <w:rPr>
          <w:rFonts w:ascii="Consolas" w:eastAsia="Consolas" w:hAnsi="Consolas" w:cs="Consolas"/>
          <w:color w:val="3B3B3B"/>
          <w:sz w:val="21"/>
          <w:szCs w:val="21"/>
        </w:rPr>
        <w:t xml:space="preserve">], </w:t>
      </w:r>
      <w:r>
        <w:rPr>
          <w:rFonts w:ascii="Consolas" w:eastAsia="Consolas" w:hAnsi="Consolas" w:cs="Consolas"/>
          <w:color w:val="A31515"/>
          <w:sz w:val="21"/>
          <w:szCs w:val="21"/>
        </w:rPr>
        <w:t>'%H:%M:%</w:t>
      </w:r>
      <w:proofErr w:type="spellStart"/>
      <w:r>
        <w:rPr>
          <w:rFonts w:ascii="Consolas" w:eastAsia="Consolas" w:hAnsi="Consolas" w:cs="Consolas"/>
          <w:color w:val="A31515"/>
          <w:sz w:val="21"/>
          <w:szCs w:val="21"/>
        </w:rPr>
        <w:t>S.</w:t>
      </w:r>
      <w:r>
        <w:rPr>
          <w:rFonts w:ascii="Consolas" w:eastAsia="Consolas" w:hAnsi="Consolas" w:cs="Consolas"/>
          <w:color w:val="0000FF"/>
          <w:sz w:val="21"/>
          <w:szCs w:val="21"/>
        </w:rPr>
        <w:t>%f</w:t>
      </w:r>
      <w:proofErr w:type="spellEnd"/>
      <w:r>
        <w:rPr>
          <w:rFonts w:ascii="Consolas" w:eastAsia="Consolas" w:hAnsi="Consolas" w:cs="Consolas"/>
          <w:color w:val="A31515"/>
          <w:sz w:val="21"/>
          <w:szCs w:val="21"/>
        </w:rPr>
        <w:t>'</w:t>
      </w:r>
      <w:r>
        <w:rPr>
          <w:rFonts w:ascii="Consolas" w:eastAsia="Consolas" w:hAnsi="Consolas" w:cs="Consolas"/>
          <w:color w:val="3B3B3B"/>
          <w:sz w:val="21"/>
          <w:szCs w:val="21"/>
        </w:rPr>
        <w:t>)</w:t>
      </w:r>
    </w:p>
    <w:p w14:paraId="7CE22C23"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if</w:t>
      </w:r>
      <w:r>
        <w:rPr>
          <w:rFonts w:ascii="Consolas" w:eastAsia="Consolas" w:hAnsi="Consolas" w:cs="Consolas"/>
          <w:color w:val="3B3B3B"/>
          <w:sz w:val="21"/>
          <w:szCs w:val="21"/>
        </w:rPr>
        <w:t>(</w:t>
      </w:r>
      <w:r>
        <w:rPr>
          <w:rFonts w:ascii="Consolas" w:eastAsia="Consolas" w:hAnsi="Consolas" w:cs="Consolas"/>
          <w:color w:val="267F99"/>
          <w:sz w:val="21"/>
          <w:szCs w:val="21"/>
        </w:rPr>
        <w:t>type</w:t>
      </w:r>
      <w:r>
        <w:rPr>
          <w:rFonts w:ascii="Consolas" w:eastAsia="Consolas" w:hAnsi="Consolas" w:cs="Consolas"/>
          <w:color w:val="3B3B3B"/>
          <w:sz w:val="21"/>
          <w:szCs w:val="21"/>
        </w:rPr>
        <w:t>(</w:t>
      </w:r>
      <w:proofErr w:type="spellStart"/>
      <w:r>
        <w:rPr>
          <w:rFonts w:ascii="Consolas" w:eastAsia="Consolas" w:hAnsi="Consolas" w:cs="Consolas"/>
          <w:color w:val="001080"/>
          <w:sz w:val="21"/>
          <w:szCs w:val="21"/>
        </w:rPr>
        <w:t>cell</w:t>
      </w:r>
      <w:r>
        <w:rPr>
          <w:rFonts w:ascii="Consolas" w:eastAsia="Consolas" w:hAnsi="Consolas" w:cs="Consolas"/>
          <w:color w:val="3B3B3B"/>
          <w:sz w:val="21"/>
          <w:szCs w:val="21"/>
        </w:rPr>
        <w:t>.value</w:t>
      </w:r>
      <w:proofErr w:type="spellEnd"/>
      <w:proofErr w:type="gramStart"/>
      <w:r>
        <w:rPr>
          <w:rFonts w:ascii="Consolas" w:eastAsia="Consolas" w:hAnsi="Consolas" w:cs="Consolas"/>
          <w:color w:val="3B3B3B"/>
          <w:sz w:val="21"/>
          <w:szCs w:val="21"/>
        </w:rPr>
        <w:t xml:space="preserve">) </w:t>
      </w:r>
      <w:r>
        <w:rPr>
          <w:rFonts w:ascii="Consolas" w:eastAsia="Consolas" w:hAnsi="Consolas" w:cs="Consolas"/>
          <w:color w:val="000000"/>
          <w:sz w:val="21"/>
          <w:szCs w:val="21"/>
        </w:rPr>
        <w:t>!</w:t>
      </w:r>
      <w:proofErr w:type="gramEnd"/>
      <w:r>
        <w:rPr>
          <w:rFonts w:ascii="Consolas" w:eastAsia="Consolas" w:hAnsi="Consolas" w:cs="Consolas"/>
          <w:color w:val="000000"/>
          <w:sz w:val="21"/>
          <w:szCs w:val="21"/>
        </w:rPr>
        <w:t>=</w:t>
      </w:r>
      <w:r>
        <w:rPr>
          <w:rFonts w:ascii="Consolas" w:eastAsia="Consolas" w:hAnsi="Consolas" w:cs="Consolas"/>
          <w:color w:val="3B3B3B"/>
          <w:sz w:val="21"/>
          <w:szCs w:val="21"/>
        </w:rPr>
        <w:t xml:space="preserve"> </w:t>
      </w:r>
      <w:r>
        <w:rPr>
          <w:rFonts w:ascii="Consolas" w:eastAsia="Consolas" w:hAnsi="Consolas" w:cs="Consolas"/>
          <w:color w:val="267F99"/>
          <w:sz w:val="21"/>
          <w:szCs w:val="21"/>
        </w:rPr>
        <w:t>str</w:t>
      </w:r>
      <w:r>
        <w:rPr>
          <w:rFonts w:ascii="Consolas" w:eastAsia="Consolas" w:hAnsi="Consolas" w:cs="Consolas"/>
          <w:color w:val="3B3B3B"/>
          <w:sz w:val="21"/>
          <w:szCs w:val="21"/>
        </w:rPr>
        <w:t>):</w:t>
      </w:r>
    </w:p>
    <w:p w14:paraId="0BC42A5D"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if</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time1</w:t>
      </w:r>
      <w:r>
        <w:rPr>
          <w:rFonts w:ascii="Consolas" w:eastAsia="Consolas" w:hAnsi="Consolas" w:cs="Consolas"/>
          <w:color w:val="3B3B3B"/>
          <w:sz w:val="21"/>
          <w:szCs w:val="21"/>
        </w:rPr>
        <w:t>.</w:t>
      </w:r>
      <w:r>
        <w:rPr>
          <w:rFonts w:ascii="Consolas" w:eastAsia="Consolas" w:hAnsi="Consolas" w:cs="Consolas"/>
          <w:color w:val="795E26"/>
          <w:sz w:val="21"/>
          <w:szCs w:val="21"/>
        </w:rPr>
        <w:t>time</w:t>
      </w:r>
      <w:r>
        <w:rPr>
          <w:rFonts w:ascii="Consolas" w:eastAsia="Consolas" w:hAnsi="Consolas" w:cs="Consolas"/>
          <w:color w:val="3B3B3B"/>
          <w:sz w:val="21"/>
          <w:szCs w:val="21"/>
        </w:rPr>
        <w:t xml:space="preserve">() </w:t>
      </w:r>
      <w:r>
        <w:rPr>
          <w:rFonts w:ascii="Consolas" w:eastAsia="Consolas" w:hAnsi="Consolas" w:cs="Consolas"/>
          <w:color w:val="795E26"/>
          <w:sz w:val="21"/>
          <w:szCs w:val="21"/>
        </w:rPr>
        <w:t>&lt;=</w:t>
      </w: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cell</w:t>
      </w:r>
      <w:r>
        <w:rPr>
          <w:rFonts w:ascii="Consolas" w:eastAsia="Consolas" w:hAnsi="Consolas" w:cs="Consolas"/>
          <w:color w:val="3B3B3B"/>
          <w:sz w:val="21"/>
          <w:szCs w:val="21"/>
        </w:rPr>
        <w:t>.value</w:t>
      </w:r>
      <w:proofErr w:type="spellEnd"/>
      <w:r>
        <w:rPr>
          <w:rFonts w:ascii="Consolas" w:eastAsia="Consolas" w:hAnsi="Consolas" w:cs="Consolas"/>
          <w:color w:val="3B3B3B"/>
          <w:sz w:val="21"/>
          <w:szCs w:val="21"/>
        </w:rPr>
        <w:t xml:space="preserve"> </w:t>
      </w:r>
      <w:r>
        <w:rPr>
          <w:rFonts w:ascii="Consolas" w:eastAsia="Consolas" w:hAnsi="Consolas" w:cs="Consolas"/>
          <w:color w:val="795E26"/>
          <w:sz w:val="21"/>
          <w:szCs w:val="21"/>
        </w:rPr>
        <w:t>&lt;=</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time2</w:t>
      </w:r>
      <w:r>
        <w:rPr>
          <w:rFonts w:ascii="Consolas" w:eastAsia="Consolas" w:hAnsi="Consolas" w:cs="Consolas"/>
          <w:color w:val="3B3B3B"/>
          <w:sz w:val="21"/>
          <w:szCs w:val="21"/>
        </w:rPr>
        <w:t>.</w:t>
      </w:r>
      <w:r>
        <w:rPr>
          <w:rFonts w:ascii="Consolas" w:eastAsia="Consolas" w:hAnsi="Consolas" w:cs="Consolas"/>
          <w:color w:val="795E26"/>
          <w:sz w:val="21"/>
          <w:szCs w:val="21"/>
        </w:rPr>
        <w:t>time</w:t>
      </w:r>
      <w:r>
        <w:rPr>
          <w:rFonts w:ascii="Consolas" w:eastAsia="Consolas" w:hAnsi="Consolas" w:cs="Consolas"/>
          <w:color w:val="3B3B3B"/>
          <w:sz w:val="21"/>
          <w:szCs w:val="21"/>
        </w:rPr>
        <w:t>():</w:t>
      </w:r>
    </w:p>
    <w:p w14:paraId="7F99D7C5"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spellStart"/>
      <w:proofErr w:type="gramStart"/>
      <w:r>
        <w:rPr>
          <w:rFonts w:ascii="Consolas" w:eastAsia="Consolas" w:hAnsi="Consolas" w:cs="Consolas"/>
          <w:color w:val="001080"/>
          <w:sz w:val="21"/>
          <w:szCs w:val="21"/>
        </w:rPr>
        <w:t>cell</w:t>
      </w:r>
      <w:r>
        <w:rPr>
          <w:rFonts w:ascii="Consolas" w:eastAsia="Consolas" w:hAnsi="Consolas" w:cs="Consolas"/>
          <w:color w:val="3B3B3B"/>
          <w:sz w:val="21"/>
          <w:szCs w:val="21"/>
        </w:rPr>
        <w:t>.fill</w:t>
      </w:r>
      <w:proofErr w:type="spellEnd"/>
      <w:proofErr w:type="gramEnd"/>
      <w:r>
        <w:rPr>
          <w:rFonts w:ascii="Consolas" w:eastAsia="Consolas" w:hAnsi="Consolas" w:cs="Consolas"/>
          <w:color w:val="3B3B3B"/>
          <w:sz w:val="21"/>
          <w:szCs w:val="21"/>
        </w:rPr>
        <w:t xml:space="preserve"> </w:t>
      </w:r>
      <w:r>
        <w:rPr>
          <w:rFonts w:ascii="Consolas" w:eastAsia="Consolas" w:hAnsi="Consolas" w:cs="Consolas"/>
          <w:color w:val="000000"/>
          <w:sz w:val="21"/>
          <w:szCs w:val="21"/>
        </w:rPr>
        <w:t>=</w:t>
      </w: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redFill</w:t>
      </w:r>
      <w:proofErr w:type="spellEnd"/>
    </w:p>
    <w:p w14:paraId="4BF7A44A" w14:textId="77777777" w:rsidR="00052825" w:rsidRDefault="00052825">
      <w:pPr>
        <w:shd w:val="clear" w:color="auto" w:fill="FFFFFF"/>
        <w:spacing w:after="0"/>
        <w:rPr>
          <w:rFonts w:ascii="Consolas" w:eastAsia="Consolas" w:hAnsi="Consolas" w:cs="Consolas"/>
          <w:color w:val="3B3B3B"/>
          <w:sz w:val="21"/>
          <w:szCs w:val="21"/>
        </w:rPr>
      </w:pPr>
    </w:p>
    <w:p w14:paraId="7666914F"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spellStart"/>
      <w:proofErr w:type="gramStart"/>
      <w:r>
        <w:rPr>
          <w:rFonts w:ascii="Consolas" w:eastAsia="Consolas" w:hAnsi="Consolas" w:cs="Consolas"/>
          <w:color w:val="001080"/>
          <w:sz w:val="21"/>
          <w:szCs w:val="21"/>
        </w:rPr>
        <w:t>wb</w:t>
      </w:r>
      <w:r>
        <w:rPr>
          <w:rFonts w:ascii="Consolas" w:eastAsia="Consolas" w:hAnsi="Consolas" w:cs="Consolas"/>
          <w:color w:val="3B3B3B"/>
          <w:sz w:val="21"/>
          <w:szCs w:val="21"/>
        </w:rPr>
        <w:t>.</w:t>
      </w:r>
      <w:r>
        <w:rPr>
          <w:rFonts w:ascii="Consolas" w:eastAsia="Consolas" w:hAnsi="Consolas" w:cs="Consolas"/>
          <w:color w:val="795E26"/>
          <w:sz w:val="21"/>
          <w:szCs w:val="21"/>
        </w:rPr>
        <w:t>save</w:t>
      </w:r>
      <w:proofErr w:type="spellEnd"/>
      <w:proofErr w:type="gramEnd"/>
      <w:r>
        <w:rPr>
          <w:rFonts w:ascii="Consolas" w:eastAsia="Consolas" w:hAnsi="Consolas" w:cs="Consolas"/>
          <w:color w:val="3B3B3B"/>
          <w:sz w:val="21"/>
          <w:szCs w:val="21"/>
        </w:rPr>
        <w:t>(</w:t>
      </w:r>
      <w:r>
        <w:rPr>
          <w:rFonts w:ascii="Consolas" w:eastAsia="Consolas" w:hAnsi="Consolas" w:cs="Consolas"/>
          <w:color w:val="A31515"/>
          <w:sz w:val="21"/>
          <w:szCs w:val="21"/>
        </w:rPr>
        <w:t>"processed.xlsx"</w:t>
      </w:r>
      <w:r>
        <w:rPr>
          <w:rFonts w:ascii="Consolas" w:eastAsia="Consolas" w:hAnsi="Consolas" w:cs="Consolas"/>
          <w:color w:val="3B3B3B"/>
          <w:sz w:val="21"/>
          <w:szCs w:val="21"/>
        </w:rPr>
        <w:t>)</w:t>
      </w:r>
    </w:p>
    <w:p w14:paraId="57E16927" w14:textId="77777777" w:rsidR="00052825" w:rsidRDefault="00052825">
      <w:pPr>
        <w:shd w:val="clear" w:color="auto" w:fill="FFFFFF"/>
        <w:spacing w:after="0"/>
        <w:rPr>
          <w:rFonts w:ascii="Consolas" w:eastAsia="Consolas" w:hAnsi="Consolas" w:cs="Consolas"/>
          <w:color w:val="3B3B3B"/>
          <w:sz w:val="21"/>
          <w:szCs w:val="21"/>
        </w:rPr>
      </w:pPr>
    </w:p>
    <w:p w14:paraId="7D8BD4E8"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0000FF"/>
          <w:sz w:val="21"/>
          <w:szCs w:val="21"/>
        </w:rPr>
        <w:t>def</w:t>
      </w:r>
      <w:r>
        <w:rPr>
          <w:rFonts w:ascii="Consolas" w:eastAsia="Consolas" w:hAnsi="Consolas" w:cs="Consolas"/>
          <w:color w:val="3B3B3B"/>
          <w:sz w:val="21"/>
          <w:szCs w:val="21"/>
        </w:rPr>
        <w:t xml:space="preserve"> </w:t>
      </w:r>
      <w:proofErr w:type="spellStart"/>
      <w:proofErr w:type="gramStart"/>
      <w:r>
        <w:rPr>
          <w:rFonts w:ascii="Consolas" w:eastAsia="Consolas" w:hAnsi="Consolas" w:cs="Consolas"/>
          <w:color w:val="795E26"/>
          <w:sz w:val="21"/>
          <w:szCs w:val="21"/>
        </w:rPr>
        <w:t>func</w:t>
      </w:r>
      <w:proofErr w:type="spellEnd"/>
      <w:r>
        <w:rPr>
          <w:rFonts w:ascii="Consolas" w:eastAsia="Consolas" w:hAnsi="Consolas" w:cs="Consolas"/>
          <w:color w:val="3B3B3B"/>
          <w:sz w:val="21"/>
          <w:szCs w:val="21"/>
        </w:rPr>
        <w:t>(</w:t>
      </w:r>
      <w:proofErr w:type="spellStart"/>
      <w:proofErr w:type="gramEnd"/>
      <w:r>
        <w:rPr>
          <w:rFonts w:ascii="Consolas" w:eastAsia="Consolas" w:hAnsi="Consolas" w:cs="Consolas"/>
          <w:color w:val="001080"/>
          <w:sz w:val="21"/>
          <w:szCs w:val="21"/>
        </w:rPr>
        <w:t>location_file</w:t>
      </w:r>
      <w:proofErr w:type="spellEnd"/>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data_file</w:t>
      </w:r>
      <w:proofErr w:type="spellEnd"/>
      <w:r>
        <w:rPr>
          <w:rFonts w:ascii="Consolas" w:eastAsia="Consolas" w:hAnsi="Consolas" w:cs="Consolas"/>
          <w:color w:val="3B3B3B"/>
          <w:sz w:val="21"/>
          <w:szCs w:val="21"/>
        </w:rPr>
        <w:t>):</w:t>
      </w:r>
    </w:p>
    <w:p w14:paraId="7873BD04"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001080"/>
          <w:sz w:val="21"/>
          <w:szCs w:val="21"/>
        </w:rPr>
        <w:t>times</w:t>
      </w:r>
      <w:r>
        <w:rPr>
          <w:rFonts w:ascii="Consolas" w:eastAsia="Consolas" w:hAnsi="Consolas" w:cs="Consolas"/>
          <w:color w:val="3B3B3B"/>
          <w:sz w:val="21"/>
          <w:szCs w:val="21"/>
        </w:rPr>
        <w:t xml:space="preserve"> </w:t>
      </w:r>
      <w:r>
        <w:rPr>
          <w:rFonts w:ascii="Consolas" w:eastAsia="Consolas" w:hAnsi="Consolas" w:cs="Consolas"/>
          <w:color w:val="000000"/>
          <w:sz w:val="21"/>
          <w:szCs w:val="21"/>
        </w:rPr>
        <w:t>=</w:t>
      </w:r>
      <w:r>
        <w:rPr>
          <w:rFonts w:ascii="Consolas" w:eastAsia="Consolas" w:hAnsi="Consolas" w:cs="Consolas"/>
          <w:color w:val="3B3B3B"/>
          <w:sz w:val="21"/>
          <w:szCs w:val="21"/>
        </w:rPr>
        <w:t xml:space="preserve"> </w:t>
      </w:r>
      <w:proofErr w:type="spellStart"/>
      <w:r>
        <w:rPr>
          <w:rFonts w:ascii="Consolas" w:eastAsia="Consolas" w:hAnsi="Consolas" w:cs="Consolas"/>
          <w:color w:val="795E26"/>
          <w:sz w:val="21"/>
          <w:szCs w:val="21"/>
        </w:rPr>
        <w:t>get_times</w:t>
      </w:r>
      <w:proofErr w:type="spellEnd"/>
      <w:r>
        <w:rPr>
          <w:rFonts w:ascii="Consolas" w:eastAsia="Consolas" w:hAnsi="Consolas" w:cs="Consolas"/>
          <w:color w:val="3B3B3B"/>
          <w:sz w:val="21"/>
          <w:szCs w:val="21"/>
        </w:rPr>
        <w:t>(</w:t>
      </w:r>
      <w:proofErr w:type="spellStart"/>
      <w:r>
        <w:rPr>
          <w:rFonts w:ascii="Consolas" w:eastAsia="Consolas" w:hAnsi="Consolas" w:cs="Consolas"/>
          <w:color w:val="001080"/>
          <w:sz w:val="21"/>
          <w:szCs w:val="21"/>
        </w:rPr>
        <w:t>location_file</w:t>
      </w:r>
      <w:proofErr w:type="spellEnd"/>
      <w:r>
        <w:rPr>
          <w:rFonts w:ascii="Consolas" w:eastAsia="Consolas" w:hAnsi="Consolas" w:cs="Consolas"/>
          <w:color w:val="3B3B3B"/>
          <w:sz w:val="21"/>
          <w:szCs w:val="21"/>
        </w:rPr>
        <w:t>)</w:t>
      </w:r>
    </w:p>
    <w:p w14:paraId="0B2742A9"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with</w:t>
      </w:r>
      <w:r>
        <w:rPr>
          <w:rFonts w:ascii="Consolas" w:eastAsia="Consolas" w:hAnsi="Consolas" w:cs="Consolas"/>
          <w:color w:val="3B3B3B"/>
          <w:sz w:val="21"/>
          <w:szCs w:val="21"/>
        </w:rPr>
        <w:t xml:space="preserve"> </w:t>
      </w:r>
      <w:r>
        <w:rPr>
          <w:rFonts w:ascii="Consolas" w:eastAsia="Consolas" w:hAnsi="Consolas" w:cs="Consolas"/>
          <w:color w:val="795E26"/>
          <w:sz w:val="21"/>
          <w:szCs w:val="21"/>
        </w:rPr>
        <w:t>open</w:t>
      </w:r>
      <w:r>
        <w:rPr>
          <w:rFonts w:ascii="Consolas" w:eastAsia="Consolas" w:hAnsi="Consolas" w:cs="Consolas"/>
          <w:color w:val="3B3B3B"/>
          <w:sz w:val="21"/>
          <w:szCs w:val="21"/>
        </w:rPr>
        <w:t>(</w:t>
      </w:r>
      <w:proofErr w:type="spellStart"/>
      <w:r>
        <w:rPr>
          <w:rFonts w:ascii="Consolas" w:eastAsia="Consolas" w:hAnsi="Consolas" w:cs="Consolas"/>
          <w:color w:val="001080"/>
          <w:sz w:val="21"/>
          <w:szCs w:val="21"/>
        </w:rPr>
        <w:t>data_file</w:t>
      </w:r>
      <w:proofErr w:type="spellEnd"/>
      <w:r>
        <w:rPr>
          <w:rFonts w:ascii="Consolas" w:eastAsia="Consolas" w:hAnsi="Consolas" w:cs="Consolas"/>
          <w:color w:val="3B3B3B"/>
          <w:sz w:val="21"/>
          <w:szCs w:val="21"/>
        </w:rPr>
        <w:t xml:space="preserve">) </w:t>
      </w:r>
      <w:r>
        <w:rPr>
          <w:rFonts w:ascii="Consolas" w:eastAsia="Consolas" w:hAnsi="Consolas" w:cs="Consolas"/>
          <w:color w:val="AF00DB"/>
          <w:sz w:val="21"/>
          <w:szCs w:val="21"/>
        </w:rPr>
        <w:t>as</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f</w:t>
      </w:r>
      <w:r>
        <w:rPr>
          <w:rFonts w:ascii="Consolas" w:eastAsia="Consolas" w:hAnsi="Consolas" w:cs="Consolas"/>
          <w:color w:val="3B3B3B"/>
          <w:sz w:val="21"/>
          <w:szCs w:val="21"/>
        </w:rPr>
        <w:t>:</w:t>
      </w:r>
    </w:p>
    <w:p w14:paraId="7C34F8C6"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001080"/>
          <w:sz w:val="21"/>
          <w:szCs w:val="21"/>
        </w:rPr>
        <w:t>f</w:t>
      </w:r>
      <w:r>
        <w:rPr>
          <w:rFonts w:ascii="Consolas" w:eastAsia="Consolas" w:hAnsi="Consolas" w:cs="Consolas"/>
          <w:color w:val="3B3B3B"/>
          <w:sz w:val="21"/>
          <w:szCs w:val="21"/>
        </w:rPr>
        <w:t xml:space="preserve"> </w:t>
      </w:r>
      <w:r>
        <w:rPr>
          <w:rFonts w:ascii="Consolas" w:eastAsia="Consolas" w:hAnsi="Consolas" w:cs="Consolas"/>
          <w:color w:val="000000"/>
          <w:sz w:val="21"/>
          <w:szCs w:val="21"/>
        </w:rPr>
        <w:t>=</w:t>
      </w:r>
      <w:r>
        <w:rPr>
          <w:rFonts w:ascii="Consolas" w:eastAsia="Consolas" w:hAnsi="Consolas" w:cs="Consolas"/>
          <w:color w:val="3B3B3B"/>
          <w:sz w:val="21"/>
          <w:szCs w:val="21"/>
        </w:rPr>
        <w:t xml:space="preserve"> </w:t>
      </w:r>
      <w:r>
        <w:rPr>
          <w:rFonts w:ascii="Consolas" w:eastAsia="Consolas" w:hAnsi="Consolas" w:cs="Consolas"/>
          <w:color w:val="267F99"/>
          <w:sz w:val="21"/>
          <w:szCs w:val="21"/>
        </w:rPr>
        <w:t>list</w:t>
      </w:r>
      <w:r>
        <w:rPr>
          <w:rFonts w:ascii="Consolas" w:eastAsia="Consolas" w:hAnsi="Consolas" w:cs="Consolas"/>
          <w:color w:val="3B3B3B"/>
          <w:sz w:val="21"/>
          <w:szCs w:val="21"/>
        </w:rPr>
        <w:t>(</w:t>
      </w:r>
      <w:r>
        <w:rPr>
          <w:rFonts w:ascii="Consolas" w:eastAsia="Consolas" w:hAnsi="Consolas" w:cs="Consolas"/>
          <w:color w:val="001080"/>
          <w:sz w:val="21"/>
          <w:szCs w:val="21"/>
        </w:rPr>
        <w:t>f</w:t>
      </w:r>
      <w:r>
        <w:rPr>
          <w:rFonts w:ascii="Consolas" w:eastAsia="Consolas" w:hAnsi="Consolas" w:cs="Consolas"/>
          <w:color w:val="3B3B3B"/>
          <w:sz w:val="21"/>
          <w:szCs w:val="21"/>
        </w:rPr>
        <w:t>)</w:t>
      </w:r>
    </w:p>
    <w:p w14:paraId="1738CAA7"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for</w:t>
      </w: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i</w:t>
      </w:r>
      <w:proofErr w:type="spellEnd"/>
      <w:r>
        <w:rPr>
          <w:rFonts w:ascii="Consolas" w:eastAsia="Consolas" w:hAnsi="Consolas" w:cs="Consolas"/>
          <w:color w:val="3B3B3B"/>
          <w:sz w:val="21"/>
          <w:szCs w:val="21"/>
        </w:rPr>
        <w:t xml:space="preserve">, </w:t>
      </w:r>
      <w:r>
        <w:rPr>
          <w:rFonts w:ascii="Consolas" w:eastAsia="Consolas" w:hAnsi="Consolas" w:cs="Consolas"/>
          <w:color w:val="001080"/>
          <w:sz w:val="21"/>
          <w:szCs w:val="21"/>
        </w:rPr>
        <w:t>line</w:t>
      </w:r>
      <w:r>
        <w:rPr>
          <w:rFonts w:ascii="Consolas" w:eastAsia="Consolas" w:hAnsi="Consolas" w:cs="Consolas"/>
          <w:color w:val="3B3B3B"/>
          <w:sz w:val="21"/>
          <w:szCs w:val="21"/>
        </w:rPr>
        <w:t xml:space="preserve"> </w:t>
      </w:r>
      <w:r>
        <w:rPr>
          <w:rFonts w:ascii="Consolas" w:eastAsia="Consolas" w:hAnsi="Consolas" w:cs="Consolas"/>
          <w:color w:val="AF00DB"/>
          <w:sz w:val="21"/>
          <w:szCs w:val="21"/>
        </w:rPr>
        <w:t>in</w:t>
      </w:r>
      <w:r>
        <w:rPr>
          <w:rFonts w:ascii="Consolas" w:eastAsia="Consolas" w:hAnsi="Consolas" w:cs="Consolas"/>
          <w:color w:val="3B3B3B"/>
          <w:sz w:val="21"/>
          <w:szCs w:val="21"/>
        </w:rPr>
        <w:t xml:space="preserve"> </w:t>
      </w:r>
      <w:r>
        <w:rPr>
          <w:rFonts w:ascii="Consolas" w:eastAsia="Consolas" w:hAnsi="Consolas" w:cs="Consolas"/>
          <w:color w:val="267F99"/>
          <w:sz w:val="21"/>
          <w:szCs w:val="21"/>
        </w:rPr>
        <w:t>enumerate</w:t>
      </w:r>
      <w:r>
        <w:rPr>
          <w:rFonts w:ascii="Consolas" w:eastAsia="Consolas" w:hAnsi="Consolas" w:cs="Consolas"/>
          <w:color w:val="3B3B3B"/>
          <w:sz w:val="21"/>
          <w:szCs w:val="21"/>
        </w:rPr>
        <w:t>(</w:t>
      </w:r>
      <w:r>
        <w:rPr>
          <w:rFonts w:ascii="Consolas" w:eastAsia="Consolas" w:hAnsi="Consolas" w:cs="Consolas"/>
          <w:color w:val="001080"/>
          <w:sz w:val="21"/>
          <w:szCs w:val="21"/>
        </w:rPr>
        <w:t>f</w:t>
      </w:r>
      <w:r>
        <w:rPr>
          <w:rFonts w:ascii="Consolas" w:eastAsia="Consolas" w:hAnsi="Consolas" w:cs="Consolas"/>
          <w:color w:val="3B3B3B"/>
          <w:sz w:val="21"/>
          <w:szCs w:val="21"/>
        </w:rPr>
        <w:t>):</w:t>
      </w:r>
    </w:p>
    <w:p w14:paraId="78C332EB"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for</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time</w:t>
      </w:r>
      <w:r>
        <w:rPr>
          <w:rFonts w:ascii="Consolas" w:eastAsia="Consolas" w:hAnsi="Consolas" w:cs="Consolas"/>
          <w:color w:val="3B3B3B"/>
          <w:sz w:val="21"/>
          <w:szCs w:val="21"/>
        </w:rPr>
        <w:t xml:space="preserve"> </w:t>
      </w:r>
      <w:r>
        <w:rPr>
          <w:rFonts w:ascii="Consolas" w:eastAsia="Consolas" w:hAnsi="Consolas" w:cs="Consolas"/>
          <w:color w:val="AF00DB"/>
          <w:sz w:val="21"/>
          <w:szCs w:val="21"/>
        </w:rPr>
        <w:t>in</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times</w:t>
      </w:r>
      <w:r>
        <w:rPr>
          <w:rFonts w:ascii="Consolas" w:eastAsia="Consolas" w:hAnsi="Consolas" w:cs="Consolas"/>
          <w:color w:val="3B3B3B"/>
          <w:sz w:val="21"/>
          <w:szCs w:val="21"/>
        </w:rPr>
        <w:t>:</w:t>
      </w:r>
    </w:p>
    <w:p w14:paraId="738561CC"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001080"/>
          <w:sz w:val="21"/>
          <w:szCs w:val="21"/>
        </w:rPr>
        <w:t>time1</w:t>
      </w:r>
      <w:r>
        <w:rPr>
          <w:rFonts w:ascii="Consolas" w:eastAsia="Consolas" w:hAnsi="Consolas" w:cs="Consolas"/>
          <w:color w:val="3B3B3B"/>
          <w:sz w:val="21"/>
          <w:szCs w:val="21"/>
        </w:rPr>
        <w:t xml:space="preserve"> </w:t>
      </w:r>
      <w:r>
        <w:rPr>
          <w:rFonts w:ascii="Consolas" w:eastAsia="Consolas" w:hAnsi="Consolas" w:cs="Consolas"/>
          <w:color w:val="000000"/>
          <w:sz w:val="21"/>
          <w:szCs w:val="21"/>
        </w:rPr>
        <w:t>=</w:t>
      </w:r>
      <w:r>
        <w:rPr>
          <w:rFonts w:ascii="Consolas" w:eastAsia="Consolas" w:hAnsi="Consolas" w:cs="Consolas"/>
          <w:color w:val="3B3B3B"/>
          <w:sz w:val="21"/>
          <w:szCs w:val="21"/>
        </w:rPr>
        <w:t xml:space="preserve"> </w:t>
      </w:r>
      <w:proofErr w:type="spellStart"/>
      <w:proofErr w:type="gramStart"/>
      <w:r>
        <w:rPr>
          <w:rFonts w:ascii="Consolas" w:eastAsia="Consolas" w:hAnsi="Consolas" w:cs="Consolas"/>
          <w:color w:val="267F99"/>
          <w:sz w:val="21"/>
          <w:szCs w:val="21"/>
        </w:rPr>
        <w:t>datetime</w:t>
      </w:r>
      <w:r>
        <w:rPr>
          <w:rFonts w:ascii="Consolas" w:eastAsia="Consolas" w:hAnsi="Consolas" w:cs="Consolas"/>
          <w:color w:val="3B3B3B"/>
          <w:sz w:val="21"/>
          <w:szCs w:val="21"/>
        </w:rPr>
        <w:t>.</w:t>
      </w:r>
      <w:r>
        <w:rPr>
          <w:rFonts w:ascii="Consolas" w:eastAsia="Consolas" w:hAnsi="Consolas" w:cs="Consolas"/>
          <w:color w:val="795E26"/>
          <w:sz w:val="21"/>
          <w:szCs w:val="21"/>
        </w:rPr>
        <w:t>strptime</w:t>
      </w:r>
      <w:proofErr w:type="spellEnd"/>
      <w:proofErr w:type="gramEnd"/>
      <w:r>
        <w:rPr>
          <w:rFonts w:ascii="Consolas" w:eastAsia="Consolas" w:hAnsi="Consolas" w:cs="Consolas"/>
          <w:color w:val="3B3B3B"/>
          <w:sz w:val="21"/>
          <w:szCs w:val="21"/>
        </w:rPr>
        <w:t>(</w:t>
      </w:r>
      <w:r>
        <w:rPr>
          <w:rFonts w:ascii="Consolas" w:eastAsia="Consolas" w:hAnsi="Consolas" w:cs="Consolas"/>
          <w:color w:val="001080"/>
          <w:sz w:val="21"/>
          <w:szCs w:val="21"/>
        </w:rPr>
        <w:t>time</w:t>
      </w:r>
      <w:r>
        <w:rPr>
          <w:rFonts w:ascii="Consolas" w:eastAsia="Consolas" w:hAnsi="Consolas" w:cs="Consolas"/>
          <w:color w:val="3B3B3B"/>
          <w:sz w:val="21"/>
          <w:szCs w:val="21"/>
        </w:rPr>
        <w:t>[</w:t>
      </w:r>
      <w:r>
        <w:rPr>
          <w:rFonts w:ascii="Consolas" w:eastAsia="Consolas" w:hAnsi="Consolas" w:cs="Consolas"/>
          <w:color w:val="098658"/>
          <w:sz w:val="21"/>
          <w:szCs w:val="21"/>
        </w:rPr>
        <w:t>0</w:t>
      </w:r>
      <w:r>
        <w:rPr>
          <w:rFonts w:ascii="Consolas" w:eastAsia="Consolas" w:hAnsi="Consolas" w:cs="Consolas"/>
          <w:color w:val="3B3B3B"/>
          <w:sz w:val="21"/>
          <w:szCs w:val="21"/>
        </w:rPr>
        <w:t xml:space="preserve">], </w:t>
      </w:r>
      <w:r>
        <w:rPr>
          <w:rFonts w:ascii="Consolas" w:eastAsia="Consolas" w:hAnsi="Consolas" w:cs="Consolas"/>
          <w:color w:val="A31515"/>
          <w:sz w:val="21"/>
          <w:szCs w:val="21"/>
        </w:rPr>
        <w:t>'%H:%M:%</w:t>
      </w:r>
      <w:proofErr w:type="spellStart"/>
      <w:r>
        <w:rPr>
          <w:rFonts w:ascii="Consolas" w:eastAsia="Consolas" w:hAnsi="Consolas" w:cs="Consolas"/>
          <w:color w:val="A31515"/>
          <w:sz w:val="21"/>
          <w:szCs w:val="21"/>
        </w:rPr>
        <w:t>S.</w:t>
      </w:r>
      <w:r>
        <w:rPr>
          <w:rFonts w:ascii="Consolas" w:eastAsia="Consolas" w:hAnsi="Consolas" w:cs="Consolas"/>
          <w:color w:val="0000FF"/>
          <w:sz w:val="21"/>
          <w:szCs w:val="21"/>
        </w:rPr>
        <w:t>%f</w:t>
      </w:r>
      <w:proofErr w:type="spellEnd"/>
      <w:r>
        <w:rPr>
          <w:rFonts w:ascii="Consolas" w:eastAsia="Consolas" w:hAnsi="Consolas" w:cs="Consolas"/>
          <w:color w:val="A31515"/>
          <w:sz w:val="21"/>
          <w:szCs w:val="21"/>
        </w:rPr>
        <w:t>'</w:t>
      </w:r>
      <w:r>
        <w:rPr>
          <w:rFonts w:ascii="Consolas" w:eastAsia="Consolas" w:hAnsi="Consolas" w:cs="Consolas"/>
          <w:color w:val="3B3B3B"/>
          <w:sz w:val="21"/>
          <w:szCs w:val="21"/>
        </w:rPr>
        <w:t>)</w:t>
      </w:r>
    </w:p>
    <w:p w14:paraId="5F05B5D6"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001080"/>
          <w:sz w:val="21"/>
          <w:szCs w:val="21"/>
        </w:rPr>
        <w:t>time2</w:t>
      </w:r>
      <w:r>
        <w:rPr>
          <w:rFonts w:ascii="Consolas" w:eastAsia="Consolas" w:hAnsi="Consolas" w:cs="Consolas"/>
          <w:color w:val="3B3B3B"/>
          <w:sz w:val="21"/>
          <w:szCs w:val="21"/>
        </w:rPr>
        <w:t xml:space="preserve"> </w:t>
      </w:r>
      <w:r>
        <w:rPr>
          <w:rFonts w:ascii="Consolas" w:eastAsia="Consolas" w:hAnsi="Consolas" w:cs="Consolas"/>
          <w:color w:val="000000"/>
          <w:sz w:val="21"/>
          <w:szCs w:val="21"/>
        </w:rPr>
        <w:t>=</w:t>
      </w:r>
      <w:r>
        <w:rPr>
          <w:rFonts w:ascii="Consolas" w:eastAsia="Consolas" w:hAnsi="Consolas" w:cs="Consolas"/>
          <w:color w:val="3B3B3B"/>
          <w:sz w:val="21"/>
          <w:szCs w:val="21"/>
        </w:rPr>
        <w:t xml:space="preserve"> </w:t>
      </w:r>
      <w:proofErr w:type="spellStart"/>
      <w:proofErr w:type="gramStart"/>
      <w:r>
        <w:rPr>
          <w:rFonts w:ascii="Consolas" w:eastAsia="Consolas" w:hAnsi="Consolas" w:cs="Consolas"/>
          <w:color w:val="267F99"/>
          <w:sz w:val="21"/>
          <w:szCs w:val="21"/>
        </w:rPr>
        <w:t>datetime</w:t>
      </w:r>
      <w:r>
        <w:rPr>
          <w:rFonts w:ascii="Consolas" w:eastAsia="Consolas" w:hAnsi="Consolas" w:cs="Consolas"/>
          <w:color w:val="3B3B3B"/>
          <w:sz w:val="21"/>
          <w:szCs w:val="21"/>
        </w:rPr>
        <w:t>.</w:t>
      </w:r>
      <w:r>
        <w:rPr>
          <w:rFonts w:ascii="Consolas" w:eastAsia="Consolas" w:hAnsi="Consolas" w:cs="Consolas"/>
          <w:color w:val="795E26"/>
          <w:sz w:val="21"/>
          <w:szCs w:val="21"/>
        </w:rPr>
        <w:t>strptime</w:t>
      </w:r>
      <w:proofErr w:type="spellEnd"/>
      <w:proofErr w:type="gramEnd"/>
      <w:r>
        <w:rPr>
          <w:rFonts w:ascii="Consolas" w:eastAsia="Consolas" w:hAnsi="Consolas" w:cs="Consolas"/>
          <w:color w:val="3B3B3B"/>
          <w:sz w:val="21"/>
          <w:szCs w:val="21"/>
        </w:rPr>
        <w:t>(</w:t>
      </w:r>
      <w:r>
        <w:rPr>
          <w:rFonts w:ascii="Consolas" w:eastAsia="Consolas" w:hAnsi="Consolas" w:cs="Consolas"/>
          <w:color w:val="001080"/>
          <w:sz w:val="21"/>
          <w:szCs w:val="21"/>
        </w:rPr>
        <w:t>time</w:t>
      </w:r>
      <w:r>
        <w:rPr>
          <w:rFonts w:ascii="Consolas" w:eastAsia="Consolas" w:hAnsi="Consolas" w:cs="Consolas"/>
          <w:color w:val="3B3B3B"/>
          <w:sz w:val="21"/>
          <w:szCs w:val="21"/>
        </w:rPr>
        <w:t>[</w:t>
      </w:r>
      <w:r>
        <w:rPr>
          <w:rFonts w:ascii="Consolas" w:eastAsia="Consolas" w:hAnsi="Consolas" w:cs="Consolas"/>
          <w:color w:val="098658"/>
          <w:sz w:val="21"/>
          <w:szCs w:val="21"/>
        </w:rPr>
        <w:t>1</w:t>
      </w:r>
      <w:r>
        <w:rPr>
          <w:rFonts w:ascii="Consolas" w:eastAsia="Consolas" w:hAnsi="Consolas" w:cs="Consolas"/>
          <w:color w:val="3B3B3B"/>
          <w:sz w:val="21"/>
          <w:szCs w:val="21"/>
        </w:rPr>
        <w:t xml:space="preserve">], </w:t>
      </w:r>
      <w:r>
        <w:rPr>
          <w:rFonts w:ascii="Consolas" w:eastAsia="Consolas" w:hAnsi="Consolas" w:cs="Consolas"/>
          <w:color w:val="A31515"/>
          <w:sz w:val="21"/>
          <w:szCs w:val="21"/>
        </w:rPr>
        <w:t>'%H:%M:%</w:t>
      </w:r>
      <w:proofErr w:type="spellStart"/>
      <w:r>
        <w:rPr>
          <w:rFonts w:ascii="Consolas" w:eastAsia="Consolas" w:hAnsi="Consolas" w:cs="Consolas"/>
          <w:color w:val="A31515"/>
          <w:sz w:val="21"/>
          <w:szCs w:val="21"/>
        </w:rPr>
        <w:t>S.</w:t>
      </w:r>
      <w:r>
        <w:rPr>
          <w:rFonts w:ascii="Consolas" w:eastAsia="Consolas" w:hAnsi="Consolas" w:cs="Consolas"/>
          <w:color w:val="0000FF"/>
          <w:sz w:val="21"/>
          <w:szCs w:val="21"/>
        </w:rPr>
        <w:t>%f</w:t>
      </w:r>
      <w:proofErr w:type="spellEnd"/>
      <w:r>
        <w:rPr>
          <w:rFonts w:ascii="Consolas" w:eastAsia="Consolas" w:hAnsi="Consolas" w:cs="Consolas"/>
          <w:color w:val="A31515"/>
          <w:sz w:val="21"/>
          <w:szCs w:val="21"/>
        </w:rPr>
        <w:t>'</w:t>
      </w:r>
      <w:r>
        <w:rPr>
          <w:rFonts w:ascii="Consolas" w:eastAsia="Consolas" w:hAnsi="Consolas" w:cs="Consolas"/>
          <w:color w:val="3B3B3B"/>
          <w:sz w:val="21"/>
          <w:szCs w:val="21"/>
        </w:rPr>
        <w:t>)</w:t>
      </w:r>
    </w:p>
    <w:p w14:paraId="791DADC7"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001080"/>
          <w:sz w:val="21"/>
          <w:szCs w:val="21"/>
        </w:rPr>
        <w:t>check</w:t>
      </w:r>
      <w:r>
        <w:rPr>
          <w:rFonts w:ascii="Consolas" w:eastAsia="Consolas" w:hAnsi="Consolas" w:cs="Consolas"/>
          <w:color w:val="3B3B3B"/>
          <w:sz w:val="21"/>
          <w:szCs w:val="21"/>
        </w:rPr>
        <w:t xml:space="preserve"> </w:t>
      </w:r>
      <w:r>
        <w:rPr>
          <w:rFonts w:ascii="Consolas" w:eastAsia="Consolas" w:hAnsi="Consolas" w:cs="Consolas"/>
          <w:color w:val="000000"/>
          <w:sz w:val="21"/>
          <w:szCs w:val="21"/>
        </w:rPr>
        <w:t>=</w:t>
      </w:r>
      <w:r>
        <w:rPr>
          <w:rFonts w:ascii="Consolas" w:eastAsia="Consolas" w:hAnsi="Consolas" w:cs="Consolas"/>
          <w:color w:val="3B3B3B"/>
          <w:sz w:val="21"/>
          <w:szCs w:val="21"/>
        </w:rPr>
        <w:t xml:space="preserve"> </w:t>
      </w:r>
      <w:proofErr w:type="spellStart"/>
      <w:proofErr w:type="gramStart"/>
      <w:r>
        <w:rPr>
          <w:rFonts w:ascii="Consolas" w:eastAsia="Consolas" w:hAnsi="Consolas" w:cs="Consolas"/>
          <w:color w:val="267F99"/>
          <w:sz w:val="21"/>
          <w:szCs w:val="21"/>
        </w:rPr>
        <w:t>datetime</w:t>
      </w:r>
      <w:r>
        <w:rPr>
          <w:rFonts w:ascii="Consolas" w:eastAsia="Consolas" w:hAnsi="Consolas" w:cs="Consolas"/>
          <w:color w:val="3B3B3B"/>
          <w:sz w:val="21"/>
          <w:szCs w:val="21"/>
        </w:rPr>
        <w:t>.</w:t>
      </w:r>
      <w:r>
        <w:rPr>
          <w:rFonts w:ascii="Consolas" w:eastAsia="Consolas" w:hAnsi="Consolas" w:cs="Consolas"/>
          <w:color w:val="795E26"/>
          <w:sz w:val="21"/>
          <w:szCs w:val="21"/>
        </w:rPr>
        <w:t>strptime</w:t>
      </w:r>
      <w:proofErr w:type="spellEnd"/>
      <w:proofErr w:type="gramEnd"/>
      <w:r>
        <w:rPr>
          <w:rFonts w:ascii="Consolas" w:eastAsia="Consolas" w:hAnsi="Consolas" w:cs="Consolas"/>
          <w:color w:val="3B3B3B"/>
          <w:sz w:val="21"/>
          <w:szCs w:val="21"/>
        </w:rPr>
        <w:t>(</w:t>
      </w:r>
      <w:proofErr w:type="spellStart"/>
      <w:r>
        <w:rPr>
          <w:rFonts w:ascii="Consolas" w:eastAsia="Consolas" w:hAnsi="Consolas" w:cs="Consolas"/>
          <w:color w:val="001080"/>
          <w:sz w:val="21"/>
          <w:szCs w:val="21"/>
        </w:rPr>
        <w:t>line</w:t>
      </w:r>
      <w:r>
        <w:rPr>
          <w:rFonts w:ascii="Consolas" w:eastAsia="Consolas" w:hAnsi="Consolas" w:cs="Consolas"/>
          <w:color w:val="3B3B3B"/>
          <w:sz w:val="21"/>
          <w:szCs w:val="21"/>
        </w:rPr>
        <w:t>.</w:t>
      </w:r>
      <w:r>
        <w:rPr>
          <w:rFonts w:ascii="Consolas" w:eastAsia="Consolas" w:hAnsi="Consolas" w:cs="Consolas"/>
          <w:color w:val="795E26"/>
          <w:sz w:val="21"/>
          <w:szCs w:val="21"/>
        </w:rPr>
        <w:t>split</w:t>
      </w:r>
      <w:proofErr w:type="spellEnd"/>
      <w:r>
        <w:rPr>
          <w:rFonts w:ascii="Consolas" w:eastAsia="Consolas" w:hAnsi="Consolas" w:cs="Consolas"/>
          <w:color w:val="3B3B3B"/>
          <w:sz w:val="21"/>
          <w:szCs w:val="21"/>
        </w:rPr>
        <w:t>()[</w:t>
      </w:r>
      <w:r>
        <w:rPr>
          <w:rFonts w:ascii="Consolas" w:eastAsia="Consolas" w:hAnsi="Consolas" w:cs="Consolas"/>
          <w:color w:val="098658"/>
          <w:sz w:val="21"/>
          <w:szCs w:val="21"/>
        </w:rPr>
        <w:t>0</w:t>
      </w:r>
      <w:r>
        <w:rPr>
          <w:rFonts w:ascii="Consolas" w:eastAsia="Consolas" w:hAnsi="Consolas" w:cs="Consolas"/>
          <w:color w:val="3B3B3B"/>
          <w:sz w:val="21"/>
          <w:szCs w:val="21"/>
        </w:rPr>
        <w:t xml:space="preserve">], </w:t>
      </w:r>
      <w:r>
        <w:rPr>
          <w:rFonts w:ascii="Consolas" w:eastAsia="Consolas" w:hAnsi="Consolas" w:cs="Consolas"/>
          <w:color w:val="A31515"/>
          <w:sz w:val="21"/>
          <w:szCs w:val="21"/>
        </w:rPr>
        <w:t>'%H:%M:%</w:t>
      </w:r>
      <w:proofErr w:type="spellStart"/>
      <w:r>
        <w:rPr>
          <w:rFonts w:ascii="Consolas" w:eastAsia="Consolas" w:hAnsi="Consolas" w:cs="Consolas"/>
          <w:color w:val="A31515"/>
          <w:sz w:val="21"/>
          <w:szCs w:val="21"/>
        </w:rPr>
        <w:t>S.</w:t>
      </w:r>
      <w:r>
        <w:rPr>
          <w:rFonts w:ascii="Consolas" w:eastAsia="Consolas" w:hAnsi="Consolas" w:cs="Consolas"/>
          <w:color w:val="0000FF"/>
          <w:sz w:val="21"/>
          <w:szCs w:val="21"/>
        </w:rPr>
        <w:t>%f</w:t>
      </w:r>
      <w:proofErr w:type="spellEnd"/>
      <w:r>
        <w:rPr>
          <w:rFonts w:ascii="Consolas" w:eastAsia="Consolas" w:hAnsi="Consolas" w:cs="Consolas"/>
          <w:color w:val="A31515"/>
          <w:sz w:val="21"/>
          <w:szCs w:val="21"/>
        </w:rPr>
        <w:t>'</w:t>
      </w:r>
      <w:r>
        <w:rPr>
          <w:rFonts w:ascii="Consolas" w:eastAsia="Consolas" w:hAnsi="Consolas" w:cs="Consolas"/>
          <w:color w:val="3B3B3B"/>
          <w:sz w:val="21"/>
          <w:szCs w:val="21"/>
        </w:rPr>
        <w:t>)</w:t>
      </w:r>
    </w:p>
    <w:p w14:paraId="02A09FBC"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if</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time1</w:t>
      </w:r>
      <w:r>
        <w:rPr>
          <w:rFonts w:ascii="Consolas" w:eastAsia="Consolas" w:hAnsi="Consolas" w:cs="Consolas"/>
          <w:color w:val="3B3B3B"/>
          <w:sz w:val="21"/>
          <w:szCs w:val="21"/>
        </w:rPr>
        <w:t>.</w:t>
      </w:r>
      <w:r>
        <w:rPr>
          <w:rFonts w:ascii="Consolas" w:eastAsia="Consolas" w:hAnsi="Consolas" w:cs="Consolas"/>
          <w:color w:val="795E26"/>
          <w:sz w:val="21"/>
          <w:szCs w:val="21"/>
        </w:rPr>
        <w:t>time</w:t>
      </w:r>
      <w:r>
        <w:rPr>
          <w:rFonts w:ascii="Consolas" w:eastAsia="Consolas" w:hAnsi="Consolas" w:cs="Consolas"/>
          <w:color w:val="3B3B3B"/>
          <w:sz w:val="21"/>
          <w:szCs w:val="21"/>
        </w:rPr>
        <w:t xml:space="preserve">() </w:t>
      </w:r>
      <w:r>
        <w:rPr>
          <w:rFonts w:ascii="Consolas" w:eastAsia="Consolas" w:hAnsi="Consolas" w:cs="Consolas"/>
          <w:color w:val="795E26"/>
          <w:sz w:val="21"/>
          <w:szCs w:val="21"/>
        </w:rPr>
        <w:t>&lt;=</w:t>
      </w:r>
      <w:r>
        <w:rPr>
          <w:rFonts w:ascii="Consolas" w:eastAsia="Consolas" w:hAnsi="Consolas" w:cs="Consolas"/>
          <w:color w:val="3B3B3B"/>
          <w:sz w:val="21"/>
          <w:szCs w:val="21"/>
        </w:rPr>
        <w:t xml:space="preserve"> </w:t>
      </w:r>
      <w:proofErr w:type="spellStart"/>
      <w:proofErr w:type="gramStart"/>
      <w:r>
        <w:rPr>
          <w:rFonts w:ascii="Consolas" w:eastAsia="Consolas" w:hAnsi="Consolas" w:cs="Consolas"/>
          <w:color w:val="001080"/>
          <w:sz w:val="21"/>
          <w:szCs w:val="21"/>
        </w:rPr>
        <w:t>check</w:t>
      </w:r>
      <w:r>
        <w:rPr>
          <w:rFonts w:ascii="Consolas" w:eastAsia="Consolas" w:hAnsi="Consolas" w:cs="Consolas"/>
          <w:color w:val="3B3B3B"/>
          <w:sz w:val="21"/>
          <w:szCs w:val="21"/>
        </w:rPr>
        <w:t>.</w:t>
      </w:r>
      <w:r>
        <w:rPr>
          <w:rFonts w:ascii="Consolas" w:eastAsia="Consolas" w:hAnsi="Consolas" w:cs="Consolas"/>
          <w:color w:val="795E26"/>
          <w:sz w:val="21"/>
          <w:szCs w:val="21"/>
        </w:rPr>
        <w:t>time</w:t>
      </w:r>
      <w:proofErr w:type="spellEnd"/>
      <w:proofErr w:type="gramEnd"/>
      <w:r>
        <w:rPr>
          <w:rFonts w:ascii="Consolas" w:eastAsia="Consolas" w:hAnsi="Consolas" w:cs="Consolas"/>
          <w:color w:val="3B3B3B"/>
          <w:sz w:val="21"/>
          <w:szCs w:val="21"/>
        </w:rPr>
        <w:t xml:space="preserve">() </w:t>
      </w:r>
      <w:r>
        <w:rPr>
          <w:rFonts w:ascii="Consolas" w:eastAsia="Consolas" w:hAnsi="Consolas" w:cs="Consolas"/>
          <w:color w:val="795E26"/>
          <w:sz w:val="21"/>
          <w:szCs w:val="21"/>
        </w:rPr>
        <w:t>&lt;=</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time2</w:t>
      </w:r>
      <w:r>
        <w:rPr>
          <w:rFonts w:ascii="Consolas" w:eastAsia="Consolas" w:hAnsi="Consolas" w:cs="Consolas"/>
          <w:color w:val="3B3B3B"/>
          <w:sz w:val="21"/>
          <w:szCs w:val="21"/>
        </w:rPr>
        <w:t>.</w:t>
      </w:r>
      <w:r>
        <w:rPr>
          <w:rFonts w:ascii="Consolas" w:eastAsia="Consolas" w:hAnsi="Consolas" w:cs="Consolas"/>
          <w:color w:val="795E26"/>
          <w:sz w:val="21"/>
          <w:szCs w:val="21"/>
        </w:rPr>
        <w:t>time</w:t>
      </w:r>
      <w:r>
        <w:rPr>
          <w:rFonts w:ascii="Consolas" w:eastAsia="Consolas" w:hAnsi="Consolas" w:cs="Consolas"/>
          <w:color w:val="3B3B3B"/>
          <w:sz w:val="21"/>
          <w:szCs w:val="21"/>
        </w:rPr>
        <w:t>():</w:t>
      </w:r>
    </w:p>
    <w:p w14:paraId="671CAD43"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gramStart"/>
      <w:r>
        <w:rPr>
          <w:rFonts w:ascii="Consolas" w:eastAsia="Consolas" w:hAnsi="Consolas" w:cs="Consolas"/>
          <w:color w:val="795E26"/>
          <w:sz w:val="21"/>
          <w:szCs w:val="21"/>
        </w:rPr>
        <w:t>print</w:t>
      </w:r>
      <w:r>
        <w:rPr>
          <w:rFonts w:ascii="Consolas" w:eastAsia="Consolas" w:hAnsi="Consolas" w:cs="Consolas"/>
          <w:color w:val="3B3B3B"/>
          <w:sz w:val="21"/>
          <w:szCs w:val="21"/>
        </w:rPr>
        <w:t>(</w:t>
      </w:r>
      <w:proofErr w:type="gramEnd"/>
      <w:r>
        <w:rPr>
          <w:rFonts w:ascii="Consolas" w:eastAsia="Consolas" w:hAnsi="Consolas" w:cs="Consolas"/>
          <w:color w:val="001080"/>
          <w:sz w:val="21"/>
          <w:szCs w:val="21"/>
        </w:rPr>
        <w:t>line</w:t>
      </w:r>
      <w:r>
        <w:rPr>
          <w:rFonts w:ascii="Consolas" w:eastAsia="Consolas" w:hAnsi="Consolas" w:cs="Consolas"/>
          <w:color w:val="3B3B3B"/>
          <w:sz w:val="21"/>
          <w:szCs w:val="21"/>
        </w:rPr>
        <w:t xml:space="preserve">, </w:t>
      </w:r>
      <w:r>
        <w:rPr>
          <w:rFonts w:ascii="Consolas" w:eastAsia="Consolas" w:hAnsi="Consolas" w:cs="Consolas"/>
          <w:color w:val="A31515"/>
          <w:sz w:val="21"/>
          <w:szCs w:val="21"/>
        </w:rPr>
        <w:t>"A POINT"</w:t>
      </w:r>
      <w:r>
        <w:rPr>
          <w:rFonts w:ascii="Consolas" w:eastAsia="Consolas" w:hAnsi="Consolas" w:cs="Consolas"/>
          <w:color w:val="3B3B3B"/>
          <w:sz w:val="21"/>
          <w:szCs w:val="21"/>
        </w:rPr>
        <w:t>)</w:t>
      </w:r>
    </w:p>
    <w:p w14:paraId="522FC57F"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else</w:t>
      </w:r>
      <w:r>
        <w:rPr>
          <w:rFonts w:ascii="Consolas" w:eastAsia="Consolas" w:hAnsi="Consolas" w:cs="Consolas"/>
          <w:color w:val="3B3B3B"/>
          <w:sz w:val="21"/>
          <w:szCs w:val="21"/>
        </w:rPr>
        <w:t>:</w:t>
      </w:r>
    </w:p>
    <w:p w14:paraId="0DB88809"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gramStart"/>
      <w:r>
        <w:rPr>
          <w:rFonts w:ascii="Consolas" w:eastAsia="Consolas" w:hAnsi="Consolas" w:cs="Consolas"/>
          <w:color w:val="795E26"/>
          <w:sz w:val="21"/>
          <w:szCs w:val="21"/>
        </w:rPr>
        <w:t>print</w:t>
      </w:r>
      <w:r>
        <w:rPr>
          <w:rFonts w:ascii="Consolas" w:eastAsia="Consolas" w:hAnsi="Consolas" w:cs="Consolas"/>
          <w:color w:val="3B3B3B"/>
          <w:sz w:val="21"/>
          <w:szCs w:val="21"/>
        </w:rPr>
        <w:t>(</w:t>
      </w:r>
      <w:proofErr w:type="gramEnd"/>
      <w:r>
        <w:rPr>
          <w:rFonts w:ascii="Consolas" w:eastAsia="Consolas" w:hAnsi="Consolas" w:cs="Consolas"/>
          <w:color w:val="001080"/>
          <w:sz w:val="21"/>
          <w:szCs w:val="21"/>
        </w:rPr>
        <w:t>line</w:t>
      </w:r>
      <w:r>
        <w:rPr>
          <w:rFonts w:ascii="Consolas" w:eastAsia="Consolas" w:hAnsi="Consolas" w:cs="Consolas"/>
          <w:color w:val="3B3B3B"/>
          <w:sz w:val="21"/>
          <w:szCs w:val="21"/>
        </w:rPr>
        <w:t xml:space="preserve">, </w:t>
      </w:r>
      <w:r>
        <w:rPr>
          <w:rFonts w:ascii="Consolas" w:eastAsia="Consolas" w:hAnsi="Consolas" w:cs="Consolas"/>
          <w:color w:val="A31515"/>
          <w:sz w:val="21"/>
          <w:szCs w:val="21"/>
        </w:rPr>
        <w:t>"NOT A POINT"</w:t>
      </w:r>
      <w:r>
        <w:rPr>
          <w:rFonts w:ascii="Consolas" w:eastAsia="Consolas" w:hAnsi="Consolas" w:cs="Consolas"/>
          <w:color w:val="3B3B3B"/>
          <w:sz w:val="21"/>
          <w:szCs w:val="21"/>
        </w:rPr>
        <w:t>)</w:t>
      </w:r>
    </w:p>
    <w:p w14:paraId="7B476E26" w14:textId="77777777" w:rsidR="00052825" w:rsidRDefault="00052825">
      <w:pPr>
        <w:shd w:val="clear" w:color="auto" w:fill="FFFFFF"/>
        <w:spacing w:after="0"/>
        <w:rPr>
          <w:rFonts w:ascii="Consolas" w:eastAsia="Consolas" w:hAnsi="Consolas" w:cs="Consolas"/>
          <w:color w:val="3B3B3B"/>
          <w:sz w:val="21"/>
          <w:szCs w:val="21"/>
        </w:rPr>
      </w:pPr>
    </w:p>
    <w:p w14:paraId="7E59A070"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AF00DB"/>
          <w:sz w:val="21"/>
          <w:szCs w:val="21"/>
        </w:rPr>
        <w:t>if</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__name__</w:t>
      </w:r>
      <w:r>
        <w:rPr>
          <w:rFonts w:ascii="Consolas" w:eastAsia="Consolas" w:hAnsi="Consolas" w:cs="Consolas"/>
          <w:color w:val="3B3B3B"/>
          <w:sz w:val="21"/>
          <w:szCs w:val="21"/>
        </w:rPr>
        <w:t xml:space="preserve"> </w:t>
      </w:r>
      <w:r>
        <w:rPr>
          <w:rFonts w:ascii="Consolas" w:eastAsia="Consolas" w:hAnsi="Consolas" w:cs="Consolas"/>
          <w:color w:val="000000"/>
          <w:sz w:val="21"/>
          <w:szCs w:val="21"/>
        </w:rPr>
        <w:t>==</w:t>
      </w:r>
      <w:r>
        <w:rPr>
          <w:rFonts w:ascii="Consolas" w:eastAsia="Consolas" w:hAnsi="Consolas" w:cs="Consolas"/>
          <w:color w:val="3B3B3B"/>
          <w:sz w:val="21"/>
          <w:szCs w:val="21"/>
        </w:rPr>
        <w:t xml:space="preserve"> </w:t>
      </w:r>
      <w:r>
        <w:rPr>
          <w:rFonts w:ascii="Consolas" w:eastAsia="Consolas" w:hAnsi="Consolas" w:cs="Consolas"/>
          <w:color w:val="A31515"/>
          <w:sz w:val="21"/>
          <w:szCs w:val="21"/>
        </w:rPr>
        <w:t>"__main__"</w:t>
      </w:r>
      <w:r>
        <w:rPr>
          <w:rFonts w:ascii="Consolas" w:eastAsia="Consolas" w:hAnsi="Consolas" w:cs="Consolas"/>
          <w:color w:val="3B3B3B"/>
          <w:sz w:val="21"/>
          <w:szCs w:val="21"/>
        </w:rPr>
        <w:t>:</w:t>
      </w:r>
    </w:p>
    <w:p w14:paraId="4F6CD39C"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spellStart"/>
      <w:proofErr w:type="gramStart"/>
      <w:r>
        <w:rPr>
          <w:rFonts w:ascii="Consolas" w:eastAsia="Consolas" w:hAnsi="Consolas" w:cs="Consolas"/>
          <w:color w:val="795E26"/>
          <w:sz w:val="21"/>
          <w:szCs w:val="21"/>
        </w:rPr>
        <w:t>func</w:t>
      </w:r>
      <w:proofErr w:type="spellEnd"/>
      <w:r>
        <w:rPr>
          <w:rFonts w:ascii="Consolas" w:eastAsia="Consolas" w:hAnsi="Consolas" w:cs="Consolas"/>
          <w:color w:val="3B3B3B"/>
          <w:sz w:val="21"/>
          <w:szCs w:val="21"/>
        </w:rPr>
        <w:t>(</w:t>
      </w:r>
      <w:proofErr w:type="gramEnd"/>
      <w:r>
        <w:rPr>
          <w:rFonts w:ascii="Consolas" w:eastAsia="Consolas" w:hAnsi="Consolas" w:cs="Consolas"/>
          <w:color w:val="A31515"/>
          <w:sz w:val="21"/>
          <w:szCs w:val="21"/>
        </w:rPr>
        <w:t>“outdoors.txt”</w:t>
      </w:r>
      <w:r>
        <w:rPr>
          <w:rFonts w:ascii="Consolas" w:eastAsia="Consolas" w:hAnsi="Consolas" w:cs="Consolas"/>
          <w:color w:val="3B3B3B"/>
          <w:sz w:val="21"/>
          <w:szCs w:val="21"/>
        </w:rPr>
        <w:t xml:space="preserve">, </w:t>
      </w:r>
      <w:r>
        <w:rPr>
          <w:rFonts w:ascii="Consolas" w:eastAsia="Consolas" w:hAnsi="Consolas" w:cs="Consolas"/>
          <w:color w:val="A31515"/>
          <w:sz w:val="21"/>
          <w:szCs w:val="21"/>
        </w:rPr>
        <w:t>“raw.txt”</w:t>
      </w:r>
      <w:r>
        <w:rPr>
          <w:rFonts w:ascii="Consolas" w:eastAsia="Consolas" w:hAnsi="Consolas" w:cs="Consolas"/>
          <w:color w:val="3B3B3B"/>
          <w:sz w:val="21"/>
          <w:szCs w:val="21"/>
        </w:rPr>
        <w:t>)</w:t>
      </w:r>
    </w:p>
    <w:p w14:paraId="1CFEE94E" w14:textId="77777777" w:rsidR="00052825" w:rsidRDefault="00000000">
      <w:pPr>
        <w:shd w:val="clear" w:color="auto" w:fill="FFFFFF"/>
        <w:spacing w:after="0"/>
        <w:rPr>
          <w:color w:val="3B3B3B"/>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795E26"/>
          <w:sz w:val="21"/>
          <w:szCs w:val="21"/>
        </w:rPr>
        <w:t>modify_excel_file</w:t>
      </w:r>
      <w:proofErr w:type="spellEnd"/>
      <w:r>
        <w:rPr>
          <w:rFonts w:ascii="Consolas" w:eastAsia="Consolas" w:hAnsi="Consolas" w:cs="Consolas"/>
          <w:color w:val="3B3B3B"/>
          <w:sz w:val="21"/>
          <w:szCs w:val="21"/>
        </w:rPr>
        <w:t>(</w:t>
      </w:r>
      <w:r>
        <w:rPr>
          <w:rFonts w:ascii="Consolas" w:eastAsia="Consolas" w:hAnsi="Consolas" w:cs="Consolas"/>
          <w:color w:val="A31515"/>
          <w:sz w:val="21"/>
          <w:szCs w:val="21"/>
        </w:rPr>
        <w:t>"outdoors.txt"</w:t>
      </w:r>
      <w:r>
        <w:rPr>
          <w:rFonts w:ascii="Consolas" w:eastAsia="Consolas" w:hAnsi="Consolas" w:cs="Consolas"/>
          <w:color w:val="3B3B3B"/>
          <w:sz w:val="21"/>
          <w:szCs w:val="21"/>
        </w:rPr>
        <w:t>)</w:t>
      </w:r>
    </w:p>
    <w:p w14:paraId="7A4922CF" w14:textId="77777777" w:rsidR="00052825" w:rsidRDefault="00052825">
      <w:pPr>
        <w:rPr>
          <w:rFonts w:ascii="Times New Roman" w:eastAsia="Times New Roman" w:hAnsi="Times New Roman" w:cs="Times New Roman"/>
        </w:rPr>
      </w:pPr>
    </w:p>
    <w:p w14:paraId="62C9585B"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However, this method still requires manual work. Since each section is highlighted, it serves as a marker for a human to manually create graphs on each section. As mentioned earlier, this still takes time and will not scale up as the space size increases. </w:t>
      </w:r>
    </w:p>
    <w:p w14:paraId="614F9052" w14:textId="69EA3634"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All of this was greatly simplified after using timestamped GPS coordinates. A Python script could read the GPS and recorded data timestamps, combine them, and save them in a separate file. Utilising GPS coordinates obviates the necessity of partitioning the measured space into distinct sections, as each recorded GPS point inherently represents its self-contained section. Furthermore, Python libraries allow the coordinates to be plotted on a map. The possibilities are limitless. For this case, each point will be given a colour and size. The colour represents the relative pollution concentration index. The </w:t>
      </w:r>
      <w:proofErr w:type="gramStart"/>
      <w:r>
        <w:rPr>
          <w:rFonts w:ascii="Times New Roman" w:eastAsia="Times New Roman" w:hAnsi="Times New Roman" w:cs="Times New Roman"/>
        </w:rPr>
        <w:t>more red</w:t>
      </w:r>
      <w:proofErr w:type="gramEnd"/>
      <w:r>
        <w:rPr>
          <w:rFonts w:ascii="Times New Roman" w:eastAsia="Times New Roman" w:hAnsi="Times New Roman" w:cs="Times New Roman"/>
        </w:rPr>
        <w:t xml:space="preserve"> the colour, the greater the pollution concentration index</w:t>
      </w:r>
      <w:r w:rsidR="00A32089">
        <w:rPr>
          <w:rFonts w:ascii="Times New Roman" w:eastAsia="Times New Roman" w:hAnsi="Times New Roman" w:cs="Times New Roman"/>
        </w:rPr>
        <w:t>, while the more green the colour, the better the air is</w:t>
      </w:r>
      <w:r>
        <w:rPr>
          <w:rFonts w:ascii="Times New Roman" w:eastAsia="Times New Roman" w:hAnsi="Times New Roman" w:cs="Times New Roman"/>
        </w:rPr>
        <w:t xml:space="preserve">. </w:t>
      </w:r>
    </w:p>
    <w:p w14:paraId="44607DE5"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The following code combines the timestamps into one file.</w:t>
      </w:r>
    </w:p>
    <w:p w14:paraId="44CA8771"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AF00DB"/>
          <w:sz w:val="21"/>
          <w:szCs w:val="21"/>
        </w:rPr>
        <w:t>import</w:t>
      </w:r>
      <w:r>
        <w:rPr>
          <w:rFonts w:ascii="Consolas" w:eastAsia="Consolas" w:hAnsi="Consolas" w:cs="Consolas"/>
          <w:color w:val="3B3B3B"/>
          <w:sz w:val="21"/>
          <w:szCs w:val="21"/>
        </w:rPr>
        <w:t xml:space="preserve"> </w:t>
      </w:r>
      <w:r>
        <w:rPr>
          <w:rFonts w:ascii="Consolas" w:eastAsia="Consolas" w:hAnsi="Consolas" w:cs="Consolas"/>
          <w:color w:val="267F99"/>
          <w:sz w:val="21"/>
          <w:szCs w:val="21"/>
        </w:rPr>
        <w:t>pandas</w:t>
      </w:r>
      <w:r>
        <w:rPr>
          <w:rFonts w:ascii="Consolas" w:eastAsia="Consolas" w:hAnsi="Consolas" w:cs="Consolas"/>
          <w:color w:val="3B3B3B"/>
          <w:sz w:val="21"/>
          <w:szCs w:val="21"/>
        </w:rPr>
        <w:t xml:space="preserve"> </w:t>
      </w:r>
      <w:r>
        <w:rPr>
          <w:rFonts w:ascii="Consolas" w:eastAsia="Consolas" w:hAnsi="Consolas" w:cs="Consolas"/>
          <w:color w:val="AF00DB"/>
          <w:sz w:val="21"/>
          <w:szCs w:val="21"/>
        </w:rPr>
        <w:t>as</w:t>
      </w:r>
      <w:r>
        <w:rPr>
          <w:rFonts w:ascii="Consolas" w:eastAsia="Consolas" w:hAnsi="Consolas" w:cs="Consolas"/>
          <w:color w:val="3B3B3B"/>
          <w:sz w:val="21"/>
          <w:szCs w:val="21"/>
        </w:rPr>
        <w:t xml:space="preserve"> </w:t>
      </w:r>
      <w:r>
        <w:rPr>
          <w:rFonts w:ascii="Consolas" w:eastAsia="Consolas" w:hAnsi="Consolas" w:cs="Consolas"/>
          <w:color w:val="267F99"/>
          <w:sz w:val="21"/>
          <w:szCs w:val="21"/>
        </w:rPr>
        <w:t>pd</w:t>
      </w:r>
    </w:p>
    <w:p w14:paraId="28BADE4E"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AF00DB"/>
          <w:sz w:val="21"/>
          <w:szCs w:val="21"/>
        </w:rPr>
        <w:t>from</w:t>
      </w:r>
      <w:r>
        <w:rPr>
          <w:rFonts w:ascii="Consolas" w:eastAsia="Consolas" w:hAnsi="Consolas" w:cs="Consolas"/>
          <w:color w:val="3B3B3B"/>
          <w:sz w:val="21"/>
          <w:szCs w:val="21"/>
        </w:rPr>
        <w:t xml:space="preserve"> </w:t>
      </w:r>
      <w:r>
        <w:rPr>
          <w:rFonts w:ascii="Consolas" w:eastAsia="Consolas" w:hAnsi="Consolas" w:cs="Consolas"/>
          <w:color w:val="267F99"/>
          <w:sz w:val="21"/>
          <w:szCs w:val="21"/>
        </w:rPr>
        <w:t>datetime</w:t>
      </w:r>
      <w:r>
        <w:rPr>
          <w:rFonts w:ascii="Consolas" w:eastAsia="Consolas" w:hAnsi="Consolas" w:cs="Consolas"/>
          <w:color w:val="3B3B3B"/>
          <w:sz w:val="21"/>
          <w:szCs w:val="21"/>
        </w:rPr>
        <w:t xml:space="preserve"> </w:t>
      </w:r>
      <w:r>
        <w:rPr>
          <w:rFonts w:ascii="Consolas" w:eastAsia="Consolas" w:hAnsi="Consolas" w:cs="Consolas"/>
          <w:color w:val="AF00DB"/>
          <w:sz w:val="21"/>
          <w:szCs w:val="21"/>
        </w:rPr>
        <w:t>import</w:t>
      </w:r>
      <w:r>
        <w:rPr>
          <w:rFonts w:ascii="Consolas" w:eastAsia="Consolas" w:hAnsi="Consolas" w:cs="Consolas"/>
          <w:color w:val="3B3B3B"/>
          <w:sz w:val="21"/>
          <w:szCs w:val="21"/>
        </w:rPr>
        <w:t xml:space="preserve"> </w:t>
      </w:r>
      <w:r>
        <w:rPr>
          <w:rFonts w:ascii="Consolas" w:eastAsia="Consolas" w:hAnsi="Consolas" w:cs="Consolas"/>
          <w:color w:val="267F99"/>
          <w:sz w:val="21"/>
          <w:szCs w:val="21"/>
        </w:rPr>
        <w:t>datetime</w:t>
      </w:r>
      <w:r>
        <w:rPr>
          <w:rFonts w:ascii="Consolas" w:eastAsia="Consolas" w:hAnsi="Consolas" w:cs="Consolas"/>
          <w:color w:val="3B3B3B"/>
          <w:sz w:val="21"/>
          <w:szCs w:val="21"/>
        </w:rPr>
        <w:t xml:space="preserve">, </w:t>
      </w:r>
      <w:proofErr w:type="spellStart"/>
      <w:r>
        <w:rPr>
          <w:rFonts w:ascii="Consolas" w:eastAsia="Consolas" w:hAnsi="Consolas" w:cs="Consolas"/>
          <w:color w:val="267F99"/>
          <w:sz w:val="21"/>
          <w:szCs w:val="21"/>
        </w:rPr>
        <w:t>timedelta</w:t>
      </w:r>
      <w:proofErr w:type="spellEnd"/>
    </w:p>
    <w:p w14:paraId="23EF3187"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AF00DB"/>
          <w:sz w:val="21"/>
          <w:szCs w:val="21"/>
        </w:rPr>
        <w:t>import</w:t>
      </w:r>
      <w:r>
        <w:rPr>
          <w:rFonts w:ascii="Consolas" w:eastAsia="Consolas" w:hAnsi="Consolas" w:cs="Consolas"/>
          <w:color w:val="3B3B3B"/>
          <w:sz w:val="21"/>
          <w:szCs w:val="21"/>
        </w:rPr>
        <w:t xml:space="preserve"> </w:t>
      </w:r>
      <w:r>
        <w:rPr>
          <w:rFonts w:ascii="Consolas" w:eastAsia="Consolas" w:hAnsi="Consolas" w:cs="Consolas"/>
          <w:color w:val="267F99"/>
          <w:sz w:val="21"/>
          <w:szCs w:val="21"/>
        </w:rPr>
        <w:t>re</w:t>
      </w:r>
    </w:p>
    <w:p w14:paraId="2A4BBDB1"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AF00DB"/>
          <w:sz w:val="21"/>
          <w:szCs w:val="21"/>
        </w:rPr>
        <w:t>import</w:t>
      </w:r>
      <w:r>
        <w:rPr>
          <w:rFonts w:ascii="Consolas" w:eastAsia="Consolas" w:hAnsi="Consolas" w:cs="Consolas"/>
          <w:color w:val="3B3B3B"/>
          <w:sz w:val="21"/>
          <w:szCs w:val="21"/>
        </w:rPr>
        <w:t xml:space="preserve"> </w:t>
      </w:r>
      <w:proofErr w:type="spellStart"/>
      <w:r>
        <w:rPr>
          <w:rFonts w:ascii="Consolas" w:eastAsia="Consolas" w:hAnsi="Consolas" w:cs="Consolas"/>
          <w:color w:val="3B3B3B"/>
          <w:sz w:val="21"/>
          <w:szCs w:val="21"/>
        </w:rPr>
        <w:t>utm</w:t>
      </w:r>
      <w:proofErr w:type="spellEnd"/>
    </w:p>
    <w:p w14:paraId="36B90B3D" w14:textId="77777777" w:rsidR="00052825" w:rsidRDefault="00052825">
      <w:pPr>
        <w:shd w:val="clear" w:color="auto" w:fill="FFFFFF"/>
        <w:spacing w:after="0"/>
        <w:rPr>
          <w:rFonts w:ascii="Consolas" w:eastAsia="Consolas" w:hAnsi="Consolas" w:cs="Consolas"/>
          <w:color w:val="3B3B3B"/>
          <w:sz w:val="21"/>
          <w:szCs w:val="21"/>
        </w:rPr>
      </w:pPr>
    </w:p>
    <w:p w14:paraId="73F0F820"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008000"/>
          <w:sz w:val="21"/>
          <w:szCs w:val="21"/>
        </w:rPr>
        <w:t xml:space="preserve"># Input raw data files logged from </w:t>
      </w:r>
      <w:proofErr w:type="spellStart"/>
      <w:r>
        <w:rPr>
          <w:rFonts w:ascii="Consolas" w:eastAsia="Consolas" w:hAnsi="Consolas" w:cs="Consolas"/>
          <w:color w:val="008000"/>
          <w:sz w:val="21"/>
          <w:szCs w:val="21"/>
        </w:rPr>
        <w:t>phyphox</w:t>
      </w:r>
      <w:proofErr w:type="spellEnd"/>
      <w:r>
        <w:rPr>
          <w:rFonts w:ascii="Consolas" w:eastAsia="Consolas" w:hAnsi="Consolas" w:cs="Consolas"/>
          <w:color w:val="008000"/>
          <w:sz w:val="21"/>
          <w:szCs w:val="21"/>
        </w:rPr>
        <w:t xml:space="preserve"> and sensor data</w:t>
      </w:r>
    </w:p>
    <w:p w14:paraId="7E6BE313" w14:textId="77777777" w:rsidR="00052825" w:rsidRDefault="00000000">
      <w:pPr>
        <w:shd w:val="clear" w:color="auto" w:fill="FFFFFF"/>
        <w:spacing w:after="0"/>
        <w:rPr>
          <w:rFonts w:ascii="Consolas" w:eastAsia="Consolas" w:hAnsi="Consolas" w:cs="Consolas"/>
          <w:color w:val="3B3B3B"/>
          <w:sz w:val="21"/>
          <w:szCs w:val="21"/>
        </w:rPr>
      </w:pPr>
      <w:proofErr w:type="spellStart"/>
      <w:r>
        <w:rPr>
          <w:rFonts w:ascii="Consolas" w:eastAsia="Consolas" w:hAnsi="Consolas" w:cs="Consolas"/>
          <w:color w:val="001080"/>
          <w:sz w:val="21"/>
          <w:szCs w:val="21"/>
        </w:rPr>
        <w:t>location_file</w:t>
      </w:r>
      <w:proofErr w:type="spellEnd"/>
      <w:r>
        <w:rPr>
          <w:rFonts w:ascii="Consolas" w:eastAsia="Consolas" w:hAnsi="Consolas" w:cs="Consolas"/>
          <w:color w:val="3B3B3B"/>
          <w:sz w:val="21"/>
          <w:szCs w:val="21"/>
        </w:rPr>
        <w:t xml:space="preserve"> </w:t>
      </w:r>
      <w:r>
        <w:rPr>
          <w:rFonts w:ascii="Consolas" w:eastAsia="Consolas" w:hAnsi="Consolas" w:cs="Consolas"/>
          <w:color w:val="000000"/>
          <w:sz w:val="21"/>
          <w:szCs w:val="21"/>
        </w:rPr>
        <w:t>=</w:t>
      </w:r>
      <w:r>
        <w:rPr>
          <w:rFonts w:ascii="Consolas" w:eastAsia="Consolas" w:hAnsi="Consolas" w:cs="Consolas"/>
          <w:color w:val="3B3B3B"/>
          <w:sz w:val="21"/>
          <w:szCs w:val="21"/>
        </w:rPr>
        <w:t xml:space="preserve"> </w:t>
      </w:r>
      <w:r>
        <w:rPr>
          <w:rFonts w:ascii="Consolas" w:eastAsia="Consolas" w:hAnsi="Consolas" w:cs="Consolas"/>
          <w:color w:val="A31515"/>
          <w:sz w:val="21"/>
          <w:szCs w:val="21"/>
        </w:rPr>
        <w:t>“school.xls”</w:t>
      </w:r>
    </w:p>
    <w:p w14:paraId="0BF34F0F" w14:textId="77777777" w:rsidR="00052825" w:rsidRDefault="00000000">
      <w:pPr>
        <w:shd w:val="clear" w:color="auto" w:fill="FFFFFF"/>
        <w:spacing w:after="0"/>
        <w:rPr>
          <w:rFonts w:ascii="Consolas" w:eastAsia="Consolas" w:hAnsi="Consolas" w:cs="Consolas"/>
          <w:color w:val="3B3B3B"/>
          <w:sz w:val="21"/>
          <w:szCs w:val="21"/>
        </w:rPr>
      </w:pPr>
      <w:proofErr w:type="spellStart"/>
      <w:r>
        <w:rPr>
          <w:rFonts w:ascii="Consolas" w:eastAsia="Consolas" w:hAnsi="Consolas" w:cs="Consolas"/>
          <w:color w:val="001080"/>
          <w:sz w:val="21"/>
          <w:szCs w:val="21"/>
        </w:rPr>
        <w:t>air_data_file</w:t>
      </w:r>
      <w:proofErr w:type="spellEnd"/>
      <w:r>
        <w:rPr>
          <w:rFonts w:ascii="Consolas" w:eastAsia="Consolas" w:hAnsi="Consolas" w:cs="Consolas"/>
          <w:color w:val="3B3B3B"/>
          <w:sz w:val="21"/>
          <w:szCs w:val="21"/>
        </w:rPr>
        <w:t xml:space="preserve"> </w:t>
      </w:r>
      <w:r>
        <w:rPr>
          <w:rFonts w:ascii="Consolas" w:eastAsia="Consolas" w:hAnsi="Consolas" w:cs="Consolas"/>
          <w:color w:val="000000"/>
          <w:sz w:val="21"/>
          <w:szCs w:val="21"/>
        </w:rPr>
        <w:t>=</w:t>
      </w:r>
      <w:r>
        <w:rPr>
          <w:rFonts w:ascii="Consolas" w:eastAsia="Consolas" w:hAnsi="Consolas" w:cs="Consolas"/>
          <w:color w:val="3B3B3B"/>
          <w:sz w:val="21"/>
          <w:szCs w:val="21"/>
        </w:rPr>
        <w:t xml:space="preserve"> </w:t>
      </w:r>
      <w:r>
        <w:rPr>
          <w:rFonts w:ascii="Consolas" w:eastAsia="Consolas" w:hAnsi="Consolas" w:cs="Consolas"/>
          <w:color w:val="A31515"/>
          <w:sz w:val="21"/>
          <w:szCs w:val="21"/>
        </w:rPr>
        <w:t>"school.txt"</w:t>
      </w:r>
    </w:p>
    <w:p w14:paraId="102CAF5F" w14:textId="77777777" w:rsidR="00052825" w:rsidRDefault="00052825">
      <w:pPr>
        <w:shd w:val="clear" w:color="auto" w:fill="FFFFFF"/>
        <w:spacing w:after="0"/>
        <w:rPr>
          <w:rFonts w:ascii="Consolas" w:eastAsia="Consolas" w:hAnsi="Consolas" w:cs="Consolas"/>
          <w:color w:val="3B3B3B"/>
          <w:sz w:val="21"/>
          <w:szCs w:val="21"/>
        </w:rPr>
      </w:pPr>
    </w:p>
    <w:p w14:paraId="1D50767A"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008000"/>
          <w:sz w:val="21"/>
          <w:szCs w:val="21"/>
        </w:rPr>
        <w:t xml:space="preserve"># Read location data excel file into a </w:t>
      </w:r>
      <w:proofErr w:type="spellStart"/>
      <w:r>
        <w:rPr>
          <w:rFonts w:ascii="Consolas" w:eastAsia="Consolas" w:hAnsi="Consolas" w:cs="Consolas"/>
          <w:color w:val="008000"/>
          <w:sz w:val="21"/>
          <w:szCs w:val="21"/>
        </w:rPr>
        <w:t>dataframe</w:t>
      </w:r>
      <w:proofErr w:type="spellEnd"/>
    </w:p>
    <w:p w14:paraId="32DDEB2E"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001080"/>
          <w:sz w:val="21"/>
          <w:szCs w:val="21"/>
        </w:rPr>
        <w:t>location</w:t>
      </w:r>
      <w:r>
        <w:rPr>
          <w:rFonts w:ascii="Consolas" w:eastAsia="Consolas" w:hAnsi="Consolas" w:cs="Consolas"/>
          <w:color w:val="3B3B3B"/>
          <w:sz w:val="21"/>
          <w:szCs w:val="21"/>
        </w:rPr>
        <w:t xml:space="preserve"> </w:t>
      </w:r>
      <w:r>
        <w:rPr>
          <w:rFonts w:ascii="Consolas" w:eastAsia="Consolas" w:hAnsi="Consolas" w:cs="Consolas"/>
          <w:color w:val="000000"/>
          <w:sz w:val="21"/>
          <w:szCs w:val="21"/>
        </w:rPr>
        <w:t>=</w:t>
      </w:r>
      <w:r>
        <w:rPr>
          <w:rFonts w:ascii="Consolas" w:eastAsia="Consolas" w:hAnsi="Consolas" w:cs="Consolas"/>
          <w:color w:val="3B3B3B"/>
          <w:sz w:val="21"/>
          <w:szCs w:val="21"/>
        </w:rPr>
        <w:t xml:space="preserve"> </w:t>
      </w:r>
      <w:proofErr w:type="spellStart"/>
      <w:proofErr w:type="gramStart"/>
      <w:r>
        <w:rPr>
          <w:rFonts w:ascii="Consolas" w:eastAsia="Consolas" w:hAnsi="Consolas" w:cs="Consolas"/>
          <w:color w:val="267F99"/>
          <w:sz w:val="21"/>
          <w:szCs w:val="21"/>
        </w:rPr>
        <w:t>pd</w:t>
      </w:r>
      <w:r>
        <w:rPr>
          <w:rFonts w:ascii="Consolas" w:eastAsia="Consolas" w:hAnsi="Consolas" w:cs="Consolas"/>
          <w:color w:val="3B3B3B"/>
          <w:sz w:val="21"/>
          <w:szCs w:val="21"/>
        </w:rPr>
        <w:t>.</w:t>
      </w:r>
      <w:r>
        <w:rPr>
          <w:rFonts w:ascii="Consolas" w:eastAsia="Consolas" w:hAnsi="Consolas" w:cs="Consolas"/>
          <w:color w:val="267F99"/>
          <w:sz w:val="21"/>
          <w:szCs w:val="21"/>
        </w:rPr>
        <w:t>ExcelFile</w:t>
      </w:r>
      <w:proofErr w:type="spellEnd"/>
      <w:proofErr w:type="gramEnd"/>
      <w:r>
        <w:rPr>
          <w:rFonts w:ascii="Consolas" w:eastAsia="Consolas" w:hAnsi="Consolas" w:cs="Consolas"/>
          <w:color w:val="3B3B3B"/>
          <w:sz w:val="21"/>
          <w:szCs w:val="21"/>
        </w:rPr>
        <w:t>(</w:t>
      </w:r>
      <w:proofErr w:type="spellStart"/>
      <w:r>
        <w:rPr>
          <w:rFonts w:ascii="Consolas" w:eastAsia="Consolas" w:hAnsi="Consolas" w:cs="Consolas"/>
          <w:color w:val="001080"/>
          <w:sz w:val="21"/>
          <w:szCs w:val="21"/>
        </w:rPr>
        <w:t>location_file</w:t>
      </w:r>
      <w:proofErr w:type="spellEnd"/>
      <w:r>
        <w:rPr>
          <w:rFonts w:ascii="Consolas" w:eastAsia="Consolas" w:hAnsi="Consolas" w:cs="Consolas"/>
          <w:color w:val="3B3B3B"/>
          <w:sz w:val="21"/>
          <w:szCs w:val="21"/>
        </w:rPr>
        <w:t>)</w:t>
      </w:r>
    </w:p>
    <w:p w14:paraId="06941AC8" w14:textId="77777777" w:rsidR="00052825" w:rsidRDefault="00000000">
      <w:pPr>
        <w:shd w:val="clear" w:color="auto" w:fill="FFFFFF"/>
        <w:spacing w:after="0"/>
        <w:rPr>
          <w:rFonts w:ascii="Consolas" w:eastAsia="Consolas" w:hAnsi="Consolas" w:cs="Consolas"/>
          <w:color w:val="3B3B3B"/>
          <w:sz w:val="21"/>
          <w:szCs w:val="21"/>
        </w:rPr>
      </w:pPr>
      <w:proofErr w:type="spellStart"/>
      <w:r>
        <w:rPr>
          <w:rFonts w:ascii="Consolas" w:eastAsia="Consolas" w:hAnsi="Consolas" w:cs="Consolas"/>
          <w:color w:val="001080"/>
          <w:sz w:val="21"/>
          <w:szCs w:val="21"/>
        </w:rPr>
        <w:t>location_data</w:t>
      </w:r>
      <w:proofErr w:type="spellEnd"/>
      <w:r>
        <w:rPr>
          <w:rFonts w:ascii="Consolas" w:eastAsia="Consolas" w:hAnsi="Consolas" w:cs="Consolas"/>
          <w:color w:val="3B3B3B"/>
          <w:sz w:val="21"/>
          <w:szCs w:val="21"/>
        </w:rPr>
        <w:t xml:space="preserve"> </w:t>
      </w:r>
      <w:r>
        <w:rPr>
          <w:rFonts w:ascii="Consolas" w:eastAsia="Consolas" w:hAnsi="Consolas" w:cs="Consolas"/>
          <w:color w:val="000000"/>
          <w:sz w:val="21"/>
          <w:szCs w:val="21"/>
        </w:rPr>
        <w:t>=</w:t>
      </w:r>
      <w:r>
        <w:rPr>
          <w:rFonts w:ascii="Consolas" w:eastAsia="Consolas" w:hAnsi="Consolas" w:cs="Consolas"/>
          <w:color w:val="3B3B3B"/>
          <w:sz w:val="21"/>
          <w:szCs w:val="21"/>
        </w:rPr>
        <w:t xml:space="preserve"> </w:t>
      </w:r>
      <w:proofErr w:type="spellStart"/>
      <w:proofErr w:type="gramStart"/>
      <w:r>
        <w:rPr>
          <w:rFonts w:ascii="Consolas" w:eastAsia="Consolas" w:hAnsi="Consolas" w:cs="Consolas"/>
          <w:color w:val="267F99"/>
          <w:sz w:val="21"/>
          <w:szCs w:val="21"/>
        </w:rPr>
        <w:t>pd</w:t>
      </w:r>
      <w:r>
        <w:rPr>
          <w:rFonts w:ascii="Consolas" w:eastAsia="Consolas" w:hAnsi="Consolas" w:cs="Consolas"/>
          <w:color w:val="3B3B3B"/>
          <w:sz w:val="21"/>
          <w:szCs w:val="21"/>
        </w:rPr>
        <w:t>.</w:t>
      </w:r>
      <w:r>
        <w:rPr>
          <w:rFonts w:ascii="Consolas" w:eastAsia="Consolas" w:hAnsi="Consolas" w:cs="Consolas"/>
          <w:color w:val="795E26"/>
          <w:sz w:val="21"/>
          <w:szCs w:val="21"/>
        </w:rPr>
        <w:t>read</w:t>
      </w:r>
      <w:proofErr w:type="gramEnd"/>
      <w:r>
        <w:rPr>
          <w:rFonts w:ascii="Consolas" w:eastAsia="Consolas" w:hAnsi="Consolas" w:cs="Consolas"/>
          <w:color w:val="795E26"/>
          <w:sz w:val="21"/>
          <w:szCs w:val="21"/>
        </w:rPr>
        <w:t>_excel</w:t>
      </w:r>
      <w:proofErr w:type="spellEnd"/>
      <w:r>
        <w:rPr>
          <w:rFonts w:ascii="Consolas" w:eastAsia="Consolas" w:hAnsi="Consolas" w:cs="Consolas"/>
          <w:color w:val="3B3B3B"/>
          <w:sz w:val="21"/>
          <w:szCs w:val="21"/>
        </w:rPr>
        <w:t>(</w:t>
      </w:r>
      <w:r>
        <w:rPr>
          <w:rFonts w:ascii="Consolas" w:eastAsia="Consolas" w:hAnsi="Consolas" w:cs="Consolas"/>
          <w:color w:val="001080"/>
          <w:sz w:val="21"/>
          <w:szCs w:val="21"/>
        </w:rPr>
        <w:t>location</w:t>
      </w:r>
      <w:r>
        <w:rPr>
          <w:rFonts w:ascii="Consolas" w:eastAsia="Consolas" w:hAnsi="Consolas" w:cs="Consolas"/>
          <w:color w:val="3B3B3B"/>
          <w:sz w:val="21"/>
          <w:szCs w:val="21"/>
        </w:rPr>
        <w:t xml:space="preserve">, </w:t>
      </w:r>
      <w:r>
        <w:rPr>
          <w:rFonts w:ascii="Consolas" w:eastAsia="Consolas" w:hAnsi="Consolas" w:cs="Consolas"/>
          <w:color w:val="A31515"/>
          <w:sz w:val="21"/>
          <w:szCs w:val="21"/>
        </w:rPr>
        <w:t>"Raw Data"</w:t>
      </w:r>
      <w:r>
        <w:rPr>
          <w:rFonts w:ascii="Consolas" w:eastAsia="Consolas" w:hAnsi="Consolas" w:cs="Consolas"/>
          <w:color w:val="3B3B3B"/>
          <w:sz w:val="21"/>
          <w:szCs w:val="21"/>
        </w:rPr>
        <w:t>)</w:t>
      </w:r>
    </w:p>
    <w:p w14:paraId="7AD420AD"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008000"/>
          <w:sz w:val="21"/>
          <w:szCs w:val="21"/>
        </w:rPr>
        <w:t># Create new columns in data frame to store sensor data and local location data</w:t>
      </w:r>
    </w:p>
    <w:p w14:paraId="36F68BA1" w14:textId="77777777" w:rsidR="00052825" w:rsidRDefault="00000000">
      <w:pPr>
        <w:shd w:val="clear" w:color="auto" w:fill="FFFFFF"/>
        <w:spacing w:after="0"/>
        <w:rPr>
          <w:rFonts w:ascii="Consolas" w:eastAsia="Consolas" w:hAnsi="Consolas" w:cs="Consolas"/>
          <w:color w:val="3B3B3B"/>
          <w:sz w:val="21"/>
          <w:szCs w:val="21"/>
        </w:rPr>
      </w:pPr>
      <w:proofErr w:type="spellStart"/>
      <w:r>
        <w:rPr>
          <w:rFonts w:ascii="Consolas" w:eastAsia="Consolas" w:hAnsi="Consolas" w:cs="Consolas"/>
          <w:color w:val="001080"/>
          <w:sz w:val="21"/>
          <w:szCs w:val="21"/>
        </w:rPr>
        <w:t>location_data</w:t>
      </w:r>
      <w:proofErr w:type="spellEnd"/>
      <w:r>
        <w:rPr>
          <w:rFonts w:ascii="Consolas" w:eastAsia="Consolas" w:hAnsi="Consolas" w:cs="Consolas"/>
          <w:color w:val="3B3B3B"/>
          <w:sz w:val="21"/>
          <w:szCs w:val="21"/>
        </w:rPr>
        <w:t>[</w:t>
      </w:r>
      <w:r>
        <w:rPr>
          <w:rFonts w:ascii="Consolas" w:eastAsia="Consolas" w:hAnsi="Consolas" w:cs="Consolas"/>
          <w:color w:val="A31515"/>
          <w:sz w:val="21"/>
          <w:szCs w:val="21"/>
        </w:rPr>
        <w:t>"PCI"</w:t>
      </w:r>
      <w:r>
        <w:rPr>
          <w:rFonts w:ascii="Consolas" w:eastAsia="Consolas" w:hAnsi="Consolas" w:cs="Consolas"/>
          <w:color w:val="3B3B3B"/>
          <w:sz w:val="21"/>
          <w:szCs w:val="21"/>
        </w:rPr>
        <w:t xml:space="preserve">] </w:t>
      </w:r>
      <w:r>
        <w:rPr>
          <w:rFonts w:ascii="Consolas" w:eastAsia="Consolas" w:hAnsi="Consolas" w:cs="Consolas"/>
          <w:color w:val="000000"/>
          <w:sz w:val="21"/>
          <w:szCs w:val="21"/>
        </w:rPr>
        <w:t>=</w:t>
      </w:r>
      <w:r>
        <w:rPr>
          <w:rFonts w:ascii="Consolas" w:eastAsia="Consolas" w:hAnsi="Consolas" w:cs="Consolas"/>
          <w:color w:val="3B3B3B"/>
          <w:sz w:val="21"/>
          <w:szCs w:val="21"/>
        </w:rPr>
        <w:t xml:space="preserve"> </w:t>
      </w:r>
      <w:r>
        <w:rPr>
          <w:rFonts w:ascii="Consolas" w:eastAsia="Consolas" w:hAnsi="Consolas" w:cs="Consolas"/>
          <w:color w:val="000000"/>
          <w:sz w:val="21"/>
          <w:szCs w:val="21"/>
        </w:rPr>
        <w:t>-</w:t>
      </w:r>
      <w:r>
        <w:rPr>
          <w:rFonts w:ascii="Consolas" w:eastAsia="Consolas" w:hAnsi="Consolas" w:cs="Consolas"/>
          <w:color w:val="098658"/>
          <w:sz w:val="21"/>
          <w:szCs w:val="21"/>
        </w:rPr>
        <w:t>1</w:t>
      </w:r>
      <w:r>
        <w:rPr>
          <w:rFonts w:ascii="Consolas" w:eastAsia="Consolas" w:hAnsi="Consolas" w:cs="Consolas"/>
          <w:color w:val="3B3B3B"/>
          <w:sz w:val="21"/>
          <w:szCs w:val="21"/>
        </w:rPr>
        <w:t xml:space="preserve"> </w:t>
      </w:r>
      <w:r>
        <w:rPr>
          <w:rFonts w:ascii="Consolas" w:eastAsia="Consolas" w:hAnsi="Consolas" w:cs="Consolas"/>
          <w:color w:val="008000"/>
          <w:sz w:val="21"/>
          <w:szCs w:val="21"/>
        </w:rPr>
        <w:t># Pollution concentration index</w:t>
      </w:r>
    </w:p>
    <w:p w14:paraId="2B575FDA" w14:textId="77777777" w:rsidR="00052825" w:rsidRDefault="00000000">
      <w:pPr>
        <w:shd w:val="clear" w:color="auto" w:fill="FFFFFF"/>
        <w:spacing w:after="0"/>
        <w:rPr>
          <w:rFonts w:ascii="Consolas" w:eastAsia="Consolas" w:hAnsi="Consolas" w:cs="Consolas"/>
          <w:color w:val="3B3B3B"/>
          <w:sz w:val="21"/>
          <w:szCs w:val="21"/>
        </w:rPr>
      </w:pPr>
      <w:proofErr w:type="spellStart"/>
      <w:r>
        <w:rPr>
          <w:rFonts w:ascii="Consolas" w:eastAsia="Consolas" w:hAnsi="Consolas" w:cs="Consolas"/>
          <w:color w:val="001080"/>
          <w:sz w:val="21"/>
          <w:szCs w:val="21"/>
        </w:rPr>
        <w:t>location_data</w:t>
      </w:r>
      <w:proofErr w:type="spellEnd"/>
      <w:r>
        <w:rPr>
          <w:rFonts w:ascii="Consolas" w:eastAsia="Consolas" w:hAnsi="Consolas" w:cs="Consolas"/>
          <w:color w:val="3B3B3B"/>
          <w:sz w:val="21"/>
          <w:szCs w:val="21"/>
        </w:rPr>
        <w:t>[</w:t>
      </w:r>
      <w:r>
        <w:rPr>
          <w:rFonts w:ascii="Consolas" w:eastAsia="Consolas" w:hAnsi="Consolas" w:cs="Consolas"/>
          <w:color w:val="A31515"/>
          <w:sz w:val="21"/>
          <w:szCs w:val="21"/>
        </w:rPr>
        <w:t>"Temperature_(C)"</w:t>
      </w:r>
      <w:r>
        <w:rPr>
          <w:rFonts w:ascii="Consolas" w:eastAsia="Consolas" w:hAnsi="Consolas" w:cs="Consolas"/>
          <w:color w:val="3B3B3B"/>
          <w:sz w:val="21"/>
          <w:szCs w:val="21"/>
        </w:rPr>
        <w:t xml:space="preserve">] </w:t>
      </w:r>
      <w:r>
        <w:rPr>
          <w:rFonts w:ascii="Consolas" w:eastAsia="Consolas" w:hAnsi="Consolas" w:cs="Consolas"/>
          <w:color w:val="000000"/>
          <w:sz w:val="21"/>
          <w:szCs w:val="21"/>
        </w:rPr>
        <w:t>=</w:t>
      </w:r>
      <w:r>
        <w:rPr>
          <w:rFonts w:ascii="Consolas" w:eastAsia="Consolas" w:hAnsi="Consolas" w:cs="Consolas"/>
          <w:color w:val="3B3B3B"/>
          <w:sz w:val="21"/>
          <w:szCs w:val="21"/>
        </w:rPr>
        <w:t xml:space="preserve"> </w:t>
      </w:r>
      <w:r>
        <w:rPr>
          <w:rFonts w:ascii="Consolas" w:eastAsia="Consolas" w:hAnsi="Consolas" w:cs="Consolas"/>
          <w:color w:val="000000"/>
          <w:sz w:val="21"/>
          <w:szCs w:val="21"/>
        </w:rPr>
        <w:t>-</w:t>
      </w:r>
      <w:r>
        <w:rPr>
          <w:rFonts w:ascii="Consolas" w:eastAsia="Consolas" w:hAnsi="Consolas" w:cs="Consolas"/>
          <w:color w:val="098658"/>
          <w:sz w:val="21"/>
          <w:szCs w:val="21"/>
        </w:rPr>
        <w:t>1</w:t>
      </w:r>
    </w:p>
    <w:p w14:paraId="52050928" w14:textId="77777777" w:rsidR="00052825" w:rsidRDefault="00000000">
      <w:pPr>
        <w:shd w:val="clear" w:color="auto" w:fill="FFFFFF"/>
        <w:spacing w:after="0"/>
        <w:rPr>
          <w:rFonts w:ascii="Consolas" w:eastAsia="Consolas" w:hAnsi="Consolas" w:cs="Consolas"/>
          <w:color w:val="3B3B3B"/>
          <w:sz w:val="21"/>
          <w:szCs w:val="21"/>
        </w:rPr>
      </w:pPr>
      <w:proofErr w:type="spellStart"/>
      <w:r>
        <w:rPr>
          <w:rFonts w:ascii="Consolas" w:eastAsia="Consolas" w:hAnsi="Consolas" w:cs="Consolas"/>
          <w:color w:val="001080"/>
          <w:sz w:val="21"/>
          <w:szCs w:val="21"/>
        </w:rPr>
        <w:t>location_data</w:t>
      </w:r>
      <w:proofErr w:type="spellEnd"/>
      <w:r>
        <w:rPr>
          <w:rFonts w:ascii="Consolas" w:eastAsia="Consolas" w:hAnsi="Consolas" w:cs="Consolas"/>
          <w:color w:val="3B3B3B"/>
          <w:sz w:val="21"/>
          <w:szCs w:val="21"/>
        </w:rPr>
        <w:t>[</w:t>
      </w:r>
      <w:r>
        <w:rPr>
          <w:rFonts w:ascii="Consolas" w:eastAsia="Consolas" w:hAnsi="Consolas" w:cs="Consolas"/>
          <w:color w:val="A31515"/>
          <w:sz w:val="21"/>
          <w:szCs w:val="21"/>
        </w:rPr>
        <w:t>"Humidity</w:t>
      </w:r>
      <w:proofErr w:type="gramStart"/>
      <w:r>
        <w:rPr>
          <w:rFonts w:ascii="Consolas" w:eastAsia="Consolas" w:hAnsi="Consolas" w:cs="Consolas"/>
          <w:color w:val="A31515"/>
          <w:sz w:val="21"/>
          <w:szCs w:val="21"/>
        </w:rPr>
        <w:t>_(</w:t>
      </w:r>
      <w:proofErr w:type="gramEnd"/>
      <w:r>
        <w:rPr>
          <w:rFonts w:ascii="Consolas" w:eastAsia="Consolas" w:hAnsi="Consolas" w:cs="Consolas"/>
          <w:color w:val="A31515"/>
          <w:sz w:val="21"/>
          <w:szCs w:val="21"/>
        </w:rPr>
        <w:t>%)"</w:t>
      </w:r>
      <w:r>
        <w:rPr>
          <w:rFonts w:ascii="Consolas" w:eastAsia="Consolas" w:hAnsi="Consolas" w:cs="Consolas"/>
          <w:color w:val="3B3B3B"/>
          <w:sz w:val="21"/>
          <w:szCs w:val="21"/>
        </w:rPr>
        <w:t xml:space="preserve">] </w:t>
      </w:r>
      <w:r>
        <w:rPr>
          <w:rFonts w:ascii="Consolas" w:eastAsia="Consolas" w:hAnsi="Consolas" w:cs="Consolas"/>
          <w:color w:val="000000"/>
          <w:sz w:val="21"/>
          <w:szCs w:val="21"/>
        </w:rPr>
        <w:t>=</w:t>
      </w:r>
      <w:r>
        <w:rPr>
          <w:rFonts w:ascii="Consolas" w:eastAsia="Consolas" w:hAnsi="Consolas" w:cs="Consolas"/>
          <w:color w:val="3B3B3B"/>
          <w:sz w:val="21"/>
          <w:szCs w:val="21"/>
        </w:rPr>
        <w:t xml:space="preserve"> </w:t>
      </w:r>
      <w:r>
        <w:rPr>
          <w:rFonts w:ascii="Consolas" w:eastAsia="Consolas" w:hAnsi="Consolas" w:cs="Consolas"/>
          <w:color w:val="000000"/>
          <w:sz w:val="21"/>
          <w:szCs w:val="21"/>
        </w:rPr>
        <w:t>-</w:t>
      </w:r>
      <w:r>
        <w:rPr>
          <w:rFonts w:ascii="Consolas" w:eastAsia="Consolas" w:hAnsi="Consolas" w:cs="Consolas"/>
          <w:color w:val="098658"/>
          <w:sz w:val="21"/>
          <w:szCs w:val="21"/>
        </w:rPr>
        <w:t>1</w:t>
      </w:r>
    </w:p>
    <w:p w14:paraId="263D3101" w14:textId="77777777" w:rsidR="00052825" w:rsidRDefault="00000000">
      <w:pPr>
        <w:shd w:val="clear" w:color="auto" w:fill="FFFFFF"/>
        <w:spacing w:after="0"/>
        <w:rPr>
          <w:rFonts w:ascii="Consolas" w:eastAsia="Consolas" w:hAnsi="Consolas" w:cs="Consolas"/>
          <w:color w:val="3B3B3B"/>
          <w:sz w:val="21"/>
          <w:szCs w:val="21"/>
        </w:rPr>
      </w:pPr>
      <w:proofErr w:type="spellStart"/>
      <w:r>
        <w:rPr>
          <w:rFonts w:ascii="Consolas" w:eastAsia="Consolas" w:hAnsi="Consolas" w:cs="Consolas"/>
          <w:color w:val="001080"/>
          <w:sz w:val="21"/>
          <w:szCs w:val="21"/>
        </w:rPr>
        <w:t>location_data</w:t>
      </w:r>
      <w:proofErr w:type="spellEnd"/>
      <w:r>
        <w:rPr>
          <w:rFonts w:ascii="Consolas" w:eastAsia="Consolas" w:hAnsi="Consolas" w:cs="Consolas"/>
          <w:color w:val="3B3B3B"/>
          <w:sz w:val="21"/>
          <w:szCs w:val="21"/>
        </w:rPr>
        <w:t>[</w:t>
      </w:r>
      <w:r>
        <w:rPr>
          <w:rFonts w:ascii="Consolas" w:eastAsia="Consolas" w:hAnsi="Consolas" w:cs="Consolas"/>
          <w:color w:val="A31515"/>
          <w:sz w:val="21"/>
          <w:szCs w:val="21"/>
        </w:rPr>
        <w:t>"VOC_(PPM)"</w:t>
      </w:r>
      <w:r>
        <w:rPr>
          <w:rFonts w:ascii="Consolas" w:eastAsia="Consolas" w:hAnsi="Consolas" w:cs="Consolas"/>
          <w:color w:val="3B3B3B"/>
          <w:sz w:val="21"/>
          <w:szCs w:val="21"/>
        </w:rPr>
        <w:t xml:space="preserve">] </w:t>
      </w:r>
      <w:r>
        <w:rPr>
          <w:rFonts w:ascii="Consolas" w:eastAsia="Consolas" w:hAnsi="Consolas" w:cs="Consolas"/>
          <w:color w:val="000000"/>
          <w:sz w:val="21"/>
          <w:szCs w:val="21"/>
        </w:rPr>
        <w:t>=</w:t>
      </w:r>
      <w:r>
        <w:rPr>
          <w:rFonts w:ascii="Consolas" w:eastAsia="Consolas" w:hAnsi="Consolas" w:cs="Consolas"/>
          <w:color w:val="3B3B3B"/>
          <w:sz w:val="21"/>
          <w:szCs w:val="21"/>
        </w:rPr>
        <w:t xml:space="preserve"> </w:t>
      </w:r>
      <w:r>
        <w:rPr>
          <w:rFonts w:ascii="Consolas" w:eastAsia="Consolas" w:hAnsi="Consolas" w:cs="Consolas"/>
          <w:color w:val="000000"/>
          <w:sz w:val="21"/>
          <w:szCs w:val="21"/>
        </w:rPr>
        <w:t>-</w:t>
      </w:r>
      <w:r>
        <w:rPr>
          <w:rFonts w:ascii="Consolas" w:eastAsia="Consolas" w:hAnsi="Consolas" w:cs="Consolas"/>
          <w:color w:val="098658"/>
          <w:sz w:val="21"/>
          <w:szCs w:val="21"/>
        </w:rPr>
        <w:t>1</w:t>
      </w:r>
    </w:p>
    <w:p w14:paraId="148DB54E" w14:textId="77777777" w:rsidR="00052825" w:rsidRDefault="00000000">
      <w:pPr>
        <w:shd w:val="clear" w:color="auto" w:fill="FFFFFF"/>
        <w:spacing w:after="0"/>
        <w:rPr>
          <w:rFonts w:ascii="Consolas" w:eastAsia="Consolas" w:hAnsi="Consolas" w:cs="Consolas"/>
          <w:color w:val="3B3B3B"/>
          <w:sz w:val="21"/>
          <w:szCs w:val="21"/>
        </w:rPr>
      </w:pPr>
      <w:proofErr w:type="spellStart"/>
      <w:r>
        <w:rPr>
          <w:rFonts w:ascii="Consolas" w:eastAsia="Consolas" w:hAnsi="Consolas" w:cs="Consolas"/>
          <w:color w:val="001080"/>
          <w:sz w:val="21"/>
          <w:szCs w:val="21"/>
        </w:rPr>
        <w:t>location_data</w:t>
      </w:r>
      <w:proofErr w:type="spellEnd"/>
      <w:r>
        <w:rPr>
          <w:rFonts w:ascii="Consolas" w:eastAsia="Consolas" w:hAnsi="Consolas" w:cs="Consolas"/>
          <w:color w:val="3B3B3B"/>
          <w:sz w:val="21"/>
          <w:szCs w:val="21"/>
        </w:rPr>
        <w:t>[</w:t>
      </w:r>
      <w:r>
        <w:rPr>
          <w:rFonts w:ascii="Consolas" w:eastAsia="Consolas" w:hAnsi="Consolas" w:cs="Consolas"/>
          <w:color w:val="A31515"/>
          <w:sz w:val="21"/>
          <w:szCs w:val="21"/>
        </w:rPr>
        <w:t>"CO2_(PPM)"</w:t>
      </w:r>
      <w:r>
        <w:rPr>
          <w:rFonts w:ascii="Consolas" w:eastAsia="Consolas" w:hAnsi="Consolas" w:cs="Consolas"/>
          <w:color w:val="3B3B3B"/>
          <w:sz w:val="21"/>
          <w:szCs w:val="21"/>
        </w:rPr>
        <w:t xml:space="preserve">] </w:t>
      </w:r>
      <w:r>
        <w:rPr>
          <w:rFonts w:ascii="Consolas" w:eastAsia="Consolas" w:hAnsi="Consolas" w:cs="Consolas"/>
          <w:color w:val="000000"/>
          <w:sz w:val="21"/>
          <w:szCs w:val="21"/>
        </w:rPr>
        <w:t>=</w:t>
      </w:r>
      <w:r>
        <w:rPr>
          <w:rFonts w:ascii="Consolas" w:eastAsia="Consolas" w:hAnsi="Consolas" w:cs="Consolas"/>
          <w:color w:val="3B3B3B"/>
          <w:sz w:val="21"/>
          <w:szCs w:val="21"/>
        </w:rPr>
        <w:t xml:space="preserve"> </w:t>
      </w:r>
      <w:r>
        <w:rPr>
          <w:rFonts w:ascii="Consolas" w:eastAsia="Consolas" w:hAnsi="Consolas" w:cs="Consolas"/>
          <w:color w:val="000000"/>
          <w:sz w:val="21"/>
          <w:szCs w:val="21"/>
        </w:rPr>
        <w:t>-</w:t>
      </w:r>
      <w:r>
        <w:rPr>
          <w:rFonts w:ascii="Consolas" w:eastAsia="Consolas" w:hAnsi="Consolas" w:cs="Consolas"/>
          <w:color w:val="098658"/>
          <w:sz w:val="21"/>
          <w:szCs w:val="21"/>
        </w:rPr>
        <w:t>1</w:t>
      </w:r>
    </w:p>
    <w:p w14:paraId="1B711ED2" w14:textId="77777777" w:rsidR="00052825" w:rsidRDefault="00000000">
      <w:pPr>
        <w:shd w:val="clear" w:color="auto" w:fill="FFFFFF"/>
        <w:spacing w:after="0"/>
        <w:rPr>
          <w:rFonts w:ascii="Consolas" w:eastAsia="Consolas" w:hAnsi="Consolas" w:cs="Consolas"/>
          <w:color w:val="3B3B3B"/>
          <w:sz w:val="21"/>
          <w:szCs w:val="21"/>
        </w:rPr>
      </w:pPr>
      <w:proofErr w:type="spellStart"/>
      <w:r>
        <w:rPr>
          <w:rFonts w:ascii="Consolas" w:eastAsia="Consolas" w:hAnsi="Consolas" w:cs="Consolas"/>
          <w:color w:val="001080"/>
          <w:sz w:val="21"/>
          <w:szCs w:val="21"/>
        </w:rPr>
        <w:t>location_data</w:t>
      </w:r>
      <w:proofErr w:type="spellEnd"/>
      <w:r>
        <w:rPr>
          <w:rFonts w:ascii="Consolas" w:eastAsia="Consolas" w:hAnsi="Consolas" w:cs="Consolas"/>
          <w:color w:val="3B3B3B"/>
          <w:sz w:val="21"/>
          <w:szCs w:val="21"/>
        </w:rPr>
        <w:t>[</w:t>
      </w:r>
      <w:r>
        <w:rPr>
          <w:rFonts w:ascii="Consolas" w:eastAsia="Consolas" w:hAnsi="Consolas" w:cs="Consolas"/>
          <w:color w:val="A31515"/>
          <w:sz w:val="21"/>
          <w:szCs w:val="21"/>
        </w:rPr>
        <w:t>"PM1.0_(ug/m3)"</w:t>
      </w:r>
      <w:r>
        <w:rPr>
          <w:rFonts w:ascii="Consolas" w:eastAsia="Consolas" w:hAnsi="Consolas" w:cs="Consolas"/>
          <w:color w:val="3B3B3B"/>
          <w:sz w:val="21"/>
          <w:szCs w:val="21"/>
        </w:rPr>
        <w:t xml:space="preserve">] </w:t>
      </w:r>
      <w:r>
        <w:rPr>
          <w:rFonts w:ascii="Consolas" w:eastAsia="Consolas" w:hAnsi="Consolas" w:cs="Consolas"/>
          <w:color w:val="000000"/>
          <w:sz w:val="21"/>
          <w:szCs w:val="21"/>
        </w:rPr>
        <w:t>=</w:t>
      </w:r>
      <w:r>
        <w:rPr>
          <w:rFonts w:ascii="Consolas" w:eastAsia="Consolas" w:hAnsi="Consolas" w:cs="Consolas"/>
          <w:color w:val="3B3B3B"/>
          <w:sz w:val="21"/>
          <w:szCs w:val="21"/>
        </w:rPr>
        <w:t xml:space="preserve"> </w:t>
      </w:r>
      <w:r>
        <w:rPr>
          <w:rFonts w:ascii="Consolas" w:eastAsia="Consolas" w:hAnsi="Consolas" w:cs="Consolas"/>
          <w:color w:val="000000"/>
          <w:sz w:val="21"/>
          <w:szCs w:val="21"/>
        </w:rPr>
        <w:t>-</w:t>
      </w:r>
      <w:r>
        <w:rPr>
          <w:rFonts w:ascii="Consolas" w:eastAsia="Consolas" w:hAnsi="Consolas" w:cs="Consolas"/>
          <w:color w:val="098658"/>
          <w:sz w:val="21"/>
          <w:szCs w:val="21"/>
        </w:rPr>
        <w:t>1</w:t>
      </w:r>
    </w:p>
    <w:p w14:paraId="5DB81B94" w14:textId="77777777" w:rsidR="00052825" w:rsidRDefault="00000000">
      <w:pPr>
        <w:shd w:val="clear" w:color="auto" w:fill="FFFFFF"/>
        <w:spacing w:after="0"/>
        <w:rPr>
          <w:rFonts w:ascii="Consolas" w:eastAsia="Consolas" w:hAnsi="Consolas" w:cs="Consolas"/>
          <w:color w:val="3B3B3B"/>
          <w:sz w:val="21"/>
          <w:szCs w:val="21"/>
        </w:rPr>
      </w:pPr>
      <w:proofErr w:type="spellStart"/>
      <w:r>
        <w:rPr>
          <w:rFonts w:ascii="Consolas" w:eastAsia="Consolas" w:hAnsi="Consolas" w:cs="Consolas"/>
          <w:color w:val="001080"/>
          <w:sz w:val="21"/>
          <w:szCs w:val="21"/>
        </w:rPr>
        <w:t>location_data</w:t>
      </w:r>
      <w:proofErr w:type="spellEnd"/>
      <w:r>
        <w:rPr>
          <w:rFonts w:ascii="Consolas" w:eastAsia="Consolas" w:hAnsi="Consolas" w:cs="Consolas"/>
          <w:color w:val="3B3B3B"/>
          <w:sz w:val="21"/>
          <w:szCs w:val="21"/>
        </w:rPr>
        <w:t>[</w:t>
      </w:r>
      <w:r>
        <w:rPr>
          <w:rFonts w:ascii="Consolas" w:eastAsia="Consolas" w:hAnsi="Consolas" w:cs="Consolas"/>
          <w:color w:val="A31515"/>
          <w:sz w:val="21"/>
          <w:szCs w:val="21"/>
        </w:rPr>
        <w:t>"PM2.5_(ug/m3)"</w:t>
      </w:r>
      <w:r>
        <w:rPr>
          <w:rFonts w:ascii="Consolas" w:eastAsia="Consolas" w:hAnsi="Consolas" w:cs="Consolas"/>
          <w:color w:val="3B3B3B"/>
          <w:sz w:val="21"/>
          <w:szCs w:val="21"/>
        </w:rPr>
        <w:t xml:space="preserve">] </w:t>
      </w:r>
      <w:r>
        <w:rPr>
          <w:rFonts w:ascii="Consolas" w:eastAsia="Consolas" w:hAnsi="Consolas" w:cs="Consolas"/>
          <w:color w:val="000000"/>
          <w:sz w:val="21"/>
          <w:szCs w:val="21"/>
        </w:rPr>
        <w:t>=</w:t>
      </w:r>
      <w:r>
        <w:rPr>
          <w:rFonts w:ascii="Consolas" w:eastAsia="Consolas" w:hAnsi="Consolas" w:cs="Consolas"/>
          <w:color w:val="3B3B3B"/>
          <w:sz w:val="21"/>
          <w:szCs w:val="21"/>
        </w:rPr>
        <w:t xml:space="preserve"> </w:t>
      </w:r>
      <w:r>
        <w:rPr>
          <w:rFonts w:ascii="Consolas" w:eastAsia="Consolas" w:hAnsi="Consolas" w:cs="Consolas"/>
          <w:color w:val="000000"/>
          <w:sz w:val="21"/>
          <w:szCs w:val="21"/>
        </w:rPr>
        <w:t>-</w:t>
      </w:r>
      <w:r>
        <w:rPr>
          <w:rFonts w:ascii="Consolas" w:eastAsia="Consolas" w:hAnsi="Consolas" w:cs="Consolas"/>
          <w:color w:val="098658"/>
          <w:sz w:val="21"/>
          <w:szCs w:val="21"/>
        </w:rPr>
        <w:t>1</w:t>
      </w:r>
    </w:p>
    <w:p w14:paraId="7B06ECEE" w14:textId="77777777" w:rsidR="00052825" w:rsidRDefault="00000000">
      <w:pPr>
        <w:shd w:val="clear" w:color="auto" w:fill="FFFFFF"/>
        <w:spacing w:after="0"/>
        <w:rPr>
          <w:rFonts w:ascii="Consolas" w:eastAsia="Consolas" w:hAnsi="Consolas" w:cs="Consolas"/>
          <w:color w:val="3B3B3B"/>
          <w:sz w:val="21"/>
          <w:szCs w:val="21"/>
        </w:rPr>
      </w:pPr>
      <w:proofErr w:type="spellStart"/>
      <w:r>
        <w:rPr>
          <w:rFonts w:ascii="Consolas" w:eastAsia="Consolas" w:hAnsi="Consolas" w:cs="Consolas"/>
          <w:color w:val="001080"/>
          <w:sz w:val="21"/>
          <w:szCs w:val="21"/>
        </w:rPr>
        <w:t>location_data</w:t>
      </w:r>
      <w:proofErr w:type="spellEnd"/>
      <w:r>
        <w:rPr>
          <w:rFonts w:ascii="Consolas" w:eastAsia="Consolas" w:hAnsi="Consolas" w:cs="Consolas"/>
          <w:color w:val="3B3B3B"/>
          <w:sz w:val="21"/>
          <w:szCs w:val="21"/>
        </w:rPr>
        <w:t>[</w:t>
      </w:r>
      <w:r>
        <w:rPr>
          <w:rFonts w:ascii="Consolas" w:eastAsia="Consolas" w:hAnsi="Consolas" w:cs="Consolas"/>
          <w:color w:val="A31515"/>
          <w:sz w:val="21"/>
          <w:szCs w:val="21"/>
        </w:rPr>
        <w:t>"PM10_(ug/m3)"</w:t>
      </w:r>
      <w:r>
        <w:rPr>
          <w:rFonts w:ascii="Consolas" w:eastAsia="Consolas" w:hAnsi="Consolas" w:cs="Consolas"/>
          <w:color w:val="3B3B3B"/>
          <w:sz w:val="21"/>
          <w:szCs w:val="21"/>
        </w:rPr>
        <w:t xml:space="preserve">] </w:t>
      </w:r>
      <w:r>
        <w:rPr>
          <w:rFonts w:ascii="Consolas" w:eastAsia="Consolas" w:hAnsi="Consolas" w:cs="Consolas"/>
          <w:color w:val="000000"/>
          <w:sz w:val="21"/>
          <w:szCs w:val="21"/>
        </w:rPr>
        <w:t>=</w:t>
      </w:r>
      <w:r>
        <w:rPr>
          <w:rFonts w:ascii="Consolas" w:eastAsia="Consolas" w:hAnsi="Consolas" w:cs="Consolas"/>
          <w:color w:val="3B3B3B"/>
          <w:sz w:val="21"/>
          <w:szCs w:val="21"/>
        </w:rPr>
        <w:t xml:space="preserve"> </w:t>
      </w:r>
      <w:r>
        <w:rPr>
          <w:rFonts w:ascii="Consolas" w:eastAsia="Consolas" w:hAnsi="Consolas" w:cs="Consolas"/>
          <w:color w:val="000000"/>
          <w:sz w:val="21"/>
          <w:szCs w:val="21"/>
        </w:rPr>
        <w:t>-</w:t>
      </w:r>
      <w:r>
        <w:rPr>
          <w:rFonts w:ascii="Consolas" w:eastAsia="Consolas" w:hAnsi="Consolas" w:cs="Consolas"/>
          <w:color w:val="098658"/>
          <w:sz w:val="21"/>
          <w:szCs w:val="21"/>
        </w:rPr>
        <w:t>1</w:t>
      </w:r>
    </w:p>
    <w:p w14:paraId="53BC6371" w14:textId="77777777" w:rsidR="00052825" w:rsidRDefault="00052825">
      <w:pPr>
        <w:shd w:val="clear" w:color="auto" w:fill="FFFFFF"/>
        <w:spacing w:after="0"/>
        <w:rPr>
          <w:rFonts w:ascii="Consolas" w:eastAsia="Consolas" w:hAnsi="Consolas" w:cs="Consolas"/>
          <w:color w:val="3B3B3B"/>
          <w:sz w:val="21"/>
          <w:szCs w:val="21"/>
        </w:rPr>
      </w:pPr>
    </w:p>
    <w:p w14:paraId="7D3FBEFD"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008000"/>
          <w:sz w:val="21"/>
          <w:szCs w:val="21"/>
        </w:rPr>
        <w:t># Extract the start time of location data from metadata</w:t>
      </w:r>
    </w:p>
    <w:p w14:paraId="118EE10E" w14:textId="77777777" w:rsidR="00052825" w:rsidRDefault="00000000">
      <w:pPr>
        <w:shd w:val="clear" w:color="auto" w:fill="FFFFFF"/>
        <w:spacing w:after="0"/>
        <w:rPr>
          <w:rFonts w:ascii="Consolas" w:eastAsia="Consolas" w:hAnsi="Consolas" w:cs="Consolas"/>
          <w:color w:val="3B3B3B"/>
          <w:sz w:val="21"/>
          <w:szCs w:val="21"/>
        </w:rPr>
      </w:pPr>
      <w:proofErr w:type="spellStart"/>
      <w:r>
        <w:rPr>
          <w:rFonts w:ascii="Consolas" w:eastAsia="Consolas" w:hAnsi="Consolas" w:cs="Consolas"/>
          <w:color w:val="001080"/>
          <w:sz w:val="21"/>
          <w:szCs w:val="21"/>
        </w:rPr>
        <w:t>time_data</w:t>
      </w:r>
      <w:proofErr w:type="spellEnd"/>
      <w:r>
        <w:rPr>
          <w:rFonts w:ascii="Consolas" w:eastAsia="Consolas" w:hAnsi="Consolas" w:cs="Consolas"/>
          <w:color w:val="3B3B3B"/>
          <w:sz w:val="21"/>
          <w:szCs w:val="21"/>
        </w:rPr>
        <w:t xml:space="preserve"> </w:t>
      </w:r>
      <w:r>
        <w:rPr>
          <w:rFonts w:ascii="Consolas" w:eastAsia="Consolas" w:hAnsi="Consolas" w:cs="Consolas"/>
          <w:color w:val="000000"/>
          <w:sz w:val="21"/>
          <w:szCs w:val="21"/>
        </w:rPr>
        <w:t>=</w:t>
      </w:r>
      <w:r>
        <w:rPr>
          <w:rFonts w:ascii="Consolas" w:eastAsia="Consolas" w:hAnsi="Consolas" w:cs="Consolas"/>
          <w:color w:val="3B3B3B"/>
          <w:sz w:val="21"/>
          <w:szCs w:val="21"/>
        </w:rPr>
        <w:t xml:space="preserve"> </w:t>
      </w:r>
      <w:proofErr w:type="spellStart"/>
      <w:proofErr w:type="gramStart"/>
      <w:r>
        <w:rPr>
          <w:rFonts w:ascii="Consolas" w:eastAsia="Consolas" w:hAnsi="Consolas" w:cs="Consolas"/>
          <w:color w:val="267F99"/>
          <w:sz w:val="21"/>
          <w:szCs w:val="21"/>
        </w:rPr>
        <w:t>pd</w:t>
      </w:r>
      <w:r>
        <w:rPr>
          <w:rFonts w:ascii="Consolas" w:eastAsia="Consolas" w:hAnsi="Consolas" w:cs="Consolas"/>
          <w:color w:val="3B3B3B"/>
          <w:sz w:val="21"/>
          <w:szCs w:val="21"/>
        </w:rPr>
        <w:t>.</w:t>
      </w:r>
      <w:r>
        <w:rPr>
          <w:rFonts w:ascii="Consolas" w:eastAsia="Consolas" w:hAnsi="Consolas" w:cs="Consolas"/>
          <w:color w:val="795E26"/>
          <w:sz w:val="21"/>
          <w:szCs w:val="21"/>
        </w:rPr>
        <w:t>read</w:t>
      </w:r>
      <w:proofErr w:type="gramEnd"/>
      <w:r>
        <w:rPr>
          <w:rFonts w:ascii="Consolas" w:eastAsia="Consolas" w:hAnsi="Consolas" w:cs="Consolas"/>
          <w:color w:val="795E26"/>
          <w:sz w:val="21"/>
          <w:szCs w:val="21"/>
        </w:rPr>
        <w:t>_excel</w:t>
      </w:r>
      <w:proofErr w:type="spellEnd"/>
      <w:r>
        <w:rPr>
          <w:rFonts w:ascii="Consolas" w:eastAsia="Consolas" w:hAnsi="Consolas" w:cs="Consolas"/>
          <w:color w:val="3B3B3B"/>
          <w:sz w:val="21"/>
          <w:szCs w:val="21"/>
        </w:rPr>
        <w:t>(</w:t>
      </w:r>
      <w:r>
        <w:rPr>
          <w:rFonts w:ascii="Consolas" w:eastAsia="Consolas" w:hAnsi="Consolas" w:cs="Consolas"/>
          <w:color w:val="001080"/>
          <w:sz w:val="21"/>
          <w:szCs w:val="21"/>
        </w:rPr>
        <w:t>location</w:t>
      </w:r>
      <w:r>
        <w:rPr>
          <w:rFonts w:ascii="Consolas" w:eastAsia="Consolas" w:hAnsi="Consolas" w:cs="Consolas"/>
          <w:color w:val="3B3B3B"/>
          <w:sz w:val="21"/>
          <w:szCs w:val="21"/>
        </w:rPr>
        <w:t xml:space="preserve">, </w:t>
      </w:r>
      <w:r>
        <w:rPr>
          <w:rFonts w:ascii="Consolas" w:eastAsia="Consolas" w:hAnsi="Consolas" w:cs="Consolas"/>
          <w:color w:val="A31515"/>
          <w:sz w:val="21"/>
          <w:szCs w:val="21"/>
        </w:rPr>
        <w:t>"Metadata Time"</w:t>
      </w:r>
      <w:r>
        <w:rPr>
          <w:rFonts w:ascii="Consolas" w:eastAsia="Consolas" w:hAnsi="Consolas" w:cs="Consolas"/>
          <w:color w:val="3B3B3B"/>
          <w:sz w:val="21"/>
          <w:szCs w:val="21"/>
        </w:rPr>
        <w:t>)</w:t>
      </w:r>
    </w:p>
    <w:p w14:paraId="315C945A" w14:textId="77777777" w:rsidR="00052825" w:rsidRDefault="00000000">
      <w:pPr>
        <w:shd w:val="clear" w:color="auto" w:fill="FFFFFF"/>
        <w:spacing w:after="0"/>
        <w:rPr>
          <w:rFonts w:ascii="Consolas" w:eastAsia="Consolas" w:hAnsi="Consolas" w:cs="Consolas"/>
          <w:color w:val="3B3B3B"/>
          <w:sz w:val="21"/>
          <w:szCs w:val="21"/>
        </w:rPr>
      </w:pPr>
      <w:proofErr w:type="spellStart"/>
      <w:r>
        <w:rPr>
          <w:rFonts w:ascii="Consolas" w:eastAsia="Consolas" w:hAnsi="Consolas" w:cs="Consolas"/>
          <w:color w:val="001080"/>
          <w:sz w:val="21"/>
          <w:szCs w:val="21"/>
        </w:rPr>
        <w:t>start_time</w:t>
      </w:r>
      <w:proofErr w:type="spellEnd"/>
      <w:r>
        <w:rPr>
          <w:rFonts w:ascii="Consolas" w:eastAsia="Consolas" w:hAnsi="Consolas" w:cs="Consolas"/>
          <w:color w:val="3B3B3B"/>
          <w:sz w:val="21"/>
          <w:szCs w:val="21"/>
        </w:rPr>
        <w:t xml:space="preserve"> </w:t>
      </w:r>
      <w:r>
        <w:rPr>
          <w:rFonts w:ascii="Consolas" w:eastAsia="Consolas" w:hAnsi="Consolas" w:cs="Consolas"/>
          <w:color w:val="000000"/>
          <w:sz w:val="21"/>
          <w:szCs w:val="21"/>
        </w:rPr>
        <w:t>=</w:t>
      </w:r>
      <w:r>
        <w:rPr>
          <w:rFonts w:ascii="Consolas" w:eastAsia="Consolas" w:hAnsi="Consolas" w:cs="Consolas"/>
          <w:color w:val="3B3B3B"/>
          <w:sz w:val="21"/>
          <w:szCs w:val="21"/>
        </w:rPr>
        <w:t xml:space="preserve"> </w:t>
      </w:r>
      <w:proofErr w:type="spellStart"/>
      <w:proofErr w:type="gramStart"/>
      <w:r>
        <w:rPr>
          <w:rFonts w:ascii="Consolas" w:eastAsia="Consolas" w:hAnsi="Consolas" w:cs="Consolas"/>
          <w:color w:val="267F99"/>
          <w:sz w:val="21"/>
          <w:szCs w:val="21"/>
        </w:rPr>
        <w:t>datetime</w:t>
      </w:r>
      <w:r>
        <w:rPr>
          <w:rFonts w:ascii="Consolas" w:eastAsia="Consolas" w:hAnsi="Consolas" w:cs="Consolas"/>
          <w:color w:val="3B3B3B"/>
          <w:sz w:val="21"/>
          <w:szCs w:val="21"/>
        </w:rPr>
        <w:t>.</w:t>
      </w:r>
      <w:r>
        <w:rPr>
          <w:rFonts w:ascii="Consolas" w:eastAsia="Consolas" w:hAnsi="Consolas" w:cs="Consolas"/>
          <w:color w:val="795E26"/>
          <w:sz w:val="21"/>
          <w:szCs w:val="21"/>
        </w:rPr>
        <w:t>strptime</w:t>
      </w:r>
      <w:proofErr w:type="spellEnd"/>
      <w:proofErr w:type="gramEnd"/>
      <w:r>
        <w:rPr>
          <w:rFonts w:ascii="Consolas" w:eastAsia="Consolas" w:hAnsi="Consolas" w:cs="Consolas"/>
          <w:color w:val="3B3B3B"/>
          <w:sz w:val="21"/>
          <w:szCs w:val="21"/>
        </w:rPr>
        <w:t>(</w:t>
      </w:r>
      <w:proofErr w:type="spellStart"/>
      <w:r>
        <w:rPr>
          <w:rFonts w:ascii="Consolas" w:eastAsia="Consolas" w:hAnsi="Consolas" w:cs="Consolas"/>
          <w:color w:val="001080"/>
          <w:sz w:val="21"/>
          <w:szCs w:val="21"/>
        </w:rPr>
        <w:t>time_data</w:t>
      </w:r>
      <w:proofErr w:type="spellEnd"/>
      <w:r>
        <w:rPr>
          <w:rFonts w:ascii="Consolas" w:eastAsia="Consolas" w:hAnsi="Consolas" w:cs="Consolas"/>
          <w:color w:val="3B3B3B"/>
          <w:sz w:val="21"/>
          <w:szCs w:val="21"/>
        </w:rPr>
        <w:t>[</w:t>
      </w:r>
      <w:r>
        <w:rPr>
          <w:rFonts w:ascii="Consolas" w:eastAsia="Consolas" w:hAnsi="Consolas" w:cs="Consolas"/>
          <w:color w:val="A31515"/>
          <w:sz w:val="21"/>
          <w:szCs w:val="21"/>
        </w:rPr>
        <w:t>"system time text"</w:t>
      </w:r>
      <w:r>
        <w:rPr>
          <w:rFonts w:ascii="Consolas" w:eastAsia="Consolas" w:hAnsi="Consolas" w:cs="Consolas"/>
          <w:color w:val="3B3B3B"/>
          <w:sz w:val="21"/>
          <w:szCs w:val="21"/>
        </w:rPr>
        <w:t>][</w:t>
      </w:r>
      <w:r>
        <w:rPr>
          <w:rFonts w:ascii="Consolas" w:eastAsia="Consolas" w:hAnsi="Consolas" w:cs="Consolas"/>
          <w:color w:val="098658"/>
          <w:sz w:val="21"/>
          <w:szCs w:val="21"/>
        </w:rPr>
        <w:t>0</w:t>
      </w:r>
      <w:r>
        <w:rPr>
          <w:rFonts w:ascii="Consolas" w:eastAsia="Consolas" w:hAnsi="Consolas" w:cs="Consolas"/>
          <w:color w:val="3B3B3B"/>
          <w:sz w:val="21"/>
          <w:szCs w:val="21"/>
        </w:rPr>
        <w:t>].split(</w:t>
      </w:r>
      <w:r>
        <w:rPr>
          <w:rFonts w:ascii="Consolas" w:eastAsia="Consolas" w:hAnsi="Consolas" w:cs="Consolas"/>
          <w:color w:val="A31515"/>
          <w:sz w:val="21"/>
          <w:szCs w:val="21"/>
        </w:rPr>
        <w:t>" "</w:t>
      </w:r>
      <w:r>
        <w:rPr>
          <w:rFonts w:ascii="Consolas" w:eastAsia="Consolas" w:hAnsi="Consolas" w:cs="Consolas"/>
          <w:color w:val="3B3B3B"/>
          <w:sz w:val="21"/>
          <w:szCs w:val="21"/>
        </w:rPr>
        <w:t>)[</w:t>
      </w:r>
      <w:r>
        <w:rPr>
          <w:rFonts w:ascii="Consolas" w:eastAsia="Consolas" w:hAnsi="Consolas" w:cs="Consolas"/>
          <w:color w:val="098658"/>
          <w:sz w:val="21"/>
          <w:szCs w:val="21"/>
        </w:rPr>
        <w:t>1</w:t>
      </w:r>
      <w:r>
        <w:rPr>
          <w:rFonts w:ascii="Consolas" w:eastAsia="Consolas" w:hAnsi="Consolas" w:cs="Consolas"/>
          <w:color w:val="3B3B3B"/>
          <w:sz w:val="21"/>
          <w:szCs w:val="21"/>
        </w:rPr>
        <w:t xml:space="preserve">], </w:t>
      </w:r>
      <w:r>
        <w:rPr>
          <w:rFonts w:ascii="Consolas" w:eastAsia="Consolas" w:hAnsi="Consolas" w:cs="Consolas"/>
          <w:color w:val="A31515"/>
          <w:sz w:val="21"/>
          <w:szCs w:val="21"/>
        </w:rPr>
        <w:t>"%H:%M:%</w:t>
      </w:r>
      <w:proofErr w:type="spellStart"/>
      <w:r>
        <w:rPr>
          <w:rFonts w:ascii="Consolas" w:eastAsia="Consolas" w:hAnsi="Consolas" w:cs="Consolas"/>
          <w:color w:val="A31515"/>
          <w:sz w:val="21"/>
          <w:szCs w:val="21"/>
        </w:rPr>
        <w:t>S.</w:t>
      </w:r>
      <w:r>
        <w:rPr>
          <w:rFonts w:ascii="Consolas" w:eastAsia="Consolas" w:hAnsi="Consolas" w:cs="Consolas"/>
          <w:color w:val="0000FF"/>
          <w:sz w:val="21"/>
          <w:szCs w:val="21"/>
        </w:rPr>
        <w:t>%f</w:t>
      </w:r>
      <w:proofErr w:type="spellEnd"/>
      <w:r>
        <w:rPr>
          <w:rFonts w:ascii="Consolas" w:eastAsia="Consolas" w:hAnsi="Consolas" w:cs="Consolas"/>
          <w:color w:val="A31515"/>
          <w:sz w:val="21"/>
          <w:szCs w:val="21"/>
        </w:rPr>
        <w:t>"</w:t>
      </w:r>
      <w:r>
        <w:rPr>
          <w:rFonts w:ascii="Consolas" w:eastAsia="Consolas" w:hAnsi="Consolas" w:cs="Consolas"/>
          <w:color w:val="3B3B3B"/>
          <w:sz w:val="21"/>
          <w:szCs w:val="21"/>
        </w:rPr>
        <w:t>)</w:t>
      </w:r>
    </w:p>
    <w:p w14:paraId="47B4185C" w14:textId="77777777" w:rsidR="00052825" w:rsidRDefault="00052825">
      <w:pPr>
        <w:shd w:val="clear" w:color="auto" w:fill="FFFFFF"/>
        <w:spacing w:after="0"/>
        <w:rPr>
          <w:rFonts w:ascii="Consolas" w:eastAsia="Consolas" w:hAnsi="Consolas" w:cs="Consolas"/>
          <w:color w:val="3B3B3B"/>
          <w:sz w:val="21"/>
          <w:szCs w:val="21"/>
        </w:rPr>
      </w:pPr>
    </w:p>
    <w:p w14:paraId="63176F31"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008000"/>
          <w:sz w:val="21"/>
          <w:szCs w:val="21"/>
        </w:rPr>
        <w:t># Read sensor data file into a list</w:t>
      </w:r>
    </w:p>
    <w:p w14:paraId="1511889D"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AF00DB"/>
          <w:sz w:val="21"/>
          <w:szCs w:val="21"/>
        </w:rPr>
        <w:t>with</w:t>
      </w:r>
      <w:r>
        <w:rPr>
          <w:rFonts w:ascii="Consolas" w:eastAsia="Consolas" w:hAnsi="Consolas" w:cs="Consolas"/>
          <w:color w:val="3B3B3B"/>
          <w:sz w:val="21"/>
          <w:szCs w:val="21"/>
        </w:rPr>
        <w:t xml:space="preserve"> </w:t>
      </w:r>
      <w:proofErr w:type="gramStart"/>
      <w:r>
        <w:rPr>
          <w:rFonts w:ascii="Consolas" w:eastAsia="Consolas" w:hAnsi="Consolas" w:cs="Consolas"/>
          <w:color w:val="795E26"/>
          <w:sz w:val="21"/>
          <w:szCs w:val="21"/>
        </w:rPr>
        <w:t>open</w:t>
      </w:r>
      <w:r>
        <w:rPr>
          <w:rFonts w:ascii="Consolas" w:eastAsia="Consolas" w:hAnsi="Consolas" w:cs="Consolas"/>
          <w:color w:val="3B3B3B"/>
          <w:sz w:val="21"/>
          <w:szCs w:val="21"/>
        </w:rPr>
        <w:t>(</w:t>
      </w:r>
      <w:proofErr w:type="spellStart"/>
      <w:proofErr w:type="gramEnd"/>
      <w:r>
        <w:rPr>
          <w:rFonts w:ascii="Consolas" w:eastAsia="Consolas" w:hAnsi="Consolas" w:cs="Consolas"/>
          <w:color w:val="001080"/>
          <w:sz w:val="21"/>
          <w:szCs w:val="21"/>
        </w:rPr>
        <w:t>air_data_file</w:t>
      </w:r>
      <w:proofErr w:type="spellEnd"/>
      <w:r>
        <w:rPr>
          <w:rFonts w:ascii="Consolas" w:eastAsia="Consolas" w:hAnsi="Consolas" w:cs="Consolas"/>
          <w:color w:val="3B3B3B"/>
          <w:sz w:val="21"/>
          <w:szCs w:val="21"/>
        </w:rPr>
        <w:t xml:space="preserve">, </w:t>
      </w:r>
      <w:r>
        <w:rPr>
          <w:rFonts w:ascii="Consolas" w:eastAsia="Consolas" w:hAnsi="Consolas" w:cs="Consolas"/>
          <w:color w:val="A31515"/>
          <w:sz w:val="21"/>
          <w:szCs w:val="21"/>
        </w:rPr>
        <w:t>"r"</w:t>
      </w:r>
      <w:r>
        <w:rPr>
          <w:rFonts w:ascii="Consolas" w:eastAsia="Consolas" w:hAnsi="Consolas" w:cs="Consolas"/>
          <w:color w:val="3B3B3B"/>
          <w:sz w:val="21"/>
          <w:szCs w:val="21"/>
        </w:rPr>
        <w:t xml:space="preserve">) </w:t>
      </w:r>
      <w:r>
        <w:rPr>
          <w:rFonts w:ascii="Consolas" w:eastAsia="Consolas" w:hAnsi="Consolas" w:cs="Consolas"/>
          <w:color w:val="AF00DB"/>
          <w:sz w:val="21"/>
          <w:szCs w:val="21"/>
        </w:rPr>
        <w:t>as</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file</w:t>
      </w:r>
      <w:r>
        <w:rPr>
          <w:rFonts w:ascii="Consolas" w:eastAsia="Consolas" w:hAnsi="Consolas" w:cs="Consolas"/>
          <w:color w:val="3B3B3B"/>
          <w:sz w:val="21"/>
          <w:szCs w:val="21"/>
        </w:rPr>
        <w:t>:</w:t>
      </w:r>
    </w:p>
    <w:p w14:paraId="5CB2B265"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text_lines</w:t>
      </w:r>
      <w:proofErr w:type="spellEnd"/>
      <w:r>
        <w:rPr>
          <w:rFonts w:ascii="Consolas" w:eastAsia="Consolas" w:hAnsi="Consolas" w:cs="Consolas"/>
          <w:color w:val="3B3B3B"/>
          <w:sz w:val="21"/>
          <w:szCs w:val="21"/>
        </w:rPr>
        <w:t xml:space="preserve"> </w:t>
      </w:r>
      <w:r>
        <w:rPr>
          <w:rFonts w:ascii="Consolas" w:eastAsia="Consolas" w:hAnsi="Consolas" w:cs="Consolas"/>
          <w:color w:val="000000"/>
          <w:sz w:val="21"/>
          <w:szCs w:val="21"/>
        </w:rPr>
        <w:t>=</w:t>
      </w:r>
      <w:r>
        <w:rPr>
          <w:rFonts w:ascii="Consolas" w:eastAsia="Consolas" w:hAnsi="Consolas" w:cs="Consolas"/>
          <w:color w:val="3B3B3B"/>
          <w:sz w:val="21"/>
          <w:szCs w:val="21"/>
        </w:rPr>
        <w:t xml:space="preserve"> </w:t>
      </w:r>
      <w:proofErr w:type="spellStart"/>
      <w:proofErr w:type="gramStart"/>
      <w:r>
        <w:rPr>
          <w:rFonts w:ascii="Consolas" w:eastAsia="Consolas" w:hAnsi="Consolas" w:cs="Consolas"/>
          <w:color w:val="001080"/>
          <w:sz w:val="21"/>
          <w:szCs w:val="21"/>
        </w:rPr>
        <w:t>file</w:t>
      </w:r>
      <w:r>
        <w:rPr>
          <w:rFonts w:ascii="Consolas" w:eastAsia="Consolas" w:hAnsi="Consolas" w:cs="Consolas"/>
          <w:color w:val="3B3B3B"/>
          <w:sz w:val="21"/>
          <w:szCs w:val="21"/>
        </w:rPr>
        <w:t>.</w:t>
      </w:r>
      <w:r>
        <w:rPr>
          <w:rFonts w:ascii="Consolas" w:eastAsia="Consolas" w:hAnsi="Consolas" w:cs="Consolas"/>
          <w:color w:val="795E26"/>
          <w:sz w:val="21"/>
          <w:szCs w:val="21"/>
        </w:rPr>
        <w:t>readlines</w:t>
      </w:r>
      <w:proofErr w:type="spellEnd"/>
      <w:proofErr w:type="gramEnd"/>
      <w:r>
        <w:rPr>
          <w:rFonts w:ascii="Consolas" w:eastAsia="Consolas" w:hAnsi="Consolas" w:cs="Consolas"/>
          <w:color w:val="3B3B3B"/>
          <w:sz w:val="21"/>
          <w:szCs w:val="21"/>
        </w:rPr>
        <w:t>()</w:t>
      </w:r>
    </w:p>
    <w:p w14:paraId="4E72B1D8" w14:textId="77777777" w:rsidR="00052825" w:rsidRDefault="00052825">
      <w:pPr>
        <w:shd w:val="clear" w:color="auto" w:fill="FFFFFF"/>
        <w:spacing w:after="0"/>
        <w:rPr>
          <w:rFonts w:ascii="Consolas" w:eastAsia="Consolas" w:hAnsi="Consolas" w:cs="Consolas"/>
          <w:color w:val="3B3B3B"/>
          <w:sz w:val="21"/>
          <w:szCs w:val="21"/>
        </w:rPr>
      </w:pPr>
    </w:p>
    <w:p w14:paraId="211D8D8D"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AF00DB"/>
          <w:sz w:val="21"/>
          <w:szCs w:val="21"/>
        </w:rPr>
        <w:t>for</w:t>
      </w: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i</w:t>
      </w:r>
      <w:proofErr w:type="spellEnd"/>
      <w:r>
        <w:rPr>
          <w:rFonts w:ascii="Consolas" w:eastAsia="Consolas" w:hAnsi="Consolas" w:cs="Consolas"/>
          <w:color w:val="3B3B3B"/>
          <w:sz w:val="21"/>
          <w:szCs w:val="21"/>
        </w:rPr>
        <w:t xml:space="preserve">, </w:t>
      </w:r>
      <w:r>
        <w:rPr>
          <w:rFonts w:ascii="Consolas" w:eastAsia="Consolas" w:hAnsi="Consolas" w:cs="Consolas"/>
          <w:color w:val="001080"/>
          <w:sz w:val="21"/>
          <w:szCs w:val="21"/>
        </w:rPr>
        <w:t>timestamp</w:t>
      </w:r>
      <w:r>
        <w:rPr>
          <w:rFonts w:ascii="Consolas" w:eastAsia="Consolas" w:hAnsi="Consolas" w:cs="Consolas"/>
          <w:color w:val="3B3B3B"/>
          <w:sz w:val="21"/>
          <w:szCs w:val="21"/>
        </w:rPr>
        <w:t xml:space="preserve"> </w:t>
      </w:r>
      <w:r>
        <w:rPr>
          <w:rFonts w:ascii="Consolas" w:eastAsia="Consolas" w:hAnsi="Consolas" w:cs="Consolas"/>
          <w:color w:val="AF00DB"/>
          <w:sz w:val="21"/>
          <w:szCs w:val="21"/>
        </w:rPr>
        <w:t>in</w:t>
      </w:r>
      <w:r>
        <w:rPr>
          <w:rFonts w:ascii="Consolas" w:eastAsia="Consolas" w:hAnsi="Consolas" w:cs="Consolas"/>
          <w:color w:val="3B3B3B"/>
          <w:sz w:val="21"/>
          <w:szCs w:val="21"/>
        </w:rPr>
        <w:t xml:space="preserve"> </w:t>
      </w:r>
      <w:proofErr w:type="gramStart"/>
      <w:r>
        <w:rPr>
          <w:rFonts w:ascii="Consolas" w:eastAsia="Consolas" w:hAnsi="Consolas" w:cs="Consolas"/>
          <w:color w:val="267F99"/>
          <w:sz w:val="21"/>
          <w:szCs w:val="21"/>
        </w:rPr>
        <w:t>enumerate</w:t>
      </w:r>
      <w:r>
        <w:rPr>
          <w:rFonts w:ascii="Consolas" w:eastAsia="Consolas" w:hAnsi="Consolas" w:cs="Consolas"/>
          <w:color w:val="3B3B3B"/>
          <w:sz w:val="21"/>
          <w:szCs w:val="21"/>
        </w:rPr>
        <w:t>(</w:t>
      </w:r>
      <w:proofErr w:type="spellStart"/>
      <w:proofErr w:type="gramEnd"/>
      <w:r>
        <w:rPr>
          <w:rFonts w:ascii="Consolas" w:eastAsia="Consolas" w:hAnsi="Consolas" w:cs="Consolas"/>
          <w:color w:val="001080"/>
          <w:sz w:val="21"/>
          <w:szCs w:val="21"/>
        </w:rPr>
        <w:t>location_data</w:t>
      </w:r>
      <w:proofErr w:type="spellEnd"/>
      <w:r>
        <w:rPr>
          <w:rFonts w:ascii="Consolas" w:eastAsia="Consolas" w:hAnsi="Consolas" w:cs="Consolas"/>
          <w:color w:val="3B3B3B"/>
          <w:sz w:val="21"/>
          <w:szCs w:val="21"/>
        </w:rPr>
        <w:t>[</w:t>
      </w:r>
      <w:r>
        <w:rPr>
          <w:rFonts w:ascii="Consolas" w:eastAsia="Consolas" w:hAnsi="Consolas" w:cs="Consolas"/>
          <w:color w:val="A31515"/>
          <w:sz w:val="21"/>
          <w:szCs w:val="21"/>
        </w:rPr>
        <w:t>"Time (s)"</w:t>
      </w:r>
      <w:r>
        <w:rPr>
          <w:rFonts w:ascii="Consolas" w:eastAsia="Consolas" w:hAnsi="Consolas" w:cs="Consolas"/>
          <w:color w:val="3B3B3B"/>
          <w:sz w:val="21"/>
          <w:szCs w:val="21"/>
        </w:rPr>
        <w:t>]):</w:t>
      </w:r>
    </w:p>
    <w:p w14:paraId="05CC2B26"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008000"/>
          <w:sz w:val="21"/>
          <w:szCs w:val="21"/>
        </w:rPr>
        <w:t># Convert timestamp in seconds to a datetime, and remove microseconds (for easier comparisons between times)</w:t>
      </w:r>
    </w:p>
    <w:p w14:paraId="04A00AE1"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location_time</w:t>
      </w:r>
      <w:proofErr w:type="spellEnd"/>
      <w:r>
        <w:rPr>
          <w:rFonts w:ascii="Consolas" w:eastAsia="Consolas" w:hAnsi="Consolas" w:cs="Consolas"/>
          <w:color w:val="3B3B3B"/>
          <w:sz w:val="21"/>
          <w:szCs w:val="21"/>
        </w:rPr>
        <w:t xml:space="preserve"> </w:t>
      </w:r>
      <w:r>
        <w:rPr>
          <w:rFonts w:ascii="Consolas" w:eastAsia="Consolas" w:hAnsi="Consolas" w:cs="Consolas"/>
          <w:color w:val="000000"/>
          <w:sz w:val="21"/>
          <w:szCs w:val="21"/>
        </w:rPr>
        <w:t>=</w:t>
      </w: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start_time</w:t>
      </w:r>
      <w:proofErr w:type="spellEnd"/>
      <w:r>
        <w:rPr>
          <w:rFonts w:ascii="Consolas" w:eastAsia="Consolas" w:hAnsi="Consolas" w:cs="Consolas"/>
          <w:color w:val="3B3B3B"/>
          <w:sz w:val="21"/>
          <w:szCs w:val="21"/>
        </w:rPr>
        <w:t xml:space="preserve"> </w:t>
      </w:r>
      <w:r>
        <w:rPr>
          <w:rFonts w:ascii="Consolas" w:eastAsia="Consolas" w:hAnsi="Consolas" w:cs="Consolas"/>
          <w:color w:val="795E26"/>
          <w:sz w:val="21"/>
          <w:szCs w:val="21"/>
        </w:rPr>
        <w:t>+</w:t>
      </w:r>
      <w:r>
        <w:rPr>
          <w:rFonts w:ascii="Consolas" w:eastAsia="Consolas" w:hAnsi="Consolas" w:cs="Consolas"/>
          <w:color w:val="3B3B3B"/>
          <w:sz w:val="21"/>
          <w:szCs w:val="21"/>
        </w:rPr>
        <w:t xml:space="preserve"> </w:t>
      </w:r>
      <w:proofErr w:type="spellStart"/>
      <w:r>
        <w:rPr>
          <w:rFonts w:ascii="Consolas" w:eastAsia="Consolas" w:hAnsi="Consolas" w:cs="Consolas"/>
          <w:color w:val="267F99"/>
          <w:sz w:val="21"/>
          <w:szCs w:val="21"/>
        </w:rPr>
        <w:t>timedelta</w:t>
      </w:r>
      <w:proofErr w:type="spellEnd"/>
      <w:r>
        <w:rPr>
          <w:rFonts w:ascii="Consolas" w:eastAsia="Consolas" w:hAnsi="Consolas" w:cs="Consolas"/>
          <w:color w:val="3B3B3B"/>
          <w:sz w:val="21"/>
          <w:szCs w:val="21"/>
        </w:rPr>
        <w:t>(</w:t>
      </w:r>
      <w:r>
        <w:rPr>
          <w:rFonts w:ascii="Consolas" w:eastAsia="Consolas" w:hAnsi="Consolas" w:cs="Consolas"/>
          <w:color w:val="001080"/>
          <w:sz w:val="21"/>
          <w:szCs w:val="21"/>
        </w:rPr>
        <w:t>seconds</w:t>
      </w:r>
      <w:r>
        <w:rPr>
          <w:rFonts w:ascii="Consolas" w:eastAsia="Consolas" w:hAnsi="Consolas" w:cs="Consolas"/>
          <w:color w:val="000000"/>
          <w:sz w:val="21"/>
          <w:szCs w:val="21"/>
        </w:rPr>
        <w:t>=</w:t>
      </w:r>
      <w:r>
        <w:rPr>
          <w:rFonts w:ascii="Consolas" w:eastAsia="Consolas" w:hAnsi="Consolas" w:cs="Consolas"/>
          <w:color w:val="001080"/>
          <w:sz w:val="21"/>
          <w:szCs w:val="21"/>
        </w:rPr>
        <w:t>timestamp</w:t>
      </w:r>
      <w:r>
        <w:rPr>
          <w:rFonts w:ascii="Consolas" w:eastAsia="Consolas" w:hAnsi="Consolas" w:cs="Consolas"/>
          <w:color w:val="3B3B3B"/>
          <w:sz w:val="21"/>
          <w:szCs w:val="21"/>
        </w:rPr>
        <w:t>)</w:t>
      </w:r>
      <w:proofErr w:type="gramStart"/>
      <w:r>
        <w:rPr>
          <w:rFonts w:ascii="Consolas" w:eastAsia="Consolas" w:hAnsi="Consolas" w:cs="Consolas"/>
          <w:color w:val="3B3B3B"/>
          <w:sz w:val="21"/>
          <w:szCs w:val="21"/>
        </w:rPr>
        <w:t>).</w:t>
      </w:r>
      <w:r>
        <w:rPr>
          <w:rFonts w:ascii="Consolas" w:eastAsia="Consolas" w:hAnsi="Consolas" w:cs="Consolas"/>
          <w:color w:val="795E26"/>
          <w:sz w:val="21"/>
          <w:szCs w:val="21"/>
        </w:rPr>
        <w:t>replace</w:t>
      </w:r>
      <w:proofErr w:type="gramEnd"/>
      <w:r>
        <w:rPr>
          <w:rFonts w:ascii="Consolas" w:eastAsia="Consolas" w:hAnsi="Consolas" w:cs="Consolas"/>
          <w:color w:val="3B3B3B"/>
          <w:sz w:val="21"/>
          <w:szCs w:val="21"/>
        </w:rPr>
        <w:t>(</w:t>
      </w:r>
      <w:r>
        <w:rPr>
          <w:rFonts w:ascii="Consolas" w:eastAsia="Consolas" w:hAnsi="Consolas" w:cs="Consolas"/>
          <w:color w:val="001080"/>
          <w:sz w:val="21"/>
          <w:szCs w:val="21"/>
        </w:rPr>
        <w:t>microsecond</w:t>
      </w:r>
      <w:r>
        <w:rPr>
          <w:rFonts w:ascii="Consolas" w:eastAsia="Consolas" w:hAnsi="Consolas" w:cs="Consolas"/>
          <w:color w:val="3B3B3B"/>
          <w:sz w:val="21"/>
          <w:szCs w:val="21"/>
        </w:rPr>
        <w:t xml:space="preserve"> </w:t>
      </w:r>
      <w:r>
        <w:rPr>
          <w:rFonts w:ascii="Consolas" w:eastAsia="Consolas" w:hAnsi="Consolas" w:cs="Consolas"/>
          <w:color w:val="000000"/>
          <w:sz w:val="21"/>
          <w:szCs w:val="21"/>
        </w:rPr>
        <w:t>=</w:t>
      </w:r>
      <w:r>
        <w:rPr>
          <w:rFonts w:ascii="Consolas" w:eastAsia="Consolas" w:hAnsi="Consolas" w:cs="Consolas"/>
          <w:color w:val="3B3B3B"/>
          <w:sz w:val="21"/>
          <w:szCs w:val="21"/>
        </w:rPr>
        <w:t xml:space="preserve"> </w:t>
      </w:r>
      <w:r>
        <w:rPr>
          <w:rFonts w:ascii="Consolas" w:eastAsia="Consolas" w:hAnsi="Consolas" w:cs="Consolas"/>
          <w:color w:val="098658"/>
          <w:sz w:val="21"/>
          <w:szCs w:val="21"/>
        </w:rPr>
        <w:t>0</w:t>
      </w:r>
      <w:r>
        <w:rPr>
          <w:rFonts w:ascii="Consolas" w:eastAsia="Consolas" w:hAnsi="Consolas" w:cs="Consolas"/>
          <w:color w:val="3B3B3B"/>
          <w:sz w:val="21"/>
          <w:szCs w:val="21"/>
        </w:rPr>
        <w:t>)</w:t>
      </w:r>
    </w:p>
    <w:p w14:paraId="0ACE0473"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008000"/>
          <w:sz w:val="21"/>
          <w:szCs w:val="21"/>
        </w:rPr>
        <w:t xml:space="preserve"># Update the timestamp in the </w:t>
      </w:r>
      <w:proofErr w:type="spellStart"/>
      <w:r>
        <w:rPr>
          <w:rFonts w:ascii="Consolas" w:eastAsia="Consolas" w:hAnsi="Consolas" w:cs="Consolas"/>
          <w:color w:val="008000"/>
          <w:sz w:val="21"/>
          <w:szCs w:val="21"/>
        </w:rPr>
        <w:t>dataframe</w:t>
      </w:r>
      <w:proofErr w:type="spellEnd"/>
    </w:p>
    <w:p w14:paraId="1C8D77C9"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location_</w:t>
      </w:r>
      <w:proofErr w:type="gramStart"/>
      <w:r>
        <w:rPr>
          <w:rFonts w:ascii="Consolas" w:eastAsia="Consolas" w:hAnsi="Consolas" w:cs="Consolas"/>
          <w:color w:val="001080"/>
          <w:sz w:val="21"/>
          <w:szCs w:val="21"/>
        </w:rPr>
        <w:t>data</w:t>
      </w:r>
      <w:proofErr w:type="spellEnd"/>
      <w:r>
        <w:rPr>
          <w:rFonts w:ascii="Consolas" w:eastAsia="Consolas" w:hAnsi="Consolas" w:cs="Consolas"/>
          <w:color w:val="3B3B3B"/>
          <w:sz w:val="21"/>
          <w:szCs w:val="21"/>
        </w:rPr>
        <w:t>[</w:t>
      </w:r>
      <w:proofErr w:type="gramEnd"/>
      <w:r>
        <w:rPr>
          <w:rFonts w:ascii="Consolas" w:eastAsia="Consolas" w:hAnsi="Consolas" w:cs="Consolas"/>
          <w:color w:val="A31515"/>
          <w:sz w:val="21"/>
          <w:szCs w:val="21"/>
        </w:rPr>
        <w:t>"Time (s)"</w:t>
      </w:r>
      <w:r>
        <w:rPr>
          <w:rFonts w:ascii="Consolas" w:eastAsia="Consolas" w:hAnsi="Consolas" w:cs="Consolas"/>
          <w:color w:val="3B3B3B"/>
          <w:sz w:val="21"/>
          <w:szCs w:val="21"/>
        </w:rPr>
        <w:t>][</w:t>
      </w:r>
      <w:proofErr w:type="spellStart"/>
      <w:r>
        <w:rPr>
          <w:rFonts w:ascii="Consolas" w:eastAsia="Consolas" w:hAnsi="Consolas" w:cs="Consolas"/>
          <w:color w:val="001080"/>
          <w:sz w:val="21"/>
          <w:szCs w:val="21"/>
        </w:rPr>
        <w:t>i</w:t>
      </w:r>
      <w:proofErr w:type="spellEnd"/>
      <w:r>
        <w:rPr>
          <w:rFonts w:ascii="Consolas" w:eastAsia="Consolas" w:hAnsi="Consolas" w:cs="Consolas"/>
          <w:color w:val="3B3B3B"/>
          <w:sz w:val="21"/>
          <w:szCs w:val="21"/>
        </w:rPr>
        <w:t xml:space="preserve">] </w:t>
      </w:r>
      <w:r>
        <w:rPr>
          <w:rFonts w:ascii="Consolas" w:eastAsia="Consolas" w:hAnsi="Consolas" w:cs="Consolas"/>
          <w:color w:val="000000"/>
          <w:sz w:val="21"/>
          <w:szCs w:val="21"/>
        </w:rPr>
        <w:t>=</w:t>
      </w: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location_time</w:t>
      </w:r>
      <w:proofErr w:type="spellEnd"/>
    </w:p>
    <w:p w14:paraId="7A3922D9"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008000"/>
          <w:sz w:val="21"/>
          <w:szCs w:val="21"/>
        </w:rPr>
        <w:t># Iterate through the sensor data list</w:t>
      </w:r>
    </w:p>
    <w:p w14:paraId="7CFACDF3"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for</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data</w:t>
      </w:r>
      <w:r>
        <w:rPr>
          <w:rFonts w:ascii="Consolas" w:eastAsia="Consolas" w:hAnsi="Consolas" w:cs="Consolas"/>
          <w:color w:val="3B3B3B"/>
          <w:sz w:val="21"/>
          <w:szCs w:val="21"/>
        </w:rPr>
        <w:t xml:space="preserve"> </w:t>
      </w:r>
      <w:r>
        <w:rPr>
          <w:rFonts w:ascii="Consolas" w:eastAsia="Consolas" w:hAnsi="Consolas" w:cs="Consolas"/>
          <w:color w:val="AF00DB"/>
          <w:sz w:val="21"/>
          <w:szCs w:val="21"/>
        </w:rPr>
        <w:t>in</w:t>
      </w: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text_lines</w:t>
      </w:r>
      <w:proofErr w:type="spellEnd"/>
      <w:r>
        <w:rPr>
          <w:rFonts w:ascii="Consolas" w:eastAsia="Consolas" w:hAnsi="Consolas" w:cs="Consolas"/>
          <w:color w:val="3B3B3B"/>
          <w:sz w:val="21"/>
          <w:szCs w:val="21"/>
        </w:rPr>
        <w:t>:</w:t>
      </w:r>
    </w:p>
    <w:p w14:paraId="3CBBCB81"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008000"/>
          <w:sz w:val="21"/>
          <w:szCs w:val="21"/>
        </w:rPr>
        <w:t># Convert datetime string into datetime object, and remove microseconds (for easier comparisons between times)</w:t>
      </w:r>
    </w:p>
    <w:p w14:paraId="0B7AE0D1"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data_time</w:t>
      </w:r>
      <w:proofErr w:type="spellEnd"/>
      <w:r>
        <w:rPr>
          <w:rFonts w:ascii="Consolas" w:eastAsia="Consolas" w:hAnsi="Consolas" w:cs="Consolas"/>
          <w:color w:val="3B3B3B"/>
          <w:sz w:val="21"/>
          <w:szCs w:val="21"/>
        </w:rPr>
        <w:t xml:space="preserve"> </w:t>
      </w:r>
      <w:r>
        <w:rPr>
          <w:rFonts w:ascii="Consolas" w:eastAsia="Consolas" w:hAnsi="Consolas" w:cs="Consolas"/>
          <w:color w:val="000000"/>
          <w:sz w:val="21"/>
          <w:szCs w:val="21"/>
        </w:rPr>
        <w:t>=</w:t>
      </w:r>
      <w:r>
        <w:rPr>
          <w:rFonts w:ascii="Consolas" w:eastAsia="Consolas" w:hAnsi="Consolas" w:cs="Consolas"/>
          <w:color w:val="3B3B3B"/>
          <w:sz w:val="21"/>
          <w:szCs w:val="21"/>
        </w:rPr>
        <w:t xml:space="preserve"> </w:t>
      </w:r>
      <w:proofErr w:type="spellStart"/>
      <w:proofErr w:type="gramStart"/>
      <w:r>
        <w:rPr>
          <w:rFonts w:ascii="Consolas" w:eastAsia="Consolas" w:hAnsi="Consolas" w:cs="Consolas"/>
          <w:color w:val="267F99"/>
          <w:sz w:val="21"/>
          <w:szCs w:val="21"/>
        </w:rPr>
        <w:t>datetime</w:t>
      </w:r>
      <w:r>
        <w:rPr>
          <w:rFonts w:ascii="Consolas" w:eastAsia="Consolas" w:hAnsi="Consolas" w:cs="Consolas"/>
          <w:color w:val="3B3B3B"/>
          <w:sz w:val="21"/>
          <w:szCs w:val="21"/>
        </w:rPr>
        <w:t>.</w:t>
      </w:r>
      <w:r>
        <w:rPr>
          <w:rFonts w:ascii="Consolas" w:eastAsia="Consolas" w:hAnsi="Consolas" w:cs="Consolas"/>
          <w:color w:val="795E26"/>
          <w:sz w:val="21"/>
          <w:szCs w:val="21"/>
        </w:rPr>
        <w:t>strptime</w:t>
      </w:r>
      <w:proofErr w:type="spellEnd"/>
      <w:proofErr w:type="gramEnd"/>
      <w:r>
        <w:rPr>
          <w:rFonts w:ascii="Consolas" w:eastAsia="Consolas" w:hAnsi="Consolas" w:cs="Consolas"/>
          <w:color w:val="3B3B3B"/>
          <w:sz w:val="21"/>
          <w:szCs w:val="21"/>
        </w:rPr>
        <w:t>(</w:t>
      </w:r>
      <w:proofErr w:type="spellStart"/>
      <w:r>
        <w:rPr>
          <w:rFonts w:ascii="Consolas" w:eastAsia="Consolas" w:hAnsi="Consolas" w:cs="Consolas"/>
          <w:color w:val="001080"/>
          <w:sz w:val="21"/>
          <w:szCs w:val="21"/>
        </w:rPr>
        <w:t>data</w:t>
      </w:r>
      <w:r>
        <w:rPr>
          <w:rFonts w:ascii="Consolas" w:eastAsia="Consolas" w:hAnsi="Consolas" w:cs="Consolas"/>
          <w:color w:val="3B3B3B"/>
          <w:sz w:val="21"/>
          <w:szCs w:val="21"/>
        </w:rPr>
        <w:t>.</w:t>
      </w:r>
      <w:r>
        <w:rPr>
          <w:rFonts w:ascii="Consolas" w:eastAsia="Consolas" w:hAnsi="Consolas" w:cs="Consolas"/>
          <w:color w:val="795E26"/>
          <w:sz w:val="21"/>
          <w:szCs w:val="21"/>
        </w:rPr>
        <w:t>split</w:t>
      </w:r>
      <w:proofErr w:type="spellEnd"/>
      <w:r>
        <w:rPr>
          <w:rFonts w:ascii="Consolas" w:eastAsia="Consolas" w:hAnsi="Consolas" w:cs="Consolas"/>
          <w:color w:val="3B3B3B"/>
          <w:sz w:val="21"/>
          <w:szCs w:val="21"/>
        </w:rPr>
        <w:t>(</w:t>
      </w:r>
      <w:r>
        <w:rPr>
          <w:rFonts w:ascii="Consolas" w:eastAsia="Consolas" w:hAnsi="Consolas" w:cs="Consolas"/>
          <w:color w:val="A31515"/>
          <w:sz w:val="21"/>
          <w:szCs w:val="21"/>
        </w:rPr>
        <w:t>" "</w:t>
      </w:r>
      <w:r>
        <w:rPr>
          <w:rFonts w:ascii="Consolas" w:eastAsia="Consolas" w:hAnsi="Consolas" w:cs="Consolas"/>
          <w:color w:val="3B3B3B"/>
          <w:sz w:val="21"/>
          <w:szCs w:val="21"/>
        </w:rPr>
        <w:t>)[</w:t>
      </w:r>
      <w:r>
        <w:rPr>
          <w:rFonts w:ascii="Consolas" w:eastAsia="Consolas" w:hAnsi="Consolas" w:cs="Consolas"/>
          <w:color w:val="098658"/>
          <w:sz w:val="21"/>
          <w:szCs w:val="21"/>
        </w:rPr>
        <w:t>0</w:t>
      </w:r>
      <w:r>
        <w:rPr>
          <w:rFonts w:ascii="Consolas" w:eastAsia="Consolas" w:hAnsi="Consolas" w:cs="Consolas"/>
          <w:color w:val="3B3B3B"/>
          <w:sz w:val="21"/>
          <w:szCs w:val="21"/>
        </w:rPr>
        <w:t xml:space="preserve">], </w:t>
      </w:r>
      <w:r>
        <w:rPr>
          <w:rFonts w:ascii="Consolas" w:eastAsia="Consolas" w:hAnsi="Consolas" w:cs="Consolas"/>
          <w:color w:val="A31515"/>
          <w:sz w:val="21"/>
          <w:szCs w:val="21"/>
        </w:rPr>
        <w:t>"%H:%M:%</w:t>
      </w:r>
      <w:proofErr w:type="spellStart"/>
      <w:r>
        <w:rPr>
          <w:rFonts w:ascii="Consolas" w:eastAsia="Consolas" w:hAnsi="Consolas" w:cs="Consolas"/>
          <w:color w:val="A31515"/>
          <w:sz w:val="21"/>
          <w:szCs w:val="21"/>
        </w:rPr>
        <w:t>S.</w:t>
      </w:r>
      <w:r>
        <w:rPr>
          <w:rFonts w:ascii="Consolas" w:eastAsia="Consolas" w:hAnsi="Consolas" w:cs="Consolas"/>
          <w:color w:val="0000FF"/>
          <w:sz w:val="21"/>
          <w:szCs w:val="21"/>
        </w:rPr>
        <w:t>%f</w:t>
      </w:r>
      <w:proofErr w:type="spellEnd"/>
      <w:r>
        <w:rPr>
          <w:rFonts w:ascii="Consolas" w:eastAsia="Consolas" w:hAnsi="Consolas" w:cs="Consolas"/>
          <w:color w:val="A31515"/>
          <w:sz w:val="21"/>
          <w:szCs w:val="21"/>
        </w:rPr>
        <w:t>"</w:t>
      </w:r>
      <w:r>
        <w:rPr>
          <w:rFonts w:ascii="Consolas" w:eastAsia="Consolas" w:hAnsi="Consolas" w:cs="Consolas"/>
          <w:color w:val="3B3B3B"/>
          <w:sz w:val="21"/>
          <w:szCs w:val="21"/>
        </w:rPr>
        <w:t>).</w:t>
      </w:r>
      <w:r>
        <w:rPr>
          <w:rFonts w:ascii="Consolas" w:eastAsia="Consolas" w:hAnsi="Consolas" w:cs="Consolas"/>
          <w:color w:val="795E26"/>
          <w:sz w:val="21"/>
          <w:szCs w:val="21"/>
        </w:rPr>
        <w:t>replace</w:t>
      </w:r>
      <w:r>
        <w:rPr>
          <w:rFonts w:ascii="Consolas" w:eastAsia="Consolas" w:hAnsi="Consolas" w:cs="Consolas"/>
          <w:color w:val="3B3B3B"/>
          <w:sz w:val="21"/>
          <w:szCs w:val="21"/>
        </w:rPr>
        <w:t>(</w:t>
      </w:r>
      <w:r>
        <w:rPr>
          <w:rFonts w:ascii="Consolas" w:eastAsia="Consolas" w:hAnsi="Consolas" w:cs="Consolas"/>
          <w:color w:val="001080"/>
          <w:sz w:val="21"/>
          <w:szCs w:val="21"/>
        </w:rPr>
        <w:t>microsecond</w:t>
      </w:r>
      <w:r>
        <w:rPr>
          <w:rFonts w:ascii="Consolas" w:eastAsia="Consolas" w:hAnsi="Consolas" w:cs="Consolas"/>
          <w:color w:val="3B3B3B"/>
          <w:sz w:val="21"/>
          <w:szCs w:val="21"/>
        </w:rPr>
        <w:t xml:space="preserve"> </w:t>
      </w:r>
      <w:r>
        <w:rPr>
          <w:rFonts w:ascii="Consolas" w:eastAsia="Consolas" w:hAnsi="Consolas" w:cs="Consolas"/>
          <w:color w:val="000000"/>
          <w:sz w:val="21"/>
          <w:szCs w:val="21"/>
        </w:rPr>
        <w:t>=</w:t>
      </w:r>
      <w:r>
        <w:rPr>
          <w:rFonts w:ascii="Consolas" w:eastAsia="Consolas" w:hAnsi="Consolas" w:cs="Consolas"/>
          <w:color w:val="3B3B3B"/>
          <w:sz w:val="21"/>
          <w:szCs w:val="21"/>
        </w:rPr>
        <w:t xml:space="preserve"> </w:t>
      </w:r>
      <w:r>
        <w:rPr>
          <w:rFonts w:ascii="Consolas" w:eastAsia="Consolas" w:hAnsi="Consolas" w:cs="Consolas"/>
          <w:color w:val="098658"/>
          <w:sz w:val="21"/>
          <w:szCs w:val="21"/>
        </w:rPr>
        <w:t>0</w:t>
      </w:r>
      <w:r>
        <w:rPr>
          <w:rFonts w:ascii="Consolas" w:eastAsia="Consolas" w:hAnsi="Consolas" w:cs="Consolas"/>
          <w:color w:val="3B3B3B"/>
          <w:sz w:val="21"/>
          <w:szCs w:val="21"/>
        </w:rPr>
        <w:t>)</w:t>
      </w:r>
    </w:p>
    <w:p w14:paraId="040F7A4F"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008000"/>
          <w:sz w:val="21"/>
          <w:szCs w:val="21"/>
        </w:rPr>
        <w:t># If the time of the location data and sensor data match (to the nearest second), then GPS location = sensor location</w:t>
      </w:r>
    </w:p>
    <w:p w14:paraId="60D3EE02"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AF00DB"/>
          <w:sz w:val="21"/>
          <w:szCs w:val="21"/>
        </w:rPr>
        <w:t>if</w:t>
      </w: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location_</w:t>
      </w:r>
      <w:proofErr w:type="gramStart"/>
      <w:r>
        <w:rPr>
          <w:rFonts w:ascii="Consolas" w:eastAsia="Consolas" w:hAnsi="Consolas" w:cs="Consolas"/>
          <w:color w:val="001080"/>
          <w:sz w:val="21"/>
          <w:szCs w:val="21"/>
        </w:rPr>
        <w:t>time</w:t>
      </w:r>
      <w:r>
        <w:rPr>
          <w:rFonts w:ascii="Consolas" w:eastAsia="Consolas" w:hAnsi="Consolas" w:cs="Consolas"/>
          <w:color w:val="3B3B3B"/>
          <w:sz w:val="21"/>
          <w:szCs w:val="21"/>
        </w:rPr>
        <w:t>.</w:t>
      </w:r>
      <w:r>
        <w:rPr>
          <w:rFonts w:ascii="Consolas" w:eastAsia="Consolas" w:hAnsi="Consolas" w:cs="Consolas"/>
          <w:color w:val="795E26"/>
          <w:sz w:val="21"/>
          <w:szCs w:val="21"/>
        </w:rPr>
        <w:t>time</w:t>
      </w:r>
      <w:proofErr w:type="spellEnd"/>
      <w:proofErr w:type="gramEnd"/>
      <w:r>
        <w:rPr>
          <w:rFonts w:ascii="Consolas" w:eastAsia="Consolas" w:hAnsi="Consolas" w:cs="Consolas"/>
          <w:color w:val="3B3B3B"/>
          <w:sz w:val="21"/>
          <w:szCs w:val="21"/>
        </w:rPr>
        <w:t xml:space="preserve">() </w:t>
      </w:r>
      <w:r>
        <w:rPr>
          <w:rFonts w:ascii="Consolas" w:eastAsia="Consolas" w:hAnsi="Consolas" w:cs="Consolas"/>
          <w:color w:val="795E26"/>
          <w:sz w:val="21"/>
          <w:szCs w:val="21"/>
        </w:rPr>
        <w:t>==</w:t>
      </w: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data_time</w:t>
      </w:r>
      <w:r>
        <w:rPr>
          <w:rFonts w:ascii="Consolas" w:eastAsia="Consolas" w:hAnsi="Consolas" w:cs="Consolas"/>
          <w:color w:val="3B3B3B"/>
          <w:sz w:val="21"/>
          <w:szCs w:val="21"/>
        </w:rPr>
        <w:t>.</w:t>
      </w:r>
      <w:r>
        <w:rPr>
          <w:rFonts w:ascii="Consolas" w:eastAsia="Consolas" w:hAnsi="Consolas" w:cs="Consolas"/>
          <w:color w:val="795E26"/>
          <w:sz w:val="21"/>
          <w:szCs w:val="21"/>
        </w:rPr>
        <w:t>time</w:t>
      </w:r>
      <w:proofErr w:type="spellEnd"/>
      <w:r>
        <w:rPr>
          <w:rFonts w:ascii="Consolas" w:eastAsia="Consolas" w:hAnsi="Consolas" w:cs="Consolas"/>
          <w:color w:val="3B3B3B"/>
          <w:sz w:val="21"/>
          <w:szCs w:val="21"/>
        </w:rPr>
        <w:t>():</w:t>
      </w:r>
    </w:p>
    <w:p w14:paraId="3D5E9D3E"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008000"/>
          <w:sz w:val="21"/>
          <w:szCs w:val="21"/>
        </w:rPr>
        <w:t xml:space="preserve"># Add sensor data to the </w:t>
      </w:r>
      <w:proofErr w:type="spellStart"/>
      <w:r>
        <w:rPr>
          <w:rFonts w:ascii="Consolas" w:eastAsia="Consolas" w:hAnsi="Consolas" w:cs="Consolas"/>
          <w:color w:val="008000"/>
          <w:sz w:val="21"/>
          <w:szCs w:val="21"/>
        </w:rPr>
        <w:t>dataframe</w:t>
      </w:r>
      <w:proofErr w:type="spellEnd"/>
    </w:p>
    <w:p w14:paraId="71C3172E"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parsed_data</w:t>
      </w:r>
      <w:proofErr w:type="spellEnd"/>
      <w:r>
        <w:rPr>
          <w:rFonts w:ascii="Consolas" w:eastAsia="Consolas" w:hAnsi="Consolas" w:cs="Consolas"/>
          <w:color w:val="3B3B3B"/>
          <w:sz w:val="21"/>
          <w:szCs w:val="21"/>
        </w:rPr>
        <w:t xml:space="preserve"> </w:t>
      </w:r>
      <w:r>
        <w:rPr>
          <w:rFonts w:ascii="Consolas" w:eastAsia="Consolas" w:hAnsi="Consolas" w:cs="Consolas"/>
          <w:color w:val="000000"/>
          <w:sz w:val="21"/>
          <w:szCs w:val="21"/>
        </w:rPr>
        <w:t>=</w:t>
      </w:r>
      <w:r>
        <w:rPr>
          <w:rFonts w:ascii="Consolas" w:eastAsia="Consolas" w:hAnsi="Consolas" w:cs="Consolas"/>
          <w:color w:val="3B3B3B"/>
          <w:sz w:val="21"/>
          <w:szCs w:val="21"/>
        </w:rPr>
        <w:t xml:space="preserve"> </w:t>
      </w:r>
      <w:proofErr w:type="spellStart"/>
      <w:proofErr w:type="gramStart"/>
      <w:r>
        <w:rPr>
          <w:rFonts w:ascii="Consolas" w:eastAsia="Consolas" w:hAnsi="Consolas" w:cs="Consolas"/>
          <w:color w:val="001080"/>
          <w:sz w:val="21"/>
          <w:szCs w:val="21"/>
        </w:rPr>
        <w:t>data</w:t>
      </w:r>
      <w:r>
        <w:rPr>
          <w:rFonts w:ascii="Consolas" w:eastAsia="Consolas" w:hAnsi="Consolas" w:cs="Consolas"/>
          <w:color w:val="3B3B3B"/>
          <w:sz w:val="21"/>
          <w:szCs w:val="21"/>
        </w:rPr>
        <w:t>.</w:t>
      </w:r>
      <w:r>
        <w:rPr>
          <w:rFonts w:ascii="Consolas" w:eastAsia="Consolas" w:hAnsi="Consolas" w:cs="Consolas"/>
          <w:color w:val="795E26"/>
          <w:sz w:val="21"/>
          <w:szCs w:val="21"/>
        </w:rPr>
        <w:t>split</w:t>
      </w:r>
      <w:proofErr w:type="spellEnd"/>
      <w:proofErr w:type="gramEnd"/>
      <w:r>
        <w:rPr>
          <w:rFonts w:ascii="Consolas" w:eastAsia="Consolas" w:hAnsi="Consolas" w:cs="Consolas"/>
          <w:color w:val="3B3B3B"/>
          <w:sz w:val="21"/>
          <w:szCs w:val="21"/>
        </w:rPr>
        <w:t>()</w:t>
      </w:r>
    </w:p>
    <w:p w14:paraId="645D40BC"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location_data</w:t>
      </w:r>
      <w:proofErr w:type="spellEnd"/>
      <w:r>
        <w:rPr>
          <w:rFonts w:ascii="Consolas" w:eastAsia="Consolas" w:hAnsi="Consolas" w:cs="Consolas"/>
          <w:color w:val="3B3B3B"/>
          <w:sz w:val="21"/>
          <w:szCs w:val="21"/>
        </w:rPr>
        <w:t>[</w:t>
      </w:r>
      <w:r>
        <w:rPr>
          <w:rFonts w:ascii="Consolas" w:eastAsia="Consolas" w:hAnsi="Consolas" w:cs="Consolas"/>
          <w:color w:val="A31515"/>
          <w:sz w:val="21"/>
          <w:szCs w:val="21"/>
        </w:rPr>
        <w:t>"Temperature_(C)</w:t>
      </w:r>
      <w:proofErr w:type="gramStart"/>
      <w:r>
        <w:rPr>
          <w:rFonts w:ascii="Consolas" w:eastAsia="Consolas" w:hAnsi="Consolas" w:cs="Consolas"/>
          <w:color w:val="A31515"/>
          <w:sz w:val="21"/>
          <w:szCs w:val="21"/>
        </w:rPr>
        <w:t>"</w:t>
      </w:r>
      <w:r>
        <w:rPr>
          <w:rFonts w:ascii="Consolas" w:eastAsia="Consolas" w:hAnsi="Consolas" w:cs="Consolas"/>
          <w:color w:val="3B3B3B"/>
          <w:sz w:val="21"/>
          <w:szCs w:val="21"/>
        </w:rPr>
        <w:t>][</w:t>
      </w:r>
      <w:proofErr w:type="spellStart"/>
      <w:proofErr w:type="gramEnd"/>
      <w:r>
        <w:rPr>
          <w:rFonts w:ascii="Consolas" w:eastAsia="Consolas" w:hAnsi="Consolas" w:cs="Consolas"/>
          <w:color w:val="001080"/>
          <w:sz w:val="21"/>
          <w:szCs w:val="21"/>
        </w:rPr>
        <w:t>i</w:t>
      </w:r>
      <w:proofErr w:type="spellEnd"/>
      <w:r>
        <w:rPr>
          <w:rFonts w:ascii="Consolas" w:eastAsia="Consolas" w:hAnsi="Consolas" w:cs="Consolas"/>
          <w:color w:val="3B3B3B"/>
          <w:sz w:val="21"/>
          <w:szCs w:val="21"/>
        </w:rPr>
        <w:t xml:space="preserve">] </w:t>
      </w:r>
      <w:r>
        <w:rPr>
          <w:rFonts w:ascii="Consolas" w:eastAsia="Consolas" w:hAnsi="Consolas" w:cs="Consolas"/>
          <w:color w:val="000000"/>
          <w:sz w:val="21"/>
          <w:szCs w:val="21"/>
        </w:rPr>
        <w:t>=</w:t>
      </w:r>
      <w:r>
        <w:rPr>
          <w:rFonts w:ascii="Consolas" w:eastAsia="Consolas" w:hAnsi="Consolas" w:cs="Consolas"/>
          <w:color w:val="3B3B3B"/>
          <w:sz w:val="21"/>
          <w:szCs w:val="21"/>
        </w:rPr>
        <w:t xml:space="preserve"> </w:t>
      </w:r>
      <w:r>
        <w:rPr>
          <w:rFonts w:ascii="Consolas" w:eastAsia="Consolas" w:hAnsi="Consolas" w:cs="Consolas"/>
          <w:color w:val="267F99"/>
          <w:sz w:val="21"/>
          <w:szCs w:val="21"/>
        </w:rPr>
        <w:t>float</w:t>
      </w:r>
      <w:r>
        <w:rPr>
          <w:rFonts w:ascii="Consolas" w:eastAsia="Consolas" w:hAnsi="Consolas" w:cs="Consolas"/>
          <w:color w:val="3B3B3B"/>
          <w:sz w:val="21"/>
          <w:szCs w:val="21"/>
        </w:rPr>
        <w:t>(</w:t>
      </w:r>
      <w:proofErr w:type="spellStart"/>
      <w:r>
        <w:rPr>
          <w:rFonts w:ascii="Consolas" w:eastAsia="Consolas" w:hAnsi="Consolas" w:cs="Consolas"/>
          <w:color w:val="267F99"/>
          <w:sz w:val="21"/>
          <w:szCs w:val="21"/>
        </w:rPr>
        <w:t>re</w:t>
      </w:r>
      <w:r>
        <w:rPr>
          <w:rFonts w:ascii="Consolas" w:eastAsia="Consolas" w:hAnsi="Consolas" w:cs="Consolas"/>
          <w:color w:val="3B3B3B"/>
          <w:sz w:val="21"/>
          <w:szCs w:val="21"/>
        </w:rPr>
        <w:t>.</w:t>
      </w:r>
      <w:r>
        <w:rPr>
          <w:rFonts w:ascii="Consolas" w:eastAsia="Consolas" w:hAnsi="Consolas" w:cs="Consolas"/>
          <w:color w:val="795E26"/>
          <w:sz w:val="21"/>
          <w:szCs w:val="21"/>
        </w:rPr>
        <w:t>sub</w:t>
      </w:r>
      <w:proofErr w:type="spellEnd"/>
      <w:r>
        <w:rPr>
          <w:rFonts w:ascii="Consolas" w:eastAsia="Consolas" w:hAnsi="Consolas" w:cs="Consolas"/>
          <w:color w:val="3B3B3B"/>
          <w:sz w:val="21"/>
          <w:szCs w:val="21"/>
        </w:rPr>
        <w:t>(</w:t>
      </w:r>
      <w:r>
        <w:rPr>
          <w:rFonts w:ascii="Consolas" w:eastAsia="Consolas" w:hAnsi="Consolas" w:cs="Consolas"/>
          <w:color w:val="A31515"/>
          <w:sz w:val="21"/>
          <w:szCs w:val="21"/>
        </w:rPr>
        <w:t>"[^0-9.]"</w:t>
      </w:r>
      <w:r>
        <w:rPr>
          <w:rFonts w:ascii="Consolas" w:eastAsia="Consolas" w:hAnsi="Consolas" w:cs="Consolas"/>
          <w:color w:val="3B3B3B"/>
          <w:sz w:val="21"/>
          <w:szCs w:val="21"/>
        </w:rPr>
        <w:t xml:space="preserve">, </w:t>
      </w:r>
      <w:r>
        <w:rPr>
          <w:rFonts w:ascii="Consolas" w:eastAsia="Consolas" w:hAnsi="Consolas" w:cs="Consolas"/>
          <w:color w:val="A31515"/>
          <w:sz w:val="21"/>
          <w:szCs w:val="21"/>
        </w:rPr>
        <w:t>""</w:t>
      </w: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parsed_data</w:t>
      </w:r>
      <w:proofErr w:type="spellEnd"/>
      <w:r>
        <w:rPr>
          <w:rFonts w:ascii="Consolas" w:eastAsia="Consolas" w:hAnsi="Consolas" w:cs="Consolas"/>
          <w:color w:val="3B3B3B"/>
          <w:sz w:val="21"/>
          <w:szCs w:val="21"/>
        </w:rPr>
        <w:t>[</w:t>
      </w:r>
      <w:r>
        <w:rPr>
          <w:rFonts w:ascii="Consolas" w:eastAsia="Consolas" w:hAnsi="Consolas" w:cs="Consolas"/>
          <w:color w:val="098658"/>
          <w:sz w:val="21"/>
          <w:szCs w:val="21"/>
        </w:rPr>
        <w:t>2</w:t>
      </w:r>
      <w:r>
        <w:rPr>
          <w:rFonts w:ascii="Consolas" w:eastAsia="Consolas" w:hAnsi="Consolas" w:cs="Consolas"/>
          <w:color w:val="3B3B3B"/>
          <w:sz w:val="21"/>
          <w:szCs w:val="21"/>
        </w:rPr>
        <w:t>]))</w:t>
      </w:r>
    </w:p>
    <w:p w14:paraId="68896468"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location_data</w:t>
      </w:r>
      <w:proofErr w:type="spellEnd"/>
      <w:r>
        <w:rPr>
          <w:rFonts w:ascii="Consolas" w:eastAsia="Consolas" w:hAnsi="Consolas" w:cs="Consolas"/>
          <w:color w:val="3B3B3B"/>
          <w:sz w:val="21"/>
          <w:szCs w:val="21"/>
        </w:rPr>
        <w:t>[</w:t>
      </w:r>
      <w:r>
        <w:rPr>
          <w:rFonts w:ascii="Consolas" w:eastAsia="Consolas" w:hAnsi="Consolas" w:cs="Consolas"/>
          <w:color w:val="A31515"/>
          <w:sz w:val="21"/>
          <w:szCs w:val="21"/>
        </w:rPr>
        <w:t>"Humidity_(%)</w:t>
      </w:r>
      <w:proofErr w:type="gramStart"/>
      <w:r>
        <w:rPr>
          <w:rFonts w:ascii="Consolas" w:eastAsia="Consolas" w:hAnsi="Consolas" w:cs="Consolas"/>
          <w:color w:val="A31515"/>
          <w:sz w:val="21"/>
          <w:szCs w:val="21"/>
        </w:rPr>
        <w:t>"</w:t>
      </w:r>
      <w:r>
        <w:rPr>
          <w:rFonts w:ascii="Consolas" w:eastAsia="Consolas" w:hAnsi="Consolas" w:cs="Consolas"/>
          <w:color w:val="3B3B3B"/>
          <w:sz w:val="21"/>
          <w:szCs w:val="21"/>
        </w:rPr>
        <w:t>][</w:t>
      </w:r>
      <w:proofErr w:type="spellStart"/>
      <w:proofErr w:type="gramEnd"/>
      <w:r>
        <w:rPr>
          <w:rFonts w:ascii="Consolas" w:eastAsia="Consolas" w:hAnsi="Consolas" w:cs="Consolas"/>
          <w:color w:val="001080"/>
          <w:sz w:val="21"/>
          <w:szCs w:val="21"/>
        </w:rPr>
        <w:t>i</w:t>
      </w:r>
      <w:proofErr w:type="spellEnd"/>
      <w:r>
        <w:rPr>
          <w:rFonts w:ascii="Consolas" w:eastAsia="Consolas" w:hAnsi="Consolas" w:cs="Consolas"/>
          <w:color w:val="3B3B3B"/>
          <w:sz w:val="21"/>
          <w:szCs w:val="21"/>
        </w:rPr>
        <w:t xml:space="preserve">] </w:t>
      </w:r>
      <w:r>
        <w:rPr>
          <w:rFonts w:ascii="Consolas" w:eastAsia="Consolas" w:hAnsi="Consolas" w:cs="Consolas"/>
          <w:color w:val="000000"/>
          <w:sz w:val="21"/>
          <w:szCs w:val="21"/>
        </w:rPr>
        <w:t>=</w:t>
      </w:r>
      <w:r>
        <w:rPr>
          <w:rFonts w:ascii="Consolas" w:eastAsia="Consolas" w:hAnsi="Consolas" w:cs="Consolas"/>
          <w:color w:val="3B3B3B"/>
          <w:sz w:val="21"/>
          <w:szCs w:val="21"/>
        </w:rPr>
        <w:t xml:space="preserve"> </w:t>
      </w:r>
      <w:r>
        <w:rPr>
          <w:rFonts w:ascii="Consolas" w:eastAsia="Consolas" w:hAnsi="Consolas" w:cs="Consolas"/>
          <w:color w:val="267F99"/>
          <w:sz w:val="21"/>
          <w:szCs w:val="21"/>
        </w:rPr>
        <w:t>float</w:t>
      </w:r>
      <w:r>
        <w:rPr>
          <w:rFonts w:ascii="Consolas" w:eastAsia="Consolas" w:hAnsi="Consolas" w:cs="Consolas"/>
          <w:color w:val="3B3B3B"/>
          <w:sz w:val="21"/>
          <w:szCs w:val="21"/>
        </w:rPr>
        <w:t>(</w:t>
      </w:r>
      <w:proofErr w:type="spellStart"/>
      <w:r>
        <w:rPr>
          <w:rFonts w:ascii="Consolas" w:eastAsia="Consolas" w:hAnsi="Consolas" w:cs="Consolas"/>
          <w:color w:val="267F99"/>
          <w:sz w:val="21"/>
          <w:szCs w:val="21"/>
        </w:rPr>
        <w:t>re</w:t>
      </w:r>
      <w:r>
        <w:rPr>
          <w:rFonts w:ascii="Consolas" w:eastAsia="Consolas" w:hAnsi="Consolas" w:cs="Consolas"/>
          <w:color w:val="3B3B3B"/>
          <w:sz w:val="21"/>
          <w:szCs w:val="21"/>
        </w:rPr>
        <w:t>.</w:t>
      </w:r>
      <w:r>
        <w:rPr>
          <w:rFonts w:ascii="Consolas" w:eastAsia="Consolas" w:hAnsi="Consolas" w:cs="Consolas"/>
          <w:color w:val="795E26"/>
          <w:sz w:val="21"/>
          <w:szCs w:val="21"/>
        </w:rPr>
        <w:t>sub</w:t>
      </w:r>
      <w:proofErr w:type="spellEnd"/>
      <w:r>
        <w:rPr>
          <w:rFonts w:ascii="Consolas" w:eastAsia="Consolas" w:hAnsi="Consolas" w:cs="Consolas"/>
          <w:color w:val="3B3B3B"/>
          <w:sz w:val="21"/>
          <w:szCs w:val="21"/>
        </w:rPr>
        <w:t>(</w:t>
      </w:r>
      <w:r>
        <w:rPr>
          <w:rFonts w:ascii="Consolas" w:eastAsia="Consolas" w:hAnsi="Consolas" w:cs="Consolas"/>
          <w:color w:val="A31515"/>
          <w:sz w:val="21"/>
          <w:szCs w:val="21"/>
        </w:rPr>
        <w:t>"[^0-9.]"</w:t>
      </w:r>
      <w:r>
        <w:rPr>
          <w:rFonts w:ascii="Consolas" w:eastAsia="Consolas" w:hAnsi="Consolas" w:cs="Consolas"/>
          <w:color w:val="3B3B3B"/>
          <w:sz w:val="21"/>
          <w:szCs w:val="21"/>
        </w:rPr>
        <w:t xml:space="preserve">, </w:t>
      </w:r>
      <w:r>
        <w:rPr>
          <w:rFonts w:ascii="Consolas" w:eastAsia="Consolas" w:hAnsi="Consolas" w:cs="Consolas"/>
          <w:color w:val="A31515"/>
          <w:sz w:val="21"/>
          <w:szCs w:val="21"/>
        </w:rPr>
        <w:t>""</w:t>
      </w: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parsed_data</w:t>
      </w:r>
      <w:proofErr w:type="spellEnd"/>
      <w:r>
        <w:rPr>
          <w:rFonts w:ascii="Consolas" w:eastAsia="Consolas" w:hAnsi="Consolas" w:cs="Consolas"/>
          <w:color w:val="3B3B3B"/>
          <w:sz w:val="21"/>
          <w:szCs w:val="21"/>
        </w:rPr>
        <w:t>[</w:t>
      </w:r>
      <w:r>
        <w:rPr>
          <w:rFonts w:ascii="Consolas" w:eastAsia="Consolas" w:hAnsi="Consolas" w:cs="Consolas"/>
          <w:color w:val="098658"/>
          <w:sz w:val="21"/>
          <w:szCs w:val="21"/>
        </w:rPr>
        <w:t>4</w:t>
      </w:r>
      <w:r>
        <w:rPr>
          <w:rFonts w:ascii="Consolas" w:eastAsia="Consolas" w:hAnsi="Consolas" w:cs="Consolas"/>
          <w:color w:val="3B3B3B"/>
          <w:sz w:val="21"/>
          <w:szCs w:val="21"/>
        </w:rPr>
        <w:t>]))</w:t>
      </w:r>
    </w:p>
    <w:p w14:paraId="79DDCA23"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location_data</w:t>
      </w:r>
      <w:proofErr w:type="spellEnd"/>
      <w:r>
        <w:rPr>
          <w:rFonts w:ascii="Consolas" w:eastAsia="Consolas" w:hAnsi="Consolas" w:cs="Consolas"/>
          <w:color w:val="3B3B3B"/>
          <w:sz w:val="21"/>
          <w:szCs w:val="21"/>
        </w:rPr>
        <w:t>[</w:t>
      </w:r>
      <w:r>
        <w:rPr>
          <w:rFonts w:ascii="Consolas" w:eastAsia="Consolas" w:hAnsi="Consolas" w:cs="Consolas"/>
          <w:color w:val="A31515"/>
          <w:sz w:val="21"/>
          <w:szCs w:val="21"/>
        </w:rPr>
        <w:t>"VOC_(PPM)</w:t>
      </w:r>
      <w:proofErr w:type="gramStart"/>
      <w:r>
        <w:rPr>
          <w:rFonts w:ascii="Consolas" w:eastAsia="Consolas" w:hAnsi="Consolas" w:cs="Consolas"/>
          <w:color w:val="A31515"/>
          <w:sz w:val="21"/>
          <w:szCs w:val="21"/>
        </w:rPr>
        <w:t>"</w:t>
      </w:r>
      <w:r>
        <w:rPr>
          <w:rFonts w:ascii="Consolas" w:eastAsia="Consolas" w:hAnsi="Consolas" w:cs="Consolas"/>
          <w:color w:val="3B3B3B"/>
          <w:sz w:val="21"/>
          <w:szCs w:val="21"/>
        </w:rPr>
        <w:t>][</w:t>
      </w:r>
      <w:proofErr w:type="spellStart"/>
      <w:proofErr w:type="gramEnd"/>
      <w:r>
        <w:rPr>
          <w:rFonts w:ascii="Consolas" w:eastAsia="Consolas" w:hAnsi="Consolas" w:cs="Consolas"/>
          <w:color w:val="001080"/>
          <w:sz w:val="21"/>
          <w:szCs w:val="21"/>
        </w:rPr>
        <w:t>i</w:t>
      </w:r>
      <w:proofErr w:type="spellEnd"/>
      <w:r>
        <w:rPr>
          <w:rFonts w:ascii="Consolas" w:eastAsia="Consolas" w:hAnsi="Consolas" w:cs="Consolas"/>
          <w:color w:val="3B3B3B"/>
          <w:sz w:val="21"/>
          <w:szCs w:val="21"/>
        </w:rPr>
        <w:t xml:space="preserve">] </w:t>
      </w:r>
      <w:r>
        <w:rPr>
          <w:rFonts w:ascii="Consolas" w:eastAsia="Consolas" w:hAnsi="Consolas" w:cs="Consolas"/>
          <w:color w:val="000000"/>
          <w:sz w:val="21"/>
          <w:szCs w:val="21"/>
        </w:rPr>
        <w:t>=</w:t>
      </w:r>
      <w:r>
        <w:rPr>
          <w:rFonts w:ascii="Consolas" w:eastAsia="Consolas" w:hAnsi="Consolas" w:cs="Consolas"/>
          <w:color w:val="3B3B3B"/>
          <w:sz w:val="21"/>
          <w:szCs w:val="21"/>
        </w:rPr>
        <w:t xml:space="preserve"> </w:t>
      </w:r>
      <w:r>
        <w:rPr>
          <w:rFonts w:ascii="Consolas" w:eastAsia="Consolas" w:hAnsi="Consolas" w:cs="Consolas"/>
          <w:color w:val="267F99"/>
          <w:sz w:val="21"/>
          <w:szCs w:val="21"/>
        </w:rPr>
        <w:t>float</w:t>
      </w:r>
      <w:r>
        <w:rPr>
          <w:rFonts w:ascii="Consolas" w:eastAsia="Consolas" w:hAnsi="Consolas" w:cs="Consolas"/>
          <w:color w:val="3B3B3B"/>
          <w:sz w:val="21"/>
          <w:szCs w:val="21"/>
        </w:rPr>
        <w:t>(</w:t>
      </w:r>
      <w:proofErr w:type="spellStart"/>
      <w:r>
        <w:rPr>
          <w:rFonts w:ascii="Consolas" w:eastAsia="Consolas" w:hAnsi="Consolas" w:cs="Consolas"/>
          <w:color w:val="267F99"/>
          <w:sz w:val="21"/>
          <w:szCs w:val="21"/>
        </w:rPr>
        <w:t>re</w:t>
      </w:r>
      <w:r>
        <w:rPr>
          <w:rFonts w:ascii="Consolas" w:eastAsia="Consolas" w:hAnsi="Consolas" w:cs="Consolas"/>
          <w:color w:val="3B3B3B"/>
          <w:sz w:val="21"/>
          <w:szCs w:val="21"/>
        </w:rPr>
        <w:t>.</w:t>
      </w:r>
      <w:r>
        <w:rPr>
          <w:rFonts w:ascii="Consolas" w:eastAsia="Consolas" w:hAnsi="Consolas" w:cs="Consolas"/>
          <w:color w:val="795E26"/>
          <w:sz w:val="21"/>
          <w:szCs w:val="21"/>
        </w:rPr>
        <w:t>sub</w:t>
      </w:r>
      <w:proofErr w:type="spellEnd"/>
      <w:r>
        <w:rPr>
          <w:rFonts w:ascii="Consolas" w:eastAsia="Consolas" w:hAnsi="Consolas" w:cs="Consolas"/>
          <w:color w:val="3B3B3B"/>
          <w:sz w:val="21"/>
          <w:szCs w:val="21"/>
        </w:rPr>
        <w:t>(</w:t>
      </w:r>
      <w:r>
        <w:rPr>
          <w:rFonts w:ascii="Consolas" w:eastAsia="Consolas" w:hAnsi="Consolas" w:cs="Consolas"/>
          <w:color w:val="A31515"/>
          <w:sz w:val="21"/>
          <w:szCs w:val="21"/>
        </w:rPr>
        <w:t>"[^0-9.]"</w:t>
      </w:r>
      <w:r>
        <w:rPr>
          <w:rFonts w:ascii="Consolas" w:eastAsia="Consolas" w:hAnsi="Consolas" w:cs="Consolas"/>
          <w:color w:val="3B3B3B"/>
          <w:sz w:val="21"/>
          <w:szCs w:val="21"/>
        </w:rPr>
        <w:t xml:space="preserve">, </w:t>
      </w:r>
      <w:r>
        <w:rPr>
          <w:rFonts w:ascii="Consolas" w:eastAsia="Consolas" w:hAnsi="Consolas" w:cs="Consolas"/>
          <w:color w:val="A31515"/>
          <w:sz w:val="21"/>
          <w:szCs w:val="21"/>
        </w:rPr>
        <w:t>""</w:t>
      </w: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parsed_data</w:t>
      </w:r>
      <w:proofErr w:type="spellEnd"/>
      <w:r>
        <w:rPr>
          <w:rFonts w:ascii="Consolas" w:eastAsia="Consolas" w:hAnsi="Consolas" w:cs="Consolas"/>
          <w:color w:val="3B3B3B"/>
          <w:sz w:val="21"/>
          <w:szCs w:val="21"/>
        </w:rPr>
        <w:t>[</w:t>
      </w:r>
      <w:r>
        <w:rPr>
          <w:rFonts w:ascii="Consolas" w:eastAsia="Consolas" w:hAnsi="Consolas" w:cs="Consolas"/>
          <w:color w:val="098658"/>
          <w:sz w:val="21"/>
          <w:szCs w:val="21"/>
        </w:rPr>
        <w:t>6</w:t>
      </w:r>
      <w:r>
        <w:rPr>
          <w:rFonts w:ascii="Consolas" w:eastAsia="Consolas" w:hAnsi="Consolas" w:cs="Consolas"/>
          <w:color w:val="3B3B3B"/>
          <w:sz w:val="21"/>
          <w:szCs w:val="21"/>
        </w:rPr>
        <w:t>]))</w:t>
      </w:r>
    </w:p>
    <w:p w14:paraId="4CA0912F"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lastRenderedPageBreak/>
        <w:t xml:space="preserve">            </w:t>
      </w:r>
      <w:proofErr w:type="spellStart"/>
      <w:r>
        <w:rPr>
          <w:rFonts w:ascii="Consolas" w:eastAsia="Consolas" w:hAnsi="Consolas" w:cs="Consolas"/>
          <w:color w:val="001080"/>
          <w:sz w:val="21"/>
          <w:szCs w:val="21"/>
        </w:rPr>
        <w:t>location_data</w:t>
      </w:r>
      <w:proofErr w:type="spellEnd"/>
      <w:r>
        <w:rPr>
          <w:rFonts w:ascii="Consolas" w:eastAsia="Consolas" w:hAnsi="Consolas" w:cs="Consolas"/>
          <w:color w:val="3B3B3B"/>
          <w:sz w:val="21"/>
          <w:szCs w:val="21"/>
        </w:rPr>
        <w:t>[</w:t>
      </w:r>
      <w:r>
        <w:rPr>
          <w:rFonts w:ascii="Consolas" w:eastAsia="Consolas" w:hAnsi="Consolas" w:cs="Consolas"/>
          <w:color w:val="A31515"/>
          <w:sz w:val="21"/>
          <w:szCs w:val="21"/>
        </w:rPr>
        <w:t>"CO2_(PPM)</w:t>
      </w:r>
      <w:proofErr w:type="gramStart"/>
      <w:r>
        <w:rPr>
          <w:rFonts w:ascii="Consolas" w:eastAsia="Consolas" w:hAnsi="Consolas" w:cs="Consolas"/>
          <w:color w:val="A31515"/>
          <w:sz w:val="21"/>
          <w:szCs w:val="21"/>
        </w:rPr>
        <w:t>"</w:t>
      </w:r>
      <w:r>
        <w:rPr>
          <w:rFonts w:ascii="Consolas" w:eastAsia="Consolas" w:hAnsi="Consolas" w:cs="Consolas"/>
          <w:color w:val="3B3B3B"/>
          <w:sz w:val="21"/>
          <w:szCs w:val="21"/>
        </w:rPr>
        <w:t>][</w:t>
      </w:r>
      <w:proofErr w:type="spellStart"/>
      <w:proofErr w:type="gramEnd"/>
      <w:r>
        <w:rPr>
          <w:rFonts w:ascii="Consolas" w:eastAsia="Consolas" w:hAnsi="Consolas" w:cs="Consolas"/>
          <w:color w:val="001080"/>
          <w:sz w:val="21"/>
          <w:szCs w:val="21"/>
        </w:rPr>
        <w:t>i</w:t>
      </w:r>
      <w:proofErr w:type="spellEnd"/>
      <w:r>
        <w:rPr>
          <w:rFonts w:ascii="Consolas" w:eastAsia="Consolas" w:hAnsi="Consolas" w:cs="Consolas"/>
          <w:color w:val="3B3B3B"/>
          <w:sz w:val="21"/>
          <w:szCs w:val="21"/>
        </w:rPr>
        <w:t xml:space="preserve">] </w:t>
      </w:r>
      <w:r>
        <w:rPr>
          <w:rFonts w:ascii="Consolas" w:eastAsia="Consolas" w:hAnsi="Consolas" w:cs="Consolas"/>
          <w:color w:val="000000"/>
          <w:sz w:val="21"/>
          <w:szCs w:val="21"/>
        </w:rPr>
        <w:t>=</w:t>
      </w:r>
      <w:r>
        <w:rPr>
          <w:rFonts w:ascii="Consolas" w:eastAsia="Consolas" w:hAnsi="Consolas" w:cs="Consolas"/>
          <w:color w:val="3B3B3B"/>
          <w:sz w:val="21"/>
          <w:szCs w:val="21"/>
        </w:rPr>
        <w:t xml:space="preserve"> </w:t>
      </w:r>
      <w:r>
        <w:rPr>
          <w:rFonts w:ascii="Consolas" w:eastAsia="Consolas" w:hAnsi="Consolas" w:cs="Consolas"/>
          <w:color w:val="267F99"/>
          <w:sz w:val="21"/>
          <w:szCs w:val="21"/>
        </w:rPr>
        <w:t>float</w:t>
      </w:r>
      <w:r>
        <w:rPr>
          <w:rFonts w:ascii="Consolas" w:eastAsia="Consolas" w:hAnsi="Consolas" w:cs="Consolas"/>
          <w:color w:val="3B3B3B"/>
          <w:sz w:val="21"/>
          <w:szCs w:val="21"/>
        </w:rPr>
        <w:t>(</w:t>
      </w:r>
      <w:proofErr w:type="spellStart"/>
      <w:r>
        <w:rPr>
          <w:rFonts w:ascii="Consolas" w:eastAsia="Consolas" w:hAnsi="Consolas" w:cs="Consolas"/>
          <w:color w:val="267F99"/>
          <w:sz w:val="21"/>
          <w:szCs w:val="21"/>
        </w:rPr>
        <w:t>re</w:t>
      </w:r>
      <w:r>
        <w:rPr>
          <w:rFonts w:ascii="Consolas" w:eastAsia="Consolas" w:hAnsi="Consolas" w:cs="Consolas"/>
          <w:color w:val="3B3B3B"/>
          <w:sz w:val="21"/>
          <w:szCs w:val="21"/>
        </w:rPr>
        <w:t>.</w:t>
      </w:r>
      <w:r>
        <w:rPr>
          <w:rFonts w:ascii="Consolas" w:eastAsia="Consolas" w:hAnsi="Consolas" w:cs="Consolas"/>
          <w:color w:val="795E26"/>
          <w:sz w:val="21"/>
          <w:szCs w:val="21"/>
        </w:rPr>
        <w:t>sub</w:t>
      </w:r>
      <w:proofErr w:type="spellEnd"/>
      <w:r>
        <w:rPr>
          <w:rFonts w:ascii="Consolas" w:eastAsia="Consolas" w:hAnsi="Consolas" w:cs="Consolas"/>
          <w:color w:val="3B3B3B"/>
          <w:sz w:val="21"/>
          <w:szCs w:val="21"/>
        </w:rPr>
        <w:t>(</w:t>
      </w:r>
      <w:r>
        <w:rPr>
          <w:rFonts w:ascii="Consolas" w:eastAsia="Consolas" w:hAnsi="Consolas" w:cs="Consolas"/>
          <w:color w:val="A31515"/>
          <w:sz w:val="21"/>
          <w:szCs w:val="21"/>
        </w:rPr>
        <w:t>"[^0-9.]"</w:t>
      </w:r>
      <w:r>
        <w:rPr>
          <w:rFonts w:ascii="Consolas" w:eastAsia="Consolas" w:hAnsi="Consolas" w:cs="Consolas"/>
          <w:color w:val="3B3B3B"/>
          <w:sz w:val="21"/>
          <w:szCs w:val="21"/>
        </w:rPr>
        <w:t xml:space="preserve">, </w:t>
      </w:r>
      <w:r>
        <w:rPr>
          <w:rFonts w:ascii="Consolas" w:eastAsia="Consolas" w:hAnsi="Consolas" w:cs="Consolas"/>
          <w:color w:val="A31515"/>
          <w:sz w:val="21"/>
          <w:szCs w:val="21"/>
        </w:rPr>
        <w:t>""</w:t>
      </w: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parsed_data</w:t>
      </w:r>
      <w:proofErr w:type="spellEnd"/>
      <w:r>
        <w:rPr>
          <w:rFonts w:ascii="Consolas" w:eastAsia="Consolas" w:hAnsi="Consolas" w:cs="Consolas"/>
          <w:color w:val="3B3B3B"/>
          <w:sz w:val="21"/>
          <w:szCs w:val="21"/>
        </w:rPr>
        <w:t>[</w:t>
      </w:r>
      <w:r>
        <w:rPr>
          <w:rFonts w:ascii="Consolas" w:eastAsia="Consolas" w:hAnsi="Consolas" w:cs="Consolas"/>
          <w:color w:val="098658"/>
          <w:sz w:val="21"/>
          <w:szCs w:val="21"/>
        </w:rPr>
        <w:t>8</w:t>
      </w:r>
      <w:r>
        <w:rPr>
          <w:rFonts w:ascii="Consolas" w:eastAsia="Consolas" w:hAnsi="Consolas" w:cs="Consolas"/>
          <w:color w:val="3B3B3B"/>
          <w:sz w:val="21"/>
          <w:szCs w:val="21"/>
        </w:rPr>
        <w:t>]))</w:t>
      </w:r>
    </w:p>
    <w:p w14:paraId="46EE8447"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location_data</w:t>
      </w:r>
      <w:proofErr w:type="spellEnd"/>
      <w:r>
        <w:rPr>
          <w:rFonts w:ascii="Consolas" w:eastAsia="Consolas" w:hAnsi="Consolas" w:cs="Consolas"/>
          <w:color w:val="3B3B3B"/>
          <w:sz w:val="21"/>
          <w:szCs w:val="21"/>
        </w:rPr>
        <w:t>[</w:t>
      </w:r>
      <w:r>
        <w:rPr>
          <w:rFonts w:ascii="Consolas" w:eastAsia="Consolas" w:hAnsi="Consolas" w:cs="Consolas"/>
          <w:color w:val="A31515"/>
          <w:sz w:val="21"/>
          <w:szCs w:val="21"/>
        </w:rPr>
        <w:t>"PM1.0_(ug/m3)</w:t>
      </w:r>
      <w:proofErr w:type="gramStart"/>
      <w:r>
        <w:rPr>
          <w:rFonts w:ascii="Consolas" w:eastAsia="Consolas" w:hAnsi="Consolas" w:cs="Consolas"/>
          <w:color w:val="A31515"/>
          <w:sz w:val="21"/>
          <w:szCs w:val="21"/>
        </w:rPr>
        <w:t>"</w:t>
      </w:r>
      <w:r>
        <w:rPr>
          <w:rFonts w:ascii="Consolas" w:eastAsia="Consolas" w:hAnsi="Consolas" w:cs="Consolas"/>
          <w:color w:val="3B3B3B"/>
          <w:sz w:val="21"/>
          <w:szCs w:val="21"/>
        </w:rPr>
        <w:t>][</w:t>
      </w:r>
      <w:proofErr w:type="spellStart"/>
      <w:proofErr w:type="gramEnd"/>
      <w:r>
        <w:rPr>
          <w:rFonts w:ascii="Consolas" w:eastAsia="Consolas" w:hAnsi="Consolas" w:cs="Consolas"/>
          <w:color w:val="001080"/>
          <w:sz w:val="21"/>
          <w:szCs w:val="21"/>
        </w:rPr>
        <w:t>i</w:t>
      </w:r>
      <w:proofErr w:type="spellEnd"/>
      <w:r>
        <w:rPr>
          <w:rFonts w:ascii="Consolas" w:eastAsia="Consolas" w:hAnsi="Consolas" w:cs="Consolas"/>
          <w:color w:val="3B3B3B"/>
          <w:sz w:val="21"/>
          <w:szCs w:val="21"/>
        </w:rPr>
        <w:t xml:space="preserve">] </w:t>
      </w:r>
      <w:r>
        <w:rPr>
          <w:rFonts w:ascii="Consolas" w:eastAsia="Consolas" w:hAnsi="Consolas" w:cs="Consolas"/>
          <w:color w:val="000000"/>
          <w:sz w:val="21"/>
          <w:szCs w:val="21"/>
        </w:rPr>
        <w:t>=</w:t>
      </w:r>
      <w:r>
        <w:rPr>
          <w:rFonts w:ascii="Consolas" w:eastAsia="Consolas" w:hAnsi="Consolas" w:cs="Consolas"/>
          <w:color w:val="3B3B3B"/>
          <w:sz w:val="21"/>
          <w:szCs w:val="21"/>
        </w:rPr>
        <w:t xml:space="preserve"> </w:t>
      </w:r>
      <w:r>
        <w:rPr>
          <w:rFonts w:ascii="Consolas" w:eastAsia="Consolas" w:hAnsi="Consolas" w:cs="Consolas"/>
          <w:color w:val="267F99"/>
          <w:sz w:val="21"/>
          <w:szCs w:val="21"/>
        </w:rPr>
        <w:t>float</w:t>
      </w:r>
      <w:r>
        <w:rPr>
          <w:rFonts w:ascii="Consolas" w:eastAsia="Consolas" w:hAnsi="Consolas" w:cs="Consolas"/>
          <w:color w:val="3B3B3B"/>
          <w:sz w:val="21"/>
          <w:szCs w:val="21"/>
        </w:rPr>
        <w:t>(</w:t>
      </w:r>
      <w:proofErr w:type="spellStart"/>
      <w:r>
        <w:rPr>
          <w:rFonts w:ascii="Consolas" w:eastAsia="Consolas" w:hAnsi="Consolas" w:cs="Consolas"/>
          <w:color w:val="267F99"/>
          <w:sz w:val="21"/>
          <w:szCs w:val="21"/>
        </w:rPr>
        <w:t>re</w:t>
      </w:r>
      <w:r>
        <w:rPr>
          <w:rFonts w:ascii="Consolas" w:eastAsia="Consolas" w:hAnsi="Consolas" w:cs="Consolas"/>
          <w:color w:val="3B3B3B"/>
          <w:sz w:val="21"/>
          <w:szCs w:val="21"/>
        </w:rPr>
        <w:t>.</w:t>
      </w:r>
      <w:r>
        <w:rPr>
          <w:rFonts w:ascii="Consolas" w:eastAsia="Consolas" w:hAnsi="Consolas" w:cs="Consolas"/>
          <w:color w:val="795E26"/>
          <w:sz w:val="21"/>
          <w:szCs w:val="21"/>
        </w:rPr>
        <w:t>sub</w:t>
      </w:r>
      <w:proofErr w:type="spellEnd"/>
      <w:r>
        <w:rPr>
          <w:rFonts w:ascii="Consolas" w:eastAsia="Consolas" w:hAnsi="Consolas" w:cs="Consolas"/>
          <w:color w:val="3B3B3B"/>
          <w:sz w:val="21"/>
          <w:szCs w:val="21"/>
        </w:rPr>
        <w:t>(</w:t>
      </w:r>
      <w:r>
        <w:rPr>
          <w:rFonts w:ascii="Consolas" w:eastAsia="Consolas" w:hAnsi="Consolas" w:cs="Consolas"/>
          <w:color w:val="A31515"/>
          <w:sz w:val="21"/>
          <w:szCs w:val="21"/>
        </w:rPr>
        <w:t>"[^0-9.]"</w:t>
      </w:r>
      <w:r>
        <w:rPr>
          <w:rFonts w:ascii="Consolas" w:eastAsia="Consolas" w:hAnsi="Consolas" w:cs="Consolas"/>
          <w:color w:val="3B3B3B"/>
          <w:sz w:val="21"/>
          <w:szCs w:val="21"/>
        </w:rPr>
        <w:t xml:space="preserve">, </w:t>
      </w:r>
      <w:r>
        <w:rPr>
          <w:rFonts w:ascii="Consolas" w:eastAsia="Consolas" w:hAnsi="Consolas" w:cs="Consolas"/>
          <w:color w:val="A31515"/>
          <w:sz w:val="21"/>
          <w:szCs w:val="21"/>
        </w:rPr>
        <w:t>""</w:t>
      </w: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parsed_data</w:t>
      </w:r>
      <w:proofErr w:type="spellEnd"/>
      <w:r>
        <w:rPr>
          <w:rFonts w:ascii="Consolas" w:eastAsia="Consolas" w:hAnsi="Consolas" w:cs="Consolas"/>
          <w:color w:val="3B3B3B"/>
          <w:sz w:val="21"/>
          <w:szCs w:val="21"/>
        </w:rPr>
        <w:t>[</w:t>
      </w:r>
      <w:r>
        <w:rPr>
          <w:rFonts w:ascii="Consolas" w:eastAsia="Consolas" w:hAnsi="Consolas" w:cs="Consolas"/>
          <w:color w:val="098658"/>
          <w:sz w:val="21"/>
          <w:szCs w:val="21"/>
        </w:rPr>
        <w:t>10</w:t>
      </w:r>
      <w:r>
        <w:rPr>
          <w:rFonts w:ascii="Consolas" w:eastAsia="Consolas" w:hAnsi="Consolas" w:cs="Consolas"/>
          <w:color w:val="3B3B3B"/>
          <w:sz w:val="21"/>
          <w:szCs w:val="21"/>
        </w:rPr>
        <w:t>]))</w:t>
      </w:r>
    </w:p>
    <w:p w14:paraId="47556738"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location_data</w:t>
      </w:r>
      <w:proofErr w:type="spellEnd"/>
      <w:r>
        <w:rPr>
          <w:rFonts w:ascii="Consolas" w:eastAsia="Consolas" w:hAnsi="Consolas" w:cs="Consolas"/>
          <w:color w:val="3B3B3B"/>
          <w:sz w:val="21"/>
          <w:szCs w:val="21"/>
        </w:rPr>
        <w:t>[</w:t>
      </w:r>
      <w:r>
        <w:rPr>
          <w:rFonts w:ascii="Consolas" w:eastAsia="Consolas" w:hAnsi="Consolas" w:cs="Consolas"/>
          <w:color w:val="A31515"/>
          <w:sz w:val="21"/>
          <w:szCs w:val="21"/>
        </w:rPr>
        <w:t>"PM2.5_(ug/m3)</w:t>
      </w:r>
      <w:proofErr w:type="gramStart"/>
      <w:r>
        <w:rPr>
          <w:rFonts w:ascii="Consolas" w:eastAsia="Consolas" w:hAnsi="Consolas" w:cs="Consolas"/>
          <w:color w:val="A31515"/>
          <w:sz w:val="21"/>
          <w:szCs w:val="21"/>
        </w:rPr>
        <w:t>"</w:t>
      </w:r>
      <w:r>
        <w:rPr>
          <w:rFonts w:ascii="Consolas" w:eastAsia="Consolas" w:hAnsi="Consolas" w:cs="Consolas"/>
          <w:color w:val="3B3B3B"/>
          <w:sz w:val="21"/>
          <w:szCs w:val="21"/>
        </w:rPr>
        <w:t>][</w:t>
      </w:r>
      <w:proofErr w:type="spellStart"/>
      <w:proofErr w:type="gramEnd"/>
      <w:r>
        <w:rPr>
          <w:rFonts w:ascii="Consolas" w:eastAsia="Consolas" w:hAnsi="Consolas" w:cs="Consolas"/>
          <w:color w:val="001080"/>
          <w:sz w:val="21"/>
          <w:szCs w:val="21"/>
        </w:rPr>
        <w:t>i</w:t>
      </w:r>
      <w:proofErr w:type="spellEnd"/>
      <w:r>
        <w:rPr>
          <w:rFonts w:ascii="Consolas" w:eastAsia="Consolas" w:hAnsi="Consolas" w:cs="Consolas"/>
          <w:color w:val="3B3B3B"/>
          <w:sz w:val="21"/>
          <w:szCs w:val="21"/>
        </w:rPr>
        <w:t xml:space="preserve">] </w:t>
      </w:r>
      <w:r>
        <w:rPr>
          <w:rFonts w:ascii="Consolas" w:eastAsia="Consolas" w:hAnsi="Consolas" w:cs="Consolas"/>
          <w:color w:val="000000"/>
          <w:sz w:val="21"/>
          <w:szCs w:val="21"/>
        </w:rPr>
        <w:t>=</w:t>
      </w:r>
      <w:r>
        <w:rPr>
          <w:rFonts w:ascii="Consolas" w:eastAsia="Consolas" w:hAnsi="Consolas" w:cs="Consolas"/>
          <w:color w:val="3B3B3B"/>
          <w:sz w:val="21"/>
          <w:szCs w:val="21"/>
        </w:rPr>
        <w:t xml:space="preserve"> </w:t>
      </w:r>
      <w:r>
        <w:rPr>
          <w:rFonts w:ascii="Consolas" w:eastAsia="Consolas" w:hAnsi="Consolas" w:cs="Consolas"/>
          <w:color w:val="267F99"/>
          <w:sz w:val="21"/>
          <w:szCs w:val="21"/>
        </w:rPr>
        <w:t>float</w:t>
      </w:r>
      <w:r>
        <w:rPr>
          <w:rFonts w:ascii="Consolas" w:eastAsia="Consolas" w:hAnsi="Consolas" w:cs="Consolas"/>
          <w:color w:val="3B3B3B"/>
          <w:sz w:val="21"/>
          <w:szCs w:val="21"/>
        </w:rPr>
        <w:t>(</w:t>
      </w:r>
      <w:proofErr w:type="spellStart"/>
      <w:r>
        <w:rPr>
          <w:rFonts w:ascii="Consolas" w:eastAsia="Consolas" w:hAnsi="Consolas" w:cs="Consolas"/>
          <w:color w:val="267F99"/>
          <w:sz w:val="21"/>
          <w:szCs w:val="21"/>
        </w:rPr>
        <w:t>re</w:t>
      </w:r>
      <w:r>
        <w:rPr>
          <w:rFonts w:ascii="Consolas" w:eastAsia="Consolas" w:hAnsi="Consolas" w:cs="Consolas"/>
          <w:color w:val="3B3B3B"/>
          <w:sz w:val="21"/>
          <w:szCs w:val="21"/>
        </w:rPr>
        <w:t>.</w:t>
      </w:r>
      <w:r>
        <w:rPr>
          <w:rFonts w:ascii="Consolas" w:eastAsia="Consolas" w:hAnsi="Consolas" w:cs="Consolas"/>
          <w:color w:val="795E26"/>
          <w:sz w:val="21"/>
          <w:szCs w:val="21"/>
        </w:rPr>
        <w:t>sub</w:t>
      </w:r>
      <w:proofErr w:type="spellEnd"/>
      <w:r>
        <w:rPr>
          <w:rFonts w:ascii="Consolas" w:eastAsia="Consolas" w:hAnsi="Consolas" w:cs="Consolas"/>
          <w:color w:val="3B3B3B"/>
          <w:sz w:val="21"/>
          <w:szCs w:val="21"/>
        </w:rPr>
        <w:t>(</w:t>
      </w:r>
      <w:r>
        <w:rPr>
          <w:rFonts w:ascii="Consolas" w:eastAsia="Consolas" w:hAnsi="Consolas" w:cs="Consolas"/>
          <w:color w:val="A31515"/>
          <w:sz w:val="21"/>
          <w:szCs w:val="21"/>
        </w:rPr>
        <w:t>"[^0-9.]"</w:t>
      </w:r>
      <w:r>
        <w:rPr>
          <w:rFonts w:ascii="Consolas" w:eastAsia="Consolas" w:hAnsi="Consolas" w:cs="Consolas"/>
          <w:color w:val="3B3B3B"/>
          <w:sz w:val="21"/>
          <w:szCs w:val="21"/>
        </w:rPr>
        <w:t xml:space="preserve">, </w:t>
      </w:r>
      <w:r>
        <w:rPr>
          <w:rFonts w:ascii="Consolas" w:eastAsia="Consolas" w:hAnsi="Consolas" w:cs="Consolas"/>
          <w:color w:val="A31515"/>
          <w:sz w:val="21"/>
          <w:szCs w:val="21"/>
        </w:rPr>
        <w:t>""</w:t>
      </w: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parsed_data</w:t>
      </w:r>
      <w:proofErr w:type="spellEnd"/>
      <w:r>
        <w:rPr>
          <w:rFonts w:ascii="Consolas" w:eastAsia="Consolas" w:hAnsi="Consolas" w:cs="Consolas"/>
          <w:color w:val="3B3B3B"/>
          <w:sz w:val="21"/>
          <w:szCs w:val="21"/>
        </w:rPr>
        <w:t>[</w:t>
      </w:r>
      <w:r>
        <w:rPr>
          <w:rFonts w:ascii="Consolas" w:eastAsia="Consolas" w:hAnsi="Consolas" w:cs="Consolas"/>
          <w:color w:val="098658"/>
          <w:sz w:val="21"/>
          <w:szCs w:val="21"/>
        </w:rPr>
        <w:t>12</w:t>
      </w:r>
      <w:r>
        <w:rPr>
          <w:rFonts w:ascii="Consolas" w:eastAsia="Consolas" w:hAnsi="Consolas" w:cs="Consolas"/>
          <w:color w:val="3B3B3B"/>
          <w:sz w:val="21"/>
          <w:szCs w:val="21"/>
        </w:rPr>
        <w:t>]))</w:t>
      </w:r>
    </w:p>
    <w:p w14:paraId="32659780"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location_data</w:t>
      </w:r>
      <w:proofErr w:type="spellEnd"/>
      <w:r>
        <w:rPr>
          <w:rFonts w:ascii="Consolas" w:eastAsia="Consolas" w:hAnsi="Consolas" w:cs="Consolas"/>
          <w:color w:val="3B3B3B"/>
          <w:sz w:val="21"/>
          <w:szCs w:val="21"/>
        </w:rPr>
        <w:t>[</w:t>
      </w:r>
      <w:r>
        <w:rPr>
          <w:rFonts w:ascii="Consolas" w:eastAsia="Consolas" w:hAnsi="Consolas" w:cs="Consolas"/>
          <w:color w:val="A31515"/>
          <w:sz w:val="21"/>
          <w:szCs w:val="21"/>
        </w:rPr>
        <w:t>"PM10_(ug/m3)</w:t>
      </w:r>
      <w:proofErr w:type="gramStart"/>
      <w:r>
        <w:rPr>
          <w:rFonts w:ascii="Consolas" w:eastAsia="Consolas" w:hAnsi="Consolas" w:cs="Consolas"/>
          <w:color w:val="A31515"/>
          <w:sz w:val="21"/>
          <w:szCs w:val="21"/>
        </w:rPr>
        <w:t>"</w:t>
      </w:r>
      <w:r>
        <w:rPr>
          <w:rFonts w:ascii="Consolas" w:eastAsia="Consolas" w:hAnsi="Consolas" w:cs="Consolas"/>
          <w:color w:val="3B3B3B"/>
          <w:sz w:val="21"/>
          <w:szCs w:val="21"/>
        </w:rPr>
        <w:t>][</w:t>
      </w:r>
      <w:proofErr w:type="spellStart"/>
      <w:proofErr w:type="gramEnd"/>
      <w:r>
        <w:rPr>
          <w:rFonts w:ascii="Consolas" w:eastAsia="Consolas" w:hAnsi="Consolas" w:cs="Consolas"/>
          <w:color w:val="001080"/>
          <w:sz w:val="21"/>
          <w:szCs w:val="21"/>
        </w:rPr>
        <w:t>i</w:t>
      </w:r>
      <w:proofErr w:type="spellEnd"/>
      <w:r>
        <w:rPr>
          <w:rFonts w:ascii="Consolas" w:eastAsia="Consolas" w:hAnsi="Consolas" w:cs="Consolas"/>
          <w:color w:val="3B3B3B"/>
          <w:sz w:val="21"/>
          <w:szCs w:val="21"/>
        </w:rPr>
        <w:t xml:space="preserve">] </w:t>
      </w:r>
      <w:r>
        <w:rPr>
          <w:rFonts w:ascii="Consolas" w:eastAsia="Consolas" w:hAnsi="Consolas" w:cs="Consolas"/>
          <w:color w:val="000000"/>
          <w:sz w:val="21"/>
          <w:szCs w:val="21"/>
        </w:rPr>
        <w:t>=</w:t>
      </w:r>
      <w:r>
        <w:rPr>
          <w:rFonts w:ascii="Consolas" w:eastAsia="Consolas" w:hAnsi="Consolas" w:cs="Consolas"/>
          <w:color w:val="3B3B3B"/>
          <w:sz w:val="21"/>
          <w:szCs w:val="21"/>
        </w:rPr>
        <w:t xml:space="preserve"> </w:t>
      </w:r>
      <w:r>
        <w:rPr>
          <w:rFonts w:ascii="Consolas" w:eastAsia="Consolas" w:hAnsi="Consolas" w:cs="Consolas"/>
          <w:color w:val="267F99"/>
          <w:sz w:val="21"/>
          <w:szCs w:val="21"/>
        </w:rPr>
        <w:t>float</w:t>
      </w:r>
      <w:r>
        <w:rPr>
          <w:rFonts w:ascii="Consolas" w:eastAsia="Consolas" w:hAnsi="Consolas" w:cs="Consolas"/>
          <w:color w:val="3B3B3B"/>
          <w:sz w:val="21"/>
          <w:szCs w:val="21"/>
        </w:rPr>
        <w:t>(</w:t>
      </w:r>
      <w:proofErr w:type="spellStart"/>
      <w:r>
        <w:rPr>
          <w:rFonts w:ascii="Consolas" w:eastAsia="Consolas" w:hAnsi="Consolas" w:cs="Consolas"/>
          <w:color w:val="267F99"/>
          <w:sz w:val="21"/>
          <w:szCs w:val="21"/>
        </w:rPr>
        <w:t>re</w:t>
      </w:r>
      <w:r>
        <w:rPr>
          <w:rFonts w:ascii="Consolas" w:eastAsia="Consolas" w:hAnsi="Consolas" w:cs="Consolas"/>
          <w:color w:val="3B3B3B"/>
          <w:sz w:val="21"/>
          <w:szCs w:val="21"/>
        </w:rPr>
        <w:t>.</w:t>
      </w:r>
      <w:r>
        <w:rPr>
          <w:rFonts w:ascii="Consolas" w:eastAsia="Consolas" w:hAnsi="Consolas" w:cs="Consolas"/>
          <w:color w:val="795E26"/>
          <w:sz w:val="21"/>
          <w:szCs w:val="21"/>
        </w:rPr>
        <w:t>sub</w:t>
      </w:r>
      <w:proofErr w:type="spellEnd"/>
      <w:r>
        <w:rPr>
          <w:rFonts w:ascii="Consolas" w:eastAsia="Consolas" w:hAnsi="Consolas" w:cs="Consolas"/>
          <w:color w:val="3B3B3B"/>
          <w:sz w:val="21"/>
          <w:szCs w:val="21"/>
        </w:rPr>
        <w:t>(</w:t>
      </w:r>
      <w:r>
        <w:rPr>
          <w:rFonts w:ascii="Consolas" w:eastAsia="Consolas" w:hAnsi="Consolas" w:cs="Consolas"/>
          <w:color w:val="A31515"/>
          <w:sz w:val="21"/>
          <w:szCs w:val="21"/>
        </w:rPr>
        <w:t>"[^0-9.]"</w:t>
      </w:r>
      <w:r>
        <w:rPr>
          <w:rFonts w:ascii="Consolas" w:eastAsia="Consolas" w:hAnsi="Consolas" w:cs="Consolas"/>
          <w:color w:val="3B3B3B"/>
          <w:sz w:val="21"/>
          <w:szCs w:val="21"/>
        </w:rPr>
        <w:t xml:space="preserve">, </w:t>
      </w:r>
      <w:r>
        <w:rPr>
          <w:rFonts w:ascii="Consolas" w:eastAsia="Consolas" w:hAnsi="Consolas" w:cs="Consolas"/>
          <w:color w:val="A31515"/>
          <w:sz w:val="21"/>
          <w:szCs w:val="21"/>
        </w:rPr>
        <w:t>""</w:t>
      </w: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parsed_data</w:t>
      </w:r>
      <w:proofErr w:type="spellEnd"/>
      <w:r>
        <w:rPr>
          <w:rFonts w:ascii="Consolas" w:eastAsia="Consolas" w:hAnsi="Consolas" w:cs="Consolas"/>
          <w:color w:val="3B3B3B"/>
          <w:sz w:val="21"/>
          <w:szCs w:val="21"/>
        </w:rPr>
        <w:t>[</w:t>
      </w:r>
      <w:r>
        <w:rPr>
          <w:rFonts w:ascii="Consolas" w:eastAsia="Consolas" w:hAnsi="Consolas" w:cs="Consolas"/>
          <w:color w:val="098658"/>
          <w:sz w:val="21"/>
          <w:szCs w:val="21"/>
        </w:rPr>
        <w:t>14</w:t>
      </w:r>
      <w:r>
        <w:rPr>
          <w:rFonts w:ascii="Consolas" w:eastAsia="Consolas" w:hAnsi="Consolas" w:cs="Consolas"/>
          <w:color w:val="3B3B3B"/>
          <w:sz w:val="21"/>
          <w:szCs w:val="21"/>
        </w:rPr>
        <w:t>]))</w:t>
      </w:r>
    </w:p>
    <w:p w14:paraId="7E71E043"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location_data</w:t>
      </w:r>
      <w:proofErr w:type="spellEnd"/>
      <w:r>
        <w:rPr>
          <w:rFonts w:ascii="Consolas" w:eastAsia="Consolas" w:hAnsi="Consolas" w:cs="Consolas"/>
          <w:color w:val="3B3B3B"/>
          <w:sz w:val="21"/>
          <w:szCs w:val="21"/>
        </w:rPr>
        <w:t>[</w:t>
      </w:r>
      <w:r>
        <w:rPr>
          <w:rFonts w:ascii="Consolas" w:eastAsia="Consolas" w:hAnsi="Consolas" w:cs="Consolas"/>
          <w:color w:val="A31515"/>
          <w:sz w:val="21"/>
          <w:szCs w:val="21"/>
        </w:rPr>
        <w:t>"PCI"</w:t>
      </w:r>
      <w:r>
        <w:rPr>
          <w:rFonts w:ascii="Consolas" w:eastAsia="Consolas" w:hAnsi="Consolas" w:cs="Consolas"/>
          <w:color w:val="3B3B3B"/>
          <w:sz w:val="21"/>
          <w:szCs w:val="21"/>
        </w:rPr>
        <w:t>][</w:t>
      </w:r>
      <w:proofErr w:type="spellStart"/>
      <w:r>
        <w:rPr>
          <w:rFonts w:ascii="Consolas" w:eastAsia="Consolas" w:hAnsi="Consolas" w:cs="Consolas"/>
          <w:color w:val="001080"/>
          <w:sz w:val="21"/>
          <w:szCs w:val="21"/>
        </w:rPr>
        <w:t>i</w:t>
      </w:r>
      <w:proofErr w:type="spellEnd"/>
      <w:r>
        <w:rPr>
          <w:rFonts w:ascii="Consolas" w:eastAsia="Consolas" w:hAnsi="Consolas" w:cs="Consolas"/>
          <w:color w:val="3B3B3B"/>
          <w:sz w:val="21"/>
          <w:szCs w:val="21"/>
        </w:rPr>
        <w:t xml:space="preserve">] </w:t>
      </w:r>
      <w:r>
        <w:rPr>
          <w:rFonts w:ascii="Consolas" w:eastAsia="Consolas" w:hAnsi="Consolas" w:cs="Consolas"/>
          <w:color w:val="000000"/>
          <w:sz w:val="21"/>
          <w:szCs w:val="21"/>
        </w:rPr>
        <w:t>=</w:t>
      </w:r>
      <w:r>
        <w:rPr>
          <w:rFonts w:ascii="Consolas" w:eastAsia="Consolas" w:hAnsi="Consolas" w:cs="Consolas"/>
          <w:color w:val="3B3B3B"/>
          <w:sz w:val="21"/>
          <w:szCs w:val="21"/>
        </w:rPr>
        <w:t xml:space="preserve"> </w:t>
      </w:r>
      <w:r>
        <w:rPr>
          <w:rFonts w:ascii="Consolas" w:eastAsia="Consolas" w:hAnsi="Consolas" w:cs="Consolas"/>
          <w:color w:val="098658"/>
          <w:sz w:val="21"/>
          <w:szCs w:val="21"/>
        </w:rPr>
        <w:t>0.05</w:t>
      </w:r>
      <w:r>
        <w:rPr>
          <w:rFonts w:ascii="Consolas" w:eastAsia="Consolas" w:hAnsi="Consolas" w:cs="Consolas"/>
          <w:color w:val="000000"/>
          <w:sz w:val="21"/>
          <w:szCs w:val="21"/>
        </w:rPr>
        <w:t>*</w:t>
      </w:r>
      <w:proofErr w:type="spellStart"/>
      <w:r>
        <w:rPr>
          <w:rFonts w:ascii="Consolas" w:eastAsia="Consolas" w:hAnsi="Consolas" w:cs="Consolas"/>
          <w:color w:val="001080"/>
          <w:sz w:val="21"/>
          <w:szCs w:val="21"/>
        </w:rPr>
        <w:t>location_data</w:t>
      </w:r>
      <w:proofErr w:type="spellEnd"/>
      <w:r>
        <w:rPr>
          <w:rFonts w:ascii="Consolas" w:eastAsia="Consolas" w:hAnsi="Consolas" w:cs="Consolas"/>
          <w:color w:val="3B3B3B"/>
          <w:sz w:val="21"/>
          <w:szCs w:val="21"/>
        </w:rPr>
        <w:t>[</w:t>
      </w:r>
      <w:r>
        <w:rPr>
          <w:rFonts w:ascii="Consolas" w:eastAsia="Consolas" w:hAnsi="Consolas" w:cs="Consolas"/>
          <w:color w:val="A31515"/>
          <w:sz w:val="21"/>
          <w:szCs w:val="21"/>
        </w:rPr>
        <w:t>"Temperature_(C)"</w:t>
      </w:r>
      <w:r>
        <w:rPr>
          <w:rFonts w:ascii="Consolas" w:eastAsia="Consolas" w:hAnsi="Consolas" w:cs="Consolas"/>
          <w:color w:val="3B3B3B"/>
          <w:sz w:val="21"/>
          <w:szCs w:val="21"/>
        </w:rPr>
        <w:t>][</w:t>
      </w:r>
      <w:proofErr w:type="spellStart"/>
      <w:r>
        <w:rPr>
          <w:rFonts w:ascii="Consolas" w:eastAsia="Consolas" w:hAnsi="Consolas" w:cs="Consolas"/>
          <w:color w:val="001080"/>
          <w:sz w:val="21"/>
          <w:szCs w:val="21"/>
        </w:rPr>
        <w:t>i</w:t>
      </w:r>
      <w:proofErr w:type="spellEnd"/>
      <w:r>
        <w:rPr>
          <w:rFonts w:ascii="Consolas" w:eastAsia="Consolas" w:hAnsi="Consolas" w:cs="Consolas"/>
          <w:color w:val="3B3B3B"/>
          <w:sz w:val="21"/>
          <w:szCs w:val="21"/>
        </w:rPr>
        <w:t xml:space="preserve">] </w:t>
      </w:r>
      <w:r>
        <w:rPr>
          <w:rFonts w:ascii="Consolas" w:eastAsia="Consolas" w:hAnsi="Consolas" w:cs="Consolas"/>
          <w:color w:val="795E26"/>
          <w:sz w:val="21"/>
          <w:szCs w:val="21"/>
        </w:rPr>
        <w:t>+</w:t>
      </w:r>
      <w:r>
        <w:rPr>
          <w:rFonts w:ascii="Consolas" w:eastAsia="Consolas" w:hAnsi="Consolas" w:cs="Consolas"/>
          <w:color w:val="3B3B3B"/>
          <w:sz w:val="21"/>
          <w:szCs w:val="21"/>
        </w:rPr>
        <w:t xml:space="preserve"> </w:t>
      </w:r>
      <w:r>
        <w:rPr>
          <w:rFonts w:ascii="Consolas" w:eastAsia="Consolas" w:hAnsi="Consolas" w:cs="Consolas"/>
          <w:color w:val="098658"/>
          <w:sz w:val="21"/>
          <w:szCs w:val="21"/>
        </w:rPr>
        <w:t>0.2</w:t>
      </w:r>
      <w:r>
        <w:rPr>
          <w:rFonts w:ascii="Consolas" w:eastAsia="Consolas" w:hAnsi="Consolas" w:cs="Consolas"/>
          <w:color w:val="000000"/>
          <w:sz w:val="21"/>
          <w:szCs w:val="21"/>
        </w:rPr>
        <w:t>*</w:t>
      </w:r>
      <w:proofErr w:type="spellStart"/>
      <w:r>
        <w:rPr>
          <w:rFonts w:ascii="Consolas" w:eastAsia="Consolas" w:hAnsi="Consolas" w:cs="Consolas"/>
          <w:color w:val="001080"/>
          <w:sz w:val="21"/>
          <w:szCs w:val="21"/>
        </w:rPr>
        <w:t>location_data</w:t>
      </w:r>
      <w:proofErr w:type="spellEnd"/>
      <w:r>
        <w:rPr>
          <w:rFonts w:ascii="Consolas" w:eastAsia="Consolas" w:hAnsi="Consolas" w:cs="Consolas"/>
          <w:color w:val="3B3B3B"/>
          <w:sz w:val="21"/>
          <w:szCs w:val="21"/>
        </w:rPr>
        <w:t>[</w:t>
      </w:r>
      <w:r>
        <w:rPr>
          <w:rFonts w:ascii="Consolas" w:eastAsia="Consolas" w:hAnsi="Consolas" w:cs="Consolas"/>
          <w:color w:val="A31515"/>
          <w:sz w:val="21"/>
          <w:szCs w:val="21"/>
        </w:rPr>
        <w:t>"Humidity_(%)"</w:t>
      </w:r>
      <w:r>
        <w:rPr>
          <w:rFonts w:ascii="Consolas" w:eastAsia="Consolas" w:hAnsi="Consolas" w:cs="Consolas"/>
          <w:color w:val="3B3B3B"/>
          <w:sz w:val="21"/>
          <w:szCs w:val="21"/>
        </w:rPr>
        <w:t>][</w:t>
      </w:r>
      <w:proofErr w:type="spellStart"/>
      <w:r>
        <w:rPr>
          <w:rFonts w:ascii="Consolas" w:eastAsia="Consolas" w:hAnsi="Consolas" w:cs="Consolas"/>
          <w:color w:val="001080"/>
          <w:sz w:val="21"/>
          <w:szCs w:val="21"/>
        </w:rPr>
        <w:t>i</w:t>
      </w:r>
      <w:proofErr w:type="spellEnd"/>
      <w:r>
        <w:rPr>
          <w:rFonts w:ascii="Consolas" w:eastAsia="Consolas" w:hAnsi="Consolas" w:cs="Consolas"/>
          <w:color w:val="3B3B3B"/>
          <w:sz w:val="21"/>
          <w:szCs w:val="21"/>
        </w:rPr>
        <w:t xml:space="preserve">] </w:t>
      </w:r>
      <w:r>
        <w:rPr>
          <w:rFonts w:ascii="Consolas" w:eastAsia="Consolas" w:hAnsi="Consolas" w:cs="Consolas"/>
          <w:color w:val="795E26"/>
          <w:sz w:val="21"/>
          <w:szCs w:val="21"/>
        </w:rPr>
        <w:t>+</w:t>
      </w:r>
      <w:r>
        <w:rPr>
          <w:rFonts w:ascii="Consolas" w:eastAsia="Consolas" w:hAnsi="Consolas" w:cs="Consolas"/>
          <w:color w:val="3B3B3B"/>
          <w:sz w:val="21"/>
          <w:szCs w:val="21"/>
        </w:rPr>
        <w:t xml:space="preserve"> </w:t>
      </w:r>
      <w:r>
        <w:rPr>
          <w:rFonts w:ascii="Consolas" w:eastAsia="Consolas" w:hAnsi="Consolas" w:cs="Consolas"/>
          <w:color w:val="098658"/>
          <w:sz w:val="21"/>
          <w:szCs w:val="21"/>
        </w:rPr>
        <w:t>0.5</w:t>
      </w:r>
      <w:r>
        <w:rPr>
          <w:rFonts w:ascii="Consolas" w:eastAsia="Consolas" w:hAnsi="Consolas" w:cs="Consolas"/>
          <w:color w:val="000000"/>
          <w:sz w:val="21"/>
          <w:szCs w:val="21"/>
        </w:rPr>
        <w:t>*</w:t>
      </w:r>
      <w:proofErr w:type="spellStart"/>
      <w:r>
        <w:rPr>
          <w:rFonts w:ascii="Consolas" w:eastAsia="Consolas" w:hAnsi="Consolas" w:cs="Consolas"/>
          <w:color w:val="001080"/>
          <w:sz w:val="21"/>
          <w:szCs w:val="21"/>
        </w:rPr>
        <w:t>location_data</w:t>
      </w:r>
      <w:proofErr w:type="spellEnd"/>
      <w:r>
        <w:rPr>
          <w:rFonts w:ascii="Consolas" w:eastAsia="Consolas" w:hAnsi="Consolas" w:cs="Consolas"/>
          <w:color w:val="3B3B3B"/>
          <w:sz w:val="21"/>
          <w:szCs w:val="21"/>
        </w:rPr>
        <w:t>[</w:t>
      </w:r>
      <w:r>
        <w:rPr>
          <w:rFonts w:ascii="Consolas" w:eastAsia="Consolas" w:hAnsi="Consolas" w:cs="Consolas"/>
          <w:color w:val="A31515"/>
          <w:sz w:val="21"/>
          <w:szCs w:val="21"/>
        </w:rPr>
        <w:t>"VOC_(PPM)"</w:t>
      </w:r>
      <w:r>
        <w:rPr>
          <w:rFonts w:ascii="Consolas" w:eastAsia="Consolas" w:hAnsi="Consolas" w:cs="Consolas"/>
          <w:color w:val="3B3B3B"/>
          <w:sz w:val="21"/>
          <w:szCs w:val="21"/>
        </w:rPr>
        <w:t>][</w:t>
      </w:r>
      <w:proofErr w:type="spellStart"/>
      <w:r>
        <w:rPr>
          <w:rFonts w:ascii="Consolas" w:eastAsia="Consolas" w:hAnsi="Consolas" w:cs="Consolas"/>
          <w:color w:val="001080"/>
          <w:sz w:val="21"/>
          <w:szCs w:val="21"/>
        </w:rPr>
        <w:t>i</w:t>
      </w:r>
      <w:proofErr w:type="spellEnd"/>
      <w:r>
        <w:rPr>
          <w:rFonts w:ascii="Consolas" w:eastAsia="Consolas" w:hAnsi="Consolas" w:cs="Consolas"/>
          <w:color w:val="3B3B3B"/>
          <w:sz w:val="21"/>
          <w:szCs w:val="21"/>
        </w:rPr>
        <w:t xml:space="preserve">] </w:t>
      </w:r>
      <w:r>
        <w:rPr>
          <w:rFonts w:ascii="Consolas" w:eastAsia="Consolas" w:hAnsi="Consolas" w:cs="Consolas"/>
          <w:color w:val="795E26"/>
          <w:sz w:val="21"/>
          <w:szCs w:val="21"/>
        </w:rPr>
        <w:t>+</w:t>
      </w:r>
      <w:r>
        <w:rPr>
          <w:rFonts w:ascii="Consolas" w:eastAsia="Consolas" w:hAnsi="Consolas" w:cs="Consolas"/>
          <w:color w:val="3B3B3B"/>
          <w:sz w:val="21"/>
          <w:szCs w:val="21"/>
        </w:rPr>
        <w:t xml:space="preserve"> </w:t>
      </w:r>
      <w:r>
        <w:rPr>
          <w:rFonts w:ascii="Consolas" w:eastAsia="Consolas" w:hAnsi="Consolas" w:cs="Consolas"/>
          <w:color w:val="098658"/>
          <w:sz w:val="21"/>
          <w:szCs w:val="21"/>
        </w:rPr>
        <w:t>0.1</w:t>
      </w:r>
      <w:r>
        <w:rPr>
          <w:rFonts w:ascii="Consolas" w:eastAsia="Consolas" w:hAnsi="Consolas" w:cs="Consolas"/>
          <w:color w:val="000000"/>
          <w:sz w:val="21"/>
          <w:szCs w:val="21"/>
        </w:rPr>
        <w:t>*</w:t>
      </w:r>
      <w:proofErr w:type="spellStart"/>
      <w:r>
        <w:rPr>
          <w:rFonts w:ascii="Consolas" w:eastAsia="Consolas" w:hAnsi="Consolas" w:cs="Consolas"/>
          <w:color w:val="001080"/>
          <w:sz w:val="21"/>
          <w:szCs w:val="21"/>
        </w:rPr>
        <w:t>location_data</w:t>
      </w:r>
      <w:proofErr w:type="spellEnd"/>
      <w:r>
        <w:rPr>
          <w:rFonts w:ascii="Consolas" w:eastAsia="Consolas" w:hAnsi="Consolas" w:cs="Consolas"/>
          <w:color w:val="3B3B3B"/>
          <w:sz w:val="21"/>
          <w:szCs w:val="21"/>
        </w:rPr>
        <w:t>[</w:t>
      </w:r>
      <w:r>
        <w:rPr>
          <w:rFonts w:ascii="Consolas" w:eastAsia="Consolas" w:hAnsi="Consolas" w:cs="Consolas"/>
          <w:color w:val="A31515"/>
          <w:sz w:val="21"/>
          <w:szCs w:val="21"/>
        </w:rPr>
        <w:t>"CO2_(PPM)"</w:t>
      </w:r>
      <w:r>
        <w:rPr>
          <w:rFonts w:ascii="Consolas" w:eastAsia="Consolas" w:hAnsi="Consolas" w:cs="Consolas"/>
          <w:color w:val="3B3B3B"/>
          <w:sz w:val="21"/>
          <w:szCs w:val="21"/>
        </w:rPr>
        <w:t>][</w:t>
      </w:r>
      <w:proofErr w:type="spellStart"/>
      <w:r>
        <w:rPr>
          <w:rFonts w:ascii="Consolas" w:eastAsia="Consolas" w:hAnsi="Consolas" w:cs="Consolas"/>
          <w:color w:val="001080"/>
          <w:sz w:val="21"/>
          <w:szCs w:val="21"/>
        </w:rPr>
        <w:t>i</w:t>
      </w:r>
      <w:proofErr w:type="spellEnd"/>
      <w:r>
        <w:rPr>
          <w:rFonts w:ascii="Consolas" w:eastAsia="Consolas" w:hAnsi="Consolas" w:cs="Consolas"/>
          <w:color w:val="3B3B3B"/>
          <w:sz w:val="21"/>
          <w:szCs w:val="21"/>
        </w:rPr>
        <w:t xml:space="preserve">] </w:t>
      </w:r>
      <w:r>
        <w:rPr>
          <w:rFonts w:ascii="Consolas" w:eastAsia="Consolas" w:hAnsi="Consolas" w:cs="Consolas"/>
          <w:color w:val="795E26"/>
          <w:sz w:val="21"/>
          <w:szCs w:val="21"/>
        </w:rPr>
        <w:t>+</w:t>
      </w:r>
      <w:r>
        <w:rPr>
          <w:rFonts w:ascii="Consolas" w:eastAsia="Consolas" w:hAnsi="Consolas" w:cs="Consolas"/>
          <w:color w:val="3B3B3B"/>
          <w:sz w:val="21"/>
          <w:szCs w:val="21"/>
        </w:rPr>
        <w:t xml:space="preserve"> </w:t>
      </w:r>
      <w:r>
        <w:rPr>
          <w:rFonts w:ascii="Consolas" w:eastAsia="Consolas" w:hAnsi="Consolas" w:cs="Consolas"/>
          <w:color w:val="098658"/>
          <w:sz w:val="21"/>
          <w:szCs w:val="21"/>
        </w:rPr>
        <w:t>0.7</w:t>
      </w:r>
      <w:r>
        <w:rPr>
          <w:rFonts w:ascii="Consolas" w:eastAsia="Consolas" w:hAnsi="Consolas" w:cs="Consolas"/>
          <w:color w:val="000000"/>
          <w:sz w:val="21"/>
          <w:szCs w:val="21"/>
        </w:rPr>
        <w:t>*</w:t>
      </w:r>
      <w:proofErr w:type="spellStart"/>
      <w:r>
        <w:rPr>
          <w:rFonts w:ascii="Consolas" w:eastAsia="Consolas" w:hAnsi="Consolas" w:cs="Consolas"/>
          <w:color w:val="001080"/>
          <w:sz w:val="21"/>
          <w:szCs w:val="21"/>
        </w:rPr>
        <w:t>location_data</w:t>
      </w:r>
      <w:proofErr w:type="spellEnd"/>
      <w:r>
        <w:rPr>
          <w:rFonts w:ascii="Consolas" w:eastAsia="Consolas" w:hAnsi="Consolas" w:cs="Consolas"/>
          <w:color w:val="3B3B3B"/>
          <w:sz w:val="21"/>
          <w:szCs w:val="21"/>
        </w:rPr>
        <w:t>[</w:t>
      </w:r>
      <w:r>
        <w:rPr>
          <w:rFonts w:ascii="Consolas" w:eastAsia="Consolas" w:hAnsi="Consolas" w:cs="Consolas"/>
          <w:color w:val="A31515"/>
          <w:sz w:val="21"/>
          <w:szCs w:val="21"/>
        </w:rPr>
        <w:t>"PM1.0_(ug/m3)"</w:t>
      </w:r>
      <w:r>
        <w:rPr>
          <w:rFonts w:ascii="Consolas" w:eastAsia="Consolas" w:hAnsi="Consolas" w:cs="Consolas"/>
          <w:color w:val="3B3B3B"/>
          <w:sz w:val="21"/>
          <w:szCs w:val="21"/>
        </w:rPr>
        <w:t>][</w:t>
      </w:r>
      <w:proofErr w:type="spellStart"/>
      <w:r>
        <w:rPr>
          <w:rFonts w:ascii="Consolas" w:eastAsia="Consolas" w:hAnsi="Consolas" w:cs="Consolas"/>
          <w:color w:val="001080"/>
          <w:sz w:val="21"/>
          <w:szCs w:val="21"/>
        </w:rPr>
        <w:t>i</w:t>
      </w:r>
      <w:proofErr w:type="spellEnd"/>
      <w:r>
        <w:rPr>
          <w:rFonts w:ascii="Consolas" w:eastAsia="Consolas" w:hAnsi="Consolas" w:cs="Consolas"/>
          <w:color w:val="3B3B3B"/>
          <w:sz w:val="21"/>
          <w:szCs w:val="21"/>
        </w:rPr>
        <w:t xml:space="preserve">] </w:t>
      </w:r>
      <w:r>
        <w:rPr>
          <w:rFonts w:ascii="Consolas" w:eastAsia="Consolas" w:hAnsi="Consolas" w:cs="Consolas"/>
          <w:color w:val="795E26"/>
          <w:sz w:val="21"/>
          <w:szCs w:val="21"/>
        </w:rPr>
        <w:t>+</w:t>
      </w:r>
      <w:r>
        <w:rPr>
          <w:rFonts w:ascii="Consolas" w:eastAsia="Consolas" w:hAnsi="Consolas" w:cs="Consolas"/>
          <w:color w:val="3B3B3B"/>
          <w:sz w:val="21"/>
          <w:szCs w:val="21"/>
        </w:rPr>
        <w:t xml:space="preserve"> </w:t>
      </w:r>
      <w:r>
        <w:rPr>
          <w:rFonts w:ascii="Consolas" w:eastAsia="Consolas" w:hAnsi="Consolas" w:cs="Consolas"/>
          <w:color w:val="098658"/>
          <w:sz w:val="21"/>
          <w:szCs w:val="21"/>
        </w:rPr>
        <w:t>0.4</w:t>
      </w:r>
      <w:r>
        <w:rPr>
          <w:rFonts w:ascii="Consolas" w:eastAsia="Consolas" w:hAnsi="Consolas" w:cs="Consolas"/>
          <w:color w:val="000000"/>
          <w:sz w:val="21"/>
          <w:szCs w:val="21"/>
        </w:rPr>
        <w:t>*</w:t>
      </w:r>
      <w:proofErr w:type="spellStart"/>
      <w:r>
        <w:rPr>
          <w:rFonts w:ascii="Consolas" w:eastAsia="Consolas" w:hAnsi="Consolas" w:cs="Consolas"/>
          <w:color w:val="001080"/>
          <w:sz w:val="21"/>
          <w:szCs w:val="21"/>
        </w:rPr>
        <w:t>location_data</w:t>
      </w:r>
      <w:proofErr w:type="spellEnd"/>
      <w:r>
        <w:rPr>
          <w:rFonts w:ascii="Consolas" w:eastAsia="Consolas" w:hAnsi="Consolas" w:cs="Consolas"/>
          <w:color w:val="3B3B3B"/>
          <w:sz w:val="21"/>
          <w:szCs w:val="21"/>
        </w:rPr>
        <w:t>[</w:t>
      </w:r>
      <w:r>
        <w:rPr>
          <w:rFonts w:ascii="Consolas" w:eastAsia="Consolas" w:hAnsi="Consolas" w:cs="Consolas"/>
          <w:color w:val="A31515"/>
          <w:sz w:val="21"/>
          <w:szCs w:val="21"/>
        </w:rPr>
        <w:t>"PM2.5_(ug/m3)"</w:t>
      </w:r>
      <w:r>
        <w:rPr>
          <w:rFonts w:ascii="Consolas" w:eastAsia="Consolas" w:hAnsi="Consolas" w:cs="Consolas"/>
          <w:color w:val="3B3B3B"/>
          <w:sz w:val="21"/>
          <w:szCs w:val="21"/>
        </w:rPr>
        <w:t>][</w:t>
      </w:r>
      <w:proofErr w:type="spellStart"/>
      <w:r>
        <w:rPr>
          <w:rFonts w:ascii="Consolas" w:eastAsia="Consolas" w:hAnsi="Consolas" w:cs="Consolas"/>
          <w:color w:val="001080"/>
          <w:sz w:val="21"/>
          <w:szCs w:val="21"/>
        </w:rPr>
        <w:t>i</w:t>
      </w:r>
      <w:proofErr w:type="spellEnd"/>
      <w:r>
        <w:rPr>
          <w:rFonts w:ascii="Consolas" w:eastAsia="Consolas" w:hAnsi="Consolas" w:cs="Consolas"/>
          <w:color w:val="3B3B3B"/>
          <w:sz w:val="21"/>
          <w:szCs w:val="21"/>
        </w:rPr>
        <w:t xml:space="preserve">] </w:t>
      </w:r>
      <w:r>
        <w:rPr>
          <w:rFonts w:ascii="Consolas" w:eastAsia="Consolas" w:hAnsi="Consolas" w:cs="Consolas"/>
          <w:color w:val="795E26"/>
          <w:sz w:val="21"/>
          <w:szCs w:val="21"/>
        </w:rPr>
        <w:t>+</w:t>
      </w:r>
      <w:r>
        <w:rPr>
          <w:rFonts w:ascii="Consolas" w:eastAsia="Consolas" w:hAnsi="Consolas" w:cs="Consolas"/>
          <w:color w:val="3B3B3B"/>
          <w:sz w:val="21"/>
          <w:szCs w:val="21"/>
        </w:rPr>
        <w:t xml:space="preserve"> </w:t>
      </w:r>
      <w:r>
        <w:rPr>
          <w:rFonts w:ascii="Consolas" w:eastAsia="Consolas" w:hAnsi="Consolas" w:cs="Consolas"/>
          <w:color w:val="098658"/>
          <w:sz w:val="21"/>
          <w:szCs w:val="21"/>
        </w:rPr>
        <w:t>0.3</w:t>
      </w:r>
      <w:r>
        <w:rPr>
          <w:rFonts w:ascii="Consolas" w:eastAsia="Consolas" w:hAnsi="Consolas" w:cs="Consolas"/>
          <w:color w:val="000000"/>
          <w:sz w:val="21"/>
          <w:szCs w:val="21"/>
        </w:rPr>
        <w:t>*</w:t>
      </w:r>
      <w:proofErr w:type="spellStart"/>
      <w:r>
        <w:rPr>
          <w:rFonts w:ascii="Consolas" w:eastAsia="Consolas" w:hAnsi="Consolas" w:cs="Consolas"/>
          <w:color w:val="001080"/>
          <w:sz w:val="21"/>
          <w:szCs w:val="21"/>
        </w:rPr>
        <w:t>location_data</w:t>
      </w:r>
      <w:proofErr w:type="spellEnd"/>
      <w:r>
        <w:rPr>
          <w:rFonts w:ascii="Consolas" w:eastAsia="Consolas" w:hAnsi="Consolas" w:cs="Consolas"/>
          <w:color w:val="3B3B3B"/>
          <w:sz w:val="21"/>
          <w:szCs w:val="21"/>
        </w:rPr>
        <w:t>[</w:t>
      </w:r>
      <w:r>
        <w:rPr>
          <w:rFonts w:ascii="Consolas" w:eastAsia="Consolas" w:hAnsi="Consolas" w:cs="Consolas"/>
          <w:color w:val="A31515"/>
          <w:sz w:val="21"/>
          <w:szCs w:val="21"/>
        </w:rPr>
        <w:t>"PM10_(ug/m3)"</w:t>
      </w:r>
      <w:r>
        <w:rPr>
          <w:rFonts w:ascii="Consolas" w:eastAsia="Consolas" w:hAnsi="Consolas" w:cs="Consolas"/>
          <w:color w:val="3B3B3B"/>
          <w:sz w:val="21"/>
          <w:szCs w:val="21"/>
        </w:rPr>
        <w:t>][</w:t>
      </w:r>
      <w:proofErr w:type="spellStart"/>
      <w:r>
        <w:rPr>
          <w:rFonts w:ascii="Consolas" w:eastAsia="Consolas" w:hAnsi="Consolas" w:cs="Consolas"/>
          <w:color w:val="001080"/>
          <w:sz w:val="21"/>
          <w:szCs w:val="21"/>
        </w:rPr>
        <w:t>i</w:t>
      </w:r>
      <w:proofErr w:type="spellEnd"/>
      <w:r>
        <w:rPr>
          <w:rFonts w:ascii="Consolas" w:eastAsia="Consolas" w:hAnsi="Consolas" w:cs="Consolas"/>
          <w:color w:val="3B3B3B"/>
          <w:sz w:val="21"/>
          <w:szCs w:val="21"/>
        </w:rPr>
        <w:t>]</w:t>
      </w:r>
    </w:p>
    <w:p w14:paraId="71B57794" w14:textId="77777777" w:rsidR="00052825" w:rsidRDefault="00052825">
      <w:pPr>
        <w:shd w:val="clear" w:color="auto" w:fill="FFFFFF"/>
        <w:spacing w:after="0"/>
        <w:rPr>
          <w:rFonts w:ascii="Consolas" w:eastAsia="Consolas" w:hAnsi="Consolas" w:cs="Consolas"/>
          <w:color w:val="3B3B3B"/>
          <w:sz w:val="21"/>
          <w:szCs w:val="21"/>
        </w:rPr>
      </w:pPr>
    </w:p>
    <w:p w14:paraId="59B951BD"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008000"/>
          <w:sz w:val="21"/>
          <w:szCs w:val="21"/>
        </w:rPr>
        <w:t># Truncate any GPS point which does not have a matching sensor data point</w:t>
      </w:r>
    </w:p>
    <w:p w14:paraId="3581ABEF" w14:textId="77777777" w:rsidR="00052825" w:rsidRDefault="00000000">
      <w:pPr>
        <w:shd w:val="clear" w:color="auto" w:fill="FFFFFF"/>
        <w:spacing w:after="0"/>
        <w:rPr>
          <w:rFonts w:ascii="Consolas" w:eastAsia="Consolas" w:hAnsi="Consolas" w:cs="Consolas"/>
          <w:color w:val="3B3B3B"/>
          <w:sz w:val="21"/>
          <w:szCs w:val="21"/>
        </w:rPr>
      </w:pPr>
      <w:proofErr w:type="spellStart"/>
      <w:r>
        <w:rPr>
          <w:rFonts w:ascii="Consolas" w:eastAsia="Consolas" w:hAnsi="Consolas" w:cs="Consolas"/>
          <w:color w:val="001080"/>
          <w:sz w:val="21"/>
          <w:szCs w:val="21"/>
        </w:rPr>
        <w:t>location_data</w:t>
      </w:r>
      <w:proofErr w:type="spellEnd"/>
      <w:r>
        <w:rPr>
          <w:rFonts w:ascii="Consolas" w:eastAsia="Consolas" w:hAnsi="Consolas" w:cs="Consolas"/>
          <w:color w:val="3B3B3B"/>
          <w:sz w:val="21"/>
          <w:szCs w:val="21"/>
        </w:rPr>
        <w:t xml:space="preserve"> </w:t>
      </w:r>
      <w:r>
        <w:rPr>
          <w:rFonts w:ascii="Consolas" w:eastAsia="Consolas" w:hAnsi="Consolas" w:cs="Consolas"/>
          <w:color w:val="000000"/>
          <w:sz w:val="21"/>
          <w:szCs w:val="21"/>
        </w:rPr>
        <w:t>=</w:t>
      </w: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location_data</w:t>
      </w:r>
      <w:proofErr w:type="spellEnd"/>
      <w:r>
        <w:rPr>
          <w:rFonts w:ascii="Consolas" w:eastAsia="Consolas" w:hAnsi="Consolas" w:cs="Consolas"/>
          <w:color w:val="3B3B3B"/>
          <w:sz w:val="21"/>
          <w:szCs w:val="21"/>
        </w:rPr>
        <w:t>[</w:t>
      </w:r>
      <w:proofErr w:type="spellStart"/>
      <w:r>
        <w:rPr>
          <w:rFonts w:ascii="Consolas" w:eastAsia="Consolas" w:hAnsi="Consolas" w:cs="Consolas"/>
          <w:color w:val="001080"/>
          <w:sz w:val="21"/>
          <w:szCs w:val="21"/>
        </w:rPr>
        <w:t>location_data</w:t>
      </w:r>
      <w:proofErr w:type="spellEnd"/>
      <w:r>
        <w:rPr>
          <w:rFonts w:ascii="Consolas" w:eastAsia="Consolas" w:hAnsi="Consolas" w:cs="Consolas"/>
          <w:color w:val="3B3B3B"/>
          <w:sz w:val="21"/>
          <w:szCs w:val="21"/>
        </w:rPr>
        <w:t>[</w:t>
      </w:r>
      <w:r>
        <w:rPr>
          <w:rFonts w:ascii="Consolas" w:eastAsia="Consolas" w:hAnsi="Consolas" w:cs="Consolas"/>
          <w:color w:val="A31515"/>
          <w:sz w:val="21"/>
          <w:szCs w:val="21"/>
        </w:rPr>
        <w:t>“PCI”</w:t>
      </w:r>
      <w:proofErr w:type="gramStart"/>
      <w:r>
        <w:rPr>
          <w:rFonts w:ascii="Consolas" w:eastAsia="Consolas" w:hAnsi="Consolas" w:cs="Consolas"/>
          <w:color w:val="3B3B3B"/>
          <w:sz w:val="21"/>
          <w:szCs w:val="21"/>
        </w:rPr>
        <w:t xml:space="preserve">] </w:t>
      </w:r>
      <w:r>
        <w:rPr>
          <w:rFonts w:ascii="Consolas" w:eastAsia="Consolas" w:hAnsi="Consolas" w:cs="Consolas"/>
          <w:color w:val="795E26"/>
          <w:sz w:val="21"/>
          <w:szCs w:val="21"/>
        </w:rPr>
        <w:t>!</w:t>
      </w:r>
      <w:proofErr w:type="gramEnd"/>
      <w:r>
        <w:rPr>
          <w:rFonts w:ascii="Consolas" w:eastAsia="Consolas" w:hAnsi="Consolas" w:cs="Consolas"/>
          <w:color w:val="795E26"/>
          <w:sz w:val="21"/>
          <w:szCs w:val="21"/>
        </w:rPr>
        <w:t>=</w:t>
      </w:r>
      <w:r>
        <w:rPr>
          <w:rFonts w:ascii="Consolas" w:eastAsia="Consolas" w:hAnsi="Consolas" w:cs="Consolas"/>
          <w:color w:val="3B3B3B"/>
          <w:sz w:val="21"/>
          <w:szCs w:val="21"/>
        </w:rPr>
        <w:t xml:space="preserve"> </w:t>
      </w:r>
      <w:r>
        <w:rPr>
          <w:rFonts w:ascii="Consolas" w:eastAsia="Consolas" w:hAnsi="Consolas" w:cs="Consolas"/>
          <w:color w:val="000000"/>
          <w:sz w:val="21"/>
          <w:szCs w:val="21"/>
        </w:rPr>
        <w:t>-</w:t>
      </w:r>
      <w:r>
        <w:rPr>
          <w:rFonts w:ascii="Consolas" w:eastAsia="Consolas" w:hAnsi="Consolas" w:cs="Consolas"/>
          <w:color w:val="098658"/>
          <w:sz w:val="21"/>
          <w:szCs w:val="21"/>
        </w:rPr>
        <w:t>1</w:t>
      </w:r>
      <w:r>
        <w:rPr>
          <w:rFonts w:ascii="Consolas" w:eastAsia="Consolas" w:hAnsi="Consolas" w:cs="Consolas"/>
          <w:color w:val="3B3B3B"/>
          <w:sz w:val="21"/>
          <w:szCs w:val="21"/>
        </w:rPr>
        <w:t>]</w:t>
      </w:r>
    </w:p>
    <w:p w14:paraId="4AADB55B"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008000"/>
          <w:sz w:val="21"/>
          <w:szCs w:val="21"/>
        </w:rPr>
        <w:t># Save the data to a new Excel file</w:t>
      </w:r>
    </w:p>
    <w:p w14:paraId="0513537B"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001080"/>
          <w:sz w:val="21"/>
          <w:szCs w:val="21"/>
        </w:rPr>
        <w:t>location_data</w:t>
      </w:r>
      <w:r>
        <w:rPr>
          <w:rFonts w:ascii="Consolas" w:eastAsia="Consolas" w:hAnsi="Consolas" w:cs="Consolas"/>
          <w:color w:val="3B3B3B"/>
          <w:sz w:val="21"/>
          <w:szCs w:val="21"/>
        </w:rPr>
        <w:t>.</w:t>
      </w:r>
      <w:r>
        <w:rPr>
          <w:rFonts w:ascii="Consolas" w:eastAsia="Consolas" w:hAnsi="Consolas" w:cs="Consolas"/>
          <w:color w:val="795E26"/>
          <w:sz w:val="21"/>
          <w:szCs w:val="21"/>
        </w:rPr>
        <w:t>to_excel</w:t>
      </w:r>
      <w:r>
        <w:rPr>
          <w:rFonts w:ascii="Consolas" w:eastAsia="Consolas" w:hAnsi="Consolas" w:cs="Consolas"/>
          <w:color w:val="3B3B3B"/>
          <w:sz w:val="21"/>
          <w:szCs w:val="21"/>
        </w:rPr>
        <w:t>(</w:t>
      </w:r>
      <w:r>
        <w:rPr>
          <w:rFonts w:ascii="Consolas" w:eastAsia="Consolas" w:hAnsi="Consolas" w:cs="Consolas"/>
          <w:color w:val="001080"/>
          <w:sz w:val="21"/>
          <w:szCs w:val="21"/>
        </w:rPr>
        <w:t>location_</w:t>
      </w:r>
      <w:proofErr w:type="gramStart"/>
      <w:r>
        <w:rPr>
          <w:rFonts w:ascii="Consolas" w:eastAsia="Consolas" w:hAnsi="Consolas" w:cs="Consolas"/>
          <w:color w:val="001080"/>
          <w:sz w:val="21"/>
          <w:szCs w:val="21"/>
        </w:rPr>
        <w:t>file</w:t>
      </w:r>
      <w:r>
        <w:rPr>
          <w:rFonts w:ascii="Consolas" w:eastAsia="Consolas" w:hAnsi="Consolas" w:cs="Consolas"/>
          <w:color w:val="3B3B3B"/>
          <w:sz w:val="21"/>
          <w:szCs w:val="21"/>
        </w:rPr>
        <w:t>.</w:t>
      </w:r>
      <w:r>
        <w:rPr>
          <w:rFonts w:ascii="Consolas" w:eastAsia="Consolas" w:hAnsi="Consolas" w:cs="Consolas"/>
          <w:color w:val="795E26"/>
          <w:sz w:val="21"/>
          <w:szCs w:val="21"/>
        </w:rPr>
        <w:t>split</w:t>
      </w:r>
      <w:proofErr w:type="gramEnd"/>
      <w:r>
        <w:rPr>
          <w:rFonts w:ascii="Consolas" w:eastAsia="Consolas" w:hAnsi="Consolas" w:cs="Consolas"/>
          <w:color w:val="3B3B3B"/>
          <w:sz w:val="21"/>
          <w:szCs w:val="21"/>
        </w:rPr>
        <w:t>(</w:t>
      </w:r>
      <w:r>
        <w:rPr>
          <w:rFonts w:ascii="Consolas" w:eastAsia="Consolas" w:hAnsi="Consolas" w:cs="Consolas"/>
          <w:color w:val="A31515"/>
          <w:sz w:val="21"/>
          <w:szCs w:val="21"/>
        </w:rPr>
        <w:t>"."</w:t>
      </w:r>
      <w:r>
        <w:rPr>
          <w:rFonts w:ascii="Consolas" w:eastAsia="Consolas" w:hAnsi="Consolas" w:cs="Consolas"/>
          <w:color w:val="3B3B3B"/>
          <w:sz w:val="21"/>
          <w:szCs w:val="21"/>
        </w:rPr>
        <w:t>)[</w:t>
      </w:r>
      <w:r>
        <w:rPr>
          <w:rFonts w:ascii="Consolas" w:eastAsia="Consolas" w:hAnsi="Consolas" w:cs="Consolas"/>
          <w:color w:val="098658"/>
          <w:sz w:val="21"/>
          <w:szCs w:val="21"/>
        </w:rPr>
        <w:t>0</w:t>
      </w:r>
      <w:r>
        <w:rPr>
          <w:rFonts w:ascii="Consolas" w:eastAsia="Consolas" w:hAnsi="Consolas" w:cs="Consolas"/>
          <w:color w:val="3B3B3B"/>
          <w:sz w:val="21"/>
          <w:szCs w:val="21"/>
        </w:rPr>
        <w:t>]</w:t>
      </w:r>
      <w:r>
        <w:rPr>
          <w:rFonts w:ascii="Consolas" w:eastAsia="Consolas" w:hAnsi="Consolas" w:cs="Consolas"/>
          <w:color w:val="000000"/>
          <w:sz w:val="21"/>
          <w:szCs w:val="21"/>
        </w:rPr>
        <w:t>+</w:t>
      </w:r>
      <w:r>
        <w:rPr>
          <w:rFonts w:ascii="Consolas" w:eastAsia="Consolas" w:hAnsi="Consolas" w:cs="Consolas"/>
          <w:color w:val="A31515"/>
          <w:sz w:val="21"/>
          <w:szCs w:val="21"/>
        </w:rPr>
        <w:t>"_modified.xlsx"</w:t>
      </w:r>
      <w:r>
        <w:rPr>
          <w:rFonts w:ascii="Consolas" w:eastAsia="Consolas" w:hAnsi="Consolas" w:cs="Consolas"/>
          <w:color w:val="3B3B3B"/>
          <w:sz w:val="21"/>
          <w:szCs w:val="21"/>
        </w:rPr>
        <w:t xml:space="preserve">, </w:t>
      </w:r>
      <w:r>
        <w:rPr>
          <w:rFonts w:ascii="Consolas" w:eastAsia="Consolas" w:hAnsi="Consolas" w:cs="Consolas"/>
          <w:color w:val="001080"/>
          <w:sz w:val="21"/>
          <w:szCs w:val="21"/>
        </w:rPr>
        <w:t>index</w:t>
      </w:r>
      <w:r>
        <w:rPr>
          <w:rFonts w:ascii="Consolas" w:eastAsia="Consolas" w:hAnsi="Consolas" w:cs="Consolas"/>
          <w:color w:val="3B3B3B"/>
          <w:sz w:val="21"/>
          <w:szCs w:val="21"/>
        </w:rPr>
        <w:t xml:space="preserve"> </w:t>
      </w:r>
      <w:r>
        <w:rPr>
          <w:rFonts w:ascii="Consolas" w:eastAsia="Consolas" w:hAnsi="Consolas" w:cs="Consolas"/>
          <w:color w:val="000000"/>
          <w:sz w:val="21"/>
          <w:szCs w:val="21"/>
        </w:rPr>
        <w:t>=</w:t>
      </w:r>
      <w:r>
        <w:rPr>
          <w:rFonts w:ascii="Consolas" w:eastAsia="Consolas" w:hAnsi="Consolas" w:cs="Consolas"/>
          <w:color w:val="3B3B3B"/>
          <w:sz w:val="21"/>
          <w:szCs w:val="21"/>
        </w:rPr>
        <w:t xml:space="preserve"> </w:t>
      </w:r>
      <w:r>
        <w:rPr>
          <w:rFonts w:ascii="Consolas" w:eastAsia="Consolas" w:hAnsi="Consolas" w:cs="Consolas"/>
          <w:color w:val="0000FF"/>
          <w:sz w:val="21"/>
          <w:szCs w:val="21"/>
        </w:rPr>
        <w:t>False</w:t>
      </w:r>
      <w:r>
        <w:rPr>
          <w:rFonts w:ascii="Consolas" w:eastAsia="Consolas" w:hAnsi="Consolas" w:cs="Consolas"/>
          <w:color w:val="3B3B3B"/>
          <w:sz w:val="21"/>
          <w:szCs w:val="21"/>
        </w:rPr>
        <w:t>)</w:t>
      </w:r>
    </w:p>
    <w:p w14:paraId="51764CFB" w14:textId="77777777" w:rsidR="00052825" w:rsidRDefault="00052825">
      <w:pPr>
        <w:rPr>
          <w:rFonts w:ascii="Times New Roman" w:eastAsia="Times New Roman" w:hAnsi="Times New Roman" w:cs="Times New Roman"/>
        </w:rPr>
      </w:pPr>
    </w:p>
    <w:p w14:paraId="427414F9"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The following code plots the combined data on a map.</w:t>
      </w:r>
    </w:p>
    <w:p w14:paraId="7A555B7C"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AF00DB"/>
          <w:sz w:val="21"/>
          <w:szCs w:val="21"/>
        </w:rPr>
        <w:t>import</w:t>
      </w:r>
      <w:r>
        <w:rPr>
          <w:rFonts w:ascii="Consolas" w:eastAsia="Consolas" w:hAnsi="Consolas" w:cs="Consolas"/>
          <w:color w:val="3B3B3B"/>
          <w:sz w:val="21"/>
          <w:szCs w:val="21"/>
        </w:rPr>
        <w:t xml:space="preserve"> </w:t>
      </w:r>
      <w:proofErr w:type="spellStart"/>
      <w:proofErr w:type="gramStart"/>
      <w:r>
        <w:rPr>
          <w:rFonts w:ascii="Consolas" w:eastAsia="Consolas" w:hAnsi="Consolas" w:cs="Consolas"/>
          <w:color w:val="3B3B3B"/>
          <w:sz w:val="21"/>
          <w:szCs w:val="21"/>
        </w:rPr>
        <w:t>plotly.express</w:t>
      </w:r>
      <w:proofErr w:type="spellEnd"/>
      <w:proofErr w:type="gramEnd"/>
      <w:r>
        <w:rPr>
          <w:rFonts w:ascii="Consolas" w:eastAsia="Consolas" w:hAnsi="Consolas" w:cs="Consolas"/>
          <w:color w:val="3B3B3B"/>
          <w:sz w:val="21"/>
          <w:szCs w:val="21"/>
        </w:rPr>
        <w:t xml:space="preserve"> </w:t>
      </w:r>
      <w:r>
        <w:rPr>
          <w:rFonts w:ascii="Consolas" w:eastAsia="Consolas" w:hAnsi="Consolas" w:cs="Consolas"/>
          <w:color w:val="AF00DB"/>
          <w:sz w:val="21"/>
          <w:szCs w:val="21"/>
        </w:rPr>
        <w:t>as</w:t>
      </w:r>
      <w:r>
        <w:rPr>
          <w:rFonts w:ascii="Consolas" w:eastAsia="Consolas" w:hAnsi="Consolas" w:cs="Consolas"/>
          <w:color w:val="3B3B3B"/>
          <w:sz w:val="21"/>
          <w:szCs w:val="21"/>
        </w:rPr>
        <w:t xml:space="preserve"> </w:t>
      </w:r>
      <w:proofErr w:type="spellStart"/>
      <w:r>
        <w:rPr>
          <w:rFonts w:ascii="Consolas" w:eastAsia="Consolas" w:hAnsi="Consolas" w:cs="Consolas"/>
          <w:color w:val="267F99"/>
          <w:sz w:val="21"/>
          <w:szCs w:val="21"/>
        </w:rPr>
        <w:t>px</w:t>
      </w:r>
      <w:proofErr w:type="spellEnd"/>
    </w:p>
    <w:p w14:paraId="37A3ABBE"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AF00DB"/>
          <w:sz w:val="21"/>
          <w:szCs w:val="21"/>
        </w:rPr>
        <w:t>import</w:t>
      </w:r>
      <w:r>
        <w:rPr>
          <w:rFonts w:ascii="Consolas" w:eastAsia="Consolas" w:hAnsi="Consolas" w:cs="Consolas"/>
          <w:color w:val="3B3B3B"/>
          <w:sz w:val="21"/>
          <w:szCs w:val="21"/>
        </w:rPr>
        <w:t xml:space="preserve"> </w:t>
      </w:r>
      <w:r>
        <w:rPr>
          <w:rFonts w:ascii="Consolas" w:eastAsia="Consolas" w:hAnsi="Consolas" w:cs="Consolas"/>
          <w:color w:val="267F99"/>
          <w:sz w:val="21"/>
          <w:szCs w:val="21"/>
        </w:rPr>
        <w:t>pandas</w:t>
      </w:r>
      <w:r>
        <w:rPr>
          <w:rFonts w:ascii="Consolas" w:eastAsia="Consolas" w:hAnsi="Consolas" w:cs="Consolas"/>
          <w:color w:val="3B3B3B"/>
          <w:sz w:val="21"/>
          <w:szCs w:val="21"/>
        </w:rPr>
        <w:t xml:space="preserve"> </w:t>
      </w:r>
      <w:r>
        <w:rPr>
          <w:rFonts w:ascii="Consolas" w:eastAsia="Consolas" w:hAnsi="Consolas" w:cs="Consolas"/>
          <w:color w:val="AF00DB"/>
          <w:sz w:val="21"/>
          <w:szCs w:val="21"/>
        </w:rPr>
        <w:t>as</w:t>
      </w:r>
      <w:r>
        <w:rPr>
          <w:rFonts w:ascii="Consolas" w:eastAsia="Consolas" w:hAnsi="Consolas" w:cs="Consolas"/>
          <w:color w:val="3B3B3B"/>
          <w:sz w:val="21"/>
          <w:szCs w:val="21"/>
        </w:rPr>
        <w:t xml:space="preserve"> </w:t>
      </w:r>
      <w:r>
        <w:rPr>
          <w:rFonts w:ascii="Consolas" w:eastAsia="Consolas" w:hAnsi="Consolas" w:cs="Consolas"/>
          <w:color w:val="267F99"/>
          <w:sz w:val="21"/>
          <w:szCs w:val="21"/>
        </w:rPr>
        <w:t>pd</w:t>
      </w:r>
    </w:p>
    <w:p w14:paraId="1D007011" w14:textId="77777777" w:rsidR="00052825" w:rsidRDefault="00052825">
      <w:pPr>
        <w:shd w:val="clear" w:color="auto" w:fill="FFFFFF"/>
        <w:spacing w:after="0"/>
        <w:rPr>
          <w:rFonts w:ascii="Consolas" w:eastAsia="Consolas" w:hAnsi="Consolas" w:cs="Consolas"/>
          <w:color w:val="3B3B3B"/>
          <w:sz w:val="21"/>
          <w:szCs w:val="21"/>
        </w:rPr>
      </w:pPr>
    </w:p>
    <w:p w14:paraId="34D80010" w14:textId="77777777" w:rsidR="00052825" w:rsidRDefault="00000000">
      <w:pPr>
        <w:shd w:val="clear" w:color="auto" w:fill="FFFFFF"/>
        <w:spacing w:after="0"/>
        <w:rPr>
          <w:rFonts w:ascii="Consolas" w:eastAsia="Consolas" w:hAnsi="Consolas" w:cs="Consolas"/>
          <w:color w:val="3B3B3B"/>
          <w:sz w:val="21"/>
          <w:szCs w:val="21"/>
        </w:rPr>
      </w:pPr>
      <w:proofErr w:type="spellStart"/>
      <w:r>
        <w:rPr>
          <w:rFonts w:ascii="Consolas" w:eastAsia="Consolas" w:hAnsi="Consolas" w:cs="Consolas"/>
          <w:color w:val="001080"/>
          <w:sz w:val="21"/>
          <w:szCs w:val="21"/>
        </w:rPr>
        <w:t>location_file</w:t>
      </w:r>
      <w:proofErr w:type="spellEnd"/>
      <w:r>
        <w:rPr>
          <w:rFonts w:ascii="Consolas" w:eastAsia="Consolas" w:hAnsi="Consolas" w:cs="Consolas"/>
          <w:color w:val="3B3B3B"/>
          <w:sz w:val="21"/>
          <w:szCs w:val="21"/>
        </w:rPr>
        <w:t xml:space="preserve"> </w:t>
      </w:r>
      <w:r>
        <w:rPr>
          <w:rFonts w:ascii="Consolas" w:eastAsia="Consolas" w:hAnsi="Consolas" w:cs="Consolas"/>
          <w:color w:val="000000"/>
          <w:sz w:val="21"/>
          <w:szCs w:val="21"/>
        </w:rPr>
        <w:t>=</w:t>
      </w:r>
      <w:r>
        <w:rPr>
          <w:rFonts w:ascii="Consolas" w:eastAsia="Consolas" w:hAnsi="Consolas" w:cs="Consolas"/>
          <w:color w:val="3B3B3B"/>
          <w:sz w:val="21"/>
          <w:szCs w:val="21"/>
        </w:rPr>
        <w:t xml:space="preserve"> </w:t>
      </w:r>
      <w:r>
        <w:rPr>
          <w:rFonts w:ascii="Consolas" w:eastAsia="Consolas" w:hAnsi="Consolas" w:cs="Consolas"/>
          <w:color w:val="A31515"/>
          <w:sz w:val="21"/>
          <w:szCs w:val="21"/>
        </w:rPr>
        <w:t>"house_modified.xlsx"</w:t>
      </w:r>
    </w:p>
    <w:p w14:paraId="5D872F04"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001080"/>
          <w:sz w:val="21"/>
          <w:szCs w:val="21"/>
        </w:rPr>
        <w:t>location</w:t>
      </w:r>
      <w:r>
        <w:rPr>
          <w:rFonts w:ascii="Consolas" w:eastAsia="Consolas" w:hAnsi="Consolas" w:cs="Consolas"/>
          <w:color w:val="3B3B3B"/>
          <w:sz w:val="21"/>
          <w:szCs w:val="21"/>
        </w:rPr>
        <w:t xml:space="preserve"> </w:t>
      </w:r>
      <w:r>
        <w:rPr>
          <w:rFonts w:ascii="Consolas" w:eastAsia="Consolas" w:hAnsi="Consolas" w:cs="Consolas"/>
          <w:color w:val="000000"/>
          <w:sz w:val="21"/>
          <w:szCs w:val="21"/>
        </w:rPr>
        <w:t>=</w:t>
      </w:r>
      <w:r>
        <w:rPr>
          <w:rFonts w:ascii="Consolas" w:eastAsia="Consolas" w:hAnsi="Consolas" w:cs="Consolas"/>
          <w:color w:val="3B3B3B"/>
          <w:sz w:val="21"/>
          <w:szCs w:val="21"/>
        </w:rPr>
        <w:t xml:space="preserve"> </w:t>
      </w:r>
      <w:proofErr w:type="spellStart"/>
      <w:proofErr w:type="gramStart"/>
      <w:r>
        <w:rPr>
          <w:rFonts w:ascii="Consolas" w:eastAsia="Consolas" w:hAnsi="Consolas" w:cs="Consolas"/>
          <w:color w:val="267F99"/>
          <w:sz w:val="21"/>
          <w:szCs w:val="21"/>
        </w:rPr>
        <w:t>pd</w:t>
      </w:r>
      <w:r>
        <w:rPr>
          <w:rFonts w:ascii="Consolas" w:eastAsia="Consolas" w:hAnsi="Consolas" w:cs="Consolas"/>
          <w:color w:val="3B3B3B"/>
          <w:sz w:val="21"/>
          <w:szCs w:val="21"/>
        </w:rPr>
        <w:t>.</w:t>
      </w:r>
      <w:r>
        <w:rPr>
          <w:rFonts w:ascii="Consolas" w:eastAsia="Consolas" w:hAnsi="Consolas" w:cs="Consolas"/>
          <w:color w:val="267F99"/>
          <w:sz w:val="21"/>
          <w:szCs w:val="21"/>
        </w:rPr>
        <w:t>ExcelFile</w:t>
      </w:r>
      <w:proofErr w:type="spellEnd"/>
      <w:proofErr w:type="gramEnd"/>
      <w:r>
        <w:rPr>
          <w:rFonts w:ascii="Consolas" w:eastAsia="Consolas" w:hAnsi="Consolas" w:cs="Consolas"/>
          <w:color w:val="3B3B3B"/>
          <w:sz w:val="21"/>
          <w:szCs w:val="21"/>
        </w:rPr>
        <w:t>(</w:t>
      </w:r>
      <w:proofErr w:type="spellStart"/>
      <w:r>
        <w:rPr>
          <w:rFonts w:ascii="Consolas" w:eastAsia="Consolas" w:hAnsi="Consolas" w:cs="Consolas"/>
          <w:color w:val="001080"/>
          <w:sz w:val="21"/>
          <w:szCs w:val="21"/>
        </w:rPr>
        <w:t>location_file</w:t>
      </w:r>
      <w:proofErr w:type="spellEnd"/>
      <w:r>
        <w:rPr>
          <w:rFonts w:ascii="Consolas" w:eastAsia="Consolas" w:hAnsi="Consolas" w:cs="Consolas"/>
          <w:color w:val="3B3B3B"/>
          <w:sz w:val="21"/>
          <w:szCs w:val="21"/>
        </w:rPr>
        <w:t>)</w:t>
      </w:r>
    </w:p>
    <w:p w14:paraId="2623980D" w14:textId="77777777" w:rsidR="00052825" w:rsidRDefault="00000000">
      <w:pPr>
        <w:shd w:val="clear" w:color="auto" w:fill="FFFFFF"/>
        <w:spacing w:after="0"/>
        <w:rPr>
          <w:rFonts w:ascii="Consolas" w:eastAsia="Consolas" w:hAnsi="Consolas" w:cs="Consolas"/>
          <w:color w:val="3B3B3B"/>
          <w:sz w:val="21"/>
          <w:szCs w:val="21"/>
        </w:rPr>
      </w:pPr>
      <w:proofErr w:type="spellStart"/>
      <w:r>
        <w:rPr>
          <w:rFonts w:ascii="Consolas" w:eastAsia="Consolas" w:hAnsi="Consolas" w:cs="Consolas"/>
          <w:color w:val="001080"/>
          <w:sz w:val="21"/>
          <w:szCs w:val="21"/>
        </w:rPr>
        <w:t>location_data</w:t>
      </w:r>
      <w:proofErr w:type="spellEnd"/>
      <w:r>
        <w:rPr>
          <w:rFonts w:ascii="Consolas" w:eastAsia="Consolas" w:hAnsi="Consolas" w:cs="Consolas"/>
          <w:color w:val="3B3B3B"/>
          <w:sz w:val="21"/>
          <w:szCs w:val="21"/>
        </w:rPr>
        <w:t xml:space="preserve"> </w:t>
      </w:r>
      <w:r>
        <w:rPr>
          <w:rFonts w:ascii="Consolas" w:eastAsia="Consolas" w:hAnsi="Consolas" w:cs="Consolas"/>
          <w:color w:val="000000"/>
          <w:sz w:val="21"/>
          <w:szCs w:val="21"/>
        </w:rPr>
        <w:t>=</w:t>
      </w:r>
      <w:r>
        <w:rPr>
          <w:rFonts w:ascii="Consolas" w:eastAsia="Consolas" w:hAnsi="Consolas" w:cs="Consolas"/>
          <w:color w:val="3B3B3B"/>
          <w:sz w:val="21"/>
          <w:szCs w:val="21"/>
        </w:rPr>
        <w:t xml:space="preserve"> </w:t>
      </w:r>
      <w:proofErr w:type="spellStart"/>
      <w:proofErr w:type="gramStart"/>
      <w:r>
        <w:rPr>
          <w:rFonts w:ascii="Consolas" w:eastAsia="Consolas" w:hAnsi="Consolas" w:cs="Consolas"/>
          <w:color w:val="267F99"/>
          <w:sz w:val="21"/>
          <w:szCs w:val="21"/>
        </w:rPr>
        <w:t>pd</w:t>
      </w:r>
      <w:r>
        <w:rPr>
          <w:rFonts w:ascii="Consolas" w:eastAsia="Consolas" w:hAnsi="Consolas" w:cs="Consolas"/>
          <w:color w:val="3B3B3B"/>
          <w:sz w:val="21"/>
          <w:szCs w:val="21"/>
        </w:rPr>
        <w:t>.</w:t>
      </w:r>
      <w:r>
        <w:rPr>
          <w:rFonts w:ascii="Consolas" w:eastAsia="Consolas" w:hAnsi="Consolas" w:cs="Consolas"/>
          <w:color w:val="795E26"/>
          <w:sz w:val="21"/>
          <w:szCs w:val="21"/>
        </w:rPr>
        <w:t>read</w:t>
      </w:r>
      <w:proofErr w:type="gramEnd"/>
      <w:r>
        <w:rPr>
          <w:rFonts w:ascii="Consolas" w:eastAsia="Consolas" w:hAnsi="Consolas" w:cs="Consolas"/>
          <w:color w:val="795E26"/>
          <w:sz w:val="21"/>
          <w:szCs w:val="21"/>
        </w:rPr>
        <w:t>_excel</w:t>
      </w:r>
      <w:proofErr w:type="spellEnd"/>
      <w:r>
        <w:rPr>
          <w:rFonts w:ascii="Consolas" w:eastAsia="Consolas" w:hAnsi="Consolas" w:cs="Consolas"/>
          <w:color w:val="3B3B3B"/>
          <w:sz w:val="21"/>
          <w:szCs w:val="21"/>
        </w:rPr>
        <w:t>(</w:t>
      </w:r>
      <w:r>
        <w:rPr>
          <w:rFonts w:ascii="Consolas" w:eastAsia="Consolas" w:hAnsi="Consolas" w:cs="Consolas"/>
          <w:color w:val="001080"/>
          <w:sz w:val="21"/>
          <w:szCs w:val="21"/>
        </w:rPr>
        <w:t>location</w:t>
      </w:r>
      <w:r>
        <w:rPr>
          <w:rFonts w:ascii="Consolas" w:eastAsia="Consolas" w:hAnsi="Consolas" w:cs="Consolas"/>
          <w:color w:val="3B3B3B"/>
          <w:sz w:val="21"/>
          <w:szCs w:val="21"/>
        </w:rPr>
        <w:t xml:space="preserve">, </w:t>
      </w:r>
      <w:r>
        <w:rPr>
          <w:rFonts w:ascii="Consolas" w:eastAsia="Consolas" w:hAnsi="Consolas" w:cs="Consolas"/>
          <w:color w:val="A31515"/>
          <w:sz w:val="21"/>
          <w:szCs w:val="21"/>
        </w:rPr>
        <w:t>"Sheet1"</w:t>
      </w:r>
      <w:r>
        <w:rPr>
          <w:rFonts w:ascii="Consolas" w:eastAsia="Consolas" w:hAnsi="Consolas" w:cs="Consolas"/>
          <w:color w:val="3B3B3B"/>
          <w:sz w:val="21"/>
          <w:szCs w:val="21"/>
        </w:rPr>
        <w:t>)</w:t>
      </w:r>
    </w:p>
    <w:p w14:paraId="3E8CFE45" w14:textId="77777777" w:rsidR="00052825" w:rsidRDefault="00052825">
      <w:pPr>
        <w:shd w:val="clear" w:color="auto" w:fill="FFFFFF"/>
        <w:spacing w:after="240"/>
        <w:rPr>
          <w:rFonts w:ascii="Consolas" w:eastAsia="Consolas" w:hAnsi="Consolas" w:cs="Consolas"/>
          <w:color w:val="3B3B3B"/>
          <w:sz w:val="21"/>
          <w:szCs w:val="21"/>
        </w:rPr>
      </w:pPr>
    </w:p>
    <w:p w14:paraId="420364D9" w14:textId="77777777" w:rsidR="00052825" w:rsidRDefault="00000000">
      <w:pPr>
        <w:shd w:val="clear" w:color="auto" w:fill="FFFFFF"/>
        <w:spacing w:after="0"/>
        <w:rPr>
          <w:rFonts w:ascii="Consolas" w:eastAsia="Consolas" w:hAnsi="Consolas" w:cs="Consolas"/>
          <w:color w:val="3B3B3B"/>
          <w:sz w:val="21"/>
          <w:szCs w:val="21"/>
        </w:rPr>
      </w:pPr>
      <w:proofErr w:type="spellStart"/>
      <w:r>
        <w:rPr>
          <w:rFonts w:ascii="Consolas" w:eastAsia="Consolas" w:hAnsi="Consolas" w:cs="Consolas"/>
          <w:color w:val="001080"/>
          <w:sz w:val="21"/>
          <w:szCs w:val="21"/>
        </w:rPr>
        <w:t>color_scale</w:t>
      </w:r>
      <w:proofErr w:type="spellEnd"/>
      <w:r>
        <w:rPr>
          <w:rFonts w:ascii="Consolas" w:eastAsia="Consolas" w:hAnsi="Consolas" w:cs="Consolas"/>
          <w:color w:val="3B3B3B"/>
          <w:sz w:val="21"/>
          <w:szCs w:val="21"/>
        </w:rPr>
        <w:t xml:space="preserve"> </w:t>
      </w:r>
      <w:r>
        <w:rPr>
          <w:rFonts w:ascii="Consolas" w:eastAsia="Consolas" w:hAnsi="Consolas" w:cs="Consolas"/>
          <w:color w:val="000000"/>
          <w:sz w:val="21"/>
          <w:szCs w:val="21"/>
        </w:rPr>
        <w:t>=</w:t>
      </w:r>
      <w:r>
        <w:rPr>
          <w:rFonts w:ascii="Consolas" w:eastAsia="Consolas" w:hAnsi="Consolas" w:cs="Consolas"/>
          <w:color w:val="3B3B3B"/>
          <w:sz w:val="21"/>
          <w:szCs w:val="21"/>
        </w:rPr>
        <w:t xml:space="preserve"> [(</w:t>
      </w:r>
      <w:r>
        <w:rPr>
          <w:rFonts w:ascii="Consolas" w:eastAsia="Consolas" w:hAnsi="Consolas" w:cs="Consolas"/>
          <w:color w:val="098658"/>
          <w:sz w:val="21"/>
          <w:szCs w:val="21"/>
        </w:rPr>
        <w:t>0</w:t>
      </w:r>
      <w:r>
        <w:rPr>
          <w:rFonts w:ascii="Consolas" w:eastAsia="Consolas" w:hAnsi="Consolas" w:cs="Consolas"/>
          <w:color w:val="3B3B3B"/>
          <w:sz w:val="21"/>
          <w:szCs w:val="21"/>
        </w:rPr>
        <w:t xml:space="preserve">, </w:t>
      </w:r>
      <w:r>
        <w:rPr>
          <w:rFonts w:ascii="Consolas" w:eastAsia="Consolas" w:hAnsi="Consolas" w:cs="Consolas"/>
          <w:color w:val="A31515"/>
          <w:sz w:val="21"/>
          <w:szCs w:val="21"/>
        </w:rPr>
        <w:t>‘green’</w:t>
      </w:r>
      <w:r>
        <w:rPr>
          <w:rFonts w:ascii="Consolas" w:eastAsia="Consolas" w:hAnsi="Consolas" w:cs="Consolas"/>
          <w:color w:val="3B3B3B"/>
          <w:sz w:val="21"/>
          <w:szCs w:val="21"/>
        </w:rPr>
        <w:t>), (</w:t>
      </w:r>
      <w:r>
        <w:rPr>
          <w:rFonts w:ascii="Consolas" w:eastAsia="Consolas" w:hAnsi="Consolas" w:cs="Consolas"/>
          <w:color w:val="098658"/>
          <w:sz w:val="21"/>
          <w:szCs w:val="21"/>
        </w:rPr>
        <w:t>1</w:t>
      </w:r>
      <w:r>
        <w:rPr>
          <w:rFonts w:ascii="Consolas" w:eastAsia="Consolas" w:hAnsi="Consolas" w:cs="Consolas"/>
          <w:color w:val="3B3B3B"/>
          <w:sz w:val="21"/>
          <w:szCs w:val="21"/>
        </w:rPr>
        <w:t xml:space="preserve">, </w:t>
      </w:r>
      <w:r>
        <w:rPr>
          <w:rFonts w:ascii="Consolas" w:eastAsia="Consolas" w:hAnsi="Consolas" w:cs="Consolas"/>
          <w:color w:val="A31515"/>
          <w:sz w:val="21"/>
          <w:szCs w:val="21"/>
        </w:rPr>
        <w:t>‘red’</w:t>
      </w:r>
      <w:r>
        <w:rPr>
          <w:rFonts w:ascii="Consolas" w:eastAsia="Consolas" w:hAnsi="Consolas" w:cs="Consolas"/>
          <w:color w:val="3B3B3B"/>
          <w:sz w:val="21"/>
          <w:szCs w:val="21"/>
        </w:rPr>
        <w:t>)]</w:t>
      </w:r>
    </w:p>
    <w:p w14:paraId="1740B320" w14:textId="77777777" w:rsidR="00052825" w:rsidRDefault="00052825">
      <w:pPr>
        <w:shd w:val="clear" w:color="auto" w:fill="FFFFFF"/>
        <w:spacing w:after="0"/>
        <w:rPr>
          <w:rFonts w:ascii="Consolas" w:eastAsia="Consolas" w:hAnsi="Consolas" w:cs="Consolas"/>
          <w:color w:val="3B3B3B"/>
          <w:sz w:val="21"/>
          <w:szCs w:val="21"/>
        </w:rPr>
      </w:pPr>
    </w:p>
    <w:p w14:paraId="28248162"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001080"/>
          <w:sz w:val="21"/>
          <w:szCs w:val="21"/>
        </w:rPr>
        <w:t>fig</w:t>
      </w:r>
      <w:r>
        <w:rPr>
          <w:rFonts w:ascii="Consolas" w:eastAsia="Consolas" w:hAnsi="Consolas" w:cs="Consolas"/>
          <w:color w:val="3B3B3B"/>
          <w:sz w:val="21"/>
          <w:szCs w:val="21"/>
        </w:rPr>
        <w:t xml:space="preserve"> </w:t>
      </w:r>
      <w:r>
        <w:rPr>
          <w:rFonts w:ascii="Consolas" w:eastAsia="Consolas" w:hAnsi="Consolas" w:cs="Consolas"/>
          <w:color w:val="000000"/>
          <w:sz w:val="21"/>
          <w:szCs w:val="21"/>
        </w:rPr>
        <w:t>=</w:t>
      </w:r>
      <w:r>
        <w:rPr>
          <w:rFonts w:ascii="Consolas" w:eastAsia="Consolas" w:hAnsi="Consolas" w:cs="Consolas"/>
          <w:color w:val="3B3B3B"/>
          <w:sz w:val="21"/>
          <w:szCs w:val="21"/>
        </w:rPr>
        <w:t xml:space="preserve"> </w:t>
      </w:r>
      <w:proofErr w:type="spellStart"/>
      <w:proofErr w:type="gramStart"/>
      <w:r>
        <w:rPr>
          <w:rFonts w:ascii="Consolas" w:eastAsia="Consolas" w:hAnsi="Consolas" w:cs="Consolas"/>
          <w:color w:val="267F99"/>
          <w:sz w:val="21"/>
          <w:szCs w:val="21"/>
        </w:rPr>
        <w:t>px</w:t>
      </w:r>
      <w:r>
        <w:rPr>
          <w:rFonts w:ascii="Consolas" w:eastAsia="Consolas" w:hAnsi="Consolas" w:cs="Consolas"/>
          <w:color w:val="3B3B3B"/>
          <w:sz w:val="21"/>
          <w:szCs w:val="21"/>
        </w:rPr>
        <w:t>.scatter</w:t>
      </w:r>
      <w:proofErr w:type="gramEnd"/>
      <w:r>
        <w:rPr>
          <w:rFonts w:ascii="Consolas" w:eastAsia="Consolas" w:hAnsi="Consolas" w:cs="Consolas"/>
          <w:color w:val="3B3B3B"/>
          <w:sz w:val="21"/>
          <w:szCs w:val="21"/>
        </w:rPr>
        <w:t>_mapbox</w:t>
      </w:r>
      <w:proofErr w:type="spellEnd"/>
      <w:r>
        <w:rPr>
          <w:rFonts w:ascii="Consolas" w:eastAsia="Consolas" w:hAnsi="Consolas" w:cs="Consolas"/>
          <w:color w:val="3B3B3B"/>
          <w:sz w:val="21"/>
          <w:szCs w:val="21"/>
        </w:rPr>
        <w:t>(</w:t>
      </w:r>
      <w:proofErr w:type="spellStart"/>
      <w:r>
        <w:rPr>
          <w:rFonts w:ascii="Consolas" w:eastAsia="Consolas" w:hAnsi="Consolas" w:cs="Consolas"/>
          <w:color w:val="001080"/>
          <w:sz w:val="21"/>
          <w:szCs w:val="21"/>
        </w:rPr>
        <w:t>location_data</w:t>
      </w:r>
      <w:proofErr w:type="spellEnd"/>
      <w:r>
        <w:rPr>
          <w:rFonts w:ascii="Consolas" w:eastAsia="Consolas" w:hAnsi="Consolas" w:cs="Consolas"/>
          <w:color w:val="3B3B3B"/>
          <w:sz w:val="21"/>
          <w:szCs w:val="21"/>
        </w:rPr>
        <w:t xml:space="preserve">, </w:t>
      </w:r>
    </w:p>
    <w:p w14:paraId="1B844D44"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lat</w:t>
      </w:r>
      <w:proofErr w:type="spellEnd"/>
      <w:r>
        <w:rPr>
          <w:rFonts w:ascii="Consolas" w:eastAsia="Consolas" w:hAnsi="Consolas" w:cs="Consolas"/>
          <w:color w:val="000000"/>
          <w:sz w:val="21"/>
          <w:szCs w:val="21"/>
        </w:rPr>
        <w:t>=</w:t>
      </w:r>
      <w:r>
        <w:rPr>
          <w:rFonts w:ascii="Consolas" w:eastAsia="Consolas" w:hAnsi="Consolas" w:cs="Consolas"/>
          <w:color w:val="A31515"/>
          <w:sz w:val="21"/>
          <w:szCs w:val="21"/>
        </w:rPr>
        <w:t>"Latitude (°)"</w:t>
      </w:r>
      <w:r>
        <w:rPr>
          <w:rFonts w:ascii="Consolas" w:eastAsia="Consolas" w:hAnsi="Consolas" w:cs="Consolas"/>
          <w:color w:val="3B3B3B"/>
          <w:sz w:val="21"/>
          <w:szCs w:val="21"/>
        </w:rPr>
        <w:t xml:space="preserve">, </w:t>
      </w:r>
    </w:p>
    <w:p w14:paraId="3D94FA2D"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lon</w:t>
      </w:r>
      <w:proofErr w:type="spellEnd"/>
      <w:r>
        <w:rPr>
          <w:rFonts w:ascii="Consolas" w:eastAsia="Consolas" w:hAnsi="Consolas" w:cs="Consolas"/>
          <w:color w:val="000000"/>
          <w:sz w:val="21"/>
          <w:szCs w:val="21"/>
        </w:rPr>
        <w:t>=</w:t>
      </w:r>
      <w:r>
        <w:rPr>
          <w:rFonts w:ascii="Consolas" w:eastAsia="Consolas" w:hAnsi="Consolas" w:cs="Consolas"/>
          <w:color w:val="A31515"/>
          <w:sz w:val="21"/>
          <w:szCs w:val="21"/>
        </w:rPr>
        <w:t>"Longitude (°)"</w:t>
      </w:r>
      <w:r>
        <w:rPr>
          <w:rFonts w:ascii="Consolas" w:eastAsia="Consolas" w:hAnsi="Consolas" w:cs="Consolas"/>
          <w:color w:val="3B3B3B"/>
          <w:sz w:val="21"/>
          <w:szCs w:val="21"/>
        </w:rPr>
        <w:t xml:space="preserve">, </w:t>
      </w:r>
    </w:p>
    <w:p w14:paraId="174E6D56"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hover_name</w:t>
      </w:r>
      <w:proofErr w:type="spellEnd"/>
      <w:r>
        <w:rPr>
          <w:rFonts w:ascii="Consolas" w:eastAsia="Consolas" w:hAnsi="Consolas" w:cs="Consolas"/>
          <w:color w:val="000000"/>
          <w:sz w:val="21"/>
          <w:szCs w:val="21"/>
        </w:rPr>
        <w:t>=</w:t>
      </w:r>
      <w:r>
        <w:rPr>
          <w:rFonts w:ascii="Consolas" w:eastAsia="Consolas" w:hAnsi="Consolas" w:cs="Consolas"/>
          <w:color w:val="A31515"/>
          <w:sz w:val="21"/>
          <w:szCs w:val="21"/>
        </w:rPr>
        <w:t xml:space="preserve"> “PCI”</w:t>
      </w:r>
      <w:r>
        <w:rPr>
          <w:rFonts w:ascii="Consolas" w:eastAsia="Consolas" w:hAnsi="Consolas" w:cs="Consolas"/>
          <w:color w:val="3B3B3B"/>
          <w:sz w:val="21"/>
          <w:szCs w:val="21"/>
        </w:rPr>
        <w:t xml:space="preserve">, </w:t>
      </w:r>
    </w:p>
    <w:p w14:paraId="36C53FAE"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hover_data</w:t>
      </w:r>
      <w:proofErr w:type="spellEnd"/>
      <w:r>
        <w:rPr>
          <w:rFonts w:ascii="Consolas" w:eastAsia="Consolas" w:hAnsi="Consolas" w:cs="Consolas"/>
          <w:color w:val="000000"/>
          <w:sz w:val="21"/>
          <w:szCs w:val="21"/>
        </w:rPr>
        <w:t>=</w:t>
      </w:r>
      <w:r>
        <w:rPr>
          <w:rFonts w:ascii="Consolas" w:eastAsia="Consolas" w:hAnsi="Consolas" w:cs="Consolas"/>
          <w:color w:val="3B3B3B"/>
          <w:sz w:val="21"/>
          <w:szCs w:val="21"/>
        </w:rPr>
        <w:t>[</w:t>
      </w:r>
      <w:r>
        <w:rPr>
          <w:rFonts w:ascii="Consolas" w:eastAsia="Consolas" w:hAnsi="Consolas" w:cs="Consolas"/>
          <w:color w:val="A31515"/>
          <w:sz w:val="21"/>
          <w:szCs w:val="21"/>
        </w:rPr>
        <w:t>"Temperature_(C)"</w:t>
      </w:r>
      <w:r>
        <w:rPr>
          <w:rFonts w:ascii="Consolas" w:eastAsia="Consolas" w:hAnsi="Consolas" w:cs="Consolas"/>
          <w:color w:val="3B3B3B"/>
          <w:sz w:val="21"/>
          <w:szCs w:val="21"/>
        </w:rPr>
        <w:t xml:space="preserve">, </w:t>
      </w:r>
      <w:r>
        <w:rPr>
          <w:rFonts w:ascii="Consolas" w:eastAsia="Consolas" w:hAnsi="Consolas" w:cs="Consolas"/>
          <w:color w:val="A31515"/>
          <w:sz w:val="21"/>
          <w:szCs w:val="21"/>
        </w:rPr>
        <w:t>"Humidity</w:t>
      </w:r>
      <w:proofErr w:type="gramStart"/>
      <w:r>
        <w:rPr>
          <w:rFonts w:ascii="Consolas" w:eastAsia="Consolas" w:hAnsi="Consolas" w:cs="Consolas"/>
          <w:color w:val="A31515"/>
          <w:sz w:val="21"/>
          <w:szCs w:val="21"/>
        </w:rPr>
        <w:t>_(</w:t>
      </w:r>
      <w:proofErr w:type="gramEnd"/>
      <w:r>
        <w:rPr>
          <w:rFonts w:ascii="Consolas" w:eastAsia="Consolas" w:hAnsi="Consolas" w:cs="Consolas"/>
          <w:color w:val="A31515"/>
          <w:sz w:val="21"/>
          <w:szCs w:val="21"/>
        </w:rPr>
        <w:t>%)"</w:t>
      </w:r>
      <w:r>
        <w:rPr>
          <w:rFonts w:ascii="Consolas" w:eastAsia="Consolas" w:hAnsi="Consolas" w:cs="Consolas"/>
          <w:color w:val="3B3B3B"/>
          <w:sz w:val="21"/>
          <w:szCs w:val="21"/>
        </w:rPr>
        <w:t xml:space="preserve">, </w:t>
      </w:r>
      <w:r>
        <w:rPr>
          <w:rFonts w:ascii="Consolas" w:eastAsia="Consolas" w:hAnsi="Consolas" w:cs="Consolas"/>
          <w:color w:val="A31515"/>
          <w:sz w:val="21"/>
          <w:szCs w:val="21"/>
        </w:rPr>
        <w:t>"VOC_(PPM)"</w:t>
      </w:r>
      <w:r>
        <w:rPr>
          <w:rFonts w:ascii="Consolas" w:eastAsia="Consolas" w:hAnsi="Consolas" w:cs="Consolas"/>
          <w:color w:val="3B3B3B"/>
          <w:sz w:val="21"/>
          <w:szCs w:val="21"/>
        </w:rPr>
        <w:t xml:space="preserve">, </w:t>
      </w:r>
      <w:r>
        <w:rPr>
          <w:rFonts w:ascii="Consolas" w:eastAsia="Consolas" w:hAnsi="Consolas" w:cs="Consolas"/>
          <w:color w:val="A31515"/>
          <w:sz w:val="21"/>
          <w:szCs w:val="21"/>
        </w:rPr>
        <w:t>"CO2_(PPM)"</w:t>
      </w:r>
      <w:r>
        <w:rPr>
          <w:rFonts w:ascii="Consolas" w:eastAsia="Consolas" w:hAnsi="Consolas" w:cs="Consolas"/>
          <w:color w:val="3B3B3B"/>
          <w:sz w:val="21"/>
          <w:szCs w:val="21"/>
        </w:rPr>
        <w:t xml:space="preserve">, </w:t>
      </w:r>
      <w:r>
        <w:rPr>
          <w:rFonts w:ascii="Consolas" w:eastAsia="Consolas" w:hAnsi="Consolas" w:cs="Consolas"/>
          <w:color w:val="A31515"/>
          <w:sz w:val="21"/>
          <w:szCs w:val="21"/>
        </w:rPr>
        <w:t>"PM1.0_(ug/m3)"</w:t>
      </w:r>
      <w:r>
        <w:rPr>
          <w:rFonts w:ascii="Consolas" w:eastAsia="Consolas" w:hAnsi="Consolas" w:cs="Consolas"/>
          <w:color w:val="3B3B3B"/>
          <w:sz w:val="21"/>
          <w:szCs w:val="21"/>
        </w:rPr>
        <w:t xml:space="preserve">, </w:t>
      </w:r>
      <w:r>
        <w:rPr>
          <w:rFonts w:ascii="Consolas" w:eastAsia="Consolas" w:hAnsi="Consolas" w:cs="Consolas"/>
          <w:color w:val="A31515"/>
          <w:sz w:val="21"/>
          <w:szCs w:val="21"/>
        </w:rPr>
        <w:t>"PM2.5_(ug/m3)"</w:t>
      </w:r>
      <w:r>
        <w:rPr>
          <w:rFonts w:ascii="Consolas" w:eastAsia="Consolas" w:hAnsi="Consolas" w:cs="Consolas"/>
          <w:color w:val="3B3B3B"/>
          <w:sz w:val="21"/>
          <w:szCs w:val="21"/>
        </w:rPr>
        <w:t xml:space="preserve">, </w:t>
      </w:r>
      <w:r>
        <w:rPr>
          <w:rFonts w:ascii="Consolas" w:eastAsia="Consolas" w:hAnsi="Consolas" w:cs="Consolas"/>
          <w:color w:val="A31515"/>
          <w:sz w:val="21"/>
          <w:szCs w:val="21"/>
        </w:rPr>
        <w:t>"PM10_(ug/m3)"</w:t>
      </w:r>
      <w:r>
        <w:rPr>
          <w:rFonts w:ascii="Consolas" w:eastAsia="Consolas" w:hAnsi="Consolas" w:cs="Consolas"/>
          <w:color w:val="3B3B3B"/>
          <w:sz w:val="21"/>
          <w:szCs w:val="21"/>
        </w:rPr>
        <w:t>],</w:t>
      </w:r>
    </w:p>
    <w:p w14:paraId="4828BBF8"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color</w:t>
      </w:r>
      <w:proofErr w:type="spellEnd"/>
      <w:r>
        <w:rPr>
          <w:rFonts w:ascii="Consolas" w:eastAsia="Consolas" w:hAnsi="Consolas" w:cs="Consolas"/>
          <w:color w:val="000000"/>
          <w:sz w:val="21"/>
          <w:szCs w:val="21"/>
        </w:rPr>
        <w:t>=</w:t>
      </w:r>
      <w:r>
        <w:rPr>
          <w:rFonts w:ascii="Consolas" w:eastAsia="Consolas" w:hAnsi="Consolas" w:cs="Consolas"/>
          <w:color w:val="A31515"/>
          <w:sz w:val="21"/>
          <w:szCs w:val="21"/>
        </w:rPr>
        <w:t xml:space="preserve"> “PCI”</w:t>
      </w:r>
      <w:r>
        <w:rPr>
          <w:rFonts w:ascii="Consolas" w:eastAsia="Consolas" w:hAnsi="Consolas" w:cs="Consolas"/>
          <w:color w:val="3B3B3B"/>
          <w:sz w:val="21"/>
          <w:szCs w:val="21"/>
        </w:rPr>
        <w:t>,</w:t>
      </w:r>
    </w:p>
    <w:p w14:paraId="5DBFF70D"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t xml:space="preserve">                        </w:t>
      </w:r>
      <w:proofErr w:type="spellStart"/>
      <w:r>
        <w:rPr>
          <w:rFonts w:ascii="Consolas" w:eastAsia="Consolas" w:hAnsi="Consolas" w:cs="Consolas"/>
          <w:color w:val="001080"/>
          <w:sz w:val="21"/>
          <w:szCs w:val="21"/>
        </w:rPr>
        <w:t>color_continuous_scale</w:t>
      </w:r>
      <w:proofErr w:type="spellEnd"/>
      <w:r>
        <w:rPr>
          <w:rFonts w:ascii="Consolas" w:eastAsia="Consolas" w:hAnsi="Consolas" w:cs="Consolas"/>
          <w:color w:val="000000"/>
          <w:sz w:val="21"/>
          <w:szCs w:val="21"/>
        </w:rPr>
        <w:t>=</w:t>
      </w:r>
      <w:proofErr w:type="spellStart"/>
      <w:r>
        <w:rPr>
          <w:rFonts w:ascii="Consolas" w:eastAsia="Consolas" w:hAnsi="Consolas" w:cs="Consolas"/>
          <w:color w:val="001080"/>
          <w:sz w:val="21"/>
          <w:szCs w:val="21"/>
        </w:rPr>
        <w:t>color_scale</w:t>
      </w:r>
      <w:proofErr w:type="spellEnd"/>
      <w:r>
        <w:rPr>
          <w:rFonts w:ascii="Consolas" w:eastAsia="Consolas" w:hAnsi="Consolas" w:cs="Consolas"/>
          <w:color w:val="3B3B3B"/>
          <w:sz w:val="21"/>
          <w:szCs w:val="21"/>
        </w:rPr>
        <w:t>,</w:t>
      </w:r>
    </w:p>
    <w:p w14:paraId="2875A563"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001080"/>
          <w:sz w:val="21"/>
          <w:szCs w:val="21"/>
        </w:rPr>
        <w:t>size</w:t>
      </w:r>
      <w:r>
        <w:rPr>
          <w:rFonts w:ascii="Consolas" w:eastAsia="Consolas" w:hAnsi="Consolas" w:cs="Consolas"/>
          <w:color w:val="000000"/>
          <w:sz w:val="21"/>
          <w:szCs w:val="21"/>
        </w:rPr>
        <w:t>=</w:t>
      </w:r>
      <w:r>
        <w:rPr>
          <w:rFonts w:ascii="Consolas" w:eastAsia="Consolas" w:hAnsi="Consolas" w:cs="Consolas"/>
          <w:color w:val="A31515"/>
          <w:sz w:val="21"/>
          <w:szCs w:val="21"/>
        </w:rPr>
        <w:t xml:space="preserve"> “PCI”</w:t>
      </w:r>
      <w:r>
        <w:rPr>
          <w:rFonts w:ascii="Consolas" w:eastAsia="Consolas" w:hAnsi="Consolas" w:cs="Consolas"/>
          <w:color w:val="3B3B3B"/>
          <w:sz w:val="21"/>
          <w:szCs w:val="21"/>
        </w:rPr>
        <w:t>,</w:t>
      </w:r>
    </w:p>
    <w:p w14:paraId="44567D83" w14:textId="77777777" w:rsidR="00052825" w:rsidRDefault="00000000">
      <w:pPr>
        <w:shd w:val="clear" w:color="auto" w:fill="FFFFFF"/>
        <w:spacing w:after="0"/>
        <w:rPr>
          <w:rFonts w:ascii="Consolas" w:eastAsia="Consolas" w:hAnsi="Consolas" w:cs="Consolas"/>
          <w:color w:val="3B3B3B"/>
          <w:sz w:val="21"/>
          <w:szCs w:val="21"/>
        </w:rPr>
      </w:pPr>
      <w:r>
        <w:rPr>
          <w:rFonts w:ascii="Consolas" w:eastAsia="Consolas" w:hAnsi="Consolas" w:cs="Consolas"/>
          <w:color w:val="3B3B3B"/>
          <w:sz w:val="21"/>
          <w:szCs w:val="21"/>
        </w:rPr>
        <w:t xml:space="preserve">                        </w:t>
      </w:r>
      <w:r>
        <w:rPr>
          <w:rFonts w:ascii="Consolas" w:eastAsia="Consolas" w:hAnsi="Consolas" w:cs="Consolas"/>
          <w:color w:val="001080"/>
          <w:sz w:val="21"/>
          <w:szCs w:val="21"/>
        </w:rPr>
        <w:t>zoom</w:t>
      </w:r>
      <w:r>
        <w:rPr>
          <w:rFonts w:ascii="Consolas" w:eastAsia="Consolas" w:hAnsi="Consolas" w:cs="Consolas"/>
          <w:color w:val="000000"/>
          <w:sz w:val="21"/>
          <w:szCs w:val="21"/>
        </w:rPr>
        <w:t>=</w:t>
      </w:r>
      <w:r>
        <w:rPr>
          <w:rFonts w:ascii="Consolas" w:eastAsia="Consolas" w:hAnsi="Consolas" w:cs="Consolas"/>
          <w:color w:val="098658"/>
          <w:sz w:val="21"/>
          <w:szCs w:val="21"/>
        </w:rPr>
        <w:t>8</w:t>
      </w:r>
      <w:r>
        <w:rPr>
          <w:rFonts w:ascii="Consolas" w:eastAsia="Consolas" w:hAnsi="Consolas" w:cs="Consolas"/>
          <w:color w:val="3B3B3B"/>
          <w:sz w:val="21"/>
          <w:szCs w:val="21"/>
        </w:rPr>
        <w:t>)</w:t>
      </w:r>
    </w:p>
    <w:p w14:paraId="4519ED6C" w14:textId="77777777" w:rsidR="00052825" w:rsidRDefault="00052825">
      <w:pPr>
        <w:shd w:val="clear" w:color="auto" w:fill="FFFFFF"/>
        <w:spacing w:after="0"/>
        <w:rPr>
          <w:rFonts w:ascii="Consolas" w:eastAsia="Consolas" w:hAnsi="Consolas" w:cs="Consolas"/>
          <w:color w:val="3B3B3B"/>
          <w:sz w:val="21"/>
          <w:szCs w:val="21"/>
        </w:rPr>
      </w:pPr>
    </w:p>
    <w:p w14:paraId="0EB6121E" w14:textId="77777777" w:rsidR="00052825" w:rsidRDefault="00000000">
      <w:pPr>
        <w:shd w:val="clear" w:color="auto" w:fill="FFFFFF"/>
        <w:spacing w:after="0"/>
        <w:rPr>
          <w:rFonts w:ascii="Consolas" w:eastAsia="Consolas" w:hAnsi="Consolas" w:cs="Consolas"/>
          <w:color w:val="3B3B3B"/>
          <w:sz w:val="21"/>
          <w:szCs w:val="21"/>
        </w:rPr>
      </w:pPr>
      <w:proofErr w:type="spellStart"/>
      <w:proofErr w:type="gramStart"/>
      <w:r>
        <w:rPr>
          <w:rFonts w:ascii="Consolas" w:eastAsia="Consolas" w:hAnsi="Consolas" w:cs="Consolas"/>
          <w:color w:val="001080"/>
          <w:sz w:val="21"/>
          <w:szCs w:val="21"/>
        </w:rPr>
        <w:t>fig</w:t>
      </w:r>
      <w:r>
        <w:rPr>
          <w:rFonts w:ascii="Consolas" w:eastAsia="Consolas" w:hAnsi="Consolas" w:cs="Consolas"/>
          <w:color w:val="3B3B3B"/>
          <w:sz w:val="21"/>
          <w:szCs w:val="21"/>
        </w:rPr>
        <w:t>.update</w:t>
      </w:r>
      <w:proofErr w:type="gramEnd"/>
      <w:r>
        <w:rPr>
          <w:rFonts w:ascii="Consolas" w:eastAsia="Consolas" w:hAnsi="Consolas" w:cs="Consolas"/>
          <w:color w:val="3B3B3B"/>
          <w:sz w:val="21"/>
          <w:szCs w:val="21"/>
        </w:rPr>
        <w:t>_layout</w:t>
      </w:r>
      <w:proofErr w:type="spellEnd"/>
      <w:r>
        <w:rPr>
          <w:rFonts w:ascii="Consolas" w:eastAsia="Consolas" w:hAnsi="Consolas" w:cs="Consolas"/>
          <w:color w:val="3B3B3B"/>
          <w:sz w:val="21"/>
          <w:szCs w:val="21"/>
        </w:rPr>
        <w:t>(</w:t>
      </w:r>
      <w:proofErr w:type="spellStart"/>
      <w:r>
        <w:rPr>
          <w:rFonts w:ascii="Consolas" w:eastAsia="Consolas" w:hAnsi="Consolas" w:cs="Consolas"/>
          <w:color w:val="001080"/>
          <w:sz w:val="21"/>
          <w:szCs w:val="21"/>
        </w:rPr>
        <w:t>mapbox_style</w:t>
      </w:r>
      <w:proofErr w:type="spellEnd"/>
      <w:r>
        <w:rPr>
          <w:rFonts w:ascii="Consolas" w:eastAsia="Consolas" w:hAnsi="Consolas" w:cs="Consolas"/>
          <w:color w:val="000000"/>
          <w:sz w:val="21"/>
          <w:szCs w:val="21"/>
        </w:rPr>
        <w:t>=</w:t>
      </w:r>
      <w:r>
        <w:rPr>
          <w:rFonts w:ascii="Consolas" w:eastAsia="Consolas" w:hAnsi="Consolas" w:cs="Consolas"/>
          <w:color w:val="A31515"/>
          <w:sz w:val="21"/>
          <w:szCs w:val="21"/>
        </w:rPr>
        <w:t>"open-street-map"</w:t>
      </w:r>
      <w:r>
        <w:rPr>
          <w:rFonts w:ascii="Consolas" w:eastAsia="Consolas" w:hAnsi="Consolas" w:cs="Consolas"/>
          <w:color w:val="3B3B3B"/>
          <w:sz w:val="21"/>
          <w:szCs w:val="21"/>
        </w:rPr>
        <w:t>)</w:t>
      </w:r>
    </w:p>
    <w:p w14:paraId="79E1C01E" w14:textId="77777777" w:rsidR="00052825" w:rsidRDefault="00000000">
      <w:pPr>
        <w:shd w:val="clear" w:color="auto" w:fill="FFFFFF"/>
        <w:spacing w:after="0"/>
        <w:rPr>
          <w:rFonts w:ascii="Consolas" w:eastAsia="Consolas" w:hAnsi="Consolas" w:cs="Consolas"/>
          <w:color w:val="3B3B3B"/>
          <w:sz w:val="21"/>
          <w:szCs w:val="21"/>
        </w:rPr>
      </w:pPr>
      <w:proofErr w:type="spellStart"/>
      <w:proofErr w:type="gramStart"/>
      <w:r>
        <w:rPr>
          <w:rFonts w:ascii="Consolas" w:eastAsia="Consolas" w:hAnsi="Consolas" w:cs="Consolas"/>
          <w:color w:val="001080"/>
          <w:sz w:val="21"/>
          <w:szCs w:val="21"/>
        </w:rPr>
        <w:t>fig</w:t>
      </w:r>
      <w:r>
        <w:rPr>
          <w:rFonts w:ascii="Consolas" w:eastAsia="Consolas" w:hAnsi="Consolas" w:cs="Consolas"/>
          <w:color w:val="3B3B3B"/>
          <w:sz w:val="21"/>
          <w:szCs w:val="21"/>
        </w:rPr>
        <w:t>.show</w:t>
      </w:r>
      <w:proofErr w:type="spellEnd"/>
      <w:proofErr w:type="gramEnd"/>
      <w:r>
        <w:rPr>
          <w:rFonts w:ascii="Consolas" w:eastAsia="Consolas" w:hAnsi="Consolas" w:cs="Consolas"/>
          <w:color w:val="3B3B3B"/>
          <w:sz w:val="21"/>
          <w:szCs w:val="21"/>
        </w:rPr>
        <w:t>()</w:t>
      </w:r>
    </w:p>
    <w:p w14:paraId="64943A14" w14:textId="77777777" w:rsidR="00052825" w:rsidRDefault="00052825">
      <w:pPr>
        <w:shd w:val="clear" w:color="auto" w:fill="FFFFFF"/>
        <w:spacing w:after="0"/>
        <w:rPr>
          <w:rFonts w:ascii="Times New Roman" w:eastAsia="Times New Roman" w:hAnsi="Times New Roman" w:cs="Times New Roman"/>
        </w:rPr>
      </w:pPr>
    </w:p>
    <w:p w14:paraId="258502C9" w14:textId="77777777" w:rsidR="00052825" w:rsidRDefault="00000000">
      <w:pPr>
        <w:shd w:val="clear" w:color="auto" w:fill="FFFFFF"/>
        <w:spacing w:after="0"/>
        <w:rPr>
          <w:rFonts w:ascii="Times New Roman" w:eastAsia="Times New Roman" w:hAnsi="Times New Roman" w:cs="Times New Roman"/>
        </w:rPr>
      </w:pPr>
      <w:r>
        <w:rPr>
          <w:rFonts w:ascii="Times New Roman" w:eastAsia="Times New Roman" w:hAnsi="Times New Roman" w:cs="Times New Roman"/>
        </w:rPr>
        <w:lastRenderedPageBreak/>
        <w:t>The code produces graphs that look like this:</w:t>
      </w:r>
    </w:p>
    <w:p w14:paraId="7AC8939C" w14:textId="77777777" w:rsidR="00052825" w:rsidRDefault="00000000">
      <w:pPr>
        <w:shd w:val="clear" w:color="auto" w:fill="FFFFFF"/>
        <w:spacing w:after="0"/>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8C33F9C" wp14:editId="556C3377">
            <wp:extent cx="5476875" cy="2593975"/>
            <wp:effectExtent l="0" t="0" r="0" b="0"/>
            <wp:docPr id="214148803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0"/>
                    <a:srcRect/>
                    <a:stretch>
                      <a:fillRect/>
                    </a:stretch>
                  </pic:blipFill>
                  <pic:spPr>
                    <a:xfrm>
                      <a:off x="0" y="0"/>
                      <a:ext cx="5476875" cy="2593975"/>
                    </a:xfrm>
                    <a:prstGeom prst="rect">
                      <a:avLst/>
                    </a:prstGeom>
                    <a:ln/>
                  </pic:spPr>
                </pic:pic>
              </a:graphicData>
            </a:graphic>
          </wp:inline>
        </w:drawing>
      </w:r>
    </w:p>
    <w:p w14:paraId="7BD3C985" w14:textId="77777777" w:rsidR="00052825" w:rsidRDefault="00052825">
      <w:pPr>
        <w:shd w:val="clear" w:color="auto" w:fill="FFFFFF"/>
        <w:spacing w:after="0"/>
        <w:rPr>
          <w:rFonts w:ascii="Times New Roman" w:eastAsia="Times New Roman" w:hAnsi="Times New Roman" w:cs="Times New Roman"/>
        </w:rPr>
      </w:pPr>
    </w:p>
    <w:p w14:paraId="06E6EB48" w14:textId="77777777" w:rsidR="00052825" w:rsidRDefault="00000000">
      <w:pPr>
        <w:shd w:val="clear" w:color="auto" w:fill="FFFFFF"/>
        <w:spacing w:after="0"/>
        <w:rPr>
          <w:rFonts w:ascii="Times New Roman" w:eastAsia="Times New Roman" w:hAnsi="Times New Roman" w:cs="Times New Roman"/>
        </w:rPr>
      </w:pPr>
      <w:r>
        <w:rPr>
          <w:rFonts w:ascii="Times New Roman" w:eastAsia="Times New Roman" w:hAnsi="Times New Roman" w:cs="Times New Roman"/>
        </w:rPr>
        <w:t xml:space="preserve">This data pipeline requires no human input. It is fully automated. All subsequent data recorded by walking around with the sensor or using the mobile air quality sensor will use this data pipeline. </w:t>
      </w:r>
    </w:p>
    <w:p w14:paraId="63DCD54A" w14:textId="77777777" w:rsidR="00052825" w:rsidRDefault="00000000">
      <w:pPr>
        <w:pStyle w:val="Heading2"/>
        <w:rPr>
          <w:rFonts w:ascii="Times New Roman" w:eastAsia="Times New Roman" w:hAnsi="Times New Roman" w:cs="Times New Roman"/>
        </w:rPr>
      </w:pPr>
      <w:bookmarkStart w:id="66" w:name="_heading=h.1jlao46" w:colFirst="0" w:colLast="0"/>
      <w:bookmarkEnd w:id="66"/>
      <w:r>
        <w:rPr>
          <w:rFonts w:ascii="Times New Roman" w:eastAsia="Times New Roman" w:hAnsi="Times New Roman" w:cs="Times New Roman"/>
        </w:rPr>
        <w:t>C: Iterative Design Process</w:t>
      </w:r>
    </w:p>
    <w:p w14:paraId="29EF5133" w14:textId="77777777" w:rsidR="00052825" w:rsidRDefault="00000000">
      <w:pPr>
        <w:pStyle w:val="Heading3"/>
        <w:rPr>
          <w:rFonts w:ascii="Times New Roman" w:eastAsia="Times New Roman" w:hAnsi="Times New Roman" w:cs="Times New Roman"/>
        </w:rPr>
      </w:pPr>
      <w:r>
        <w:rPr>
          <w:rFonts w:ascii="Times New Roman" w:eastAsia="Times New Roman" w:hAnsi="Times New Roman" w:cs="Times New Roman"/>
        </w:rPr>
        <w:t>High-Resolution Measurements</w:t>
      </w:r>
    </w:p>
    <w:p w14:paraId="5D0AD8C8" w14:textId="77777777" w:rsidR="00052825" w:rsidRDefault="00000000">
      <w:pPr>
        <w:pStyle w:val="Heading4"/>
        <w:rPr>
          <w:rFonts w:ascii="Times New Roman" w:eastAsia="Times New Roman" w:hAnsi="Times New Roman" w:cs="Times New Roman"/>
        </w:rPr>
      </w:pPr>
      <w:r>
        <w:rPr>
          <w:rFonts w:ascii="Times New Roman" w:eastAsia="Times New Roman" w:hAnsi="Times New Roman" w:cs="Times New Roman"/>
        </w:rPr>
        <w:t>Description</w:t>
      </w:r>
    </w:p>
    <w:p w14:paraId="042B66E6" w14:textId="77777777" w:rsidR="0005282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If the significant limiting factor of spatial resolution was the number of sensors, an obvious solution would be to increase the number of sensors in space. Scaling this idea to maximise spatial resolution and maintain temporal resolution would lead to filling an entire room with a sensor to measure every cubic unit of space every second. </w:t>
      </w:r>
    </w:p>
    <w:p w14:paraId="10172ACC" w14:textId="77777777" w:rsidR="00052825" w:rsidRDefault="00000000">
      <w:pPr>
        <w:pStyle w:val="Heading4"/>
        <w:rPr>
          <w:rFonts w:ascii="Times New Roman" w:eastAsia="Times New Roman" w:hAnsi="Times New Roman" w:cs="Times New Roman"/>
        </w:rPr>
      </w:pPr>
      <w:r>
        <w:rPr>
          <w:rFonts w:ascii="Times New Roman" w:eastAsia="Times New Roman" w:hAnsi="Times New Roman" w:cs="Times New Roman"/>
        </w:rPr>
        <w:t>Advantages</w:t>
      </w:r>
    </w:p>
    <w:p w14:paraId="63D19226" w14:textId="77777777" w:rsidR="0005282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The most significant advantage of this solution is that it effectively overcomes the limitations of the current practices. The spatial resolution is maximised.</w:t>
      </w:r>
    </w:p>
    <w:p w14:paraId="79E0A4ED" w14:textId="77777777" w:rsidR="00052825" w:rsidRDefault="00000000">
      <w:pPr>
        <w:pStyle w:val="Heading4"/>
        <w:rPr>
          <w:rFonts w:ascii="Times New Roman" w:eastAsia="Times New Roman" w:hAnsi="Times New Roman" w:cs="Times New Roman"/>
        </w:rPr>
      </w:pPr>
      <w:r>
        <w:rPr>
          <w:rFonts w:ascii="Times New Roman" w:eastAsia="Times New Roman" w:hAnsi="Times New Roman" w:cs="Times New Roman"/>
        </w:rPr>
        <w:t>Cost Analysis</w:t>
      </w:r>
    </w:p>
    <w:p w14:paraId="3A24123B" w14:textId="77777777" w:rsidR="0005282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 xml:space="preserve">Eight thousand eight hundred eighty-eight sensors are required to measure every cubic unit of space in an average indoor room (calculated by </w:t>
      </w:r>
      <m:oMath>
        <m:f>
          <m:fPr>
            <m:ctrlPr>
              <w:rPr>
                <w:rFonts w:ascii="Cambria Math" w:eastAsia="Cambria Math" w:hAnsi="Cambria Math" w:cs="Cambria Math"/>
                <w:color w:val="000000"/>
              </w:rPr>
            </m:ctrlPr>
          </m:fPr>
          <m:num>
            <m:r>
              <w:rPr>
                <w:rFonts w:ascii="Cambria Math" w:eastAsia="Cambria Math" w:hAnsi="Cambria Math" w:cs="Cambria Math"/>
                <w:color w:val="000000"/>
              </w:rPr>
              <m:t>average room volume</m:t>
            </m:r>
          </m:num>
          <m:den>
            <m:r>
              <w:rPr>
                <w:rFonts w:ascii="Cambria Math" w:eastAsia="Cambria Math" w:hAnsi="Cambria Math" w:cs="Cambria Math"/>
                <w:color w:val="000000"/>
              </w:rPr>
              <m:t>effective sensor coverage</m:t>
            </m:r>
          </m:den>
        </m:f>
      </m:oMath>
      <w:r>
        <w:rPr>
          <w:rFonts w:ascii="Times New Roman" w:eastAsia="Times New Roman" w:hAnsi="Times New Roman" w:cs="Times New Roman"/>
          <w:color w:val="000000"/>
        </w:rPr>
        <w:t>). A</w:t>
      </w:r>
      <w:proofErr w:type="spellStart"/>
      <w:r>
        <w:rPr>
          <w:rFonts w:ascii="Times New Roman" w:eastAsia="Times New Roman" w:hAnsi="Times New Roman" w:cs="Times New Roman"/>
          <w:color w:val="000000"/>
        </w:rPr>
        <w:t>ssuming</w:t>
      </w:r>
      <w:proofErr w:type="spellEnd"/>
      <w:r>
        <w:rPr>
          <w:rFonts w:ascii="Times New Roman" w:eastAsia="Times New Roman" w:hAnsi="Times New Roman" w:cs="Times New Roman"/>
          <w:color w:val="000000"/>
        </w:rPr>
        <w:t xml:space="preserve"> that the wire length required to connect each sensor to a microcontroller mounted on a wall will be the length of the sensor to the wall, the total length of the linkage is 378m. Therefore, the total calculated monetary cost is $960,398.35.</w:t>
      </w:r>
    </w:p>
    <w:p w14:paraId="14DC3E46" w14:textId="77777777" w:rsidR="0005282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The deployment time of this sensor mesh would be prolonged as a technician would have to fit 8888 sensors into a room and space it correctly. Furthermore, this solution interferes with useable space as all the sensors will take up the room entirely, shutting down the room during measurement and for a while longer for people to uninstall the sensor mesh so that the room can become usable. However, ironically, aesthetics is not a problem as no one would use the room to care about its appearance. </w:t>
      </w:r>
    </w:p>
    <w:p w14:paraId="604DB8ED" w14:textId="77777777" w:rsidR="0005282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 xml:space="preserve">In terms of technical costs, if one wants to use </w:t>
      </w:r>
      <w:proofErr w:type="spellStart"/>
      <w:r>
        <w:rPr>
          <w:rFonts w:ascii="Times New Roman" w:eastAsia="Times New Roman" w:hAnsi="Times New Roman" w:cs="Times New Roman"/>
          <w:color w:val="000000"/>
        </w:rPr>
        <w:t>WiFi</w:t>
      </w:r>
      <w:proofErr w:type="spellEnd"/>
      <w:r>
        <w:rPr>
          <w:rFonts w:ascii="Times New Roman" w:eastAsia="Times New Roman" w:hAnsi="Times New Roman" w:cs="Times New Roman"/>
          <w:color w:val="000000"/>
        </w:rPr>
        <w:t xml:space="preserve"> to transmit data, it will not be possible. Assuming that the sensor mesh can use all the 2.4 GHz, 5 GHz, and 6 GHz bands, 376 bands will </w:t>
      </w:r>
      <w:r>
        <w:rPr>
          <w:rFonts w:ascii="Times New Roman" w:eastAsia="Times New Roman" w:hAnsi="Times New Roman" w:cs="Times New Roman"/>
          <w:color w:val="000000"/>
        </w:rPr>
        <w:lastRenderedPageBreak/>
        <w:t>be available, significantly less than the 8888 required per sensor. Furthermore, storage cost is no longer negligible to maintain the same temporal resolution as the current practice. If a sensor records temperature, humidity, CO2, particulate matter and volatile organic compound data, and each data is a 32-bit integer, each sensor records 160 bits per second. The sensor mesh records 160×8888 bits/second or 177.76 KB/second. Therefore, one day of recordings will produce 122.87 GB of data, and one year will produce 44.85 TB.</w:t>
      </w:r>
    </w:p>
    <w:p w14:paraId="20BC5077" w14:textId="77777777" w:rsidR="0005282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Furthermore, this solution also has negative externalities. For example, the fact that there are so many sensors in a room might interfere with airflow, and the heating effect from all the sensors may result in inaccurate readings. Since inhabitants are not in the room, this solution will not accurately represent the air with people inside.</w:t>
      </w:r>
    </w:p>
    <w:p w14:paraId="73679C13" w14:textId="77777777" w:rsidR="00052825" w:rsidRDefault="00000000">
      <w:pPr>
        <w:pStyle w:val="Heading4"/>
        <w:rPr>
          <w:rFonts w:ascii="Times New Roman" w:eastAsia="Times New Roman" w:hAnsi="Times New Roman" w:cs="Times New Roman"/>
        </w:rPr>
      </w:pPr>
      <w:r>
        <w:rPr>
          <w:rFonts w:ascii="Times New Roman" w:eastAsia="Times New Roman" w:hAnsi="Times New Roman" w:cs="Times New Roman"/>
        </w:rPr>
        <w:t>Reflection</w:t>
      </w:r>
    </w:p>
    <w:p w14:paraId="68DB839B" w14:textId="77777777" w:rsidR="00052825" w:rsidRDefault="00000000">
      <w:pPr>
        <w:rPr>
          <w:rFonts w:ascii="Times New Roman" w:eastAsia="Times New Roman" w:hAnsi="Times New Roman" w:cs="Times New Roman"/>
        </w:rPr>
      </w:pPr>
      <w:r>
        <w:rPr>
          <w:rFonts w:ascii="Times New Roman" w:eastAsia="Times New Roman" w:hAnsi="Times New Roman" w:cs="Times New Roman"/>
          <w:color w:val="000000"/>
        </w:rPr>
        <w:t xml:space="preserve">This solution exemplifies </w:t>
      </w:r>
      <w:r>
        <w:rPr>
          <w:rFonts w:ascii="Times New Roman" w:eastAsia="Times New Roman" w:hAnsi="Times New Roman" w:cs="Times New Roman"/>
          <w:i/>
          <w:color w:val="000000"/>
        </w:rPr>
        <w:t>reductio ad absurdum,</w:t>
      </w:r>
      <w:r>
        <w:rPr>
          <w:rFonts w:ascii="Times New Roman" w:eastAsia="Times New Roman" w:hAnsi="Times New Roman" w:cs="Times New Roman"/>
          <w:color w:val="000000"/>
        </w:rPr>
        <w:t xml:space="preserve"> where the most logical solution results in exorbitant costs. Instead, this solution empathises that subsequent ideas will require balancing monetary cost, practicality and technical feasibility while achieving higher spatial resolution.</w:t>
      </w:r>
    </w:p>
    <w:p w14:paraId="4854B124" w14:textId="77777777" w:rsidR="00052825" w:rsidRDefault="00000000">
      <w:pPr>
        <w:pStyle w:val="Heading3"/>
        <w:rPr>
          <w:rFonts w:ascii="Times New Roman" w:eastAsia="Times New Roman" w:hAnsi="Times New Roman" w:cs="Times New Roman"/>
        </w:rPr>
      </w:pPr>
      <w:bookmarkStart w:id="67" w:name="_heading=h.43ky6rz" w:colFirst="0" w:colLast="0"/>
      <w:bookmarkEnd w:id="67"/>
      <w:r>
        <w:rPr>
          <w:rFonts w:ascii="Times New Roman" w:eastAsia="Times New Roman" w:hAnsi="Times New Roman" w:cs="Times New Roman"/>
        </w:rPr>
        <w:t>Sensor Grid Drops Down</w:t>
      </w:r>
    </w:p>
    <w:p w14:paraId="741C9821" w14:textId="77777777" w:rsidR="00052825" w:rsidRDefault="00000000">
      <w:pPr>
        <w:pStyle w:val="Heading4"/>
        <w:rPr>
          <w:rFonts w:ascii="Times New Roman" w:eastAsia="Times New Roman" w:hAnsi="Times New Roman" w:cs="Times New Roman"/>
        </w:rPr>
      </w:pPr>
      <w:bookmarkStart w:id="68" w:name="_heading=h.tdjsmun83zx5" w:colFirst="0" w:colLast="0"/>
      <w:bookmarkEnd w:id="68"/>
      <w:r>
        <w:rPr>
          <w:rFonts w:ascii="Times New Roman" w:eastAsia="Times New Roman" w:hAnsi="Times New Roman" w:cs="Times New Roman"/>
        </w:rPr>
        <w:t>Description</w:t>
      </w:r>
    </w:p>
    <w:p w14:paraId="080512F7" w14:textId="77777777" w:rsidR="00052825"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2FF365F" wp14:editId="03D5A1B3">
            <wp:extent cx="5421038" cy="2186609"/>
            <wp:effectExtent l="0" t="0" r="0" b="0"/>
            <wp:docPr id="214148803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51"/>
                    <a:srcRect/>
                    <a:stretch>
                      <a:fillRect/>
                    </a:stretch>
                  </pic:blipFill>
                  <pic:spPr>
                    <a:xfrm>
                      <a:off x="0" y="0"/>
                      <a:ext cx="5421038" cy="2186609"/>
                    </a:xfrm>
                    <a:prstGeom prst="rect">
                      <a:avLst/>
                    </a:prstGeom>
                    <a:ln/>
                  </pic:spPr>
                </pic:pic>
              </a:graphicData>
            </a:graphic>
          </wp:inline>
        </w:drawing>
      </w:r>
    </w:p>
    <w:p w14:paraId="45B553A3"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The most effective way to reduce the costs associated with the high-resolution measurement solution is to reduce the number of sensors deployed. However, this means each sensor must cover a greater volume to achieve the spatial resolution as the high-sensor-count solution. Since each sensor unit coverage volume is fixed, the only way for it to cover greater volume without sacrificing spatial resolution is for it to be mobile. An approach to this objective involves employing mobile sensors within a grid arrangement. This grid will be suspended on the room’s ceiling and can descend and ascend using a winching mechanism. This allows for fewer sensors to cover the same volume of space.</w:t>
      </w:r>
    </w:p>
    <w:p w14:paraId="5856801C" w14:textId="77777777" w:rsidR="00052825" w:rsidRDefault="00000000">
      <w:pPr>
        <w:pStyle w:val="Heading4"/>
        <w:rPr>
          <w:rFonts w:ascii="Times New Roman" w:eastAsia="Times New Roman" w:hAnsi="Times New Roman" w:cs="Times New Roman"/>
        </w:rPr>
      </w:pPr>
      <w:bookmarkStart w:id="69" w:name="_heading=h.33c39kdqstzd" w:colFirst="0" w:colLast="0"/>
      <w:bookmarkEnd w:id="69"/>
      <w:r>
        <w:rPr>
          <w:rFonts w:ascii="Times New Roman" w:eastAsia="Times New Roman" w:hAnsi="Times New Roman" w:cs="Times New Roman"/>
        </w:rPr>
        <w:t>Advantages</w:t>
      </w:r>
    </w:p>
    <w:p w14:paraId="097DA198" w14:textId="77777777" w:rsidR="00052825" w:rsidRDefault="00000000">
      <w:pPr>
        <w:rPr>
          <w:rFonts w:ascii="Times New Roman" w:eastAsia="Times New Roman" w:hAnsi="Times New Roman" w:cs="Times New Roman"/>
          <w:highlight w:val="yellow"/>
        </w:rPr>
      </w:pPr>
      <w:r>
        <w:rPr>
          <w:rFonts w:ascii="Times New Roman" w:eastAsia="Times New Roman" w:hAnsi="Times New Roman" w:cs="Times New Roman"/>
        </w:rPr>
        <w:t xml:space="preserve">There are a few noteworthy advantages of adopting this mobile sensor grid system. Firstly, it achieves comparable spatial resolution to the prior solution, which occupies less physical space. Moreover, the winching motion of the sensor grid means the sensor would gather continuous spatial data rather than discrete point data; thus, it can be argued that spatial resolution along the </w:t>
      </w:r>
      <w:r>
        <w:rPr>
          <w:rFonts w:ascii="Times New Roman" w:eastAsia="Times New Roman" w:hAnsi="Times New Roman" w:cs="Times New Roman"/>
        </w:rPr>
        <w:lastRenderedPageBreak/>
        <w:t xml:space="preserve">z-axis may improve. However, the greatest advantage lies in the substantial reduction of sensors required by orders of magnitude, leading to a drastic reduction in monetary cost. </w:t>
      </w:r>
    </w:p>
    <w:p w14:paraId="33ACFB84" w14:textId="77777777" w:rsidR="00052825" w:rsidRDefault="00000000">
      <w:pPr>
        <w:pStyle w:val="Heading4"/>
        <w:rPr>
          <w:rFonts w:ascii="Times New Roman" w:eastAsia="Times New Roman" w:hAnsi="Times New Roman" w:cs="Times New Roman"/>
        </w:rPr>
      </w:pPr>
      <w:bookmarkStart w:id="70" w:name="_heading=h.vrrah61fdait" w:colFirst="0" w:colLast="0"/>
      <w:bookmarkEnd w:id="70"/>
      <w:r>
        <w:rPr>
          <w:rFonts w:ascii="Times New Roman" w:eastAsia="Times New Roman" w:hAnsi="Times New Roman" w:cs="Times New Roman"/>
        </w:rPr>
        <w:t>Cost Analysis</w:t>
      </w:r>
    </w:p>
    <w:p w14:paraId="0E39D2BE"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Based on the specified assumptions, the sensor mesh requires 888 sensors, calculated by dividing the ceiling area by the adequate sensor coverage. Each sensor module requires a minimum of three meters of linkage, corresponding to the average room height. As a result, the estimated monetary cost of this solution amounts to $97,534.79. The cost of this solution has been reduced by a factor of 10 compared to the prior solution. However, deploying this sensor grid is expected to be time-consuming as a technician needs to install a ceiling-sized grid on the roof. Additionally, during operation, the winching motion of the system will impede usable space; the consequences of such were discussed earlier. The greatest contrast between this and the prior solution is that during the operation of this sensor grid, it will be hanging on the ceiling, as opposed to the prior idea where it had to be completely disassembled. While there will be a reduction in technical cost as only a single installation is required without disassembling, from an aesthetic standpoint, a mounted sensor grid on the ceiling during operation may not be visually appealing. Regarding technical costs, using </w:t>
      </w:r>
      <w:proofErr w:type="spellStart"/>
      <w:r>
        <w:rPr>
          <w:rFonts w:ascii="Times New Roman" w:eastAsia="Times New Roman" w:hAnsi="Times New Roman" w:cs="Times New Roman"/>
        </w:rPr>
        <w:t>WiFi</w:t>
      </w:r>
      <w:proofErr w:type="spellEnd"/>
      <w:r>
        <w:rPr>
          <w:rFonts w:ascii="Times New Roman" w:eastAsia="Times New Roman" w:hAnsi="Times New Roman" w:cs="Times New Roman"/>
        </w:rPr>
        <w:t xml:space="preserve"> to transmit data will still be impossible as the 888 sensors are greater than the 376 </w:t>
      </w:r>
      <w:proofErr w:type="spellStart"/>
      <w:r>
        <w:rPr>
          <w:rFonts w:ascii="Times New Roman" w:eastAsia="Times New Roman" w:hAnsi="Times New Roman" w:cs="Times New Roman"/>
        </w:rPr>
        <w:t>WiFi</w:t>
      </w:r>
      <w:proofErr w:type="spellEnd"/>
      <w:r>
        <w:rPr>
          <w:rFonts w:ascii="Times New Roman" w:eastAsia="Times New Roman" w:hAnsi="Times New Roman" w:cs="Times New Roman"/>
        </w:rPr>
        <w:t xml:space="preserve"> channel bands available. It is also important to note that this solution is unsuitable for outdoor measurements. </w:t>
      </w:r>
    </w:p>
    <w:p w14:paraId="5B568A0E" w14:textId="77777777" w:rsidR="00052825" w:rsidRDefault="00000000">
      <w:pPr>
        <w:pStyle w:val="Heading4"/>
        <w:rPr>
          <w:rFonts w:ascii="Times New Roman" w:eastAsia="Times New Roman" w:hAnsi="Times New Roman" w:cs="Times New Roman"/>
        </w:rPr>
      </w:pPr>
      <w:bookmarkStart w:id="71" w:name="_heading=h.27xbpw9onzkw" w:colFirst="0" w:colLast="0"/>
      <w:bookmarkEnd w:id="71"/>
      <w:r>
        <w:rPr>
          <w:rFonts w:ascii="Times New Roman" w:eastAsia="Times New Roman" w:hAnsi="Times New Roman" w:cs="Times New Roman"/>
        </w:rPr>
        <w:t>Reflection</w:t>
      </w:r>
    </w:p>
    <w:p w14:paraId="21FB1C6C"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The observed monetary, practical and technical costs can still be attributed to this idea’s high number of sensors. However, as discussed in the “Proof of Concept” section, while there are air quality variances indoors, they are minor. Therefore, data can be extrapolated. This means the sensor count can decrease even more.</w:t>
      </w:r>
    </w:p>
    <w:p w14:paraId="397E0CD6" w14:textId="77777777" w:rsidR="00052825" w:rsidRDefault="00000000">
      <w:pPr>
        <w:pStyle w:val="Heading3"/>
        <w:rPr>
          <w:rFonts w:ascii="Times New Roman" w:eastAsia="Times New Roman" w:hAnsi="Times New Roman" w:cs="Times New Roman"/>
        </w:rPr>
      </w:pPr>
      <w:bookmarkStart w:id="72" w:name="_heading=h.2iq8gzs" w:colFirst="0" w:colLast="0"/>
      <w:bookmarkEnd w:id="72"/>
      <w:r>
        <w:rPr>
          <w:rFonts w:ascii="Times New Roman" w:eastAsia="Times New Roman" w:hAnsi="Times New Roman" w:cs="Times New Roman"/>
        </w:rPr>
        <w:t>Sensor Grid in Walls</w:t>
      </w:r>
    </w:p>
    <w:p w14:paraId="33BF5106" w14:textId="77777777" w:rsidR="00052825" w:rsidRDefault="00000000">
      <w:pPr>
        <w:pStyle w:val="Heading4"/>
        <w:rPr>
          <w:rFonts w:ascii="Times New Roman" w:eastAsia="Times New Roman" w:hAnsi="Times New Roman" w:cs="Times New Roman"/>
        </w:rPr>
      </w:pPr>
      <w:bookmarkStart w:id="73" w:name="_heading=h.vt6wiivdks6w" w:colFirst="0" w:colLast="0"/>
      <w:bookmarkEnd w:id="73"/>
      <w:r>
        <w:rPr>
          <w:rFonts w:ascii="Times New Roman" w:eastAsia="Times New Roman" w:hAnsi="Times New Roman" w:cs="Times New Roman"/>
        </w:rPr>
        <w:t>Description</w:t>
      </w:r>
    </w:p>
    <w:p w14:paraId="4D942081"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A more efficient approach to extrapolate the data will be strategically placing nine sensors per wall and reducing the frequency at which the data is gathered. Implementing a sensor grid on the four walls allows for a more streamlined and cost-effective data collection process.</w:t>
      </w:r>
    </w:p>
    <w:p w14:paraId="46AFE016" w14:textId="77777777" w:rsidR="00052825" w:rsidRDefault="00000000">
      <w:pPr>
        <w:pStyle w:val="Heading4"/>
        <w:rPr>
          <w:rFonts w:ascii="Times New Roman" w:eastAsia="Times New Roman" w:hAnsi="Times New Roman" w:cs="Times New Roman"/>
        </w:rPr>
      </w:pPr>
      <w:bookmarkStart w:id="74" w:name="_heading=h.3o9odtw2anli" w:colFirst="0" w:colLast="0"/>
      <w:bookmarkEnd w:id="74"/>
      <w:r>
        <w:rPr>
          <w:rFonts w:ascii="Times New Roman" w:eastAsia="Times New Roman" w:hAnsi="Times New Roman" w:cs="Times New Roman"/>
        </w:rPr>
        <w:t>Advantages</w:t>
      </w:r>
    </w:p>
    <w:p w14:paraId="6434830F"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The primary advantage of this approach is the fewer sensors, making it more cost-effective. Furthermore, it does not interfere with the usable space in the room, and the installation process is relatively easy. Since the sensors are fixed, they provide a reasonable indoor spatial resolution for most applications. Additionally, by reducing the number of sensors, the data gathered per unit time decreases; thus, it is possible to increase the temporal resolution, given the same data storage space.</w:t>
      </w:r>
    </w:p>
    <w:p w14:paraId="4D94B2D6" w14:textId="77777777" w:rsidR="00052825" w:rsidRDefault="00000000">
      <w:pPr>
        <w:pStyle w:val="Heading4"/>
        <w:rPr>
          <w:rFonts w:ascii="Times New Roman" w:eastAsia="Times New Roman" w:hAnsi="Times New Roman" w:cs="Times New Roman"/>
        </w:rPr>
      </w:pPr>
      <w:bookmarkStart w:id="75" w:name="_heading=h.f93obpi5ohfw" w:colFirst="0" w:colLast="0"/>
      <w:bookmarkEnd w:id="75"/>
      <w:r>
        <w:rPr>
          <w:rFonts w:ascii="Times New Roman" w:eastAsia="Times New Roman" w:hAnsi="Times New Roman" w:cs="Times New Roman"/>
        </w:rPr>
        <w:t>Cost Analysis</w:t>
      </w:r>
    </w:p>
    <w:p w14:paraId="5C9D9428"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The proposed solution offers a cost-effective approach with a total cost of $3889 (</w:t>
      </w:r>
      <m:oMath>
        <m:r>
          <w:rPr>
            <w:rFonts w:ascii="Cambria Math" w:eastAsia="Cambria Math" w:hAnsi="Cambria Math" w:cs="Cambria Math"/>
          </w:rPr>
          <m:t>36×$108.35</m:t>
        </m:r>
      </m:oMath>
      <w:r>
        <w:rPr>
          <w:rFonts w:ascii="Times New Roman" w:eastAsia="Times New Roman" w:hAnsi="Times New Roman" w:cs="Times New Roman"/>
        </w:rPr>
        <w:t xml:space="preserve">). The cost of the necessary linkages is negligible and not included in the calculation. However, installing sensors on the walls of a room, even with a reduced number, may still be considered impractical and aesthetically unappealing. This solution completely solves the technical issues. </w:t>
      </w:r>
      <w:r>
        <w:rPr>
          <w:rFonts w:ascii="Times New Roman" w:eastAsia="Times New Roman" w:hAnsi="Times New Roman" w:cs="Times New Roman"/>
        </w:rPr>
        <w:lastRenderedPageBreak/>
        <w:t xml:space="preserve">The reduced sensors mean there are enough </w:t>
      </w:r>
      <w:proofErr w:type="spellStart"/>
      <w:r>
        <w:rPr>
          <w:rFonts w:ascii="Times New Roman" w:eastAsia="Times New Roman" w:hAnsi="Times New Roman" w:cs="Times New Roman"/>
        </w:rPr>
        <w:t>WiFi</w:t>
      </w:r>
      <w:proofErr w:type="spellEnd"/>
      <w:r>
        <w:rPr>
          <w:rFonts w:ascii="Times New Roman" w:eastAsia="Times New Roman" w:hAnsi="Times New Roman" w:cs="Times New Roman"/>
        </w:rPr>
        <w:t xml:space="preserve"> channels to transmit data, and data storage is nearly negligible. However, this solution still does not work for outdoor measurements.</w:t>
      </w:r>
    </w:p>
    <w:p w14:paraId="2449A943" w14:textId="77777777" w:rsidR="00052825" w:rsidRDefault="00000000">
      <w:pPr>
        <w:pStyle w:val="Heading4"/>
        <w:rPr>
          <w:rFonts w:ascii="Times New Roman" w:eastAsia="Times New Roman" w:hAnsi="Times New Roman" w:cs="Times New Roman"/>
        </w:rPr>
      </w:pPr>
      <w:bookmarkStart w:id="76" w:name="_heading=h.y9odm6oo2stx" w:colFirst="0" w:colLast="0"/>
      <w:bookmarkEnd w:id="76"/>
      <w:r>
        <w:rPr>
          <w:rFonts w:ascii="Times New Roman" w:eastAsia="Times New Roman" w:hAnsi="Times New Roman" w:cs="Times New Roman"/>
        </w:rPr>
        <w:t>Reflection</w:t>
      </w:r>
    </w:p>
    <w:p w14:paraId="38EF23F1"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To address the spatial resolution limitations posed by fixed sensors without increasing sensor count, a potential solution could involve delocalising the sensors and making them mobile. Like “Sensor Grid Drops Down”, the movement of the sensors within space will provide high-resolution data. However, the delocalised nature of the sensor means the quantity of the sensor can decrease and use extrapolation to predict the air quality.</w:t>
      </w:r>
    </w:p>
    <w:p w14:paraId="49429BA8" w14:textId="77777777" w:rsidR="00052825" w:rsidRDefault="00000000">
      <w:pPr>
        <w:pStyle w:val="Heading3"/>
        <w:rPr>
          <w:rFonts w:ascii="Times New Roman" w:eastAsia="Times New Roman" w:hAnsi="Times New Roman" w:cs="Times New Roman"/>
        </w:rPr>
      </w:pPr>
      <w:bookmarkStart w:id="77" w:name="_heading=h.xvir7l" w:colFirst="0" w:colLast="0"/>
      <w:bookmarkEnd w:id="77"/>
      <w:r>
        <w:rPr>
          <w:rFonts w:ascii="Times New Roman" w:eastAsia="Times New Roman" w:hAnsi="Times New Roman" w:cs="Times New Roman"/>
        </w:rPr>
        <w:t>Crowd Sourcing</w:t>
      </w:r>
    </w:p>
    <w:p w14:paraId="1B5A6456" w14:textId="77777777" w:rsidR="00052825" w:rsidRDefault="00000000">
      <w:pPr>
        <w:pStyle w:val="Heading4"/>
        <w:rPr>
          <w:rFonts w:ascii="Times New Roman" w:eastAsia="Times New Roman" w:hAnsi="Times New Roman" w:cs="Times New Roman"/>
        </w:rPr>
      </w:pPr>
      <w:bookmarkStart w:id="78" w:name="_heading=h.loid6suk5609" w:colFirst="0" w:colLast="0"/>
      <w:bookmarkEnd w:id="78"/>
      <w:r>
        <w:rPr>
          <w:rFonts w:ascii="Times New Roman" w:eastAsia="Times New Roman" w:hAnsi="Times New Roman" w:cs="Times New Roman"/>
        </w:rPr>
        <w:t>Description</w:t>
      </w:r>
    </w:p>
    <w:p w14:paraId="75C7E4B9" w14:textId="77777777" w:rsidR="00052825"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5A8F292" wp14:editId="2D6E9AC4">
            <wp:extent cx="5486400" cy="1863725"/>
            <wp:effectExtent l="0" t="0" r="0" b="0"/>
            <wp:docPr id="214148804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2"/>
                    <a:srcRect/>
                    <a:stretch>
                      <a:fillRect/>
                    </a:stretch>
                  </pic:blipFill>
                  <pic:spPr>
                    <a:xfrm>
                      <a:off x="0" y="0"/>
                      <a:ext cx="5486400" cy="1863725"/>
                    </a:xfrm>
                    <a:prstGeom prst="rect">
                      <a:avLst/>
                    </a:prstGeom>
                    <a:ln/>
                  </pic:spPr>
                </pic:pic>
              </a:graphicData>
            </a:graphic>
          </wp:inline>
        </w:drawing>
      </w:r>
    </w:p>
    <w:p w14:paraId="109E70DD"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By attaching air quality sensors to individuals, as the individuals move, air quality data will be gathered in different locations, creating an air quality map. </w:t>
      </w:r>
    </w:p>
    <w:p w14:paraId="295C983E" w14:textId="77777777" w:rsidR="00052825" w:rsidRDefault="00000000">
      <w:pPr>
        <w:pStyle w:val="Heading4"/>
        <w:rPr>
          <w:rFonts w:ascii="Times New Roman" w:eastAsia="Times New Roman" w:hAnsi="Times New Roman" w:cs="Times New Roman"/>
        </w:rPr>
      </w:pPr>
      <w:bookmarkStart w:id="79" w:name="_heading=h.j4iv3g26ddri" w:colFirst="0" w:colLast="0"/>
      <w:bookmarkEnd w:id="79"/>
      <w:r>
        <w:rPr>
          <w:rFonts w:ascii="Times New Roman" w:eastAsia="Times New Roman" w:hAnsi="Times New Roman" w:cs="Times New Roman"/>
        </w:rPr>
        <w:t>Advantages</w:t>
      </w:r>
    </w:p>
    <w:p w14:paraId="604940B6"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This strategy eliminates the need to measure air quality in vacant areas, optimising data collection. Furthermore, this solution allows for scalability. More participants mean finer data resolution. The non-intrusive nature and minimal spatial impact make it a practical choice.</w:t>
      </w:r>
    </w:p>
    <w:p w14:paraId="75447D2D" w14:textId="77777777" w:rsidR="00052825" w:rsidRDefault="00000000">
      <w:pPr>
        <w:pStyle w:val="Heading4"/>
        <w:rPr>
          <w:rFonts w:ascii="Times New Roman" w:eastAsia="Times New Roman" w:hAnsi="Times New Roman" w:cs="Times New Roman"/>
        </w:rPr>
      </w:pPr>
      <w:bookmarkStart w:id="80" w:name="_heading=h.lcbb30plf98a" w:colFirst="0" w:colLast="0"/>
      <w:bookmarkEnd w:id="80"/>
      <w:r>
        <w:rPr>
          <w:rFonts w:ascii="Times New Roman" w:eastAsia="Times New Roman" w:hAnsi="Times New Roman" w:cs="Times New Roman"/>
        </w:rPr>
        <w:t>Cost Analysis</w:t>
      </w:r>
    </w:p>
    <w:p w14:paraId="5F83193D" w14:textId="77777777" w:rsidR="00052825"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Monetary costs are directly proportional to the number of participants (n). The overall cost is $108.03 * n. Linkage costs are minimal. Swift deployment arises from the seamless assimilation of sensors into daily routines. The allocated bandwidth proves adequate, contingent upon the number of sensor-endowed individuals. </w:t>
      </w:r>
    </w:p>
    <w:p w14:paraId="436C1699" w14:textId="77777777" w:rsidR="00052825" w:rsidRDefault="00052825">
      <w:pPr>
        <w:pBdr>
          <w:top w:val="nil"/>
          <w:left w:val="nil"/>
          <w:bottom w:val="nil"/>
          <w:right w:val="nil"/>
          <w:between w:val="nil"/>
        </w:pBdr>
        <w:spacing w:after="0" w:line="240" w:lineRule="auto"/>
        <w:rPr>
          <w:rFonts w:ascii="Times New Roman" w:eastAsia="Times New Roman" w:hAnsi="Times New Roman" w:cs="Times New Roman"/>
          <w:color w:val="000000"/>
          <w:highlight w:val="yellow"/>
        </w:rPr>
      </w:pPr>
    </w:p>
    <w:p w14:paraId="24ABB277" w14:textId="77777777" w:rsidR="00052825"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However, a potential challenge lies in user fatigue from prolonged sensor carriage. Furthermore, the approach demonstrates diminished spatial and temporal resolution due to the inherently erratic trajectories of individuals. Moreover, the participants are susceptible to suboptimal air conditions during data collection. Furthermore, this method exhibits constraints regarding vertical coverage.</w:t>
      </w:r>
    </w:p>
    <w:p w14:paraId="69EA52A0" w14:textId="77777777" w:rsidR="00052825" w:rsidRDefault="00000000">
      <w:pPr>
        <w:pStyle w:val="Heading4"/>
        <w:rPr>
          <w:rFonts w:ascii="Times New Roman" w:eastAsia="Times New Roman" w:hAnsi="Times New Roman" w:cs="Times New Roman"/>
        </w:rPr>
      </w:pPr>
      <w:bookmarkStart w:id="81" w:name="_heading=h.qxd3ksay6cy1" w:colFirst="0" w:colLast="0"/>
      <w:bookmarkEnd w:id="81"/>
      <w:r>
        <w:rPr>
          <w:rFonts w:ascii="Times New Roman" w:eastAsia="Times New Roman" w:hAnsi="Times New Roman" w:cs="Times New Roman"/>
        </w:rPr>
        <w:t>Reflection</w:t>
      </w:r>
    </w:p>
    <w:p w14:paraId="5D70A455"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Crowdsourcing solves many of the issues previously mentioned in other solutions. However, there will be inconsistencies due to the human nature of this solution. The way people move will determine what data will be gathered. Furthermore, since data is only gathered where people are </w:t>
      </w:r>
      <w:r>
        <w:rPr>
          <w:rFonts w:ascii="Times New Roman" w:eastAsia="Times New Roman" w:hAnsi="Times New Roman" w:cs="Times New Roman"/>
        </w:rPr>
        <w:lastRenderedPageBreak/>
        <w:t>going, it means the people wearing the air quality device will inadvertently be exposed to harmful air for public data.</w:t>
      </w:r>
    </w:p>
    <w:p w14:paraId="455D3369"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The simplest way to overcome these problems will be automating the data collection. Suppose a robot could instead move around and take measurements. In that case, the locations where air quality is sampled will be consistent, and humans will not be involved in the process, saving time and money.</w:t>
      </w:r>
    </w:p>
    <w:p w14:paraId="238A1784" w14:textId="77777777" w:rsidR="00052825" w:rsidRDefault="00000000">
      <w:pPr>
        <w:pStyle w:val="Heading3"/>
        <w:rPr>
          <w:rFonts w:ascii="Times New Roman" w:eastAsia="Times New Roman" w:hAnsi="Times New Roman" w:cs="Times New Roman"/>
        </w:rPr>
      </w:pPr>
      <w:bookmarkStart w:id="82" w:name="_heading=h.3hv69ve" w:colFirst="0" w:colLast="0"/>
      <w:bookmarkEnd w:id="82"/>
      <w:r>
        <w:rPr>
          <w:rFonts w:ascii="Times New Roman" w:eastAsia="Times New Roman" w:hAnsi="Times New Roman" w:cs="Times New Roman"/>
        </w:rPr>
        <w:t>Automated Mobile Air Quality Sensor</w:t>
      </w:r>
    </w:p>
    <w:p w14:paraId="03B4EAAA" w14:textId="77777777" w:rsidR="00052825" w:rsidRDefault="00000000">
      <w:pPr>
        <w:pStyle w:val="Heading4"/>
        <w:rPr>
          <w:rFonts w:ascii="Times New Roman" w:eastAsia="Times New Roman" w:hAnsi="Times New Roman" w:cs="Times New Roman"/>
        </w:rPr>
      </w:pPr>
      <w:bookmarkStart w:id="83" w:name="_heading=h.kbvbne3nfq57" w:colFirst="0" w:colLast="0"/>
      <w:bookmarkEnd w:id="83"/>
      <w:r>
        <w:rPr>
          <w:rFonts w:ascii="Times New Roman" w:eastAsia="Times New Roman" w:hAnsi="Times New Roman" w:cs="Times New Roman"/>
        </w:rPr>
        <w:t>Description</w:t>
      </w:r>
    </w:p>
    <w:p w14:paraId="4E9B28B7"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The solution employs a robot to gather data in different locations, creating a spatial air quality map. Otherwise, it is the same as crowdsourcing.</w:t>
      </w:r>
    </w:p>
    <w:p w14:paraId="3175CDB9" w14:textId="77777777" w:rsidR="00052825" w:rsidRDefault="00000000">
      <w:pPr>
        <w:pStyle w:val="Heading4"/>
        <w:rPr>
          <w:rFonts w:ascii="Times New Roman" w:eastAsia="Times New Roman" w:hAnsi="Times New Roman" w:cs="Times New Roman"/>
        </w:rPr>
      </w:pPr>
      <w:bookmarkStart w:id="84" w:name="_heading=h.by5qabwjfzd3" w:colFirst="0" w:colLast="0"/>
      <w:bookmarkEnd w:id="84"/>
      <w:r>
        <w:rPr>
          <w:rFonts w:ascii="Times New Roman" w:eastAsia="Times New Roman" w:hAnsi="Times New Roman" w:cs="Times New Roman"/>
        </w:rPr>
        <w:t>Advantages</w:t>
      </w:r>
    </w:p>
    <w:p w14:paraId="0F61F280"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This solution has all the advantages of crowdsourcing. However, in an automated way, it is not dependent on the human factor. This eliminates all the disadvantages exclusive to crowdsourcing.</w:t>
      </w:r>
    </w:p>
    <w:p w14:paraId="3BA0C622" w14:textId="77777777" w:rsidR="00052825" w:rsidRDefault="00000000">
      <w:pPr>
        <w:pStyle w:val="Heading4"/>
        <w:rPr>
          <w:rFonts w:ascii="Times New Roman" w:eastAsia="Times New Roman" w:hAnsi="Times New Roman" w:cs="Times New Roman"/>
        </w:rPr>
      </w:pPr>
      <w:bookmarkStart w:id="85" w:name="_heading=h.hw9nxpbuqwuw" w:colFirst="0" w:colLast="0"/>
      <w:bookmarkEnd w:id="85"/>
      <w:r>
        <w:rPr>
          <w:rFonts w:ascii="Times New Roman" w:eastAsia="Times New Roman" w:hAnsi="Times New Roman" w:cs="Times New Roman"/>
        </w:rPr>
        <w:t>Cost Analysis</w:t>
      </w:r>
    </w:p>
    <w:p w14:paraId="21DDD195"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The expense associated with implementing an automated mobile air quality sensor surpasses that of crowdsourcing but remains markedly lower than alternative solutions. However, it can be contended that over time, costs diminish owing to the inherent economising effects of robotic systems. Since this is a high-level overview of a concept, the actual cost of the solution may vary depending on how it is implemented.</w:t>
      </w:r>
    </w:p>
    <w:p w14:paraId="55BE02B1" w14:textId="77777777" w:rsidR="00052825" w:rsidRDefault="00000000">
      <w:pPr>
        <w:pStyle w:val="Heading4"/>
        <w:rPr>
          <w:rFonts w:ascii="Times New Roman" w:eastAsia="Times New Roman" w:hAnsi="Times New Roman" w:cs="Times New Roman"/>
        </w:rPr>
      </w:pPr>
      <w:r>
        <w:rPr>
          <w:rFonts w:ascii="Times New Roman" w:eastAsia="Times New Roman" w:hAnsi="Times New Roman" w:cs="Times New Roman"/>
        </w:rPr>
        <w:t>Reflection</w:t>
      </w:r>
    </w:p>
    <w:p w14:paraId="757A17AA"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This solution will likely not be deployed indoors as it will interfere with usable space. However, this issue is negligible since this project only considers outdoor spaces. </w:t>
      </w:r>
    </w:p>
    <w:p w14:paraId="67EACD04" w14:textId="77777777" w:rsidR="00052825" w:rsidRDefault="00000000">
      <w:pPr>
        <w:pStyle w:val="Heading2"/>
        <w:rPr>
          <w:rFonts w:ascii="Times New Roman" w:eastAsia="Times New Roman" w:hAnsi="Times New Roman" w:cs="Times New Roman"/>
        </w:rPr>
      </w:pPr>
      <w:r>
        <w:rPr>
          <w:rFonts w:ascii="Times New Roman" w:eastAsia="Times New Roman" w:hAnsi="Times New Roman" w:cs="Times New Roman"/>
        </w:rPr>
        <w:t>D: Drone</w:t>
      </w:r>
    </w:p>
    <w:p w14:paraId="35C800D3" w14:textId="77777777" w:rsidR="00052825" w:rsidRDefault="00000000">
      <w:pPr>
        <w:pStyle w:val="Heading3"/>
        <w:rPr>
          <w:rFonts w:ascii="Times New Roman" w:eastAsia="Times New Roman" w:hAnsi="Times New Roman" w:cs="Times New Roman"/>
        </w:rPr>
      </w:pPr>
      <w:r>
        <w:rPr>
          <w:rFonts w:ascii="Times New Roman" w:eastAsia="Times New Roman" w:hAnsi="Times New Roman" w:cs="Times New Roman"/>
        </w:rPr>
        <w:t>Parts Selection</w:t>
      </w:r>
    </w:p>
    <w:p w14:paraId="54D4677B"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A DIY drone requires these parts to function minimally, excluding the frame: flight controller, electronic speed controllers, motors, propellors, GPS sensor, and buzzer. The flight controller contains other sensors, such as accelerometers and gyroscopes. </w:t>
      </w:r>
    </w:p>
    <w:p w14:paraId="7392C8CD"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As for the reason </w:t>
      </w:r>
      <w:proofErr w:type="gramStart"/>
      <w:r>
        <w:rPr>
          <w:rFonts w:ascii="Times New Roman" w:eastAsia="Times New Roman" w:hAnsi="Times New Roman" w:cs="Times New Roman"/>
        </w:rPr>
        <w:t>why</w:t>
      </w:r>
      <w:proofErr w:type="gramEnd"/>
      <w:r>
        <w:rPr>
          <w:rFonts w:ascii="Times New Roman" w:eastAsia="Times New Roman" w:hAnsi="Times New Roman" w:cs="Times New Roman"/>
        </w:rPr>
        <w:t xml:space="preserve"> the specific parts were chosen, the main limiting factor was the cost and what was already available. The development of the drone was allocated $300; thus, components were chosen that would maximise feature count per unit cost. Furthermore, some parts, such as the motors, battery, propellors, remote controller and receiver, were already available. Therefore, parts that needed to be brought had to accommodate and be compatible with the existing components. All parts are sourced from </w:t>
      </w:r>
      <w:proofErr w:type="spellStart"/>
      <w:r>
        <w:rPr>
          <w:rFonts w:ascii="Times New Roman" w:eastAsia="Times New Roman" w:hAnsi="Times New Roman" w:cs="Times New Roman"/>
        </w:rPr>
        <w:t>Aliexpress</w:t>
      </w:r>
      <w:proofErr w:type="spellEnd"/>
      <w:r>
        <w:rPr>
          <w:rFonts w:ascii="Times New Roman" w:eastAsia="Times New Roman" w:hAnsi="Times New Roman" w:cs="Times New Roman"/>
        </w:rPr>
        <w:t xml:space="preserve"> to save cost.</w:t>
      </w:r>
    </w:p>
    <w:p w14:paraId="612E489F" w14:textId="77777777" w:rsidR="00052825" w:rsidRDefault="00000000">
      <w:pPr>
        <w:pStyle w:val="Heading4"/>
        <w:rPr>
          <w:rFonts w:ascii="Times New Roman" w:eastAsia="Times New Roman" w:hAnsi="Times New Roman" w:cs="Times New Roman"/>
        </w:rPr>
      </w:pPr>
      <w:r>
        <w:rPr>
          <w:rFonts w:ascii="Times New Roman" w:eastAsia="Times New Roman" w:hAnsi="Times New Roman" w:cs="Times New Roman"/>
        </w:rPr>
        <w:lastRenderedPageBreak/>
        <w:t>Flight Controller</w:t>
      </w:r>
    </w:p>
    <w:p w14:paraId="47A4E82F"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There are two main types of flight controllers: APM2.8 and Pixhawk 2.4.8. The main difference is that the Pixhawk has newer, more powerful and efficient components at the expense of the cost. </w:t>
      </w:r>
      <w:r>
        <w:rPr>
          <w:noProof/>
        </w:rPr>
        <w:drawing>
          <wp:anchor distT="0" distB="0" distL="114300" distR="114300" simplePos="0" relativeHeight="251667456" behindDoc="0" locked="0" layoutInCell="1" hidden="0" allowOverlap="1" wp14:anchorId="07340EDF" wp14:editId="732B474B">
            <wp:simplePos x="0" y="0"/>
            <wp:positionH relativeFrom="column">
              <wp:posOffset>4005580</wp:posOffset>
            </wp:positionH>
            <wp:positionV relativeFrom="paragraph">
              <wp:posOffset>137795</wp:posOffset>
            </wp:positionV>
            <wp:extent cx="1827530" cy="1123315"/>
            <wp:effectExtent l="0" t="0" r="0" b="0"/>
            <wp:wrapSquare wrapText="bothSides" distT="0" distB="0" distL="114300" distR="114300"/>
            <wp:docPr id="214148805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3"/>
                    <a:srcRect/>
                    <a:stretch>
                      <a:fillRect/>
                    </a:stretch>
                  </pic:blipFill>
                  <pic:spPr>
                    <a:xfrm rot="5400000">
                      <a:off x="0" y="0"/>
                      <a:ext cx="1827530" cy="1123315"/>
                    </a:xfrm>
                    <a:prstGeom prst="rect">
                      <a:avLst/>
                    </a:prstGeom>
                    <a:ln/>
                  </pic:spPr>
                </pic:pic>
              </a:graphicData>
            </a:graphic>
          </wp:anchor>
        </w:drawing>
      </w:r>
    </w:p>
    <w:p w14:paraId="1C6C268C"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Initially, the APM2.8 would be the flight controller of the drone. However, upon reading the documentation, the latest software no longer supported this model. A workaround would be using an older software version, which means any fixed software bugs will not be reflected. Consequently, the Pixhawk 2.4.8 was chosen as the flight controller. However, the additional cost meant that the quality of the drone frame had to be compromised. </w:t>
      </w:r>
    </w:p>
    <w:p w14:paraId="7C0F89AB" w14:textId="77777777" w:rsidR="00052825" w:rsidRDefault="00000000">
      <w:pPr>
        <w:pStyle w:val="Heading3"/>
        <w:rPr>
          <w:rFonts w:ascii="Times New Roman" w:eastAsia="Times New Roman" w:hAnsi="Times New Roman" w:cs="Times New Roman"/>
        </w:rPr>
      </w:pPr>
      <w:bookmarkStart w:id="86" w:name="_heading=h.206ipza" w:colFirst="0" w:colLast="0"/>
      <w:bookmarkEnd w:id="86"/>
      <w:r>
        <w:rPr>
          <w:rFonts w:ascii="Times New Roman" w:eastAsia="Times New Roman" w:hAnsi="Times New Roman" w:cs="Times New Roman"/>
        </w:rPr>
        <w:t>Building The Drone</w:t>
      </w:r>
    </w:p>
    <w:p w14:paraId="7B2169E4"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The following paragraphs document the issues encountered during this phase of development. For the most part, building the drone was following the instruction manual.</w:t>
      </w:r>
    </w:p>
    <w:p w14:paraId="4BE84AEF" w14:textId="77777777" w:rsidR="00052825" w:rsidRDefault="00000000">
      <w:pPr>
        <w:pStyle w:val="Heading4"/>
        <w:rPr>
          <w:rFonts w:ascii="Times New Roman" w:eastAsia="Times New Roman" w:hAnsi="Times New Roman" w:cs="Times New Roman"/>
        </w:rPr>
      </w:pPr>
      <w:r>
        <w:rPr>
          <w:rFonts w:ascii="Times New Roman" w:eastAsia="Times New Roman" w:hAnsi="Times New Roman" w:cs="Times New Roman"/>
        </w:rPr>
        <w:t>Issue: Telemetry</w:t>
      </w:r>
    </w:p>
    <w:p w14:paraId="298F9D73"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Drone telemetry is the data gathered about the aircraft and is sent back to the operator. Telemetry is a prerequisite, and the drone cannot fly without telemetry. The drone kit did not come with a dedicated telemetry radio. Therefore, a workaround must be used. There is a service called </w:t>
      </w:r>
      <w:proofErr w:type="spellStart"/>
      <w:r>
        <w:rPr>
          <w:rFonts w:ascii="Times New Roman" w:eastAsia="Times New Roman" w:hAnsi="Times New Roman" w:cs="Times New Roman"/>
        </w:rPr>
        <w:t>Andruav</w:t>
      </w:r>
      <w:proofErr w:type="spellEnd"/>
      <w:r>
        <w:rPr>
          <w:rFonts w:ascii="Times New Roman" w:eastAsia="Times New Roman" w:hAnsi="Times New Roman" w:cs="Times New Roman"/>
        </w:rPr>
        <w:t xml:space="preserve">. It uses the phone to act as telemetry. While regular telemetry will transmit radio signals, which will be received by a receiver attached to a laptop, </w:t>
      </w:r>
      <w:proofErr w:type="spellStart"/>
      <w:r>
        <w:rPr>
          <w:rFonts w:ascii="Times New Roman" w:eastAsia="Times New Roman" w:hAnsi="Times New Roman" w:cs="Times New Roman"/>
        </w:rPr>
        <w:t>Andruav</w:t>
      </w:r>
      <w:proofErr w:type="spellEnd"/>
      <w:r>
        <w:rPr>
          <w:rFonts w:ascii="Times New Roman" w:eastAsia="Times New Roman" w:hAnsi="Times New Roman" w:cs="Times New Roman"/>
        </w:rPr>
        <w:t xml:space="preserve"> instead connects the flight controller to the phone. Since the phone has a mobile network connection, it uses the internet to send telemetry data to the laptop. This resulted in an unexpected twist where long-range telemetry is possible. Regular radio-based telemetry only has an effective distance of one kilometre. Now, hypothetically, it is possible to control the drone anywhere.  </w:t>
      </w:r>
    </w:p>
    <w:p w14:paraId="05980A77"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The issue is that if the phone is connected to the flight controller, it is impossible to connect it to the mobile air quality sensor. As explored earlier, the Arduino from the air quality sensor can integrate directly with the flight controller, and it is possible to use the </w:t>
      </w:r>
      <w:proofErr w:type="spellStart"/>
      <w:r>
        <w:rPr>
          <w:rFonts w:ascii="Times New Roman" w:eastAsia="Times New Roman" w:hAnsi="Times New Roman" w:cs="Times New Roman"/>
        </w:rPr>
        <w:t>MAVlink</w:t>
      </w:r>
      <w:proofErr w:type="spellEnd"/>
      <w:r>
        <w:rPr>
          <w:rFonts w:ascii="Times New Roman" w:eastAsia="Times New Roman" w:hAnsi="Times New Roman" w:cs="Times New Roman"/>
        </w:rPr>
        <w:t xml:space="preserve"> protocol to send the air quality data along with telemetry data to the laptop. However, further research yields that this is an undocumented process. While hypothetically possible, no one has attempted it. Even for those who have attempted to do this, the conclusion of every post was essential to “write your software drivers for each individual sensor to make it compatible with the </w:t>
      </w:r>
      <w:proofErr w:type="spellStart"/>
      <w:r>
        <w:rPr>
          <w:rFonts w:ascii="Times New Roman" w:eastAsia="Times New Roman" w:hAnsi="Times New Roman" w:cs="Times New Roman"/>
        </w:rPr>
        <w:t>MAVlink</w:t>
      </w:r>
      <w:proofErr w:type="spellEnd"/>
      <w:r>
        <w:rPr>
          <w:rFonts w:ascii="Times New Roman" w:eastAsia="Times New Roman" w:hAnsi="Times New Roman" w:cs="Times New Roman"/>
        </w:rPr>
        <w:t xml:space="preserve"> protocol” (</w:t>
      </w:r>
      <w:r>
        <w:rPr>
          <w:rFonts w:ascii="Times New Roman" w:eastAsia="Times New Roman" w:hAnsi="Times New Roman" w:cs="Times New Roman"/>
          <w:i/>
        </w:rPr>
        <w:t>Rage et al.; Sheikh et al.</w:t>
      </w:r>
      <w:r>
        <w:rPr>
          <w:rFonts w:ascii="Times New Roman" w:eastAsia="Times New Roman" w:hAnsi="Times New Roman" w:cs="Times New Roman"/>
        </w:rPr>
        <w:t xml:space="preserve">) Attempting this is too complex, especially when the results are unproven. </w:t>
      </w:r>
    </w:p>
    <w:p w14:paraId="34D627DC"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Fortunately, using a USB hub solves this problem. This solution means the phone can receive data from the flight controller and the air quality sensor. While we cannot use GPS data from the drone, one must remember that we still have GPS data from the phone. By running three simultaneous applications, </w:t>
      </w:r>
      <w:proofErr w:type="spellStart"/>
      <w:r>
        <w:rPr>
          <w:rFonts w:ascii="Times New Roman" w:eastAsia="Times New Roman" w:hAnsi="Times New Roman" w:cs="Times New Roman"/>
        </w:rPr>
        <w:t>Andruav</w:t>
      </w:r>
      <w:proofErr w:type="spellEnd"/>
      <w:r>
        <w:rPr>
          <w:rFonts w:ascii="Times New Roman" w:eastAsia="Times New Roman" w:hAnsi="Times New Roman" w:cs="Times New Roman"/>
        </w:rPr>
        <w:t xml:space="preserve"> for telemetry, </w:t>
      </w:r>
      <w:proofErr w:type="spellStart"/>
      <w:r>
        <w:rPr>
          <w:rFonts w:ascii="Times New Roman" w:eastAsia="Times New Roman" w:hAnsi="Times New Roman" w:cs="Times New Roman"/>
        </w:rPr>
        <w:t>Phyphox</w:t>
      </w:r>
      <w:proofErr w:type="spellEnd"/>
      <w:r>
        <w:rPr>
          <w:rFonts w:ascii="Times New Roman" w:eastAsia="Times New Roman" w:hAnsi="Times New Roman" w:cs="Times New Roman"/>
        </w:rPr>
        <w:t xml:space="preserve"> for GPS logging and USB Serial Terminal for data logging, all the data is available and can be processed by the same data pipeline mentioned in </w:t>
      </w:r>
      <w:r>
        <w:rPr>
          <w:rFonts w:ascii="Times New Roman" w:eastAsia="Times New Roman" w:hAnsi="Times New Roman" w:cs="Times New Roman"/>
          <w:b/>
        </w:rPr>
        <w:t>Appendix B</w:t>
      </w:r>
      <w:r>
        <w:rPr>
          <w:rFonts w:ascii="Times New Roman" w:eastAsia="Times New Roman" w:hAnsi="Times New Roman" w:cs="Times New Roman"/>
        </w:rPr>
        <w:t>.</w:t>
      </w:r>
    </w:p>
    <w:p w14:paraId="16C3F858" w14:textId="77777777" w:rsidR="00052825" w:rsidRDefault="00000000">
      <w:pPr>
        <w:pStyle w:val="Heading4"/>
        <w:rPr>
          <w:rFonts w:ascii="Times New Roman" w:eastAsia="Times New Roman" w:hAnsi="Times New Roman" w:cs="Times New Roman"/>
        </w:rPr>
      </w:pPr>
      <w:r>
        <w:rPr>
          <w:rFonts w:ascii="Times New Roman" w:eastAsia="Times New Roman" w:hAnsi="Times New Roman" w:cs="Times New Roman"/>
        </w:rPr>
        <w:t>Issue: Incompatibility Between Frame and Antivibration Platform</w:t>
      </w:r>
    </w:p>
    <w:p w14:paraId="771AFE24"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An antivibration platform mounted on the frame will prevent the flight controller from vibrating as much due to the motors. This means that the sensor data will not be as noisy. However, there was a misalignment of mounting holes with the frame. While a 3D-printed adapter seemed </w:t>
      </w:r>
      <w:r>
        <w:rPr>
          <w:rFonts w:ascii="Times New Roman" w:eastAsia="Times New Roman" w:hAnsi="Times New Roman" w:cs="Times New Roman"/>
        </w:rPr>
        <w:lastRenderedPageBreak/>
        <w:t>logical, the 3D printer was not operational. Instead, cutting a piece of polycarbonate and drilling the adapter holes yielded the same result. Standoffs also provided the necessary spacing for screws, eliminating direct contact between the screws and the flight controller. Ironically, this problem led to an unexpected benefit. The solution required to solve the problem also increased the free space in the drone, allowing for more efficient cable management.</w:t>
      </w:r>
      <w:r>
        <w:rPr>
          <w:noProof/>
        </w:rPr>
        <w:drawing>
          <wp:anchor distT="0" distB="0" distL="114300" distR="114300" simplePos="0" relativeHeight="251668480" behindDoc="0" locked="0" layoutInCell="1" hidden="0" allowOverlap="1" wp14:anchorId="5E5AF09F" wp14:editId="61CDDEA6">
            <wp:simplePos x="0" y="0"/>
            <wp:positionH relativeFrom="column">
              <wp:posOffset>3090545</wp:posOffset>
            </wp:positionH>
            <wp:positionV relativeFrom="paragraph">
              <wp:posOffset>6350</wp:posOffset>
            </wp:positionV>
            <wp:extent cx="2395855" cy="1796415"/>
            <wp:effectExtent l="0" t="0" r="0" b="0"/>
            <wp:wrapSquare wrapText="bothSides" distT="0" distB="0" distL="114300" distR="114300"/>
            <wp:docPr id="2141488062"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54"/>
                    <a:srcRect/>
                    <a:stretch>
                      <a:fillRect/>
                    </a:stretch>
                  </pic:blipFill>
                  <pic:spPr>
                    <a:xfrm>
                      <a:off x="0" y="0"/>
                      <a:ext cx="2395855" cy="1796415"/>
                    </a:xfrm>
                    <a:prstGeom prst="rect">
                      <a:avLst/>
                    </a:prstGeom>
                    <a:ln/>
                  </pic:spPr>
                </pic:pic>
              </a:graphicData>
            </a:graphic>
          </wp:anchor>
        </w:drawing>
      </w:r>
    </w:p>
    <w:p w14:paraId="6194916E" w14:textId="77777777" w:rsidR="00052825" w:rsidRDefault="00000000">
      <w:pPr>
        <w:pStyle w:val="Heading4"/>
        <w:rPr>
          <w:rFonts w:ascii="Times New Roman" w:eastAsia="Times New Roman" w:hAnsi="Times New Roman" w:cs="Times New Roman"/>
        </w:rPr>
      </w:pPr>
      <w:r>
        <w:rPr>
          <w:rFonts w:ascii="Times New Roman" w:eastAsia="Times New Roman" w:hAnsi="Times New Roman" w:cs="Times New Roman"/>
        </w:rPr>
        <w:t>Issue: Antivibration Platform Deterioration</w:t>
      </w:r>
    </w:p>
    <w:p w14:paraId="1B9C0799"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The antivibration platform contains four blue silicon feet. However, they were found to be susceptible to tearing. This created a weak point in the build, and if the feet entirely tore off, the flight controller would detach from the drone frame. A simple solution was to replace the feet with earplugs. The compressible and expandable attributes of the earplugs meant they were resilient against tearing, ensuring the durability of the assembly while upholding the requisite vibration-damping functionality.</w:t>
      </w:r>
      <w:r>
        <w:rPr>
          <w:noProof/>
        </w:rPr>
        <w:drawing>
          <wp:anchor distT="0" distB="0" distL="114300" distR="114300" simplePos="0" relativeHeight="251669504" behindDoc="0" locked="0" layoutInCell="1" hidden="0" allowOverlap="1" wp14:anchorId="31E36CCF" wp14:editId="7CD20741">
            <wp:simplePos x="0" y="0"/>
            <wp:positionH relativeFrom="column">
              <wp:posOffset>1</wp:posOffset>
            </wp:positionH>
            <wp:positionV relativeFrom="paragraph">
              <wp:posOffset>8890</wp:posOffset>
            </wp:positionV>
            <wp:extent cx="1022222" cy="1362961"/>
            <wp:effectExtent l="0" t="0" r="0" b="0"/>
            <wp:wrapSquare wrapText="bothSides" distT="0" distB="0" distL="114300" distR="114300"/>
            <wp:docPr id="2141488085"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55"/>
                    <a:srcRect/>
                    <a:stretch>
                      <a:fillRect/>
                    </a:stretch>
                  </pic:blipFill>
                  <pic:spPr>
                    <a:xfrm>
                      <a:off x="0" y="0"/>
                      <a:ext cx="1022222" cy="1362961"/>
                    </a:xfrm>
                    <a:prstGeom prst="rect">
                      <a:avLst/>
                    </a:prstGeom>
                    <a:ln/>
                  </pic:spPr>
                </pic:pic>
              </a:graphicData>
            </a:graphic>
          </wp:anchor>
        </w:drawing>
      </w:r>
    </w:p>
    <w:p w14:paraId="4BDC3BDE" w14:textId="77777777" w:rsidR="00052825" w:rsidRDefault="00000000">
      <w:pPr>
        <w:pStyle w:val="Heading4"/>
        <w:rPr>
          <w:rFonts w:ascii="Times New Roman" w:eastAsia="Times New Roman" w:hAnsi="Times New Roman" w:cs="Times New Roman"/>
        </w:rPr>
      </w:pPr>
      <w:r>
        <w:rPr>
          <w:rFonts w:ascii="Times New Roman" w:eastAsia="Times New Roman" w:hAnsi="Times New Roman" w:cs="Times New Roman"/>
        </w:rPr>
        <w:t>Issue: GPS Sensor Wiring</w:t>
      </w:r>
    </w:p>
    <w:p w14:paraId="5AF191D5"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The GPS sensor was discovered to be configured for an older model of the flight controller. This meant the pin arrangement was incompatible. Therefore, the pins had to be repositioned and swapped to align with the newer flight controller configuration. </w:t>
      </w:r>
    </w:p>
    <w:p w14:paraId="00747E96" w14:textId="77777777" w:rsidR="00052825" w:rsidRDefault="00000000">
      <w:pPr>
        <w:pStyle w:val="Heading4"/>
        <w:rPr>
          <w:rFonts w:ascii="Times New Roman" w:eastAsia="Times New Roman" w:hAnsi="Times New Roman" w:cs="Times New Roman"/>
        </w:rPr>
      </w:pPr>
      <w:r>
        <w:rPr>
          <w:rFonts w:ascii="Times New Roman" w:eastAsia="Times New Roman" w:hAnsi="Times New Roman" w:cs="Times New Roman"/>
        </w:rPr>
        <w:t>Issue: Barometer Not Discovered in Software</w:t>
      </w:r>
    </w:p>
    <w:p w14:paraId="1028EAAE"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The Pixhawk schematics are readily accessible and open-source, allowing manufacturers to produce diverse iterations of Pixhawk flight controllers. Consequently, it becomes plausible for specific Pixhawk models to incorporate sensor configurations that deviate from the specifications of the official variant. In the specific context of Pixhawk 2.4.8, its integration entails the utilisation of the MS5611 barometric sensor. An unforeseen complication surfaced wherein the prevailing flight controller firmware exhibited a bug, rendering it incapable of recognising this particular iteration of the barometric sensor. However, downgrading the firmware from 4.3.8 to 4.3.0 solved the issue. </w:t>
      </w:r>
    </w:p>
    <w:p w14:paraId="0CBFD2CE" w14:textId="77777777" w:rsidR="00052825" w:rsidRDefault="00000000">
      <w:pPr>
        <w:pStyle w:val="Heading2"/>
        <w:rPr>
          <w:rFonts w:ascii="Times New Roman" w:eastAsia="Times New Roman" w:hAnsi="Times New Roman" w:cs="Times New Roman"/>
        </w:rPr>
      </w:pPr>
      <w:bookmarkStart w:id="87" w:name="_heading=h.1x0gk37" w:colFirst="0" w:colLast="0"/>
      <w:bookmarkEnd w:id="87"/>
      <w:r>
        <w:rPr>
          <w:rFonts w:ascii="Times New Roman" w:eastAsia="Times New Roman" w:hAnsi="Times New Roman" w:cs="Times New Roman"/>
        </w:rPr>
        <w:t>E: MAQS (Integration)</w:t>
      </w:r>
    </w:p>
    <w:p w14:paraId="3606F3A7" w14:textId="77777777" w:rsidR="00052825" w:rsidRDefault="00000000">
      <w:pPr>
        <w:rPr>
          <w:rFonts w:ascii="Times New Roman" w:eastAsia="Times New Roman" w:hAnsi="Times New Roman" w:cs="Times New Roman"/>
        </w:rPr>
      </w:pPr>
      <w:bookmarkStart w:id="88" w:name="_heading=h.1fob9te" w:colFirst="0" w:colLast="0"/>
      <w:bookmarkEnd w:id="88"/>
      <w:r>
        <w:rPr>
          <w:rFonts w:ascii="Times New Roman" w:eastAsia="Times New Roman" w:hAnsi="Times New Roman" w:cs="Times New Roman"/>
        </w:rPr>
        <w:t>To integrate the phone and air quality sensor into the drone, mounting holes are required to attach these components. Since modifications are required, this allows redesigning the following components. One critical design choice was to separate the phone holder component from the air quality sensor. This will create two independent modules, which allows greater flexibility on where to attach the components.</w:t>
      </w:r>
    </w:p>
    <w:p w14:paraId="43BE2273" w14:textId="77777777" w:rsidR="00052825" w:rsidRDefault="00000000">
      <w:pPr>
        <w:pStyle w:val="Heading3"/>
        <w:rPr>
          <w:rFonts w:ascii="Times New Roman" w:eastAsia="Times New Roman" w:hAnsi="Times New Roman" w:cs="Times New Roman"/>
        </w:rPr>
      </w:pPr>
      <w:bookmarkStart w:id="89" w:name="_heading=h.4h042r0" w:colFirst="0" w:colLast="0"/>
      <w:bookmarkEnd w:id="89"/>
      <w:r>
        <w:rPr>
          <w:rFonts w:ascii="Times New Roman" w:eastAsia="Times New Roman" w:hAnsi="Times New Roman" w:cs="Times New Roman"/>
        </w:rPr>
        <w:t>Phone Holder</w:t>
      </w:r>
    </w:p>
    <w:p w14:paraId="703C7096"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Two pieces of plywood larger than the phone are cut out to create the phone holder. Then, holes were drilled to allow standoffs to be mounted so that the standoffs would act as a support to keep the phone in place to prevent it from moving sideways. The second piece of plywood also has the </w:t>
      </w:r>
      <w:r>
        <w:rPr>
          <w:rFonts w:ascii="Times New Roman" w:eastAsia="Times New Roman" w:hAnsi="Times New Roman" w:cs="Times New Roman"/>
        </w:rPr>
        <w:lastRenderedPageBreak/>
        <w:t>corresponding holes drilled out. The adhesive foam was also applied to the plywood to prevent the phone from getting damaged if an accident should occur.</w:t>
      </w:r>
    </w:p>
    <w:p w14:paraId="59B83063" w14:textId="77777777" w:rsidR="00052825"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06D4273" wp14:editId="1A9AF6BE">
            <wp:extent cx="2224564" cy="2791790"/>
            <wp:effectExtent l="0" t="0" r="0" b="0"/>
            <wp:docPr id="2141488069"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56"/>
                    <a:srcRect l="19104" t="19413" r="9689" b="13561"/>
                    <a:stretch>
                      <a:fillRect/>
                    </a:stretch>
                  </pic:blipFill>
                  <pic:spPr>
                    <a:xfrm>
                      <a:off x="0" y="0"/>
                      <a:ext cx="2224564" cy="2791790"/>
                    </a:xfrm>
                    <a:prstGeom prst="rect">
                      <a:avLst/>
                    </a:prstGeom>
                    <a:ln/>
                  </pic:spPr>
                </pic:pic>
              </a:graphicData>
            </a:graphic>
          </wp:inline>
        </w:drawing>
      </w:r>
      <w:r>
        <w:rPr>
          <w:rFonts w:ascii="Times New Roman" w:eastAsia="Times New Roman" w:hAnsi="Times New Roman" w:cs="Times New Roman"/>
          <w:noProof/>
        </w:rPr>
        <w:drawing>
          <wp:inline distT="0" distB="0" distL="0" distR="0" wp14:anchorId="45F89D02" wp14:editId="6DAC223A">
            <wp:extent cx="1555858" cy="2802609"/>
            <wp:effectExtent l="0" t="0" r="0" b="0"/>
            <wp:docPr id="2141488070"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57"/>
                    <a:srcRect l="14371" t="13071" r="13731" b="13158"/>
                    <a:stretch>
                      <a:fillRect/>
                    </a:stretch>
                  </pic:blipFill>
                  <pic:spPr>
                    <a:xfrm>
                      <a:off x="0" y="0"/>
                      <a:ext cx="1555858" cy="2802609"/>
                    </a:xfrm>
                    <a:prstGeom prst="rect">
                      <a:avLst/>
                    </a:prstGeom>
                    <a:ln/>
                  </pic:spPr>
                </pic:pic>
              </a:graphicData>
            </a:graphic>
          </wp:inline>
        </w:drawing>
      </w:r>
      <w:r>
        <w:rPr>
          <w:rFonts w:ascii="Times New Roman" w:eastAsia="Times New Roman" w:hAnsi="Times New Roman" w:cs="Times New Roman"/>
          <w:noProof/>
        </w:rPr>
        <w:drawing>
          <wp:inline distT="0" distB="0" distL="0" distR="0" wp14:anchorId="7FA9F65D" wp14:editId="365D522F">
            <wp:extent cx="1541181" cy="2810002"/>
            <wp:effectExtent l="0" t="0" r="0" b="0"/>
            <wp:docPr id="2141488071" name="image30.jpg"/>
            <wp:cNvGraphicFramePr/>
            <a:graphic xmlns:a="http://schemas.openxmlformats.org/drawingml/2006/main">
              <a:graphicData uri="http://schemas.openxmlformats.org/drawingml/2006/picture">
                <pic:pic xmlns:pic="http://schemas.openxmlformats.org/drawingml/2006/picture">
                  <pic:nvPicPr>
                    <pic:cNvPr id="0" name="image30.jpg"/>
                    <pic:cNvPicPr preferRelativeResize="0"/>
                  </pic:nvPicPr>
                  <pic:blipFill>
                    <a:blip r:embed="rId58"/>
                    <a:srcRect l="16445" t="18507" r="19340" b="15614"/>
                    <a:stretch>
                      <a:fillRect/>
                    </a:stretch>
                  </pic:blipFill>
                  <pic:spPr>
                    <a:xfrm>
                      <a:off x="0" y="0"/>
                      <a:ext cx="1541181" cy="2810002"/>
                    </a:xfrm>
                    <a:prstGeom prst="rect">
                      <a:avLst/>
                    </a:prstGeom>
                    <a:ln/>
                  </pic:spPr>
                </pic:pic>
              </a:graphicData>
            </a:graphic>
          </wp:inline>
        </w:drawing>
      </w:r>
    </w:p>
    <w:p w14:paraId="0A253696"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The image below shows the final phone holder design. The black standoffs circled in red are the standoffs attached to the drone.</w:t>
      </w:r>
    </w:p>
    <w:p w14:paraId="50ABCC31" w14:textId="77777777" w:rsidR="00052825"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526AD6A" wp14:editId="27D79B45">
            <wp:extent cx="1793031" cy="2390708"/>
            <wp:effectExtent l="0" t="0" r="0" b="0"/>
            <wp:docPr id="2141488072"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59"/>
                    <a:srcRect/>
                    <a:stretch>
                      <a:fillRect/>
                    </a:stretch>
                  </pic:blipFill>
                  <pic:spPr>
                    <a:xfrm>
                      <a:off x="0" y="0"/>
                      <a:ext cx="1793031" cy="2390708"/>
                    </a:xfrm>
                    <a:prstGeom prst="rect">
                      <a:avLst/>
                    </a:prstGeom>
                    <a:ln/>
                  </pic:spPr>
                </pic:pic>
              </a:graphicData>
            </a:graphic>
          </wp:inline>
        </w:drawing>
      </w:r>
      <w:r>
        <w:rPr>
          <w:noProof/>
        </w:rPr>
        <mc:AlternateContent>
          <mc:Choice Requires="wps">
            <w:drawing>
              <wp:anchor distT="0" distB="0" distL="114300" distR="114300" simplePos="0" relativeHeight="251670528" behindDoc="0" locked="0" layoutInCell="1" hidden="0" allowOverlap="1" wp14:anchorId="156C5ECA" wp14:editId="797D321D">
                <wp:simplePos x="0" y="0"/>
                <wp:positionH relativeFrom="column">
                  <wp:posOffset>2819400</wp:posOffset>
                </wp:positionH>
                <wp:positionV relativeFrom="paragraph">
                  <wp:posOffset>939800</wp:posOffset>
                </wp:positionV>
                <wp:extent cx="441713" cy="449147"/>
                <wp:effectExtent l="0" t="0" r="0" b="0"/>
                <wp:wrapNone/>
                <wp:docPr id="2141488031" name="Oval 2141488031"/>
                <wp:cNvGraphicFramePr/>
                <a:graphic xmlns:a="http://schemas.openxmlformats.org/drawingml/2006/main">
                  <a:graphicData uri="http://schemas.microsoft.com/office/word/2010/wordprocessingShape">
                    <wps:wsp>
                      <wps:cNvSpPr/>
                      <wps:spPr>
                        <a:xfrm>
                          <a:off x="5131494" y="3561777"/>
                          <a:ext cx="429013" cy="436447"/>
                        </a:xfrm>
                        <a:prstGeom prst="ellipse">
                          <a:avLst/>
                        </a:prstGeom>
                        <a:noFill/>
                        <a:ln w="12700" cap="flat" cmpd="sng">
                          <a:solidFill>
                            <a:srgbClr val="FF0000"/>
                          </a:solidFill>
                          <a:prstDash val="solid"/>
                          <a:miter lim="800000"/>
                          <a:headEnd type="none" w="sm" len="sm"/>
                          <a:tailEnd type="none" w="sm" len="sm"/>
                        </a:ln>
                      </wps:spPr>
                      <wps:txbx>
                        <w:txbxContent>
                          <w:p w14:paraId="1FD5D303" w14:textId="77777777" w:rsidR="00052825" w:rsidRDefault="00052825">
                            <w:pPr>
                              <w:spacing w:after="0" w:line="240" w:lineRule="auto"/>
                              <w:jc w:val="center"/>
                              <w:textDirection w:val="btLr"/>
                            </w:pPr>
                          </w:p>
                        </w:txbxContent>
                      </wps:txbx>
                      <wps:bodyPr spcFirstLastPara="1" wrap="square" lIns="91425" tIns="91425" rIns="91425" bIns="91425" anchor="ctr" anchorCtr="0">
                        <a:noAutofit/>
                      </wps:bodyPr>
                    </wps:wsp>
                  </a:graphicData>
                </a:graphic>
              </wp:anchor>
            </w:drawing>
          </mc:Choice>
          <mc:Fallback>
            <w:pict>
              <v:oval w14:anchorId="156C5ECA" id="Oval 2141488031" o:spid="_x0000_s1026" style="position:absolute;left:0;text-align:left;margin-left:222pt;margin-top:74pt;width:34.8pt;height:35.3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" filled="f" strokecolor="red" strokeweight="1pt">
                <v:stroke startarrowwidth="narrow" startarrowlength="short" endarrowwidth="narrow" endarrowlength="short" joinstyle="miter"/>
                <v:textbox inset="2.53958mm,2.53958mm,2.53958mm,2.53958mm">
                  <w:txbxContent>
                    <w:p w14:paraId="1FD5D303" w14:textId="77777777" w:rsidR="00052825" w:rsidRDefault="00052825">
                      <w:pPr>
                        <w:spacing w:after="0" w:line="240" w:lineRule="auto"/>
                        <w:jc w:val="center"/>
                        <w:textDirection w:val="btLr"/>
                      </w:pPr>
                    </w:p>
                  </w:txbxContent>
                </v:textbox>
              </v:oval>
            </w:pict>
          </mc:Fallback>
        </mc:AlternateContent>
      </w:r>
    </w:p>
    <w:p w14:paraId="69C55A60"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The image on the right shows that the screws used to secure the plywood to the standoffs are longer than necessary. This allows some leeway between the phone holder and the phone. The user can vary the clamping force on the phone, which allows easier accessibility in inserting and removing the phone from the holder. Furthermore, this design allows phones of various thicknesses to be used with the mobile air quality sensor.</w:t>
      </w:r>
      <w:r>
        <w:rPr>
          <w:noProof/>
        </w:rPr>
        <w:drawing>
          <wp:anchor distT="0" distB="0" distL="114300" distR="114300" simplePos="0" relativeHeight="251671552" behindDoc="0" locked="0" layoutInCell="1" hidden="0" allowOverlap="1" wp14:anchorId="52F86E5B" wp14:editId="1FAE8196">
            <wp:simplePos x="0" y="0"/>
            <wp:positionH relativeFrom="column">
              <wp:posOffset>3048000</wp:posOffset>
            </wp:positionH>
            <wp:positionV relativeFrom="paragraph">
              <wp:posOffset>14797</wp:posOffset>
            </wp:positionV>
            <wp:extent cx="2438400" cy="1272988"/>
            <wp:effectExtent l="0" t="0" r="0" b="0"/>
            <wp:wrapSquare wrapText="bothSides" distT="0" distB="0" distL="114300" distR="114300"/>
            <wp:docPr id="2141488053"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60"/>
                    <a:srcRect l="37491" t="7829" r="33896" b="80276"/>
                    <a:stretch>
                      <a:fillRect/>
                    </a:stretch>
                  </pic:blipFill>
                  <pic:spPr>
                    <a:xfrm>
                      <a:off x="0" y="0"/>
                      <a:ext cx="2438400" cy="1272988"/>
                    </a:xfrm>
                    <a:prstGeom prst="rect">
                      <a:avLst/>
                    </a:prstGeom>
                    <a:ln/>
                  </pic:spPr>
                </pic:pic>
              </a:graphicData>
            </a:graphic>
          </wp:anchor>
        </w:drawing>
      </w:r>
    </w:p>
    <w:p w14:paraId="53290844"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The images below show the phone holder attached to the drone.</w:t>
      </w:r>
    </w:p>
    <w:p w14:paraId="682EE80D" w14:textId="77777777" w:rsidR="00052825" w:rsidRDefault="00000000">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4AE19E2" wp14:editId="2623A408">
            <wp:extent cx="2713971" cy="2037363"/>
            <wp:effectExtent l="0" t="0" r="0" b="0"/>
            <wp:docPr id="2141488075" name="image31.jpg"/>
            <wp:cNvGraphicFramePr/>
            <a:graphic xmlns:a="http://schemas.openxmlformats.org/drawingml/2006/main">
              <a:graphicData uri="http://schemas.openxmlformats.org/drawingml/2006/picture">
                <pic:pic xmlns:pic="http://schemas.openxmlformats.org/drawingml/2006/picture">
                  <pic:nvPicPr>
                    <pic:cNvPr id="0" name="image31.jpg"/>
                    <pic:cNvPicPr preferRelativeResize="0"/>
                  </pic:nvPicPr>
                  <pic:blipFill>
                    <a:blip r:embed="rId61"/>
                    <a:srcRect/>
                    <a:stretch>
                      <a:fillRect/>
                    </a:stretch>
                  </pic:blipFill>
                  <pic:spPr>
                    <a:xfrm>
                      <a:off x="0" y="0"/>
                      <a:ext cx="2713971" cy="2037363"/>
                    </a:xfrm>
                    <a:prstGeom prst="rect">
                      <a:avLst/>
                    </a:prstGeom>
                    <a:ln/>
                  </pic:spPr>
                </pic:pic>
              </a:graphicData>
            </a:graphic>
          </wp:inline>
        </w:drawing>
      </w:r>
      <w:r>
        <w:rPr>
          <w:rFonts w:ascii="Times New Roman" w:eastAsia="Times New Roman" w:hAnsi="Times New Roman" w:cs="Times New Roman"/>
          <w:noProof/>
        </w:rPr>
        <w:drawing>
          <wp:inline distT="0" distB="0" distL="0" distR="0" wp14:anchorId="405891D6" wp14:editId="20DF8ACC">
            <wp:extent cx="2696141" cy="2023978"/>
            <wp:effectExtent l="0" t="0" r="0" b="0"/>
            <wp:docPr id="2141488077" name="image38.jpg"/>
            <wp:cNvGraphicFramePr/>
            <a:graphic xmlns:a="http://schemas.openxmlformats.org/drawingml/2006/main">
              <a:graphicData uri="http://schemas.openxmlformats.org/drawingml/2006/picture">
                <pic:pic xmlns:pic="http://schemas.openxmlformats.org/drawingml/2006/picture">
                  <pic:nvPicPr>
                    <pic:cNvPr id="0" name="image38.jpg"/>
                    <pic:cNvPicPr preferRelativeResize="0"/>
                  </pic:nvPicPr>
                  <pic:blipFill>
                    <a:blip r:embed="rId62"/>
                    <a:srcRect/>
                    <a:stretch>
                      <a:fillRect/>
                    </a:stretch>
                  </pic:blipFill>
                  <pic:spPr>
                    <a:xfrm>
                      <a:off x="0" y="0"/>
                      <a:ext cx="2696141" cy="2023978"/>
                    </a:xfrm>
                    <a:prstGeom prst="rect">
                      <a:avLst/>
                    </a:prstGeom>
                    <a:ln/>
                  </pic:spPr>
                </pic:pic>
              </a:graphicData>
            </a:graphic>
          </wp:inline>
        </w:drawing>
      </w:r>
    </w:p>
    <w:p w14:paraId="6A892245" w14:textId="77777777" w:rsidR="00052825" w:rsidRDefault="00000000">
      <w:pPr>
        <w:pStyle w:val="Heading3"/>
        <w:rPr>
          <w:rFonts w:ascii="Times New Roman" w:eastAsia="Times New Roman" w:hAnsi="Times New Roman" w:cs="Times New Roman"/>
        </w:rPr>
      </w:pPr>
      <w:bookmarkStart w:id="90" w:name="_heading=h.2w5ecyt" w:colFirst="0" w:colLast="0"/>
      <w:bookmarkEnd w:id="90"/>
      <w:r>
        <w:rPr>
          <w:rFonts w:ascii="Times New Roman" w:eastAsia="Times New Roman" w:hAnsi="Times New Roman" w:cs="Times New Roman"/>
        </w:rPr>
        <w:t>Air Quality Sensor</w:t>
      </w:r>
    </w:p>
    <w:p w14:paraId="29F4B252" w14:textId="5F49EB87" w:rsidR="00052825" w:rsidRDefault="00000000">
      <w:pPr>
        <w:rPr>
          <w:rFonts w:ascii="Times New Roman" w:eastAsia="Times New Roman" w:hAnsi="Times New Roman" w:cs="Times New Roman"/>
        </w:rPr>
      </w:pPr>
      <w:bookmarkStart w:id="91" w:name="_heading=h.3znysh7" w:colFirst="0" w:colLast="0"/>
      <w:bookmarkEnd w:id="91"/>
      <w:r>
        <w:rPr>
          <w:rFonts w:ascii="Times New Roman" w:eastAsia="Times New Roman" w:hAnsi="Times New Roman" w:cs="Times New Roman"/>
          <w:b/>
        </w:rPr>
        <w:t>Appendix A</w:t>
      </w:r>
      <w:r>
        <w:rPr>
          <w:rFonts w:ascii="Times New Roman" w:eastAsia="Times New Roman" w:hAnsi="Times New Roman" w:cs="Times New Roman"/>
        </w:rPr>
        <w:t xml:space="preserve"> shows the sensors attached to the box by masking tape. This is not a viable option, as the vibrations from the drone will cause the sensor to fall off. A robust solution is required. However, the 3D printer broke; thus, an alternative container design was required. A Sistema container was a suitable replacement. It was more compact than the prototype, but the clip-on lid meant that the internal components were still serviceable. All that was required was cutting through parts of the container to allow wires to pass through and us</w:t>
      </w:r>
      <w:r w:rsidR="00A32089">
        <w:rPr>
          <w:rFonts w:ascii="Times New Roman" w:eastAsia="Times New Roman" w:hAnsi="Times New Roman" w:cs="Times New Roman"/>
        </w:rPr>
        <w:t>ing</w:t>
      </w:r>
      <w:r>
        <w:rPr>
          <w:rFonts w:ascii="Times New Roman" w:eastAsia="Times New Roman" w:hAnsi="Times New Roman" w:cs="Times New Roman"/>
        </w:rPr>
        <w:t xml:space="preserve"> screws and nylon nuts to secure the sensors and Arduino to the container. </w:t>
      </w:r>
    </w:p>
    <w:p w14:paraId="2B69B3EE" w14:textId="77777777" w:rsidR="00052825"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ADC7599" wp14:editId="36983EFB">
            <wp:extent cx="1951013" cy="2524191"/>
            <wp:effectExtent l="0" t="0" r="0" b="0"/>
            <wp:docPr id="2141488079" name="image36.jpg"/>
            <wp:cNvGraphicFramePr/>
            <a:graphic xmlns:a="http://schemas.openxmlformats.org/drawingml/2006/main">
              <a:graphicData uri="http://schemas.openxmlformats.org/drawingml/2006/picture">
                <pic:pic xmlns:pic="http://schemas.openxmlformats.org/drawingml/2006/picture">
                  <pic:nvPicPr>
                    <pic:cNvPr id="0" name="image36.jpg"/>
                    <pic:cNvPicPr preferRelativeResize="0"/>
                  </pic:nvPicPr>
                  <pic:blipFill>
                    <a:blip r:embed="rId63"/>
                    <a:srcRect t="13839" r="24704" b="8644"/>
                    <a:stretch>
                      <a:fillRect/>
                    </a:stretch>
                  </pic:blipFill>
                  <pic:spPr>
                    <a:xfrm>
                      <a:off x="0" y="0"/>
                      <a:ext cx="1951013" cy="2524191"/>
                    </a:xfrm>
                    <a:prstGeom prst="rect">
                      <a:avLst/>
                    </a:prstGeom>
                    <a:ln/>
                  </pic:spPr>
                </pic:pic>
              </a:graphicData>
            </a:graphic>
          </wp:inline>
        </w:drawing>
      </w:r>
      <w:r>
        <w:rPr>
          <w:rFonts w:ascii="Times New Roman" w:eastAsia="Times New Roman" w:hAnsi="Times New Roman" w:cs="Times New Roman"/>
          <w:noProof/>
        </w:rPr>
        <w:drawing>
          <wp:inline distT="0" distB="0" distL="0" distR="0" wp14:anchorId="09B4F934" wp14:editId="7EC90772">
            <wp:extent cx="1957663" cy="2448168"/>
            <wp:effectExtent l="0" t="0" r="0" b="0"/>
            <wp:docPr id="2141488081"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64"/>
                    <a:srcRect/>
                    <a:stretch>
                      <a:fillRect/>
                    </a:stretch>
                  </pic:blipFill>
                  <pic:spPr>
                    <a:xfrm>
                      <a:off x="0" y="0"/>
                      <a:ext cx="1957663" cy="2448168"/>
                    </a:xfrm>
                    <a:prstGeom prst="rect">
                      <a:avLst/>
                    </a:prstGeom>
                    <a:ln/>
                  </pic:spPr>
                </pic:pic>
              </a:graphicData>
            </a:graphic>
          </wp:inline>
        </w:drawing>
      </w:r>
      <w:r>
        <w:rPr>
          <w:noProof/>
        </w:rPr>
        <mc:AlternateContent>
          <mc:Choice Requires="wps">
            <w:drawing>
              <wp:anchor distT="45720" distB="45720" distL="114300" distR="114300" simplePos="0" relativeHeight="251672576" behindDoc="0" locked="0" layoutInCell="1" hidden="0" allowOverlap="1" wp14:anchorId="012F8C2A" wp14:editId="1820E287">
                <wp:simplePos x="0" y="0"/>
                <wp:positionH relativeFrom="column">
                  <wp:posOffset>800100</wp:posOffset>
                </wp:positionH>
                <wp:positionV relativeFrom="paragraph">
                  <wp:posOffset>20321</wp:posOffset>
                </wp:positionV>
                <wp:extent cx="1945640" cy="509704"/>
                <wp:effectExtent l="0" t="0" r="0" b="0"/>
                <wp:wrapNone/>
                <wp:docPr id="2141488032" name="Rectangle 2141488032"/>
                <wp:cNvGraphicFramePr/>
                <a:graphic xmlns:a="http://schemas.openxmlformats.org/drawingml/2006/main">
                  <a:graphicData uri="http://schemas.microsoft.com/office/word/2010/wordprocessingShape">
                    <wps:wsp>
                      <wps:cNvSpPr/>
                      <wps:spPr>
                        <a:xfrm>
                          <a:off x="4377943" y="3529911"/>
                          <a:ext cx="1936115" cy="500179"/>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F0299A3" w14:textId="77777777" w:rsidR="00052825" w:rsidRDefault="00000000">
                            <w:pPr>
                              <w:spacing w:line="258" w:lineRule="auto"/>
                              <w:textDirection w:val="btLr"/>
                            </w:pPr>
                            <w:r>
                              <w:rPr>
                                <w:rFonts w:ascii="Times New Roman" w:eastAsia="Times New Roman" w:hAnsi="Times New Roman" w:cs="Times New Roman"/>
                                <w:color w:val="000000"/>
                              </w:rPr>
                              <w:t xml:space="preserve">The Arduino fits inside the container. </w:t>
                            </w:r>
                          </w:p>
                        </w:txbxContent>
                      </wps:txbx>
                      <wps:bodyPr spcFirstLastPara="1" wrap="square" lIns="91425" tIns="45700" rIns="91425" bIns="45700" anchor="t" anchorCtr="0">
                        <a:noAutofit/>
                      </wps:bodyPr>
                    </wps:wsp>
                  </a:graphicData>
                </a:graphic>
              </wp:anchor>
            </w:drawing>
          </mc:Choice>
          <mc:Fallback>
            <w:pict>
              <v:rect w14:anchorId="012F8C2A" id="Rectangle 2141488032" o:spid="_x0000_s1027" style="position:absolute;left:0;text-align:left;margin-left:63pt;margin-top:1.6pt;width:153.2pt;height:40.15pt;z-index:25167257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">
                <v:stroke startarrowwidth="narrow" startarrowlength="short" endarrowwidth="narrow" endarrowlength="short"/>
                <v:textbox inset="2.53958mm,1.2694mm,2.53958mm,1.2694mm">
                  <w:txbxContent>
                    <w:p w14:paraId="2F0299A3" w14:textId="77777777" w:rsidR="00052825" w:rsidRDefault="00000000">
                      <w:pPr>
                        <w:spacing w:line="258" w:lineRule="auto"/>
                        <w:textDirection w:val="btLr"/>
                      </w:pPr>
                      <w:r>
                        <w:rPr>
                          <w:rFonts w:ascii="Times New Roman" w:eastAsia="Times New Roman" w:hAnsi="Times New Roman" w:cs="Times New Roman"/>
                          <w:color w:val="000000"/>
                        </w:rPr>
                        <w:t xml:space="preserve">The Arduino fits inside the container. </w:t>
                      </w:r>
                    </w:p>
                  </w:txbxContent>
                </v:textbox>
              </v:rect>
            </w:pict>
          </mc:Fallback>
        </mc:AlternateContent>
      </w:r>
      <w:r>
        <w:rPr>
          <w:noProof/>
        </w:rPr>
        <mc:AlternateContent>
          <mc:Choice Requires="wps">
            <w:drawing>
              <wp:anchor distT="45720" distB="45720" distL="114300" distR="114300" simplePos="0" relativeHeight="251673600" behindDoc="0" locked="0" layoutInCell="1" hidden="0" allowOverlap="1" wp14:anchorId="409F2285" wp14:editId="33FC269D">
                <wp:simplePos x="0" y="0"/>
                <wp:positionH relativeFrom="column">
                  <wp:posOffset>2641600</wp:posOffset>
                </wp:positionH>
                <wp:positionV relativeFrom="paragraph">
                  <wp:posOffset>909320</wp:posOffset>
                </wp:positionV>
                <wp:extent cx="2008209" cy="725170"/>
                <wp:effectExtent l="0" t="0" r="0" b="0"/>
                <wp:wrapNone/>
                <wp:docPr id="2141488033" name="Rectangle 2141488033"/>
                <wp:cNvGraphicFramePr/>
                <a:graphic xmlns:a="http://schemas.openxmlformats.org/drawingml/2006/main">
                  <a:graphicData uri="http://schemas.microsoft.com/office/word/2010/wordprocessingShape">
                    <wps:wsp>
                      <wps:cNvSpPr/>
                      <wps:spPr>
                        <a:xfrm>
                          <a:off x="4346658" y="3422178"/>
                          <a:ext cx="1998684" cy="71564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94B6BF7" w14:textId="77777777" w:rsidR="00052825" w:rsidRDefault="00000000">
                            <w:pPr>
                              <w:spacing w:line="258" w:lineRule="auto"/>
                              <w:textDirection w:val="btLr"/>
                            </w:pPr>
                            <w:r>
                              <w:rPr>
                                <w:rFonts w:ascii="Times New Roman" w:eastAsia="Times New Roman" w:hAnsi="Times New Roman" w:cs="Times New Roman"/>
                                <w:color w:val="000000"/>
                              </w:rPr>
                              <w:t>Holes were cut out to allow for wiring. The Veroboard was screwed down to the lid.</w:t>
                            </w:r>
                          </w:p>
                        </w:txbxContent>
                      </wps:txbx>
                      <wps:bodyPr spcFirstLastPara="1" wrap="square" lIns="91425" tIns="45700" rIns="91425" bIns="45700" anchor="t" anchorCtr="0">
                        <a:noAutofit/>
                      </wps:bodyPr>
                    </wps:wsp>
                  </a:graphicData>
                </a:graphic>
              </wp:anchor>
            </w:drawing>
          </mc:Choice>
          <mc:Fallback>
            <w:pict>
              <v:rect w14:anchorId="409F2285" id="Rectangle 2141488033" o:spid="_x0000_s1028" style="position:absolute;left:0;text-align:left;margin-left:208pt;margin-top:71.6pt;width:158.15pt;height:57.1pt;z-index:25167360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">
                <v:stroke startarrowwidth="narrow" startarrowlength="short" endarrowwidth="narrow" endarrowlength="short"/>
                <v:textbox inset="2.53958mm,1.2694mm,2.53958mm,1.2694mm">
                  <w:txbxContent>
                    <w:p w14:paraId="794B6BF7" w14:textId="77777777" w:rsidR="00052825" w:rsidRDefault="00000000">
                      <w:pPr>
                        <w:spacing w:line="258" w:lineRule="auto"/>
                        <w:textDirection w:val="btLr"/>
                      </w:pPr>
                      <w:r>
                        <w:rPr>
                          <w:rFonts w:ascii="Times New Roman" w:eastAsia="Times New Roman" w:hAnsi="Times New Roman" w:cs="Times New Roman"/>
                          <w:color w:val="000000"/>
                        </w:rPr>
                        <w:t>Holes were cut out to allow for wiring. The Veroboard was screwed down to the lid.</w:t>
                      </w:r>
                    </w:p>
                  </w:txbxContent>
                </v:textbox>
              </v:rect>
            </w:pict>
          </mc:Fallback>
        </mc:AlternateContent>
      </w:r>
    </w:p>
    <w:p w14:paraId="11287786"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 The image below shows the final version of the air quality sensor.</w:t>
      </w:r>
    </w:p>
    <w:p w14:paraId="587DFCC9" w14:textId="77777777" w:rsidR="00052825"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B62328B" wp14:editId="3139F2B6">
            <wp:extent cx="2026920" cy="1630680"/>
            <wp:effectExtent l="0" t="0" r="0" b="0"/>
            <wp:docPr id="2141488083" name="image42.jpg"/>
            <wp:cNvGraphicFramePr/>
            <a:graphic xmlns:a="http://schemas.openxmlformats.org/drawingml/2006/main">
              <a:graphicData uri="http://schemas.openxmlformats.org/drawingml/2006/picture">
                <pic:pic xmlns:pic="http://schemas.openxmlformats.org/drawingml/2006/picture">
                  <pic:nvPicPr>
                    <pic:cNvPr id="0" name="image42.jpg"/>
                    <pic:cNvPicPr preferRelativeResize="0"/>
                  </pic:nvPicPr>
                  <pic:blipFill>
                    <a:blip r:embed="rId65"/>
                    <a:srcRect/>
                    <a:stretch>
                      <a:fillRect/>
                    </a:stretch>
                  </pic:blipFill>
                  <pic:spPr>
                    <a:xfrm>
                      <a:off x="0" y="0"/>
                      <a:ext cx="2026920" cy="1630680"/>
                    </a:xfrm>
                    <a:prstGeom prst="rect">
                      <a:avLst/>
                    </a:prstGeom>
                    <a:ln/>
                  </pic:spPr>
                </pic:pic>
              </a:graphicData>
            </a:graphic>
          </wp:inline>
        </w:drawing>
      </w:r>
    </w:p>
    <w:p w14:paraId="74579231"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lastRenderedPageBreak/>
        <w:t>Like the phone holder, mounting holes were drilled out, and standoffs were used to mount the sensor onto the drone. The image below shows the mobile air quality sensor fully integrated.</w:t>
      </w:r>
    </w:p>
    <w:p w14:paraId="5E906692" w14:textId="77777777" w:rsidR="00052825"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720FF78" wp14:editId="67F55FC7">
            <wp:extent cx="4966517" cy="3261654"/>
            <wp:effectExtent l="0" t="0" r="0" b="0"/>
            <wp:docPr id="2141488067"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66"/>
                    <a:srcRect/>
                    <a:stretch>
                      <a:fillRect/>
                    </a:stretch>
                  </pic:blipFill>
                  <pic:spPr>
                    <a:xfrm>
                      <a:off x="0" y="0"/>
                      <a:ext cx="4966517" cy="3261654"/>
                    </a:xfrm>
                    <a:prstGeom prst="rect">
                      <a:avLst/>
                    </a:prstGeom>
                    <a:ln/>
                  </pic:spPr>
                </pic:pic>
              </a:graphicData>
            </a:graphic>
          </wp:inline>
        </w:drawing>
      </w:r>
    </w:p>
    <w:p w14:paraId="64BBEA25" w14:textId="2AD4D909"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The air quality sensor </w:t>
      </w:r>
      <w:r w:rsidR="00A32089">
        <w:rPr>
          <w:rFonts w:ascii="Times New Roman" w:eastAsia="Times New Roman" w:hAnsi="Times New Roman" w:cs="Times New Roman"/>
        </w:rPr>
        <w:t>was</w:t>
      </w:r>
      <w:r>
        <w:rPr>
          <w:rFonts w:ascii="Times New Roman" w:eastAsia="Times New Roman" w:hAnsi="Times New Roman" w:cs="Times New Roman"/>
        </w:rPr>
        <w:t xml:space="preserve"> mounted to the drone’s left. This was because, before the integration, the drone could not fly straight; it kept on tilting towards one side. It was suspected that the problem lay in the uneven weight distribution of the drone, with the GPS sensor to the front of the drone, causing it to tip forward. Therefore, the air quality sensor was mounted so that the heavier side would be on the opposite side, acting as a counterweight. Furthermore, the centre of mass air quality sensor was along the lid, so the mounting points were shifted to ensure that the centre of mass aligned with the drone, giving this off-centred mounted look. </w:t>
      </w:r>
    </w:p>
    <w:p w14:paraId="181277FE" w14:textId="77777777" w:rsidR="00052825" w:rsidRDefault="00000000">
      <w:pPr>
        <w:pStyle w:val="Heading3"/>
        <w:rPr>
          <w:rFonts w:ascii="Times New Roman" w:eastAsia="Times New Roman" w:hAnsi="Times New Roman" w:cs="Times New Roman"/>
        </w:rPr>
      </w:pPr>
      <w:r>
        <w:rPr>
          <w:rFonts w:ascii="Times New Roman" w:eastAsia="Times New Roman" w:hAnsi="Times New Roman" w:cs="Times New Roman"/>
        </w:rPr>
        <w:t>Integration Problem</w:t>
      </w:r>
    </w:p>
    <w:p w14:paraId="179209FE" w14:textId="77777777" w:rsidR="00052825" w:rsidRDefault="00000000">
      <w:pPr>
        <w:rPr>
          <w:rFonts w:ascii="Times New Roman" w:eastAsia="Times New Roman" w:hAnsi="Times New Roman" w:cs="Times New Roman"/>
        </w:rPr>
      </w:pPr>
      <w:r>
        <w:rPr>
          <w:rFonts w:ascii="Times New Roman" w:eastAsia="Times New Roman" w:hAnsi="Times New Roman" w:cs="Times New Roman"/>
        </w:rPr>
        <w:t xml:space="preserve">Despite the solutions mentioned above, the drone still could not take off. It turned out the motors used were too weak and faulty. On one motor, the shaft was not appropriately secured. Thus, the propellers could not spin to the designated rotations per minute. This was the cause of the tilting issue, as there is a resultant torque due to the difference in thrust provided by each motor. In hindsight, the motors should have been the first to check during diagnostics before concluding weight distribution. This is because </w:t>
      </w:r>
      <w:proofErr w:type="spellStart"/>
      <w:r>
        <w:rPr>
          <w:rFonts w:ascii="Times New Roman" w:eastAsia="Times New Roman" w:hAnsi="Times New Roman" w:cs="Times New Roman"/>
        </w:rPr>
        <w:t>Ardupilot</w:t>
      </w:r>
      <w:proofErr w:type="spellEnd"/>
      <w:r>
        <w:rPr>
          <w:rFonts w:ascii="Times New Roman" w:eastAsia="Times New Roman" w:hAnsi="Times New Roman" w:cs="Times New Roman"/>
        </w:rPr>
        <w:t xml:space="preserve">, the software responsible for controlling the drone, comes with advanced control algorithms, like PID controllers, which allow the drone to stay upright. Once the shaft was secured, it was noted that the motors at full thrust could not lift the drone, so they were replaced with more powerful ones. The mobile air quality sensor worked after this fix. </w:t>
      </w:r>
    </w:p>
    <w:p w14:paraId="58960A06" w14:textId="77777777" w:rsidR="00052825" w:rsidRDefault="00000000">
      <w:pPr>
        <w:pStyle w:val="Heading1"/>
        <w:rPr>
          <w:rFonts w:ascii="Times New Roman" w:eastAsia="Times New Roman" w:hAnsi="Times New Roman" w:cs="Times New Roman"/>
        </w:rPr>
      </w:pPr>
      <w:r>
        <w:rPr>
          <w:rFonts w:ascii="Times New Roman" w:eastAsia="Times New Roman" w:hAnsi="Times New Roman" w:cs="Times New Roman"/>
        </w:rPr>
        <w:t>References</w:t>
      </w:r>
    </w:p>
    <w:p w14:paraId="0F0B5D3A" w14:textId="77777777" w:rsidR="00052825" w:rsidRDefault="00000000">
      <w:pPr>
        <w:pBdr>
          <w:top w:val="nil"/>
          <w:left w:val="nil"/>
          <w:bottom w:val="nil"/>
          <w:right w:val="nil"/>
          <w:between w:val="nil"/>
        </w:pBdr>
        <w:spacing w:line="240" w:lineRule="auto"/>
        <w:ind w:left="567" w:hanging="567"/>
        <w:rPr>
          <w:rFonts w:ascii="Times New Roman" w:eastAsia="Times New Roman" w:hAnsi="Times New Roman" w:cs="Times New Roman"/>
          <w:color w:val="000000"/>
        </w:rPr>
      </w:pPr>
      <w:r>
        <w:rPr>
          <w:rFonts w:ascii="Times New Roman" w:eastAsia="Times New Roman" w:hAnsi="Times New Roman" w:cs="Times New Roman"/>
          <w:color w:val="000000"/>
        </w:rPr>
        <w:t xml:space="preserve">Aristodemou, Elsa, et al. “How tall buildings affect turbulent air flows and dispersion of pollution within a neighbourhood.” </w:t>
      </w:r>
      <w:r>
        <w:rPr>
          <w:rFonts w:ascii="Times New Roman" w:eastAsia="Times New Roman" w:hAnsi="Times New Roman" w:cs="Times New Roman"/>
          <w:i/>
          <w:color w:val="000000"/>
        </w:rPr>
        <w:t>Environmental Pollution</w:t>
      </w:r>
      <w:r>
        <w:rPr>
          <w:rFonts w:ascii="Times New Roman" w:eastAsia="Times New Roman" w:hAnsi="Times New Roman" w:cs="Times New Roman"/>
          <w:color w:val="000000"/>
        </w:rPr>
        <w:t xml:space="preserve">, vol. 233, 2018, pp. 782–796, https://doi.org/10.1016/j.envpol.2017.10.041. </w:t>
      </w:r>
    </w:p>
    <w:p w14:paraId="420433C4" w14:textId="77777777" w:rsidR="00052825" w:rsidRDefault="00000000">
      <w:pPr>
        <w:pBdr>
          <w:top w:val="nil"/>
          <w:left w:val="nil"/>
          <w:bottom w:val="nil"/>
          <w:right w:val="nil"/>
          <w:between w:val="nil"/>
        </w:pBdr>
        <w:spacing w:line="240" w:lineRule="auto"/>
        <w:ind w:left="567" w:hanging="567"/>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“Carbon Monoxide Poisoning.” </w:t>
      </w:r>
      <w:r>
        <w:rPr>
          <w:rFonts w:ascii="Times New Roman" w:eastAsia="Times New Roman" w:hAnsi="Times New Roman" w:cs="Times New Roman"/>
          <w:i/>
          <w:color w:val="000000"/>
        </w:rPr>
        <w:t>MyHealth.Alberta.ca Government of Alberta Personal Health Portal</w:t>
      </w:r>
      <w:r>
        <w:rPr>
          <w:rFonts w:ascii="Times New Roman" w:eastAsia="Times New Roman" w:hAnsi="Times New Roman" w:cs="Times New Roman"/>
          <w:color w:val="000000"/>
        </w:rPr>
        <w:t>, myhealth.alberta.ca/Health/Pages/</w:t>
      </w:r>
      <w:proofErr w:type="spellStart"/>
      <w:r>
        <w:rPr>
          <w:rFonts w:ascii="Times New Roman" w:eastAsia="Times New Roman" w:hAnsi="Times New Roman" w:cs="Times New Roman"/>
          <w:color w:val="000000"/>
        </w:rPr>
        <w:t>conditions.aspx?hwid</w:t>
      </w:r>
      <w:proofErr w:type="spellEnd"/>
      <w:r>
        <w:rPr>
          <w:rFonts w:ascii="Times New Roman" w:eastAsia="Times New Roman" w:hAnsi="Times New Roman" w:cs="Times New Roman"/>
          <w:color w:val="000000"/>
        </w:rPr>
        <w:t xml:space="preserve">=zm2552. Accessed 23 Feb. 2023. </w:t>
      </w:r>
    </w:p>
    <w:p w14:paraId="3642BACC" w14:textId="77777777" w:rsidR="00052825" w:rsidRDefault="00000000">
      <w:pPr>
        <w:pBdr>
          <w:top w:val="nil"/>
          <w:left w:val="nil"/>
          <w:bottom w:val="nil"/>
          <w:right w:val="nil"/>
          <w:between w:val="nil"/>
        </w:pBdr>
        <w:spacing w:line="240" w:lineRule="auto"/>
        <w:ind w:left="567" w:hanging="567"/>
        <w:rPr>
          <w:rFonts w:ascii="Times New Roman" w:eastAsia="Times New Roman" w:hAnsi="Times New Roman" w:cs="Times New Roman"/>
          <w:color w:val="000000"/>
        </w:rPr>
      </w:pPr>
      <w:r>
        <w:rPr>
          <w:rFonts w:ascii="Times New Roman" w:eastAsia="Times New Roman" w:hAnsi="Times New Roman" w:cs="Times New Roman"/>
          <w:color w:val="000000"/>
        </w:rPr>
        <w:t xml:space="preserve">“Children Are Dying from Air Pollution. Here’s How We Can Protect Them.” </w:t>
      </w:r>
      <w:r>
        <w:rPr>
          <w:rFonts w:ascii="Times New Roman" w:eastAsia="Times New Roman" w:hAnsi="Times New Roman" w:cs="Times New Roman"/>
          <w:i/>
          <w:color w:val="000000"/>
        </w:rPr>
        <w:t>World Economic Forum</w:t>
      </w:r>
      <w:r>
        <w:rPr>
          <w:rFonts w:ascii="Times New Roman" w:eastAsia="Times New Roman" w:hAnsi="Times New Roman" w:cs="Times New Roman"/>
          <w:color w:val="000000"/>
        </w:rPr>
        <w:t xml:space="preserve">, www.weforum.org/agenda/2021/11/how-we-can-protect-children-dying-from-air-pollution/. Accessed 11 Mar. 2023. </w:t>
      </w:r>
    </w:p>
    <w:p w14:paraId="390500B9" w14:textId="77777777" w:rsidR="00052825" w:rsidRDefault="00000000">
      <w:pPr>
        <w:pBdr>
          <w:top w:val="nil"/>
          <w:left w:val="nil"/>
          <w:bottom w:val="nil"/>
          <w:right w:val="nil"/>
          <w:between w:val="nil"/>
        </w:pBdr>
        <w:spacing w:line="240" w:lineRule="auto"/>
        <w:ind w:left="567" w:hanging="567"/>
        <w:rPr>
          <w:rFonts w:ascii="Times New Roman" w:eastAsia="Times New Roman" w:hAnsi="Times New Roman" w:cs="Times New Roman"/>
          <w:color w:val="000000"/>
        </w:rPr>
      </w:pPr>
      <w:r>
        <w:rPr>
          <w:rFonts w:ascii="Times New Roman" w:eastAsia="Times New Roman" w:hAnsi="Times New Roman" w:cs="Times New Roman"/>
          <w:color w:val="000000"/>
        </w:rPr>
        <w:t xml:space="preserve">Education, UCAR </w:t>
      </w:r>
      <w:proofErr w:type="spellStart"/>
      <w:r>
        <w:rPr>
          <w:rFonts w:ascii="Times New Roman" w:eastAsia="Times New Roman" w:hAnsi="Times New Roman" w:cs="Times New Roman"/>
          <w:color w:val="000000"/>
        </w:rPr>
        <w:t>Center</w:t>
      </w:r>
      <w:proofErr w:type="spellEnd"/>
      <w:r>
        <w:rPr>
          <w:rFonts w:ascii="Times New Roman" w:eastAsia="Times New Roman" w:hAnsi="Times New Roman" w:cs="Times New Roman"/>
          <w:color w:val="000000"/>
        </w:rPr>
        <w:t xml:space="preserve"> for Science. “</w:t>
      </w:r>
      <w:proofErr w:type="spellStart"/>
      <w:r>
        <w:rPr>
          <w:rFonts w:ascii="Times New Roman" w:eastAsia="Times New Roman" w:hAnsi="Times New Roman" w:cs="Times New Roman"/>
          <w:color w:val="000000"/>
        </w:rPr>
        <w:t>Center</w:t>
      </w:r>
      <w:proofErr w:type="spellEnd"/>
      <w:r>
        <w:rPr>
          <w:rFonts w:ascii="Times New Roman" w:eastAsia="Times New Roman" w:hAnsi="Times New Roman" w:cs="Times New Roman"/>
          <w:color w:val="000000"/>
        </w:rPr>
        <w:t xml:space="preserve"> for Science Education.” </w:t>
      </w:r>
      <w:r>
        <w:rPr>
          <w:rFonts w:ascii="Times New Roman" w:eastAsia="Times New Roman" w:hAnsi="Times New Roman" w:cs="Times New Roman"/>
          <w:i/>
          <w:color w:val="000000"/>
        </w:rPr>
        <w:t xml:space="preserve">How Weather Affects Air Quality | </w:t>
      </w:r>
      <w:proofErr w:type="spellStart"/>
      <w:r>
        <w:rPr>
          <w:rFonts w:ascii="Times New Roman" w:eastAsia="Times New Roman" w:hAnsi="Times New Roman" w:cs="Times New Roman"/>
          <w:i/>
          <w:color w:val="000000"/>
        </w:rPr>
        <w:t>Center</w:t>
      </w:r>
      <w:proofErr w:type="spellEnd"/>
      <w:r>
        <w:rPr>
          <w:rFonts w:ascii="Times New Roman" w:eastAsia="Times New Roman" w:hAnsi="Times New Roman" w:cs="Times New Roman"/>
          <w:i/>
          <w:color w:val="000000"/>
        </w:rPr>
        <w:t xml:space="preserve"> for Science Education</w:t>
      </w:r>
      <w:r>
        <w:rPr>
          <w:rFonts w:ascii="Times New Roman" w:eastAsia="Times New Roman" w:hAnsi="Times New Roman" w:cs="Times New Roman"/>
          <w:color w:val="000000"/>
        </w:rPr>
        <w:t xml:space="preserve">, scied.ucar.edu/learning-zone/air-quality/how-weather-affects-air-quality. Accessed 27 June 2023. </w:t>
      </w:r>
    </w:p>
    <w:p w14:paraId="0FF9802B" w14:textId="77777777" w:rsidR="00052825" w:rsidRDefault="00000000">
      <w:pPr>
        <w:pBdr>
          <w:top w:val="nil"/>
          <w:left w:val="nil"/>
          <w:bottom w:val="nil"/>
          <w:right w:val="nil"/>
          <w:between w:val="nil"/>
        </w:pBdr>
        <w:spacing w:line="240" w:lineRule="auto"/>
        <w:ind w:left="567" w:hanging="567"/>
        <w:rPr>
          <w:rFonts w:ascii="Times New Roman" w:eastAsia="Times New Roman" w:hAnsi="Times New Roman" w:cs="Times New Roman"/>
          <w:color w:val="000000"/>
        </w:rPr>
      </w:pPr>
      <w:r>
        <w:rPr>
          <w:rFonts w:ascii="Times New Roman" w:eastAsia="Times New Roman" w:hAnsi="Times New Roman" w:cs="Times New Roman"/>
          <w:color w:val="000000"/>
        </w:rPr>
        <w:t xml:space="preserve">“Effect of Distance and Height on Air Quality.” </w:t>
      </w:r>
      <w:r>
        <w:rPr>
          <w:rFonts w:ascii="Times New Roman" w:eastAsia="Times New Roman" w:hAnsi="Times New Roman" w:cs="Times New Roman"/>
          <w:i/>
          <w:color w:val="000000"/>
        </w:rPr>
        <w:t>HSY</w:t>
      </w:r>
      <w:r>
        <w:rPr>
          <w:rFonts w:ascii="Times New Roman" w:eastAsia="Times New Roman" w:hAnsi="Times New Roman" w:cs="Times New Roman"/>
          <w:color w:val="000000"/>
        </w:rPr>
        <w:t xml:space="preserve">, www.hsy.fi/en/air-quality-and-climate/information-for-urban-planning/effect-of-distance-and-height-on-air-quality/. Accessed 23 Sept. 2023. </w:t>
      </w:r>
    </w:p>
    <w:p w14:paraId="71B6A59E" w14:textId="77777777" w:rsidR="00052825" w:rsidRDefault="00000000">
      <w:pPr>
        <w:pBdr>
          <w:top w:val="nil"/>
          <w:left w:val="nil"/>
          <w:bottom w:val="nil"/>
          <w:right w:val="nil"/>
          <w:between w:val="nil"/>
        </w:pBdr>
        <w:spacing w:line="240" w:lineRule="auto"/>
        <w:ind w:left="567" w:hanging="567"/>
        <w:rPr>
          <w:rFonts w:ascii="Times New Roman" w:eastAsia="Times New Roman" w:hAnsi="Times New Roman" w:cs="Times New Roman"/>
          <w:color w:val="000000"/>
        </w:rPr>
      </w:pPr>
      <w:r>
        <w:rPr>
          <w:rFonts w:ascii="Times New Roman" w:eastAsia="Times New Roman" w:hAnsi="Times New Roman" w:cs="Times New Roman"/>
          <w:color w:val="000000"/>
        </w:rPr>
        <w:t xml:space="preserve">“Electronic Smoking Devices and </w:t>
      </w:r>
      <w:proofErr w:type="spellStart"/>
      <w:r>
        <w:rPr>
          <w:rFonts w:ascii="Times New Roman" w:eastAsia="Times New Roman" w:hAnsi="Times New Roman" w:cs="Times New Roman"/>
          <w:color w:val="000000"/>
        </w:rPr>
        <w:t>Secondhand</w:t>
      </w:r>
      <w:proofErr w:type="spellEnd"/>
      <w:r>
        <w:rPr>
          <w:rFonts w:ascii="Times New Roman" w:eastAsia="Times New Roman" w:hAnsi="Times New Roman" w:cs="Times New Roman"/>
          <w:color w:val="000000"/>
        </w:rPr>
        <w:t xml:space="preserve"> Aerosol - American Nonsmokers’ Rights Foundation.” </w:t>
      </w:r>
      <w:r>
        <w:rPr>
          <w:rFonts w:ascii="Times New Roman" w:eastAsia="Times New Roman" w:hAnsi="Times New Roman" w:cs="Times New Roman"/>
          <w:i/>
          <w:color w:val="000000"/>
        </w:rPr>
        <w:t>No</w:t>
      </w:r>
      <w:r>
        <w:rPr>
          <w:rFonts w:ascii="Times New Roman" w:eastAsia="Times New Roman" w:hAnsi="Times New Roman" w:cs="Times New Roman"/>
          <w:color w:val="000000"/>
        </w:rPr>
        <w:t>, 18 Jan. 2023, no-smoke.org/electronic-smoking-devices-</w:t>
      </w:r>
      <w:proofErr w:type="spellStart"/>
      <w:r>
        <w:rPr>
          <w:rFonts w:ascii="Times New Roman" w:eastAsia="Times New Roman" w:hAnsi="Times New Roman" w:cs="Times New Roman"/>
          <w:color w:val="000000"/>
        </w:rPr>
        <w:t>secondhand</w:t>
      </w:r>
      <w:proofErr w:type="spellEnd"/>
      <w:r>
        <w:rPr>
          <w:rFonts w:ascii="Times New Roman" w:eastAsia="Times New Roman" w:hAnsi="Times New Roman" w:cs="Times New Roman"/>
          <w:color w:val="000000"/>
        </w:rPr>
        <w:t xml:space="preserve">-aerosol/. </w:t>
      </w:r>
    </w:p>
    <w:p w14:paraId="06FCA0DA" w14:textId="77777777" w:rsidR="00052825" w:rsidRDefault="00000000">
      <w:pPr>
        <w:pBdr>
          <w:top w:val="nil"/>
          <w:left w:val="nil"/>
          <w:bottom w:val="nil"/>
          <w:right w:val="nil"/>
          <w:between w:val="nil"/>
        </w:pBdr>
        <w:spacing w:line="240" w:lineRule="auto"/>
        <w:ind w:left="567" w:hanging="567"/>
        <w:rPr>
          <w:rFonts w:ascii="Times New Roman" w:eastAsia="Times New Roman" w:hAnsi="Times New Roman" w:cs="Times New Roman"/>
          <w:color w:val="000000"/>
        </w:rPr>
      </w:pPr>
      <w:r>
        <w:rPr>
          <w:rFonts w:ascii="Times New Roman" w:eastAsia="Times New Roman" w:hAnsi="Times New Roman" w:cs="Times New Roman"/>
          <w:color w:val="000000"/>
        </w:rPr>
        <w:t xml:space="preserve">“First in Air Quality.” </w:t>
      </w:r>
      <w:proofErr w:type="spellStart"/>
      <w:r>
        <w:rPr>
          <w:rFonts w:ascii="Times New Roman" w:eastAsia="Times New Roman" w:hAnsi="Times New Roman" w:cs="Times New Roman"/>
          <w:i/>
          <w:color w:val="000000"/>
        </w:rPr>
        <w:t>IQAir</w:t>
      </w:r>
      <w:proofErr w:type="spellEnd"/>
      <w:r>
        <w:rPr>
          <w:rFonts w:ascii="Times New Roman" w:eastAsia="Times New Roman" w:hAnsi="Times New Roman" w:cs="Times New Roman"/>
          <w:color w:val="000000"/>
        </w:rPr>
        <w:t xml:space="preserve">, www.iqair.com/au/newsroom/how-does-outdoor-air-pollution-affect-my-indoor-air-quality. Accessed 14 June 2023. </w:t>
      </w:r>
    </w:p>
    <w:p w14:paraId="24B387D0" w14:textId="77777777" w:rsidR="00052825" w:rsidRDefault="00000000">
      <w:pPr>
        <w:pBdr>
          <w:top w:val="nil"/>
          <w:left w:val="nil"/>
          <w:bottom w:val="nil"/>
          <w:right w:val="nil"/>
          <w:between w:val="nil"/>
        </w:pBdr>
        <w:spacing w:line="240" w:lineRule="auto"/>
        <w:ind w:left="567" w:hanging="567"/>
        <w:rPr>
          <w:rFonts w:ascii="Times New Roman" w:eastAsia="Times New Roman" w:hAnsi="Times New Roman" w:cs="Times New Roman"/>
          <w:color w:val="000000"/>
        </w:rPr>
      </w:pPr>
      <w:bookmarkStart w:id="92" w:name="_heading=h.2et92p0" w:colFirst="0" w:colLast="0"/>
      <w:bookmarkEnd w:id="92"/>
      <w:r>
        <w:rPr>
          <w:rFonts w:ascii="Times New Roman" w:eastAsia="Times New Roman" w:hAnsi="Times New Roman" w:cs="Times New Roman"/>
          <w:color w:val="000000"/>
        </w:rPr>
        <w:t xml:space="preserve">“Health Effects of Air Pollution.” </w:t>
      </w:r>
      <w:r>
        <w:rPr>
          <w:rFonts w:ascii="Times New Roman" w:eastAsia="Times New Roman" w:hAnsi="Times New Roman" w:cs="Times New Roman"/>
          <w:i/>
          <w:color w:val="000000"/>
        </w:rPr>
        <w:t>EHINZ</w:t>
      </w:r>
      <w:r>
        <w:rPr>
          <w:rFonts w:ascii="Times New Roman" w:eastAsia="Times New Roman" w:hAnsi="Times New Roman" w:cs="Times New Roman"/>
          <w:color w:val="000000"/>
        </w:rPr>
        <w:t xml:space="preserve">, www.ehinz.ac.nz/indicators/air-quality/health-effects-of-air-pollution/. Accessed 15 Feb. 2023. </w:t>
      </w:r>
    </w:p>
    <w:p w14:paraId="166E0E62" w14:textId="77777777" w:rsidR="00052825" w:rsidRDefault="00000000">
      <w:pPr>
        <w:pBdr>
          <w:top w:val="nil"/>
          <w:left w:val="nil"/>
          <w:bottom w:val="nil"/>
          <w:right w:val="nil"/>
          <w:between w:val="nil"/>
        </w:pBdr>
        <w:spacing w:line="240" w:lineRule="auto"/>
        <w:ind w:left="567" w:hanging="567"/>
        <w:rPr>
          <w:rFonts w:ascii="Times New Roman" w:eastAsia="Times New Roman" w:hAnsi="Times New Roman" w:cs="Times New Roman"/>
          <w:color w:val="000000"/>
        </w:rPr>
      </w:pPr>
      <w:bookmarkStart w:id="93" w:name="_heading=h.tyjcwt" w:colFirst="0" w:colLast="0"/>
      <w:bookmarkEnd w:id="93"/>
      <w:r>
        <w:rPr>
          <w:rFonts w:ascii="Times New Roman" w:eastAsia="Times New Roman" w:hAnsi="Times New Roman" w:cs="Times New Roman"/>
          <w:color w:val="000000"/>
        </w:rPr>
        <w:t xml:space="preserve">“How Air Pollution Is Destroying Our Health.” </w:t>
      </w:r>
      <w:r>
        <w:rPr>
          <w:rFonts w:ascii="Times New Roman" w:eastAsia="Times New Roman" w:hAnsi="Times New Roman" w:cs="Times New Roman"/>
          <w:i/>
          <w:color w:val="000000"/>
        </w:rPr>
        <w:t>World Health Organization</w:t>
      </w:r>
      <w:r>
        <w:rPr>
          <w:rFonts w:ascii="Times New Roman" w:eastAsia="Times New Roman" w:hAnsi="Times New Roman" w:cs="Times New Roman"/>
          <w:color w:val="000000"/>
        </w:rPr>
        <w:t xml:space="preserve">, World Health Organization, www.who.int/news-room/spotlight/how-air-pollution-is-destroying-our-health/. Accessed 15 Feb. 2023. </w:t>
      </w:r>
    </w:p>
    <w:p w14:paraId="172A7496" w14:textId="77777777" w:rsidR="00052825" w:rsidRDefault="00000000">
      <w:pPr>
        <w:pBdr>
          <w:top w:val="nil"/>
          <w:left w:val="nil"/>
          <w:bottom w:val="nil"/>
          <w:right w:val="nil"/>
          <w:between w:val="nil"/>
        </w:pBdr>
        <w:spacing w:line="240" w:lineRule="auto"/>
        <w:ind w:left="567" w:hanging="567"/>
        <w:rPr>
          <w:rFonts w:ascii="Times New Roman" w:eastAsia="Times New Roman" w:hAnsi="Times New Roman" w:cs="Times New Roman"/>
          <w:color w:val="000000"/>
        </w:rPr>
      </w:pPr>
      <w:r>
        <w:rPr>
          <w:rFonts w:ascii="Times New Roman" w:eastAsia="Times New Roman" w:hAnsi="Times New Roman" w:cs="Times New Roman"/>
          <w:color w:val="000000"/>
        </w:rPr>
        <w:t xml:space="preserve">“How Does Humidity Affect Air Quality? All You Need to Know.” </w:t>
      </w:r>
      <w:r>
        <w:rPr>
          <w:rFonts w:ascii="Times New Roman" w:eastAsia="Times New Roman" w:hAnsi="Times New Roman" w:cs="Times New Roman"/>
          <w:i/>
          <w:color w:val="000000"/>
        </w:rPr>
        <w:t xml:space="preserve">How Does Humidity Affect Air Quality? All You Need to Know - </w:t>
      </w:r>
      <w:proofErr w:type="spellStart"/>
      <w:r>
        <w:rPr>
          <w:rFonts w:ascii="Times New Roman" w:eastAsia="Times New Roman" w:hAnsi="Times New Roman" w:cs="Times New Roman"/>
          <w:i/>
          <w:color w:val="000000"/>
        </w:rPr>
        <w:t>Airly</w:t>
      </w:r>
      <w:proofErr w:type="spellEnd"/>
      <w:r>
        <w:rPr>
          <w:rFonts w:ascii="Times New Roman" w:eastAsia="Times New Roman" w:hAnsi="Times New Roman" w:cs="Times New Roman"/>
          <w:i/>
          <w:color w:val="000000"/>
        </w:rPr>
        <w:t xml:space="preserve"> WP | Air Quality Monitoring. Monitor in UK &amp; Europe. </w:t>
      </w:r>
      <w:proofErr w:type="spellStart"/>
      <w:r>
        <w:rPr>
          <w:rFonts w:ascii="Times New Roman" w:eastAsia="Times New Roman" w:hAnsi="Times New Roman" w:cs="Times New Roman"/>
          <w:i/>
          <w:color w:val="000000"/>
        </w:rPr>
        <w:t>Airly</w:t>
      </w:r>
      <w:proofErr w:type="spellEnd"/>
      <w:r>
        <w:rPr>
          <w:rFonts w:ascii="Times New Roman" w:eastAsia="Times New Roman" w:hAnsi="Times New Roman" w:cs="Times New Roman"/>
          <w:i/>
          <w:color w:val="000000"/>
        </w:rPr>
        <w:t xml:space="preserve"> Data Platform and Monitors</w:t>
      </w:r>
      <w:r>
        <w:rPr>
          <w:rFonts w:ascii="Times New Roman" w:eastAsia="Times New Roman" w:hAnsi="Times New Roman" w:cs="Times New Roman"/>
          <w:color w:val="000000"/>
        </w:rPr>
        <w:t xml:space="preserve">, airly.org/en/how-does-humidity-affect-air-quality-all-you-need-to-know/. Accessed 27 June 2023. </w:t>
      </w:r>
    </w:p>
    <w:p w14:paraId="52C74DB2" w14:textId="77777777" w:rsidR="00052825" w:rsidRDefault="00000000">
      <w:pPr>
        <w:pBdr>
          <w:top w:val="nil"/>
          <w:left w:val="nil"/>
          <w:bottom w:val="nil"/>
          <w:right w:val="nil"/>
          <w:between w:val="nil"/>
        </w:pBdr>
        <w:spacing w:line="240" w:lineRule="auto"/>
        <w:ind w:left="567" w:hanging="567"/>
        <w:rPr>
          <w:rFonts w:ascii="Times New Roman" w:eastAsia="Times New Roman" w:hAnsi="Times New Roman" w:cs="Times New Roman"/>
          <w:color w:val="000000"/>
        </w:rPr>
      </w:pPr>
      <w:r>
        <w:rPr>
          <w:rFonts w:ascii="Times New Roman" w:eastAsia="Times New Roman" w:hAnsi="Times New Roman" w:cs="Times New Roman"/>
          <w:color w:val="000000"/>
        </w:rPr>
        <w:t xml:space="preserve">Lee, </w:t>
      </w:r>
      <w:proofErr w:type="spellStart"/>
      <w:r>
        <w:rPr>
          <w:rFonts w:ascii="Times New Roman" w:eastAsia="Times New Roman" w:hAnsi="Times New Roman" w:cs="Times New Roman"/>
          <w:color w:val="000000"/>
        </w:rPr>
        <w:t>Suhyeon</w:t>
      </w:r>
      <w:proofErr w:type="spellEnd"/>
      <w:r>
        <w:rPr>
          <w:rFonts w:ascii="Times New Roman" w:eastAsia="Times New Roman" w:hAnsi="Times New Roman" w:cs="Times New Roman"/>
          <w:color w:val="000000"/>
        </w:rPr>
        <w:t xml:space="preserve">, et al. “Vertical measurements of roadside air pollutants using a drone.” </w:t>
      </w:r>
      <w:r>
        <w:rPr>
          <w:rFonts w:ascii="Times New Roman" w:eastAsia="Times New Roman" w:hAnsi="Times New Roman" w:cs="Times New Roman"/>
          <w:i/>
          <w:color w:val="000000"/>
        </w:rPr>
        <w:t>Atmospheric Pollution Research</w:t>
      </w:r>
      <w:r>
        <w:rPr>
          <w:rFonts w:ascii="Times New Roman" w:eastAsia="Times New Roman" w:hAnsi="Times New Roman" w:cs="Times New Roman"/>
          <w:color w:val="000000"/>
        </w:rPr>
        <w:t xml:space="preserve">, vol. 13, no. 12, 2022, p. 101609, https://doi.org/10.1016/j.apr.2022.101609. </w:t>
      </w:r>
    </w:p>
    <w:p w14:paraId="42FC9023" w14:textId="77777777" w:rsidR="00052825" w:rsidRDefault="00000000">
      <w:pPr>
        <w:pBdr>
          <w:top w:val="nil"/>
          <w:left w:val="nil"/>
          <w:bottom w:val="nil"/>
          <w:right w:val="nil"/>
          <w:between w:val="nil"/>
        </w:pBdr>
        <w:spacing w:line="240" w:lineRule="auto"/>
        <w:ind w:left="567" w:hanging="567"/>
        <w:rPr>
          <w:rFonts w:ascii="Times New Roman" w:eastAsia="Times New Roman" w:hAnsi="Times New Roman" w:cs="Times New Roman"/>
          <w:color w:val="000000"/>
        </w:rPr>
      </w:pPr>
      <w:bookmarkStart w:id="94" w:name="_heading=h.3dy6vkm" w:colFirst="0" w:colLast="0"/>
      <w:bookmarkEnd w:id="94"/>
      <w:proofErr w:type="spellStart"/>
      <w:r>
        <w:rPr>
          <w:rFonts w:ascii="Times New Roman" w:eastAsia="Times New Roman" w:hAnsi="Times New Roman" w:cs="Times New Roman"/>
          <w:color w:val="000000"/>
        </w:rPr>
        <w:t>Manisalidis</w:t>
      </w:r>
      <w:proofErr w:type="spellEnd"/>
      <w:r>
        <w:rPr>
          <w:rFonts w:ascii="Times New Roman" w:eastAsia="Times New Roman" w:hAnsi="Times New Roman" w:cs="Times New Roman"/>
          <w:color w:val="000000"/>
        </w:rPr>
        <w:t xml:space="preserve">, Ioannis, et al. “Environmental and health impacts of Air Pollution: A Review.” </w:t>
      </w:r>
      <w:r>
        <w:rPr>
          <w:rFonts w:ascii="Times New Roman" w:eastAsia="Times New Roman" w:hAnsi="Times New Roman" w:cs="Times New Roman"/>
          <w:i/>
          <w:color w:val="000000"/>
        </w:rPr>
        <w:t>Frontiers in Public Health</w:t>
      </w:r>
      <w:r>
        <w:rPr>
          <w:rFonts w:ascii="Times New Roman" w:eastAsia="Times New Roman" w:hAnsi="Times New Roman" w:cs="Times New Roman"/>
          <w:color w:val="000000"/>
        </w:rPr>
        <w:t xml:space="preserve">, vol. 8, 2020, https://doi.org/10.3389/fpubh.2020.00014. </w:t>
      </w:r>
    </w:p>
    <w:p w14:paraId="6E326CD3" w14:textId="77777777" w:rsidR="00052825" w:rsidRDefault="00000000">
      <w:pPr>
        <w:pBdr>
          <w:top w:val="nil"/>
          <w:left w:val="nil"/>
          <w:bottom w:val="nil"/>
          <w:right w:val="nil"/>
          <w:between w:val="nil"/>
        </w:pBdr>
        <w:spacing w:line="240" w:lineRule="auto"/>
        <w:ind w:left="567" w:hanging="567"/>
        <w:rPr>
          <w:rFonts w:ascii="Times New Roman" w:eastAsia="Times New Roman" w:hAnsi="Times New Roman" w:cs="Times New Roman"/>
          <w:color w:val="000000"/>
        </w:rPr>
      </w:pPr>
      <w:r>
        <w:rPr>
          <w:rFonts w:ascii="Times New Roman" w:eastAsia="Times New Roman" w:hAnsi="Times New Roman" w:cs="Times New Roman"/>
          <w:color w:val="000000"/>
        </w:rPr>
        <w:t xml:space="preserve">Network, Science and Development, and News. “Air Pollution Declines with Height: Study.” </w:t>
      </w:r>
      <w:r>
        <w:rPr>
          <w:rFonts w:ascii="Times New Roman" w:eastAsia="Times New Roman" w:hAnsi="Times New Roman" w:cs="Times New Roman"/>
          <w:i/>
          <w:color w:val="000000"/>
        </w:rPr>
        <w:t>Asian Scientist Magazine</w:t>
      </w:r>
      <w:r>
        <w:rPr>
          <w:rFonts w:ascii="Times New Roman" w:eastAsia="Times New Roman" w:hAnsi="Times New Roman" w:cs="Times New Roman"/>
          <w:color w:val="000000"/>
        </w:rPr>
        <w:t xml:space="preserve">, 12 Oct. 2016, www.asianscientist.com/2016/10/health/air-pollution-declines-height-black-carbon-aerosol-particulate-matter/. </w:t>
      </w:r>
    </w:p>
    <w:p w14:paraId="1F85B9E3" w14:textId="77777777" w:rsidR="00052825" w:rsidRDefault="00000000">
      <w:pPr>
        <w:pBdr>
          <w:top w:val="nil"/>
          <w:left w:val="nil"/>
          <w:bottom w:val="nil"/>
          <w:right w:val="nil"/>
          <w:between w:val="nil"/>
        </w:pBdr>
        <w:spacing w:line="240" w:lineRule="auto"/>
        <w:ind w:left="567" w:hanging="567"/>
        <w:rPr>
          <w:rFonts w:ascii="Times New Roman" w:eastAsia="Times New Roman" w:hAnsi="Times New Roman" w:cs="Times New Roman"/>
          <w:color w:val="000000"/>
        </w:rPr>
      </w:pPr>
      <w:bookmarkStart w:id="95" w:name="_heading=h.1t3h5sf" w:colFirst="0" w:colLast="0"/>
      <w:bookmarkEnd w:id="95"/>
      <w:r>
        <w:rPr>
          <w:rFonts w:ascii="Times New Roman" w:eastAsia="Times New Roman" w:hAnsi="Times New Roman" w:cs="Times New Roman"/>
          <w:color w:val="000000"/>
        </w:rPr>
        <w:t xml:space="preserve">Nieuwenhuis, Paul, and Aonghus </w:t>
      </w:r>
      <w:proofErr w:type="spellStart"/>
      <w:r>
        <w:rPr>
          <w:rFonts w:ascii="Times New Roman" w:eastAsia="Times New Roman" w:hAnsi="Times New Roman" w:cs="Times New Roman"/>
          <w:color w:val="000000"/>
        </w:rPr>
        <w:t>McNabola</w:t>
      </w:r>
      <w:proofErr w:type="spellEnd"/>
      <w:r>
        <w:rPr>
          <w:rFonts w:ascii="Times New Roman" w:eastAsia="Times New Roman" w:hAnsi="Times New Roman" w:cs="Times New Roman"/>
          <w:color w:val="000000"/>
        </w:rPr>
        <w:t xml:space="preserve">. “Fact Check: Are Diesel Cars Really More Polluting than Petrol Cars?” </w:t>
      </w:r>
      <w:r>
        <w:rPr>
          <w:rFonts w:ascii="Times New Roman" w:eastAsia="Times New Roman" w:hAnsi="Times New Roman" w:cs="Times New Roman"/>
          <w:i/>
          <w:color w:val="000000"/>
        </w:rPr>
        <w:t>The Conversation</w:t>
      </w:r>
      <w:r>
        <w:rPr>
          <w:rFonts w:ascii="Times New Roman" w:eastAsia="Times New Roman" w:hAnsi="Times New Roman" w:cs="Times New Roman"/>
          <w:color w:val="000000"/>
        </w:rPr>
        <w:t xml:space="preserve">, 6 Oct. 2022, theconversation.com/fact-check-are-diesel-cars-really-more-polluting-than-petrol-cars-76241. </w:t>
      </w:r>
    </w:p>
    <w:p w14:paraId="68390E35" w14:textId="77777777" w:rsidR="00052825" w:rsidRDefault="00000000">
      <w:pPr>
        <w:pBdr>
          <w:top w:val="nil"/>
          <w:left w:val="nil"/>
          <w:bottom w:val="nil"/>
          <w:right w:val="nil"/>
          <w:between w:val="nil"/>
        </w:pBdr>
        <w:spacing w:line="240" w:lineRule="auto"/>
        <w:ind w:left="567" w:hanging="567"/>
        <w:rPr>
          <w:rFonts w:ascii="Times New Roman" w:eastAsia="Times New Roman" w:hAnsi="Times New Roman" w:cs="Times New Roman"/>
          <w:color w:val="000000"/>
        </w:rPr>
      </w:pPr>
      <w:r>
        <w:rPr>
          <w:rFonts w:ascii="Times New Roman" w:eastAsia="Times New Roman" w:hAnsi="Times New Roman" w:cs="Times New Roman"/>
          <w:color w:val="000000"/>
        </w:rPr>
        <w:t xml:space="preserve">“Polluted Air Affects More than 90% of Children.” </w:t>
      </w:r>
      <w:proofErr w:type="spellStart"/>
      <w:r>
        <w:rPr>
          <w:rFonts w:ascii="Times New Roman" w:eastAsia="Times New Roman" w:hAnsi="Times New Roman" w:cs="Times New Roman"/>
          <w:i/>
          <w:color w:val="000000"/>
        </w:rPr>
        <w:t>Unfccc.Int</w:t>
      </w:r>
      <w:proofErr w:type="spellEnd"/>
      <w:r>
        <w:rPr>
          <w:rFonts w:ascii="Times New Roman" w:eastAsia="Times New Roman" w:hAnsi="Times New Roman" w:cs="Times New Roman"/>
          <w:color w:val="000000"/>
        </w:rPr>
        <w:t xml:space="preserve">, UNFFC, 29 Oct. 2018, unfccc.int/news/polluted-air-affects-more-than-90-of-children. </w:t>
      </w:r>
    </w:p>
    <w:p w14:paraId="6FE2F1CD" w14:textId="77777777" w:rsidR="00052825" w:rsidRDefault="00000000">
      <w:pPr>
        <w:pBdr>
          <w:top w:val="nil"/>
          <w:left w:val="nil"/>
          <w:bottom w:val="nil"/>
          <w:right w:val="nil"/>
          <w:between w:val="nil"/>
        </w:pBdr>
        <w:spacing w:line="240" w:lineRule="auto"/>
        <w:ind w:left="567" w:hanging="567"/>
        <w:rPr>
          <w:rFonts w:ascii="Times New Roman" w:eastAsia="Times New Roman" w:hAnsi="Times New Roman" w:cs="Times New Roman"/>
          <w:color w:val="000000"/>
        </w:rPr>
      </w:pPr>
      <w:bookmarkStart w:id="96" w:name="_heading=h.4d34og8" w:colFirst="0" w:colLast="0"/>
      <w:bookmarkEnd w:id="96"/>
      <w:r>
        <w:rPr>
          <w:rFonts w:ascii="Times New Roman" w:eastAsia="Times New Roman" w:hAnsi="Times New Roman" w:cs="Times New Roman"/>
          <w:color w:val="000000"/>
        </w:rPr>
        <w:t xml:space="preserve">Rage, Yuri, et al. “Unsupported Sensors? Try Arduino + Lua!” </w:t>
      </w:r>
      <w:proofErr w:type="spellStart"/>
      <w:r>
        <w:rPr>
          <w:rFonts w:ascii="Times New Roman" w:eastAsia="Times New Roman" w:hAnsi="Times New Roman" w:cs="Times New Roman"/>
          <w:i/>
          <w:color w:val="000000"/>
        </w:rPr>
        <w:t>ArduPilot</w:t>
      </w:r>
      <w:proofErr w:type="spellEnd"/>
      <w:r>
        <w:rPr>
          <w:rFonts w:ascii="Times New Roman" w:eastAsia="Times New Roman" w:hAnsi="Times New Roman" w:cs="Times New Roman"/>
          <w:i/>
          <w:color w:val="000000"/>
        </w:rPr>
        <w:t xml:space="preserve"> Discourse</w:t>
      </w:r>
      <w:r>
        <w:rPr>
          <w:rFonts w:ascii="Times New Roman" w:eastAsia="Times New Roman" w:hAnsi="Times New Roman" w:cs="Times New Roman"/>
          <w:color w:val="000000"/>
        </w:rPr>
        <w:t xml:space="preserve">, 13 June 2022, discuss.ardupilot.org/t/unsupported-sensors-try-arduino-lua/86814/5. </w:t>
      </w:r>
    </w:p>
    <w:p w14:paraId="70632A8C" w14:textId="77777777" w:rsidR="00052825" w:rsidRDefault="00000000">
      <w:pPr>
        <w:pBdr>
          <w:top w:val="nil"/>
          <w:left w:val="nil"/>
          <w:bottom w:val="nil"/>
          <w:right w:val="nil"/>
          <w:between w:val="nil"/>
        </w:pBdr>
        <w:spacing w:line="240" w:lineRule="auto"/>
        <w:ind w:left="567" w:hanging="567"/>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Sharma, Akula. “Meth Detected in Downtown Auckland Air, Study Shows.” </w:t>
      </w:r>
      <w:r>
        <w:rPr>
          <w:rFonts w:ascii="Times New Roman" w:eastAsia="Times New Roman" w:hAnsi="Times New Roman" w:cs="Times New Roman"/>
          <w:i/>
          <w:color w:val="000000"/>
        </w:rPr>
        <w:t>NZ Herald</w:t>
      </w:r>
      <w:r>
        <w:rPr>
          <w:rFonts w:ascii="Times New Roman" w:eastAsia="Times New Roman" w:hAnsi="Times New Roman" w:cs="Times New Roman"/>
          <w:color w:val="000000"/>
        </w:rPr>
        <w:t xml:space="preserve">, NZ Herald, 13 Apr. 2023, www.nzherald.co.nz/nz/meth-detected-in-downtown-auckland-air-study-shows/ASEZG5WVUZCG5FYEPGNUYRVT5Q/. </w:t>
      </w:r>
    </w:p>
    <w:p w14:paraId="27643E6A" w14:textId="77777777" w:rsidR="00052825" w:rsidRDefault="00000000">
      <w:pPr>
        <w:pBdr>
          <w:top w:val="nil"/>
          <w:left w:val="nil"/>
          <w:bottom w:val="nil"/>
          <w:right w:val="nil"/>
          <w:between w:val="nil"/>
        </w:pBdr>
        <w:spacing w:line="240" w:lineRule="auto"/>
        <w:ind w:left="567" w:hanging="567"/>
        <w:rPr>
          <w:rFonts w:ascii="Times New Roman" w:eastAsia="Times New Roman" w:hAnsi="Times New Roman" w:cs="Times New Roman"/>
          <w:color w:val="000000"/>
        </w:rPr>
      </w:pPr>
      <w:bookmarkStart w:id="97" w:name="_heading=h.2s8eyo1" w:colFirst="0" w:colLast="0"/>
      <w:bookmarkEnd w:id="97"/>
      <w:r>
        <w:rPr>
          <w:rFonts w:ascii="Times New Roman" w:eastAsia="Times New Roman" w:hAnsi="Times New Roman" w:cs="Times New Roman"/>
          <w:color w:val="000000"/>
        </w:rPr>
        <w:t xml:space="preserve">Sheikh, Wamiq, et al. “I Want to Connect an Arduino with a Pixhawk via Serial Port.” </w:t>
      </w:r>
      <w:proofErr w:type="spellStart"/>
      <w:r>
        <w:rPr>
          <w:rFonts w:ascii="Times New Roman" w:eastAsia="Times New Roman" w:hAnsi="Times New Roman" w:cs="Times New Roman"/>
          <w:i/>
          <w:color w:val="000000"/>
        </w:rPr>
        <w:t>ArduPilot</w:t>
      </w:r>
      <w:proofErr w:type="spellEnd"/>
      <w:r>
        <w:rPr>
          <w:rFonts w:ascii="Times New Roman" w:eastAsia="Times New Roman" w:hAnsi="Times New Roman" w:cs="Times New Roman"/>
          <w:i/>
          <w:color w:val="000000"/>
        </w:rPr>
        <w:t xml:space="preserve"> Discourse</w:t>
      </w:r>
      <w:r>
        <w:rPr>
          <w:rFonts w:ascii="Times New Roman" w:eastAsia="Times New Roman" w:hAnsi="Times New Roman" w:cs="Times New Roman"/>
          <w:color w:val="000000"/>
        </w:rPr>
        <w:t xml:space="preserve">, 25 Apr. 2022, discuss.ardupilot.org/t/i-want-to-connect-an-arduino-with-a-pixhawk-via-serial-port/84655/2. </w:t>
      </w:r>
    </w:p>
    <w:p w14:paraId="4BBB1E3B" w14:textId="77777777" w:rsidR="00052825" w:rsidRDefault="00000000">
      <w:pPr>
        <w:pBdr>
          <w:top w:val="nil"/>
          <w:left w:val="nil"/>
          <w:bottom w:val="nil"/>
          <w:right w:val="nil"/>
          <w:between w:val="nil"/>
        </w:pBdr>
        <w:spacing w:line="240" w:lineRule="auto"/>
        <w:ind w:left="567" w:hanging="567"/>
        <w:rPr>
          <w:rFonts w:ascii="Times New Roman" w:eastAsia="Times New Roman" w:hAnsi="Times New Roman" w:cs="Times New Roman"/>
          <w:color w:val="000000"/>
        </w:rPr>
      </w:pPr>
      <w:r>
        <w:rPr>
          <w:rFonts w:ascii="Times New Roman" w:eastAsia="Times New Roman" w:hAnsi="Times New Roman" w:cs="Times New Roman"/>
          <w:color w:val="000000"/>
        </w:rPr>
        <w:t xml:space="preserve">Terry Gibb, Michigan State University Extension. “Indoor Air Quality May Be Hazardous to Your Health.” </w:t>
      </w:r>
      <w:r>
        <w:rPr>
          <w:rFonts w:ascii="Times New Roman" w:eastAsia="Times New Roman" w:hAnsi="Times New Roman" w:cs="Times New Roman"/>
          <w:i/>
          <w:color w:val="000000"/>
        </w:rPr>
        <w:t>MSU Extension</w:t>
      </w:r>
      <w:r>
        <w:rPr>
          <w:rFonts w:ascii="Times New Roman" w:eastAsia="Times New Roman" w:hAnsi="Times New Roman" w:cs="Times New Roman"/>
          <w:color w:val="000000"/>
        </w:rPr>
        <w:t xml:space="preserve">, 21 Jan. 2022, www.canr.msu.edu/news/indoor_air_quality_may_be_hazardous_to_your_health. </w:t>
      </w:r>
    </w:p>
    <w:p w14:paraId="6483A056" w14:textId="77777777" w:rsidR="00052825" w:rsidRDefault="00000000">
      <w:pPr>
        <w:pBdr>
          <w:top w:val="nil"/>
          <w:left w:val="nil"/>
          <w:bottom w:val="nil"/>
          <w:right w:val="nil"/>
          <w:between w:val="nil"/>
        </w:pBdr>
        <w:spacing w:line="240" w:lineRule="auto"/>
        <w:ind w:left="567" w:hanging="567"/>
        <w:rPr>
          <w:rFonts w:ascii="Times New Roman" w:eastAsia="Times New Roman" w:hAnsi="Times New Roman" w:cs="Times New Roman"/>
          <w:color w:val="000000"/>
        </w:rPr>
      </w:pPr>
      <w:r>
        <w:rPr>
          <w:rFonts w:ascii="Times New Roman" w:eastAsia="Times New Roman" w:hAnsi="Times New Roman" w:cs="Times New Roman"/>
          <w:color w:val="000000"/>
        </w:rPr>
        <w:t xml:space="preserve">“Why Air Quality Matters.” </w:t>
      </w:r>
      <w:r>
        <w:rPr>
          <w:rFonts w:ascii="Times New Roman" w:eastAsia="Times New Roman" w:hAnsi="Times New Roman" w:cs="Times New Roman"/>
          <w:i/>
          <w:color w:val="000000"/>
        </w:rPr>
        <w:t>Ministry for the Environment</w:t>
      </w:r>
      <w:r>
        <w:rPr>
          <w:rFonts w:ascii="Times New Roman" w:eastAsia="Times New Roman" w:hAnsi="Times New Roman" w:cs="Times New Roman"/>
          <w:color w:val="000000"/>
        </w:rPr>
        <w:t xml:space="preserve">, 3 Aug. 2021, environment.govt.nz/facts-and-science/air/why-air-quality-matters/. </w:t>
      </w:r>
    </w:p>
    <w:p w14:paraId="28AAFA74" w14:textId="77777777" w:rsidR="00052825" w:rsidRDefault="00000000">
      <w:pPr>
        <w:pBdr>
          <w:top w:val="nil"/>
          <w:left w:val="nil"/>
          <w:bottom w:val="nil"/>
          <w:right w:val="nil"/>
          <w:between w:val="nil"/>
        </w:pBdr>
        <w:spacing w:line="240" w:lineRule="auto"/>
        <w:ind w:left="567" w:hanging="567"/>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Wiedinmyer</w:t>
      </w:r>
      <w:proofErr w:type="spellEnd"/>
      <w:r>
        <w:rPr>
          <w:rFonts w:ascii="Times New Roman" w:eastAsia="Times New Roman" w:hAnsi="Times New Roman" w:cs="Times New Roman"/>
          <w:color w:val="000000"/>
        </w:rPr>
        <w:t xml:space="preserve">, C., et al. “The fire inventory from NCAR (Finn): A high resolution global model to estimate the emissions from open burning.” </w:t>
      </w:r>
      <w:r>
        <w:rPr>
          <w:rFonts w:ascii="Times New Roman" w:eastAsia="Times New Roman" w:hAnsi="Times New Roman" w:cs="Times New Roman"/>
          <w:i/>
          <w:color w:val="000000"/>
        </w:rPr>
        <w:t>Geoscientific Model Development</w:t>
      </w:r>
      <w:r>
        <w:rPr>
          <w:rFonts w:ascii="Times New Roman" w:eastAsia="Times New Roman" w:hAnsi="Times New Roman" w:cs="Times New Roman"/>
          <w:color w:val="000000"/>
        </w:rPr>
        <w:t xml:space="preserve">, vol. 4, no. 3, 2011, pp. 625–641, https://doi.org/10.5194/gmd-4-625-2011. </w:t>
      </w:r>
    </w:p>
    <w:p w14:paraId="42570D9B" w14:textId="77777777" w:rsidR="00052825" w:rsidRDefault="00000000">
      <w:pPr>
        <w:pBdr>
          <w:top w:val="nil"/>
          <w:left w:val="nil"/>
          <w:bottom w:val="nil"/>
          <w:right w:val="nil"/>
          <w:between w:val="nil"/>
        </w:pBdr>
        <w:spacing w:line="240" w:lineRule="auto"/>
        <w:ind w:left="567" w:hanging="567"/>
        <w:rPr>
          <w:rFonts w:ascii="Times New Roman" w:eastAsia="Times New Roman" w:hAnsi="Times New Roman" w:cs="Times New Roman"/>
          <w:color w:val="000000"/>
        </w:rPr>
      </w:pPr>
      <w:r>
        <w:rPr>
          <w:rFonts w:ascii="Times New Roman" w:eastAsia="Times New Roman" w:hAnsi="Times New Roman" w:cs="Times New Roman"/>
          <w:color w:val="000000"/>
        </w:rPr>
        <w:t xml:space="preserve">“Wildfires in 2023.” </w:t>
      </w:r>
      <w:r>
        <w:rPr>
          <w:rFonts w:ascii="Times New Roman" w:eastAsia="Times New Roman" w:hAnsi="Times New Roman" w:cs="Times New Roman"/>
          <w:i/>
          <w:color w:val="000000"/>
        </w:rPr>
        <w:t>Wikipedia</w:t>
      </w:r>
      <w:r>
        <w:rPr>
          <w:rFonts w:ascii="Times New Roman" w:eastAsia="Times New Roman" w:hAnsi="Times New Roman" w:cs="Times New Roman"/>
          <w:color w:val="000000"/>
        </w:rPr>
        <w:t xml:space="preserve">, Wikimedia Foundation, 28 Aug. 2023, en.wikipedia.org/wiki/Wildfires_in_2023. </w:t>
      </w:r>
    </w:p>
    <w:sectPr w:rsidR="00052825">
      <w:headerReference w:type="even" r:id="rId67"/>
      <w:headerReference w:type="default" r:id="rId68"/>
      <w:footerReference w:type="even" r:id="rId69"/>
      <w:footerReference w:type="default" r:id="rId70"/>
      <w:headerReference w:type="first" r:id="rId71"/>
      <w:footerReference w:type="first" r:id="rId72"/>
      <w:pgSz w:w="12240" w:h="15840"/>
      <w:pgMar w:top="1440" w:right="1800" w:bottom="1440" w:left="180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CBB4F6" w14:textId="77777777" w:rsidR="00EF5A6F" w:rsidRDefault="00EF5A6F">
      <w:pPr>
        <w:spacing w:after="0" w:line="240" w:lineRule="auto"/>
      </w:pPr>
      <w:r>
        <w:separator/>
      </w:r>
    </w:p>
  </w:endnote>
  <w:endnote w:type="continuationSeparator" w:id="0">
    <w:p w14:paraId="7DB91042" w14:textId="77777777" w:rsidR="00EF5A6F" w:rsidRDefault="00EF5A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A12B9" w14:textId="77777777" w:rsidR="00052825" w:rsidRDefault="00052825">
    <w:pPr>
      <w:pBdr>
        <w:top w:val="nil"/>
        <w:left w:val="nil"/>
        <w:bottom w:val="nil"/>
        <w:right w:val="nil"/>
        <w:between w:val="nil"/>
      </w:pBdr>
      <w:tabs>
        <w:tab w:val="center" w:pos="4320"/>
        <w:tab w:val="right" w:pos="864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64E59" w14:textId="77777777" w:rsidR="00052825" w:rsidRDefault="00000000">
    <w:pPr>
      <w:pBdr>
        <w:top w:val="nil"/>
        <w:left w:val="nil"/>
        <w:bottom w:val="nil"/>
        <w:right w:val="nil"/>
        <w:between w:val="nil"/>
      </w:pBdr>
      <w:tabs>
        <w:tab w:val="center" w:pos="4320"/>
        <w:tab w:val="right" w:pos="8640"/>
      </w:tabs>
      <w:spacing w:after="0" w:line="240" w:lineRule="auto"/>
      <w:rPr>
        <w:color w:val="000000"/>
      </w:rPr>
    </w:pPr>
    <w:r>
      <w:rPr>
        <w:color w:val="000000"/>
      </w:rPr>
      <w:fldChar w:fldCharType="begin"/>
    </w:r>
    <w:r>
      <w:rPr>
        <w:color w:val="000000"/>
      </w:rPr>
      <w:instrText>PAGE</w:instrText>
    </w:r>
    <w:r>
      <w:rPr>
        <w:color w:val="000000"/>
      </w:rPr>
      <w:fldChar w:fldCharType="separate"/>
    </w:r>
    <w:r w:rsidR="00A32089">
      <w:rPr>
        <w:noProof/>
        <w:color w:val="000000"/>
      </w:rPr>
      <w:t>1</w:t>
    </w:r>
    <w:r>
      <w:rPr>
        <w:color w:val="000000"/>
      </w:rPr>
      <w:fldChar w:fldCharType="end"/>
    </w:r>
  </w:p>
  <w:p w14:paraId="1F387889" w14:textId="77777777" w:rsidR="00052825" w:rsidRDefault="00052825">
    <w:pPr>
      <w:pBdr>
        <w:top w:val="nil"/>
        <w:left w:val="nil"/>
        <w:bottom w:val="nil"/>
        <w:right w:val="nil"/>
        <w:between w:val="nil"/>
      </w:pBdr>
      <w:tabs>
        <w:tab w:val="center" w:pos="4320"/>
        <w:tab w:val="right" w:pos="864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C6F77" w14:textId="77777777" w:rsidR="00052825" w:rsidRDefault="00052825">
    <w:pPr>
      <w:pBdr>
        <w:top w:val="nil"/>
        <w:left w:val="nil"/>
        <w:bottom w:val="nil"/>
        <w:right w:val="nil"/>
        <w:between w:val="nil"/>
      </w:pBdr>
      <w:tabs>
        <w:tab w:val="center" w:pos="4320"/>
        <w:tab w:val="right" w:pos="864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E8593B" w14:textId="77777777" w:rsidR="00EF5A6F" w:rsidRDefault="00EF5A6F">
      <w:pPr>
        <w:spacing w:after="0" w:line="240" w:lineRule="auto"/>
      </w:pPr>
      <w:r>
        <w:separator/>
      </w:r>
    </w:p>
  </w:footnote>
  <w:footnote w:type="continuationSeparator" w:id="0">
    <w:p w14:paraId="22D8885F" w14:textId="77777777" w:rsidR="00EF5A6F" w:rsidRDefault="00EF5A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0625C7" w14:textId="77777777" w:rsidR="00052825" w:rsidRDefault="00052825">
    <w:pPr>
      <w:pBdr>
        <w:top w:val="nil"/>
        <w:left w:val="nil"/>
        <w:bottom w:val="nil"/>
        <w:right w:val="nil"/>
        <w:between w:val="nil"/>
      </w:pBdr>
      <w:tabs>
        <w:tab w:val="center" w:pos="4320"/>
        <w:tab w:val="right" w:pos="864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8F9BF" w14:textId="77777777" w:rsidR="00052825" w:rsidRDefault="00052825">
    <w:pPr>
      <w:pBdr>
        <w:top w:val="nil"/>
        <w:left w:val="nil"/>
        <w:bottom w:val="nil"/>
        <w:right w:val="nil"/>
        <w:between w:val="nil"/>
      </w:pBdr>
      <w:tabs>
        <w:tab w:val="center" w:pos="4320"/>
        <w:tab w:val="right" w:pos="864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091952" w14:textId="77777777" w:rsidR="00052825" w:rsidRDefault="00052825">
    <w:pPr>
      <w:pBdr>
        <w:top w:val="nil"/>
        <w:left w:val="nil"/>
        <w:bottom w:val="nil"/>
        <w:right w:val="nil"/>
        <w:between w:val="nil"/>
      </w:pBdr>
      <w:tabs>
        <w:tab w:val="center" w:pos="4320"/>
        <w:tab w:val="right" w:pos="864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F3241E"/>
    <w:multiLevelType w:val="multilevel"/>
    <w:tmpl w:val="90D23C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EF55DF6"/>
    <w:multiLevelType w:val="multilevel"/>
    <w:tmpl w:val="FF24CEA0"/>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71821064">
    <w:abstractNumId w:val="0"/>
  </w:num>
  <w:num w:numId="2" w16cid:durableId="3250111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bQ0MzayMDG0sDCzNLJQ0lEKTi0uzszPAykwrgUAIYaCmiwAAAA="/>
  </w:docVars>
  <w:rsids>
    <w:rsidRoot w:val="00052825"/>
    <w:rsid w:val="00052825"/>
    <w:rsid w:val="00127548"/>
    <w:rsid w:val="005A2982"/>
    <w:rsid w:val="00865DBB"/>
    <w:rsid w:val="00917ED5"/>
    <w:rsid w:val="00A0633B"/>
    <w:rsid w:val="00A32089"/>
    <w:rsid w:val="00AD0036"/>
    <w:rsid w:val="00B44C41"/>
    <w:rsid w:val="00BF5332"/>
    <w:rsid w:val="00EF5A6F"/>
    <w:rsid w:val="00FA6C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ECC07"/>
  <w15:docId w15:val="{6F05979D-35C6-41C0-A9B0-CD6FC9318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NZ"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0B99"/>
  </w:style>
  <w:style w:type="paragraph" w:styleId="Heading1">
    <w:name w:val="heading 1"/>
    <w:basedOn w:val="Normal"/>
    <w:next w:val="Normal"/>
    <w:link w:val="Heading1Char"/>
    <w:uiPriority w:val="9"/>
    <w:qFormat/>
    <w:rsid w:val="0053538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3538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D44F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basedOn w:val="DefaultParagraphFont"/>
    <w:link w:val="Heading2"/>
    <w:uiPriority w:val="9"/>
    <w:rsid w:val="0053538D"/>
    <w:rPr>
      <w:rFonts w:asciiTheme="majorHAnsi" w:eastAsiaTheme="majorEastAsia" w:hAnsiTheme="majorHAnsi" w:cstheme="majorBidi"/>
      <w:color w:val="2F5496" w:themeColor="accent1" w:themeShade="BF"/>
      <w:sz w:val="26"/>
      <w:szCs w:val="26"/>
      <w:lang w:val="en-NZ"/>
    </w:rPr>
  </w:style>
  <w:style w:type="character" w:customStyle="1" w:styleId="Heading1Char">
    <w:name w:val="Heading 1 Char"/>
    <w:basedOn w:val="DefaultParagraphFont"/>
    <w:link w:val="Heading1"/>
    <w:uiPriority w:val="9"/>
    <w:rsid w:val="0053538D"/>
    <w:rPr>
      <w:rFonts w:asciiTheme="majorHAnsi" w:eastAsiaTheme="majorEastAsia" w:hAnsiTheme="majorHAnsi" w:cstheme="majorBidi"/>
      <w:color w:val="2F5496" w:themeColor="accent1" w:themeShade="BF"/>
      <w:sz w:val="32"/>
      <w:szCs w:val="32"/>
      <w:lang w:val="en-NZ"/>
    </w:rPr>
  </w:style>
  <w:style w:type="character" w:customStyle="1" w:styleId="Heading3Char">
    <w:name w:val="Heading 3 Char"/>
    <w:basedOn w:val="DefaultParagraphFont"/>
    <w:link w:val="Heading3"/>
    <w:uiPriority w:val="9"/>
    <w:rsid w:val="005D44FD"/>
    <w:rPr>
      <w:rFonts w:asciiTheme="majorHAnsi" w:eastAsiaTheme="majorEastAsia" w:hAnsiTheme="majorHAnsi" w:cstheme="majorBidi"/>
      <w:color w:val="1F3763" w:themeColor="accent1" w:themeShade="7F"/>
      <w:sz w:val="24"/>
      <w:szCs w:val="24"/>
      <w:lang w:val="en-NZ"/>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CommentReference">
    <w:name w:val="annotation reference"/>
    <w:basedOn w:val="DefaultParagraphFont"/>
    <w:uiPriority w:val="99"/>
    <w:semiHidden/>
    <w:unhideWhenUsed/>
    <w:rsid w:val="00C21C37"/>
    <w:rPr>
      <w:sz w:val="16"/>
      <w:szCs w:val="16"/>
    </w:rPr>
  </w:style>
  <w:style w:type="paragraph" w:styleId="CommentText">
    <w:name w:val="annotation text"/>
    <w:basedOn w:val="Normal"/>
    <w:link w:val="CommentTextChar"/>
    <w:uiPriority w:val="99"/>
    <w:unhideWhenUsed/>
    <w:rsid w:val="00C21C37"/>
    <w:pPr>
      <w:spacing w:line="240" w:lineRule="auto"/>
    </w:pPr>
    <w:rPr>
      <w:sz w:val="20"/>
      <w:szCs w:val="20"/>
    </w:rPr>
  </w:style>
  <w:style w:type="character" w:customStyle="1" w:styleId="CommentTextChar">
    <w:name w:val="Comment Text Char"/>
    <w:basedOn w:val="DefaultParagraphFont"/>
    <w:link w:val="CommentText"/>
    <w:uiPriority w:val="99"/>
    <w:rsid w:val="00C21C37"/>
    <w:rPr>
      <w:sz w:val="20"/>
      <w:szCs w:val="20"/>
      <w:lang w:val="en-NZ"/>
    </w:rPr>
  </w:style>
  <w:style w:type="paragraph" w:styleId="CommentSubject">
    <w:name w:val="annotation subject"/>
    <w:basedOn w:val="CommentText"/>
    <w:next w:val="CommentText"/>
    <w:link w:val="CommentSubjectChar"/>
    <w:uiPriority w:val="99"/>
    <w:semiHidden/>
    <w:unhideWhenUsed/>
    <w:rsid w:val="00C21C37"/>
    <w:rPr>
      <w:b/>
      <w:bCs/>
    </w:rPr>
  </w:style>
  <w:style w:type="character" w:customStyle="1" w:styleId="CommentSubjectChar">
    <w:name w:val="Comment Subject Char"/>
    <w:basedOn w:val="CommentTextChar"/>
    <w:link w:val="CommentSubject"/>
    <w:uiPriority w:val="99"/>
    <w:semiHidden/>
    <w:rsid w:val="00C21C37"/>
    <w:rPr>
      <w:b/>
      <w:bCs/>
      <w:sz w:val="20"/>
      <w:szCs w:val="20"/>
      <w:lang w:val="en-NZ"/>
    </w:rPr>
  </w:style>
  <w:style w:type="character" w:styleId="Hyperlink">
    <w:name w:val="Hyperlink"/>
    <w:basedOn w:val="DefaultParagraphFont"/>
    <w:uiPriority w:val="99"/>
    <w:unhideWhenUsed/>
    <w:rsid w:val="00234D71"/>
    <w:rPr>
      <w:color w:val="0563C1" w:themeColor="hyperlink"/>
      <w:u w:val="single"/>
    </w:rPr>
  </w:style>
  <w:style w:type="character" w:styleId="UnresolvedMention">
    <w:name w:val="Unresolved Mention"/>
    <w:basedOn w:val="DefaultParagraphFont"/>
    <w:uiPriority w:val="99"/>
    <w:semiHidden/>
    <w:unhideWhenUsed/>
    <w:rsid w:val="00234D71"/>
    <w:rPr>
      <w:color w:val="605E5C"/>
      <w:shd w:val="clear" w:color="auto" w:fill="E1DFDD"/>
    </w:rPr>
  </w:style>
  <w:style w:type="character" w:customStyle="1" w:styleId="ng-star-inserted">
    <w:name w:val="ng-star-inserted"/>
    <w:basedOn w:val="DefaultParagraphFont"/>
    <w:rsid w:val="00234D71"/>
  </w:style>
  <w:style w:type="paragraph" w:styleId="NormalWeb">
    <w:name w:val="Normal (Web)"/>
    <w:basedOn w:val="Normal"/>
    <w:uiPriority w:val="99"/>
    <w:unhideWhenUsed/>
    <w:rsid w:val="004066B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4066BE"/>
    <w:rPr>
      <w:b/>
      <w:bCs/>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C340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3407F"/>
    <w:rPr>
      <w:color w:val="808080"/>
    </w:rPr>
  </w:style>
  <w:style w:type="table" w:customStyle="1" w:styleId="a6">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7">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8">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9">
    <w:basedOn w:val="TableNormal"/>
    <w:pPr>
      <w:spacing w:after="0" w:line="240" w:lineRule="auto"/>
    </w:pPr>
    <w:tblPr>
      <w:tblStyleRowBandSize w:val="1"/>
      <w:tblStyleColBandSize w:val="1"/>
      <w:tblCellMar>
        <w:top w:w="100" w:type="dxa"/>
        <w:left w:w="100" w:type="dxa"/>
        <w:bottom w:w="100" w:type="dxa"/>
        <w:right w:w="100" w:type="dxa"/>
      </w:tblCellMar>
    </w:tblPr>
  </w:style>
  <w:style w:type="character" w:customStyle="1" w:styleId="Heading4Char">
    <w:name w:val="Heading 4 Char"/>
    <w:basedOn w:val="DefaultParagraphFont"/>
    <w:link w:val="Heading4"/>
    <w:uiPriority w:val="9"/>
    <w:rsid w:val="00925F17"/>
    <w:rPr>
      <w:b/>
      <w:sz w:val="24"/>
      <w:szCs w:val="24"/>
    </w:rPr>
  </w:style>
  <w:style w:type="table" w:customStyle="1" w:styleId="aa">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b">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c">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0">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1">
    <w:basedOn w:val="TableNormal"/>
    <w:pPr>
      <w:spacing w:after="0" w:line="240" w:lineRule="auto"/>
    </w:pPr>
    <w:tblPr>
      <w:tblStyleRowBandSize w:val="1"/>
      <w:tblStyleColBandSize w:val="1"/>
      <w:tblCellMar>
        <w:top w:w="100" w:type="dxa"/>
        <w:left w:w="100" w:type="dxa"/>
        <w:bottom w:w="100" w:type="dxa"/>
        <w:right w:w="100" w:type="dxa"/>
      </w:tblCellMar>
    </w:tblPr>
  </w:style>
  <w:style w:type="paragraph" w:styleId="TOCHeading">
    <w:name w:val="TOC Heading"/>
    <w:basedOn w:val="Heading1"/>
    <w:next w:val="Normal"/>
    <w:uiPriority w:val="39"/>
    <w:unhideWhenUsed/>
    <w:qFormat/>
    <w:rsid w:val="00E52179"/>
    <w:pPr>
      <w:outlineLvl w:val="9"/>
    </w:pPr>
    <w:rPr>
      <w:lang w:val="en-US" w:eastAsia="en-US"/>
    </w:rPr>
  </w:style>
  <w:style w:type="paragraph" w:styleId="TOC2">
    <w:name w:val="toc 2"/>
    <w:basedOn w:val="Normal"/>
    <w:next w:val="Normal"/>
    <w:autoRedefine/>
    <w:uiPriority w:val="39"/>
    <w:unhideWhenUsed/>
    <w:rsid w:val="00E52179"/>
    <w:pPr>
      <w:spacing w:after="100"/>
      <w:ind w:left="220"/>
    </w:pPr>
    <w:rPr>
      <w:rFonts w:asciiTheme="minorHAnsi" w:eastAsiaTheme="minorEastAsia" w:hAnsiTheme="minorHAnsi" w:cs="Times New Roman"/>
      <w:lang w:val="en-US" w:eastAsia="en-US"/>
    </w:rPr>
  </w:style>
  <w:style w:type="paragraph" w:styleId="TOC1">
    <w:name w:val="toc 1"/>
    <w:basedOn w:val="Normal"/>
    <w:next w:val="Normal"/>
    <w:autoRedefine/>
    <w:uiPriority w:val="39"/>
    <w:unhideWhenUsed/>
    <w:rsid w:val="00E52179"/>
    <w:pPr>
      <w:spacing w:after="100"/>
    </w:pPr>
    <w:rPr>
      <w:rFonts w:asciiTheme="minorHAnsi" w:eastAsiaTheme="minorEastAsia" w:hAnsiTheme="minorHAnsi" w:cs="Times New Roman"/>
      <w:lang w:val="en-US" w:eastAsia="en-US"/>
    </w:rPr>
  </w:style>
  <w:style w:type="paragraph" w:styleId="TOC3">
    <w:name w:val="toc 3"/>
    <w:basedOn w:val="Normal"/>
    <w:next w:val="Normal"/>
    <w:autoRedefine/>
    <w:uiPriority w:val="39"/>
    <w:unhideWhenUsed/>
    <w:rsid w:val="00E52179"/>
    <w:pPr>
      <w:spacing w:after="100"/>
      <w:ind w:left="440"/>
    </w:pPr>
    <w:rPr>
      <w:rFonts w:asciiTheme="minorHAnsi" w:eastAsiaTheme="minorEastAsia" w:hAnsiTheme="minorHAnsi" w:cs="Times New Roman"/>
      <w:lang w:val="en-US" w:eastAsia="en-US"/>
    </w:rPr>
  </w:style>
  <w:style w:type="paragraph" w:styleId="NoSpacing">
    <w:name w:val="No Spacing"/>
    <w:link w:val="NoSpacingChar"/>
    <w:uiPriority w:val="1"/>
    <w:qFormat/>
    <w:rsid w:val="00080430"/>
    <w:pPr>
      <w:spacing w:after="0" w:line="240" w:lineRule="auto"/>
    </w:pPr>
    <w:rPr>
      <w:rFonts w:asciiTheme="minorHAnsi" w:eastAsiaTheme="minorEastAsia" w:hAnsiTheme="minorHAnsi" w:cstheme="minorBidi"/>
      <w:lang w:val="en-US" w:eastAsia="en-US"/>
    </w:rPr>
  </w:style>
  <w:style w:type="character" w:customStyle="1" w:styleId="NoSpacingChar">
    <w:name w:val="No Spacing Char"/>
    <w:basedOn w:val="DefaultParagraphFont"/>
    <w:link w:val="NoSpacing"/>
    <w:uiPriority w:val="1"/>
    <w:rsid w:val="00080430"/>
    <w:rPr>
      <w:rFonts w:asciiTheme="minorHAnsi" w:eastAsiaTheme="minorEastAsia" w:hAnsiTheme="minorHAnsi" w:cstheme="minorBidi"/>
      <w:lang w:val="en-US" w:eastAsia="en-US"/>
    </w:rPr>
  </w:style>
  <w:style w:type="character" w:styleId="FollowedHyperlink">
    <w:name w:val="FollowedHyperlink"/>
    <w:basedOn w:val="DefaultParagraphFont"/>
    <w:uiPriority w:val="99"/>
    <w:semiHidden/>
    <w:unhideWhenUsed/>
    <w:rsid w:val="00E92B97"/>
    <w:rPr>
      <w:color w:val="954F72" w:themeColor="followedHyperlink"/>
      <w:u w:val="single"/>
    </w:rPr>
  </w:style>
  <w:style w:type="table" w:customStyle="1" w:styleId="af2">
    <w:basedOn w:val="TableNormal"/>
    <w:tblPr>
      <w:tblStyleRowBandSize w:val="1"/>
      <w:tblStyleColBandSize w:val="1"/>
      <w:tblCellMar>
        <w:left w:w="0" w:type="dxa"/>
        <w:right w:w="0" w:type="dxa"/>
      </w:tblCellMar>
    </w:tblPr>
  </w:style>
  <w:style w:type="table" w:customStyle="1" w:styleId="af3">
    <w:basedOn w:val="TableNormal"/>
    <w:tblPr>
      <w:tblStyleRowBandSize w:val="1"/>
      <w:tblStyleColBandSize w:val="1"/>
      <w:tblCellMar>
        <w:left w:w="0" w:type="dxa"/>
        <w:right w:w="0" w:type="dxa"/>
      </w:tblCellMar>
    </w:tblPr>
  </w:style>
  <w:style w:type="table" w:customStyle="1" w:styleId="af4">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5">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6">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7">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8">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9">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a">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b">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c">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d">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e">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f">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f0">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f1">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f2">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f3">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f4">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f5">
    <w:basedOn w:val="TableNormal"/>
    <w:pPr>
      <w:spacing w:after="0" w:line="240" w:lineRule="auto"/>
    </w:pPr>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36715B"/>
    <w:pPr>
      <w:tabs>
        <w:tab w:val="center" w:pos="4320"/>
        <w:tab w:val="right" w:pos="8640"/>
      </w:tabs>
      <w:spacing w:after="0" w:line="240" w:lineRule="auto"/>
    </w:pPr>
  </w:style>
  <w:style w:type="character" w:customStyle="1" w:styleId="HeaderChar">
    <w:name w:val="Header Char"/>
    <w:basedOn w:val="DefaultParagraphFont"/>
    <w:link w:val="Header"/>
    <w:uiPriority w:val="99"/>
    <w:rsid w:val="0036715B"/>
  </w:style>
  <w:style w:type="paragraph" w:styleId="Footer">
    <w:name w:val="footer"/>
    <w:basedOn w:val="Normal"/>
    <w:link w:val="FooterChar"/>
    <w:uiPriority w:val="99"/>
    <w:unhideWhenUsed/>
    <w:rsid w:val="0036715B"/>
    <w:pPr>
      <w:tabs>
        <w:tab w:val="center" w:pos="4320"/>
        <w:tab w:val="right" w:pos="8640"/>
      </w:tabs>
      <w:spacing w:after="0" w:line="240" w:lineRule="auto"/>
    </w:pPr>
  </w:style>
  <w:style w:type="character" w:customStyle="1" w:styleId="FooterChar">
    <w:name w:val="Footer Char"/>
    <w:basedOn w:val="DefaultParagraphFont"/>
    <w:link w:val="Footer"/>
    <w:uiPriority w:val="99"/>
    <w:rsid w:val="0036715B"/>
  </w:style>
  <w:style w:type="table" w:customStyle="1" w:styleId="aff6">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f7">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f8">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f9">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fa">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fb">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fc">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fd">
    <w:basedOn w:val="TableNormal"/>
    <w:pPr>
      <w:spacing w:after="0" w:line="240" w:lineRule="auto"/>
    </w:pPr>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12738F"/>
    <w:pPr>
      <w:ind w:left="720"/>
      <w:contextualSpacing/>
    </w:pPr>
    <w:rPr>
      <w:rFonts w:asciiTheme="minorHAnsi" w:eastAsiaTheme="minorEastAsia" w:hAnsiTheme="minorHAnsi" w:cstheme="minorBidi"/>
      <w:kern w:val="2"/>
    </w:rPr>
  </w:style>
  <w:style w:type="table" w:customStyle="1" w:styleId="affe">
    <w:basedOn w:val="TableNormal"/>
    <w:tblPr>
      <w:tblStyleRowBandSize w:val="1"/>
      <w:tblStyleColBandSize w:val="1"/>
      <w:tblCellMar>
        <w:top w:w="1296" w:type="dxa"/>
        <w:left w:w="360" w:type="dxa"/>
        <w:bottom w:w="1296" w:type="dxa"/>
        <w:right w:w="360" w:type="dxa"/>
      </w:tblCellMar>
    </w:tblPr>
  </w:style>
  <w:style w:type="table" w:customStyle="1" w:styleId="afff">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0">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1">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2">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3">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4">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5">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ff6">
    <w:basedOn w:val="TableNormal"/>
    <w:pPr>
      <w:spacing w:after="0" w:line="240" w:lineRule="auto"/>
    </w:pPr>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jpg"/><Relationship Id="rId68"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chart" Target="charts/chart4.xml"/><Relationship Id="rId29" Type="http://schemas.openxmlformats.org/officeDocument/2006/relationships/image" Target="media/image15.png"/><Relationship Id="rId11" Type="http://schemas.openxmlformats.org/officeDocument/2006/relationships/image" Target="media/image4.png"/><Relationship Id="rId24" Type="http://schemas.openxmlformats.org/officeDocument/2006/relationships/image" Target="media/image11.png"/><Relationship Id="rId32" Type="http://schemas.openxmlformats.org/officeDocument/2006/relationships/image" Target="media/image18.png"/><Relationship Id="rId37" Type="http://schemas.openxmlformats.org/officeDocument/2006/relationships/image" Target="media/image23.jpg"/><Relationship Id="rId40" Type="http://schemas.openxmlformats.org/officeDocument/2006/relationships/image" Target="media/image26.jpg"/><Relationship Id="rId45" Type="http://schemas.openxmlformats.org/officeDocument/2006/relationships/image" Target="media/image31.jpg"/><Relationship Id="rId53" Type="http://schemas.openxmlformats.org/officeDocument/2006/relationships/image" Target="media/image39.png"/><Relationship Id="rId58" Type="http://schemas.openxmlformats.org/officeDocument/2006/relationships/image" Target="media/image44.jpg"/><Relationship Id="rId66" Type="http://schemas.openxmlformats.org/officeDocument/2006/relationships/image" Target="media/image52.jp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7.jpg"/><Relationship Id="rId19" Type="http://schemas.openxmlformats.org/officeDocument/2006/relationships/image" Target="media/image6.png"/><Relationship Id="rId14" Type="http://schemas.openxmlformats.org/officeDocument/2006/relationships/chart" Target="charts/chart3.xml"/><Relationship Id="rId22" Type="http://schemas.openxmlformats.org/officeDocument/2006/relationships/image" Target="media/image9.png"/><Relationship Id="rId27" Type="http://schemas.openxmlformats.org/officeDocument/2006/relationships/hyperlink" Target="https://youtu.be/x9GDhE7BiPA" TargetMode="External"/><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jpg"/><Relationship Id="rId48" Type="http://schemas.openxmlformats.org/officeDocument/2006/relationships/image" Target="media/image34.jpg"/><Relationship Id="rId56" Type="http://schemas.openxmlformats.org/officeDocument/2006/relationships/image" Target="media/image42.jpg"/><Relationship Id="rId64" Type="http://schemas.openxmlformats.org/officeDocument/2006/relationships/image" Target="media/image50.png"/><Relationship Id="rId69"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37.png"/><Relationship Id="rId72" Type="http://schemas.openxmlformats.org/officeDocument/2006/relationships/footer" Target="footer3.xml"/><Relationship Id="rId3" Type="http://schemas.openxmlformats.org/officeDocument/2006/relationships/styles" Target="styles.xml"/><Relationship Id="rId12" Type="http://schemas.openxmlformats.org/officeDocument/2006/relationships/chart" Target="charts/chart1.xml"/><Relationship Id="rId17" Type="http://schemas.openxmlformats.org/officeDocument/2006/relationships/chart" Target="charts/chart5.xml"/><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image" Target="media/image24.jpg"/><Relationship Id="rId46" Type="http://schemas.openxmlformats.org/officeDocument/2006/relationships/image" Target="media/image32.png"/><Relationship Id="rId59" Type="http://schemas.openxmlformats.org/officeDocument/2006/relationships/image" Target="media/image45.jpg"/><Relationship Id="rId67" Type="http://schemas.openxmlformats.org/officeDocument/2006/relationships/header" Target="header1.xml"/><Relationship Id="rId20" Type="http://schemas.openxmlformats.org/officeDocument/2006/relationships/image" Target="media/image7.png"/><Relationship Id="rId41" Type="http://schemas.openxmlformats.org/officeDocument/2006/relationships/image" Target="media/image27.png"/><Relationship Id="rId54" Type="http://schemas.openxmlformats.org/officeDocument/2006/relationships/image" Target="media/image40.jpg"/><Relationship Id="rId62" Type="http://schemas.openxmlformats.org/officeDocument/2006/relationships/image" Target="media/image48.jpg"/><Relationship Id="rId7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jpg"/><Relationship Id="rId10" Type="http://schemas.openxmlformats.org/officeDocument/2006/relationships/image" Target="media/image3.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jpg"/><Relationship Id="rId65" Type="http://schemas.openxmlformats.org/officeDocument/2006/relationships/image" Target="media/image51.jp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chart" Target="charts/chart2.xml"/><Relationship Id="rId18" Type="http://schemas.openxmlformats.org/officeDocument/2006/relationships/chart" Target="charts/chart6.xml"/><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 Type="http://schemas.openxmlformats.org/officeDocument/2006/relationships/endnotes" Target="endnotes.xml"/><Relationship Id="rId71" Type="http://schemas.openxmlformats.org/officeDocument/2006/relationships/header" Target="header3.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Ethan\My%20Drive%20(eh383039@kings.net.nz)\Academic\scholarship\digital%20technology\experiment\irl\output.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Ethan\My%20Drive%20(eh383039@kings.net.nz)\Academic\scholarship\digital%20technology\experiment\irl\output.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Ethan\My%20Drive%20(eh383039@kings.net.nz)\Academic\scholarship\digital%20technology\experiment\irl\output.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Ethan\My%20Drive%20(eh383039@kings.net.nz)\Academic\scholarship\digital%20technology\experiment\irl\output.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Ethan\My%20Drive%20(eh383039@kings.net.nz)\Academic\scholarship\digital%20technology\experiment\irl\output.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Ethan\My%20Drive%20(eh383039@kings.net.nz)\Academic\scholarship\digital%20technology\experiment\irl\output.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raw!$I$1</c:f>
              <c:strCache>
                <c:ptCount val="1"/>
                <c:pt idx="0">
                  <c:v>PCI</c:v>
                </c:pt>
              </c:strCache>
            </c:strRef>
          </c:tx>
          <c:spPr>
            <a:ln w="19050" cap="rnd">
              <a:noFill/>
              <a:round/>
            </a:ln>
            <a:effectLst/>
          </c:spPr>
          <c:marker>
            <c:symbol val="circle"/>
            <c:size val="5"/>
            <c:spPr>
              <a:solidFill>
                <a:schemeClr val="accent1"/>
              </a:solidFill>
              <a:ln w="9525">
                <a:solidFill>
                  <a:schemeClr val="accent1"/>
                </a:solidFill>
              </a:ln>
              <a:effectLst/>
            </c:spPr>
          </c:marker>
          <c:yVal>
            <c:numRef>
              <c:f>raw!$I$2:$I$3857</c:f>
              <c:numCache>
                <c:formatCode>General</c:formatCode>
                <c:ptCount val="3856"/>
                <c:pt idx="0">
                  <c:v>305.10500000000002</c:v>
                </c:pt>
                <c:pt idx="1">
                  <c:v>317.91000000000003</c:v>
                </c:pt>
                <c:pt idx="2">
                  <c:v>291.84500000000003</c:v>
                </c:pt>
                <c:pt idx="3">
                  <c:v>313.59000000000003</c:v>
                </c:pt>
                <c:pt idx="4">
                  <c:v>309.17</c:v>
                </c:pt>
                <c:pt idx="5">
                  <c:v>296.27</c:v>
                </c:pt>
                <c:pt idx="6">
                  <c:v>317.60000000000002</c:v>
                </c:pt>
                <c:pt idx="7">
                  <c:v>304.22000000000003</c:v>
                </c:pt>
                <c:pt idx="8">
                  <c:v>299.93000000000006</c:v>
                </c:pt>
                <c:pt idx="9">
                  <c:v>291.39000000000004</c:v>
                </c:pt>
                <c:pt idx="10">
                  <c:v>307.93500000000006</c:v>
                </c:pt>
                <c:pt idx="11">
                  <c:v>259.43000000000006</c:v>
                </c:pt>
                <c:pt idx="12">
                  <c:v>299.7</c:v>
                </c:pt>
                <c:pt idx="13">
                  <c:v>303.90499999999997</c:v>
                </c:pt>
                <c:pt idx="14">
                  <c:v>287.04499999999996</c:v>
                </c:pt>
                <c:pt idx="15">
                  <c:v>303.64000000000004</c:v>
                </c:pt>
                <c:pt idx="16">
                  <c:v>290.79000000000002</c:v>
                </c:pt>
                <c:pt idx="17">
                  <c:v>295.32500000000005</c:v>
                </c:pt>
                <c:pt idx="18">
                  <c:v>278.77000000000004</c:v>
                </c:pt>
                <c:pt idx="19">
                  <c:v>298.91500000000002</c:v>
                </c:pt>
                <c:pt idx="20">
                  <c:v>290.38</c:v>
                </c:pt>
                <c:pt idx="21">
                  <c:v>289.98</c:v>
                </c:pt>
                <c:pt idx="22">
                  <c:v>374.66500000000002</c:v>
                </c:pt>
                <c:pt idx="23">
                  <c:v>281.57499999999999</c:v>
                </c:pt>
                <c:pt idx="24">
                  <c:v>298.41500000000002</c:v>
                </c:pt>
                <c:pt idx="25">
                  <c:v>277.66000000000003</c:v>
                </c:pt>
                <c:pt idx="26">
                  <c:v>289.55500000000001</c:v>
                </c:pt>
                <c:pt idx="27">
                  <c:v>247.04</c:v>
                </c:pt>
                <c:pt idx="28">
                  <c:v>285.45000000000005</c:v>
                </c:pt>
                <c:pt idx="29">
                  <c:v>297.91500000000002</c:v>
                </c:pt>
                <c:pt idx="30">
                  <c:v>285.25</c:v>
                </c:pt>
                <c:pt idx="31">
                  <c:v>297.83000000000004</c:v>
                </c:pt>
                <c:pt idx="32">
                  <c:v>273.10000000000002</c:v>
                </c:pt>
                <c:pt idx="33">
                  <c:v>293.77999999999997</c:v>
                </c:pt>
                <c:pt idx="34">
                  <c:v>269.48999999999995</c:v>
                </c:pt>
                <c:pt idx="35">
                  <c:v>281.07</c:v>
                </c:pt>
                <c:pt idx="36">
                  <c:v>289.07</c:v>
                </c:pt>
                <c:pt idx="37">
                  <c:v>284.83999999999997</c:v>
                </c:pt>
                <c:pt idx="38">
                  <c:v>288.77999999999997</c:v>
                </c:pt>
                <c:pt idx="39">
                  <c:v>268.69</c:v>
                </c:pt>
                <c:pt idx="40">
                  <c:v>288.27000000000004</c:v>
                </c:pt>
                <c:pt idx="41">
                  <c:v>284.04000000000002</c:v>
                </c:pt>
                <c:pt idx="42">
                  <c:v>279.97000000000003</c:v>
                </c:pt>
                <c:pt idx="43">
                  <c:v>297.72999999999996</c:v>
                </c:pt>
                <c:pt idx="44">
                  <c:v>280.98</c:v>
                </c:pt>
                <c:pt idx="45">
                  <c:v>280.875</c:v>
                </c:pt>
                <c:pt idx="46">
                  <c:v>268.89</c:v>
                </c:pt>
                <c:pt idx="47">
                  <c:v>288.65499999999997</c:v>
                </c:pt>
                <c:pt idx="48">
                  <c:v>272.39999999999998</c:v>
                </c:pt>
                <c:pt idx="49">
                  <c:v>280.26</c:v>
                </c:pt>
                <c:pt idx="50">
                  <c:v>292.88</c:v>
                </c:pt>
                <c:pt idx="51">
                  <c:v>268.59499999999997</c:v>
                </c:pt>
                <c:pt idx="52">
                  <c:v>286.97000000000003</c:v>
                </c:pt>
                <c:pt idx="53">
                  <c:v>270.8</c:v>
                </c:pt>
                <c:pt idx="54">
                  <c:v>274.755</c:v>
                </c:pt>
                <c:pt idx="55">
                  <c:v>259.55500000000001</c:v>
                </c:pt>
                <c:pt idx="56">
                  <c:v>283.14000000000004</c:v>
                </c:pt>
                <c:pt idx="57">
                  <c:v>278.86500000000001</c:v>
                </c:pt>
                <c:pt idx="58">
                  <c:v>274.85500000000002</c:v>
                </c:pt>
                <c:pt idx="59">
                  <c:v>404.85500000000002</c:v>
                </c:pt>
                <c:pt idx="60">
                  <c:v>266.89499999999998</c:v>
                </c:pt>
                <c:pt idx="61">
                  <c:v>275.00000000000006</c:v>
                </c:pt>
                <c:pt idx="62">
                  <c:v>260.245</c:v>
                </c:pt>
                <c:pt idx="63">
                  <c:v>284.10000000000002</c:v>
                </c:pt>
                <c:pt idx="64">
                  <c:v>265.61500000000001</c:v>
                </c:pt>
                <c:pt idx="65">
                  <c:v>283.95500000000004</c:v>
                </c:pt>
                <c:pt idx="66">
                  <c:v>291.75</c:v>
                </c:pt>
                <c:pt idx="67">
                  <c:v>293.95</c:v>
                </c:pt>
                <c:pt idx="68">
                  <c:v>302.09499999999997</c:v>
                </c:pt>
                <c:pt idx="69">
                  <c:v>298.84500000000008</c:v>
                </c:pt>
                <c:pt idx="70">
                  <c:v>350.755</c:v>
                </c:pt>
                <c:pt idx="71">
                  <c:v>294.96000000000004</c:v>
                </c:pt>
                <c:pt idx="72">
                  <c:v>313.06499999999994</c:v>
                </c:pt>
                <c:pt idx="73">
                  <c:v>308.45499999999998</c:v>
                </c:pt>
                <c:pt idx="74">
                  <c:v>329.2</c:v>
                </c:pt>
                <c:pt idx="75">
                  <c:v>304.60000000000002</c:v>
                </c:pt>
                <c:pt idx="76">
                  <c:v>325.60000000000002</c:v>
                </c:pt>
                <c:pt idx="77">
                  <c:v>320.36</c:v>
                </c:pt>
                <c:pt idx="78">
                  <c:v>304.84499999999997</c:v>
                </c:pt>
                <c:pt idx="79">
                  <c:v>319.69500000000005</c:v>
                </c:pt>
                <c:pt idx="80">
                  <c:v>298.43499999999995</c:v>
                </c:pt>
                <c:pt idx="81">
                  <c:v>314.09500000000003</c:v>
                </c:pt>
                <c:pt idx="82">
                  <c:v>299.11500000000001</c:v>
                </c:pt>
                <c:pt idx="83">
                  <c:v>316.41000000000003</c:v>
                </c:pt>
                <c:pt idx="84">
                  <c:v>296.315</c:v>
                </c:pt>
                <c:pt idx="85">
                  <c:v>314.09500000000003</c:v>
                </c:pt>
                <c:pt idx="86">
                  <c:v>297.29500000000002</c:v>
                </c:pt>
                <c:pt idx="87">
                  <c:v>319.32499999999999</c:v>
                </c:pt>
                <c:pt idx="88">
                  <c:v>324.03500000000003</c:v>
                </c:pt>
                <c:pt idx="89">
                  <c:v>338.19000000000005</c:v>
                </c:pt>
                <c:pt idx="90">
                  <c:v>348.09</c:v>
                </c:pt>
                <c:pt idx="91">
                  <c:v>337.625</c:v>
                </c:pt>
                <c:pt idx="92">
                  <c:v>357.27500000000003</c:v>
                </c:pt>
                <c:pt idx="93">
                  <c:v>327.99000000000007</c:v>
                </c:pt>
                <c:pt idx="94">
                  <c:v>347.25000000000006</c:v>
                </c:pt>
                <c:pt idx="95">
                  <c:v>318.625</c:v>
                </c:pt>
                <c:pt idx="96">
                  <c:v>332.58</c:v>
                </c:pt>
                <c:pt idx="97">
                  <c:v>346.85</c:v>
                </c:pt>
                <c:pt idx="98">
                  <c:v>341.935</c:v>
                </c:pt>
                <c:pt idx="99">
                  <c:v>351.72499999999997</c:v>
                </c:pt>
                <c:pt idx="100">
                  <c:v>336.99</c:v>
                </c:pt>
                <c:pt idx="101">
                  <c:v>351.72499999999997</c:v>
                </c:pt>
                <c:pt idx="102">
                  <c:v>322.70999999999998</c:v>
                </c:pt>
                <c:pt idx="103">
                  <c:v>346.71</c:v>
                </c:pt>
                <c:pt idx="104">
                  <c:v>351.72499999999997</c:v>
                </c:pt>
                <c:pt idx="105">
                  <c:v>346.75</c:v>
                </c:pt>
                <c:pt idx="106">
                  <c:v>370.69499999999999</c:v>
                </c:pt>
                <c:pt idx="107">
                  <c:v>350.16999999999996</c:v>
                </c:pt>
                <c:pt idx="108">
                  <c:v>360.29499999999996</c:v>
                </c:pt>
                <c:pt idx="109">
                  <c:v>346.65000000000003</c:v>
                </c:pt>
                <c:pt idx="110">
                  <c:v>372.21500000000003</c:v>
                </c:pt>
                <c:pt idx="111">
                  <c:v>356.57500000000005</c:v>
                </c:pt>
                <c:pt idx="112">
                  <c:v>366.56500000000005</c:v>
                </c:pt>
                <c:pt idx="113">
                  <c:v>382.315</c:v>
                </c:pt>
                <c:pt idx="114">
                  <c:v>356.09000000000003</c:v>
                </c:pt>
                <c:pt idx="115">
                  <c:v>376.53</c:v>
                </c:pt>
                <c:pt idx="116">
                  <c:v>360.79499999999996</c:v>
                </c:pt>
                <c:pt idx="117">
                  <c:v>371.21499999999997</c:v>
                </c:pt>
                <c:pt idx="118">
                  <c:v>346.08999999999992</c:v>
                </c:pt>
                <c:pt idx="119">
                  <c:v>371.66999999999996</c:v>
                </c:pt>
                <c:pt idx="120">
                  <c:v>366.87999999999994</c:v>
                </c:pt>
                <c:pt idx="121">
                  <c:v>361.68499999999995</c:v>
                </c:pt>
                <c:pt idx="122">
                  <c:v>520.88</c:v>
                </c:pt>
                <c:pt idx="123">
                  <c:v>346.28</c:v>
                </c:pt>
                <c:pt idx="124">
                  <c:v>359.625</c:v>
                </c:pt>
                <c:pt idx="125">
                  <c:v>336.85</c:v>
                </c:pt>
                <c:pt idx="126">
                  <c:v>354.59999999999997</c:v>
                </c:pt>
                <c:pt idx="127">
                  <c:v>332.27000000000004</c:v>
                </c:pt>
                <c:pt idx="128">
                  <c:v>354.48500000000001</c:v>
                </c:pt>
                <c:pt idx="129">
                  <c:v>346.95000000000005</c:v>
                </c:pt>
                <c:pt idx="130">
                  <c:v>357.96500000000003</c:v>
                </c:pt>
                <c:pt idx="131">
                  <c:v>364.41500000000002</c:v>
                </c:pt>
                <c:pt idx="132">
                  <c:v>355.36000000000007</c:v>
                </c:pt>
                <c:pt idx="133">
                  <c:v>480.98500000000001</c:v>
                </c:pt>
                <c:pt idx="134">
                  <c:v>353.96</c:v>
                </c:pt>
                <c:pt idx="135">
                  <c:v>372.19</c:v>
                </c:pt>
                <c:pt idx="136">
                  <c:v>357.19499999999999</c:v>
                </c:pt>
                <c:pt idx="137">
                  <c:v>392.47500000000002</c:v>
                </c:pt>
                <c:pt idx="138">
                  <c:v>347.96500000000003</c:v>
                </c:pt>
                <c:pt idx="139">
                  <c:v>370.78999999999996</c:v>
                </c:pt>
                <c:pt idx="140">
                  <c:v>362.73999999999995</c:v>
                </c:pt>
                <c:pt idx="141">
                  <c:v>350.89499999999998</c:v>
                </c:pt>
                <c:pt idx="142">
                  <c:v>358.95499999999998</c:v>
                </c:pt>
                <c:pt idx="143">
                  <c:v>338.99500000000006</c:v>
                </c:pt>
                <c:pt idx="144">
                  <c:v>357.55500000000001</c:v>
                </c:pt>
                <c:pt idx="145">
                  <c:v>333.32499999999999</c:v>
                </c:pt>
                <c:pt idx="146">
                  <c:v>352.35999999999996</c:v>
                </c:pt>
                <c:pt idx="147">
                  <c:v>322.87500000000011</c:v>
                </c:pt>
                <c:pt idx="148">
                  <c:v>332.65000000000003</c:v>
                </c:pt>
                <c:pt idx="149">
                  <c:v>319.255</c:v>
                </c:pt>
                <c:pt idx="150">
                  <c:v>338.005</c:v>
                </c:pt>
                <c:pt idx="151">
                  <c:v>288.70000000000005</c:v>
                </c:pt>
                <c:pt idx="152">
                  <c:v>347.62500000000006</c:v>
                </c:pt>
                <c:pt idx="153">
                  <c:v>367.93500000000006</c:v>
                </c:pt>
                <c:pt idx="154">
                  <c:v>342.58000000000004</c:v>
                </c:pt>
                <c:pt idx="155">
                  <c:v>362.71500000000003</c:v>
                </c:pt>
                <c:pt idx="156">
                  <c:v>333.35500000000002</c:v>
                </c:pt>
                <c:pt idx="157">
                  <c:v>357.24</c:v>
                </c:pt>
                <c:pt idx="158">
                  <c:v>327.54500000000007</c:v>
                </c:pt>
                <c:pt idx="159">
                  <c:v>341.88000000000005</c:v>
                </c:pt>
                <c:pt idx="160">
                  <c:v>352.04500000000002</c:v>
                </c:pt>
                <c:pt idx="161">
                  <c:v>342.15000000000003</c:v>
                </c:pt>
                <c:pt idx="162">
                  <c:v>346.96499999999997</c:v>
                </c:pt>
                <c:pt idx="163">
                  <c:v>331.97999999999996</c:v>
                </c:pt>
                <c:pt idx="164">
                  <c:v>356.57499999999993</c:v>
                </c:pt>
                <c:pt idx="165">
                  <c:v>322.72499999999997</c:v>
                </c:pt>
                <c:pt idx="166">
                  <c:v>341.75999999999993</c:v>
                </c:pt>
                <c:pt idx="167">
                  <c:v>346.40499999999997</c:v>
                </c:pt>
                <c:pt idx="168">
                  <c:v>336.63999999999993</c:v>
                </c:pt>
                <c:pt idx="169">
                  <c:v>377.31999999999994</c:v>
                </c:pt>
                <c:pt idx="170">
                  <c:v>336.37499999999994</c:v>
                </c:pt>
                <c:pt idx="171">
                  <c:v>346.02999999999992</c:v>
                </c:pt>
                <c:pt idx="172">
                  <c:v>331.06000000000012</c:v>
                </c:pt>
                <c:pt idx="173">
                  <c:v>350.60000000000008</c:v>
                </c:pt>
                <c:pt idx="174">
                  <c:v>336.25000000000006</c:v>
                </c:pt>
                <c:pt idx="175">
                  <c:v>340.41</c:v>
                </c:pt>
                <c:pt idx="176">
                  <c:v>355.37999999999994</c:v>
                </c:pt>
                <c:pt idx="177">
                  <c:v>329.86</c:v>
                </c:pt>
                <c:pt idx="178">
                  <c:v>344.39000000000004</c:v>
                </c:pt>
                <c:pt idx="179">
                  <c:v>330.02499999999998</c:v>
                </c:pt>
                <c:pt idx="180">
                  <c:v>339.76</c:v>
                </c:pt>
                <c:pt idx="181">
                  <c:v>316.15500000000003</c:v>
                </c:pt>
                <c:pt idx="182">
                  <c:v>339.76</c:v>
                </c:pt>
                <c:pt idx="183">
                  <c:v>334.91</c:v>
                </c:pt>
                <c:pt idx="184">
                  <c:v>324.84500000000003</c:v>
                </c:pt>
                <c:pt idx="185">
                  <c:v>339.10499999999996</c:v>
                </c:pt>
                <c:pt idx="186">
                  <c:v>306.95999999999998</c:v>
                </c:pt>
                <c:pt idx="187">
                  <c:v>325.86</c:v>
                </c:pt>
                <c:pt idx="188">
                  <c:v>298.21499999999997</c:v>
                </c:pt>
                <c:pt idx="189">
                  <c:v>311.45</c:v>
                </c:pt>
                <c:pt idx="190">
                  <c:v>307.33999999999997</c:v>
                </c:pt>
                <c:pt idx="191">
                  <c:v>311.82</c:v>
                </c:pt>
                <c:pt idx="192">
                  <c:v>370.57499999999999</c:v>
                </c:pt>
                <c:pt idx="193">
                  <c:v>299.15999999999997</c:v>
                </c:pt>
                <c:pt idx="194">
                  <c:v>312.45999999999998</c:v>
                </c:pt>
                <c:pt idx="195">
                  <c:v>285.73999999999995</c:v>
                </c:pt>
                <c:pt idx="196">
                  <c:v>302.02000000000004</c:v>
                </c:pt>
                <c:pt idx="197">
                  <c:v>273.04500000000002</c:v>
                </c:pt>
                <c:pt idx="198">
                  <c:v>293.70499999999998</c:v>
                </c:pt>
                <c:pt idx="199">
                  <c:v>308.10499999999996</c:v>
                </c:pt>
                <c:pt idx="200">
                  <c:v>299.53999999999996</c:v>
                </c:pt>
                <c:pt idx="201">
                  <c:v>303.91499999999996</c:v>
                </c:pt>
                <c:pt idx="202">
                  <c:v>286.67500000000001</c:v>
                </c:pt>
                <c:pt idx="203">
                  <c:v>303.69499999999999</c:v>
                </c:pt>
                <c:pt idx="204">
                  <c:v>274.245</c:v>
                </c:pt>
                <c:pt idx="205">
                  <c:v>290.65499999999997</c:v>
                </c:pt>
                <c:pt idx="206">
                  <c:v>294.90499999999997</c:v>
                </c:pt>
                <c:pt idx="207">
                  <c:v>282.23499999999996</c:v>
                </c:pt>
                <c:pt idx="208">
                  <c:v>286.37</c:v>
                </c:pt>
                <c:pt idx="209">
                  <c:v>266.27999999999997</c:v>
                </c:pt>
                <c:pt idx="210">
                  <c:v>290.57</c:v>
                </c:pt>
                <c:pt idx="211">
                  <c:v>278.16999999999996</c:v>
                </c:pt>
                <c:pt idx="212">
                  <c:v>278.06499999999994</c:v>
                </c:pt>
                <c:pt idx="213">
                  <c:v>299.01</c:v>
                </c:pt>
                <c:pt idx="214">
                  <c:v>270.08499999999998</c:v>
                </c:pt>
                <c:pt idx="215">
                  <c:v>282.03499999999997</c:v>
                </c:pt>
                <c:pt idx="216">
                  <c:v>269.98999999999995</c:v>
                </c:pt>
                <c:pt idx="217">
                  <c:v>281.94</c:v>
                </c:pt>
                <c:pt idx="218">
                  <c:v>261.84999999999997</c:v>
                </c:pt>
                <c:pt idx="219">
                  <c:v>285.73499999999996</c:v>
                </c:pt>
                <c:pt idx="220">
                  <c:v>285.63499999999999</c:v>
                </c:pt>
                <c:pt idx="221">
                  <c:v>283.06500000000005</c:v>
                </c:pt>
                <c:pt idx="222">
                  <c:v>299.97500000000002</c:v>
                </c:pt>
                <c:pt idx="223">
                  <c:v>278.35500000000002</c:v>
                </c:pt>
                <c:pt idx="224">
                  <c:v>303.64</c:v>
                </c:pt>
                <c:pt idx="225">
                  <c:v>282.42500000000001</c:v>
                </c:pt>
                <c:pt idx="226">
                  <c:v>294.97500000000002</c:v>
                </c:pt>
                <c:pt idx="227">
                  <c:v>301.53999999999996</c:v>
                </c:pt>
                <c:pt idx="228">
                  <c:v>297.19499999999999</c:v>
                </c:pt>
                <c:pt idx="229">
                  <c:v>301.56</c:v>
                </c:pt>
                <c:pt idx="230">
                  <c:v>293.58999999999997</c:v>
                </c:pt>
                <c:pt idx="231">
                  <c:v>315.71499999999997</c:v>
                </c:pt>
                <c:pt idx="232">
                  <c:v>284.83</c:v>
                </c:pt>
                <c:pt idx="233">
                  <c:v>306.32499999999999</c:v>
                </c:pt>
                <c:pt idx="234">
                  <c:v>301.90500000000003</c:v>
                </c:pt>
                <c:pt idx="235">
                  <c:v>297.565</c:v>
                </c:pt>
                <c:pt idx="236">
                  <c:v>310.71999999999997</c:v>
                </c:pt>
                <c:pt idx="237">
                  <c:v>288.92500000000001</c:v>
                </c:pt>
                <c:pt idx="238">
                  <c:v>310.71999999999997</c:v>
                </c:pt>
                <c:pt idx="239">
                  <c:v>260.84499999999997</c:v>
                </c:pt>
                <c:pt idx="240">
                  <c:v>306.11999999999995</c:v>
                </c:pt>
                <c:pt idx="241">
                  <c:v>315.03999999999996</c:v>
                </c:pt>
                <c:pt idx="242">
                  <c:v>293.05</c:v>
                </c:pt>
                <c:pt idx="243">
                  <c:v>314.33999999999997</c:v>
                </c:pt>
                <c:pt idx="244">
                  <c:v>301.02000000000004</c:v>
                </c:pt>
                <c:pt idx="245">
                  <c:v>305.44</c:v>
                </c:pt>
                <c:pt idx="246">
                  <c:v>288.125</c:v>
                </c:pt>
                <c:pt idx="247">
                  <c:v>310.05</c:v>
                </c:pt>
                <c:pt idx="248">
                  <c:v>301.04500000000002</c:v>
                </c:pt>
                <c:pt idx="249">
                  <c:v>305.58499999999998</c:v>
                </c:pt>
                <c:pt idx="250">
                  <c:v>385.13499999999999</c:v>
                </c:pt>
                <c:pt idx="251">
                  <c:v>292.15000000000003</c:v>
                </c:pt>
                <c:pt idx="252">
                  <c:v>314.94</c:v>
                </c:pt>
                <c:pt idx="253">
                  <c:v>297.05</c:v>
                </c:pt>
                <c:pt idx="254">
                  <c:v>301.29000000000002</c:v>
                </c:pt>
                <c:pt idx="255">
                  <c:v>305.70500000000004</c:v>
                </c:pt>
                <c:pt idx="256">
                  <c:v>314.58999999999997</c:v>
                </c:pt>
                <c:pt idx="257">
                  <c:v>319.19</c:v>
                </c:pt>
                <c:pt idx="258">
                  <c:v>309.48</c:v>
                </c:pt>
                <c:pt idx="259">
                  <c:v>328.005</c:v>
                </c:pt>
                <c:pt idx="260">
                  <c:v>309.48</c:v>
                </c:pt>
                <c:pt idx="261">
                  <c:v>333.06</c:v>
                </c:pt>
                <c:pt idx="262">
                  <c:v>314.26500000000004</c:v>
                </c:pt>
                <c:pt idx="263">
                  <c:v>337.96000000000004</c:v>
                </c:pt>
                <c:pt idx="264">
                  <c:v>353.65</c:v>
                </c:pt>
                <c:pt idx="265">
                  <c:v>353.36</c:v>
                </c:pt>
                <c:pt idx="266">
                  <c:v>363.68</c:v>
                </c:pt>
                <c:pt idx="267">
                  <c:v>348.62999999999994</c:v>
                </c:pt>
                <c:pt idx="268">
                  <c:v>369.3</c:v>
                </c:pt>
                <c:pt idx="269">
                  <c:v>329.03500000000003</c:v>
                </c:pt>
                <c:pt idx="270">
                  <c:v>344.2</c:v>
                </c:pt>
                <c:pt idx="271">
                  <c:v>349.09500000000003</c:v>
                </c:pt>
                <c:pt idx="272">
                  <c:v>334.99000000000007</c:v>
                </c:pt>
                <c:pt idx="273">
                  <c:v>360.04000000000008</c:v>
                </c:pt>
                <c:pt idx="274">
                  <c:v>340.04500000000002</c:v>
                </c:pt>
                <c:pt idx="275">
                  <c:v>335.16</c:v>
                </c:pt>
                <c:pt idx="276">
                  <c:v>325.59000000000003</c:v>
                </c:pt>
                <c:pt idx="277">
                  <c:v>349.72</c:v>
                </c:pt>
                <c:pt idx="278">
                  <c:v>329.97500000000008</c:v>
                </c:pt>
                <c:pt idx="279">
                  <c:v>336.63</c:v>
                </c:pt>
                <c:pt idx="280">
                  <c:v>351.49</c:v>
                </c:pt>
                <c:pt idx="281">
                  <c:v>326.39999999999998</c:v>
                </c:pt>
                <c:pt idx="282">
                  <c:v>344.97499999999997</c:v>
                </c:pt>
                <c:pt idx="283">
                  <c:v>325.59999999999997</c:v>
                </c:pt>
                <c:pt idx="284">
                  <c:v>331.14000000000004</c:v>
                </c:pt>
                <c:pt idx="285">
                  <c:v>307.97500000000002</c:v>
                </c:pt>
                <c:pt idx="286">
                  <c:v>335.29</c:v>
                </c:pt>
                <c:pt idx="287">
                  <c:v>335.29</c:v>
                </c:pt>
                <c:pt idx="288">
                  <c:v>330.90999999999997</c:v>
                </c:pt>
                <c:pt idx="289">
                  <c:v>350.565</c:v>
                </c:pt>
                <c:pt idx="290">
                  <c:v>321.47500000000002</c:v>
                </c:pt>
                <c:pt idx="291">
                  <c:v>340.16500000000002</c:v>
                </c:pt>
                <c:pt idx="292">
                  <c:v>316.42500000000001</c:v>
                </c:pt>
                <c:pt idx="293">
                  <c:v>325.59000000000003</c:v>
                </c:pt>
                <c:pt idx="294">
                  <c:v>325.19</c:v>
                </c:pt>
                <c:pt idx="295">
                  <c:v>335.28999999999996</c:v>
                </c:pt>
                <c:pt idx="296">
                  <c:v>376.25999999999993</c:v>
                </c:pt>
                <c:pt idx="297">
                  <c:v>316.39999999999998</c:v>
                </c:pt>
                <c:pt idx="298">
                  <c:v>344.71</c:v>
                </c:pt>
                <c:pt idx="299">
                  <c:v>311.46499999999997</c:v>
                </c:pt>
                <c:pt idx="300">
                  <c:v>329.77</c:v>
                </c:pt>
                <c:pt idx="301">
                  <c:v>297.80999999999995</c:v>
                </c:pt>
                <c:pt idx="302">
                  <c:v>324.495</c:v>
                </c:pt>
                <c:pt idx="303">
                  <c:v>334.04999999999995</c:v>
                </c:pt>
                <c:pt idx="304">
                  <c:v>329.24</c:v>
                </c:pt>
                <c:pt idx="305">
                  <c:v>329.10999999999996</c:v>
                </c:pt>
                <c:pt idx="306">
                  <c:v>320.08499999999992</c:v>
                </c:pt>
                <c:pt idx="307">
                  <c:v>339.32499999999993</c:v>
                </c:pt>
                <c:pt idx="308">
                  <c:v>302.11499999999995</c:v>
                </c:pt>
                <c:pt idx="309">
                  <c:v>324.46499999999997</c:v>
                </c:pt>
                <c:pt idx="310">
                  <c:v>329.21</c:v>
                </c:pt>
                <c:pt idx="311">
                  <c:v>306.13</c:v>
                </c:pt>
                <c:pt idx="312">
                  <c:v>408.66500000000002</c:v>
                </c:pt>
                <c:pt idx="313">
                  <c:v>306.03500000000003</c:v>
                </c:pt>
                <c:pt idx="314">
                  <c:v>311.03499999999997</c:v>
                </c:pt>
                <c:pt idx="315">
                  <c:v>294.04500000000002</c:v>
                </c:pt>
                <c:pt idx="316">
                  <c:v>316.81</c:v>
                </c:pt>
                <c:pt idx="317">
                  <c:v>312.22500000000002</c:v>
                </c:pt>
                <c:pt idx="318">
                  <c:v>316.51499999999999</c:v>
                </c:pt>
                <c:pt idx="319">
                  <c:v>335.495</c:v>
                </c:pt>
                <c:pt idx="320">
                  <c:v>307.40499999999997</c:v>
                </c:pt>
                <c:pt idx="321">
                  <c:v>330.65000000000003</c:v>
                </c:pt>
                <c:pt idx="322">
                  <c:v>307.40499999999997</c:v>
                </c:pt>
                <c:pt idx="323">
                  <c:v>321.42</c:v>
                </c:pt>
                <c:pt idx="324">
                  <c:v>294.43</c:v>
                </c:pt>
                <c:pt idx="325">
                  <c:v>325.60999999999996</c:v>
                </c:pt>
                <c:pt idx="326">
                  <c:v>320.89999999999998</c:v>
                </c:pt>
                <c:pt idx="327">
                  <c:v>311.67999999999995</c:v>
                </c:pt>
                <c:pt idx="328">
                  <c:v>320.52</c:v>
                </c:pt>
                <c:pt idx="329">
                  <c:v>293.62999999999994</c:v>
                </c:pt>
                <c:pt idx="330">
                  <c:v>320.64499999999998</c:v>
                </c:pt>
                <c:pt idx="331">
                  <c:v>298.07499999999999</c:v>
                </c:pt>
                <c:pt idx="332">
                  <c:v>302.82</c:v>
                </c:pt>
                <c:pt idx="333">
                  <c:v>311.8</c:v>
                </c:pt>
                <c:pt idx="334">
                  <c:v>307.27999999999997</c:v>
                </c:pt>
                <c:pt idx="335">
                  <c:v>311.55500000000001</c:v>
                </c:pt>
                <c:pt idx="336">
                  <c:v>288.88499999999999</c:v>
                </c:pt>
                <c:pt idx="337">
                  <c:v>310.85500000000002</c:v>
                </c:pt>
                <c:pt idx="338">
                  <c:v>276.41499999999996</c:v>
                </c:pt>
                <c:pt idx="339">
                  <c:v>302.58499999999998</c:v>
                </c:pt>
                <c:pt idx="340">
                  <c:v>298.19</c:v>
                </c:pt>
                <c:pt idx="341">
                  <c:v>289.58499999999998</c:v>
                </c:pt>
                <c:pt idx="342">
                  <c:v>302.58499999999998</c:v>
                </c:pt>
                <c:pt idx="343">
                  <c:v>289.58499999999998</c:v>
                </c:pt>
                <c:pt idx="344">
                  <c:v>293.85499999999996</c:v>
                </c:pt>
                <c:pt idx="345">
                  <c:v>277.11499999999995</c:v>
                </c:pt>
                <c:pt idx="346">
                  <c:v>293.63</c:v>
                </c:pt>
                <c:pt idx="347">
                  <c:v>249.80500000000004</c:v>
                </c:pt>
                <c:pt idx="348">
                  <c:v>285.36999999999995</c:v>
                </c:pt>
                <c:pt idx="349">
                  <c:v>289.58499999999998</c:v>
                </c:pt>
                <c:pt idx="350">
                  <c:v>273.07</c:v>
                </c:pt>
                <c:pt idx="351">
                  <c:v>291.09500000000003</c:v>
                </c:pt>
                <c:pt idx="352">
                  <c:v>270.58500000000004</c:v>
                </c:pt>
                <c:pt idx="353">
                  <c:v>279.14500000000004</c:v>
                </c:pt>
                <c:pt idx="354">
                  <c:v>255.655</c:v>
                </c:pt>
                <c:pt idx="355">
                  <c:v>271.09000000000003</c:v>
                </c:pt>
                <c:pt idx="356">
                  <c:v>263.26</c:v>
                </c:pt>
                <c:pt idx="357">
                  <c:v>259.42500000000001</c:v>
                </c:pt>
                <c:pt idx="358">
                  <c:v>308.82500000000005</c:v>
                </c:pt>
                <c:pt idx="359">
                  <c:v>240.8</c:v>
                </c:pt>
                <c:pt idx="360">
                  <c:v>257.23</c:v>
                </c:pt>
                <c:pt idx="361">
                  <c:v>239.10500000000002</c:v>
                </c:pt>
                <c:pt idx="362">
                  <c:v>246.10499999999999</c:v>
                </c:pt>
                <c:pt idx="363">
                  <c:v>242.535</c:v>
                </c:pt>
                <c:pt idx="364">
                  <c:v>246.10499999999999</c:v>
                </c:pt>
                <c:pt idx="365">
                  <c:v>250.17500000000001</c:v>
                </c:pt>
                <c:pt idx="366">
                  <c:v>235.95500000000001</c:v>
                </c:pt>
                <c:pt idx="367">
                  <c:v>249.81500000000003</c:v>
                </c:pt>
                <c:pt idx="368">
                  <c:v>225.51500000000001</c:v>
                </c:pt>
                <c:pt idx="369">
                  <c:v>239.10500000000002</c:v>
                </c:pt>
                <c:pt idx="370">
                  <c:v>222.25000000000003</c:v>
                </c:pt>
                <c:pt idx="371">
                  <c:v>232.21500000000003</c:v>
                </c:pt>
                <c:pt idx="372">
                  <c:v>242.285</c:v>
                </c:pt>
                <c:pt idx="373">
                  <c:v>231.89500000000001</c:v>
                </c:pt>
                <c:pt idx="374">
                  <c:v>238.85999999999999</c:v>
                </c:pt>
                <c:pt idx="375">
                  <c:v>224.6</c:v>
                </c:pt>
                <c:pt idx="376">
                  <c:v>238.66500000000002</c:v>
                </c:pt>
                <c:pt idx="377">
                  <c:v>212.24500000000003</c:v>
                </c:pt>
                <c:pt idx="378">
                  <c:v>231.76500000000001</c:v>
                </c:pt>
                <c:pt idx="379">
                  <c:v>234.94500000000002</c:v>
                </c:pt>
                <c:pt idx="380">
                  <c:v>224.83500000000004</c:v>
                </c:pt>
                <c:pt idx="381">
                  <c:v>251.13500000000002</c:v>
                </c:pt>
                <c:pt idx="382">
                  <c:v>223.21000000000004</c:v>
                </c:pt>
                <c:pt idx="383">
                  <c:v>229.74</c:v>
                </c:pt>
                <c:pt idx="384">
                  <c:v>215.89500000000001</c:v>
                </c:pt>
                <c:pt idx="385">
                  <c:v>232.45000000000002</c:v>
                </c:pt>
                <c:pt idx="386">
                  <c:v>222.67000000000002</c:v>
                </c:pt>
                <c:pt idx="387">
                  <c:v>225.98500000000001</c:v>
                </c:pt>
                <c:pt idx="388">
                  <c:v>235.74</c:v>
                </c:pt>
                <c:pt idx="389">
                  <c:v>218.95500000000001</c:v>
                </c:pt>
                <c:pt idx="390">
                  <c:v>231.745</c:v>
                </c:pt>
                <c:pt idx="391">
                  <c:v>218.4</c:v>
                </c:pt>
                <c:pt idx="392">
                  <c:v>224.97500000000002</c:v>
                </c:pt>
                <c:pt idx="393">
                  <c:v>208.76500000000001</c:v>
                </c:pt>
                <c:pt idx="394">
                  <c:v>224.82</c:v>
                </c:pt>
                <c:pt idx="395">
                  <c:v>224.745</c:v>
                </c:pt>
                <c:pt idx="396">
                  <c:v>221.44</c:v>
                </c:pt>
                <c:pt idx="397">
                  <c:v>231.99</c:v>
                </c:pt>
                <c:pt idx="398">
                  <c:v>215.405</c:v>
                </c:pt>
                <c:pt idx="399">
                  <c:v>229.20000000000002</c:v>
                </c:pt>
                <c:pt idx="400">
                  <c:v>216.03500000000003</c:v>
                </c:pt>
                <c:pt idx="401">
                  <c:v>222.52000000000004</c:v>
                </c:pt>
                <c:pt idx="402">
                  <c:v>225.60500000000005</c:v>
                </c:pt>
                <c:pt idx="403">
                  <c:v>228.96500000000003</c:v>
                </c:pt>
                <c:pt idx="404">
                  <c:v>257.755</c:v>
                </c:pt>
                <c:pt idx="405">
                  <c:v>228.34</c:v>
                </c:pt>
                <c:pt idx="406">
                  <c:v>242.10499999999999</c:v>
                </c:pt>
                <c:pt idx="407">
                  <c:v>221.51500000000001</c:v>
                </c:pt>
                <c:pt idx="408">
                  <c:v>238.54499999999999</c:v>
                </c:pt>
                <c:pt idx="409">
                  <c:v>208.69500000000002</c:v>
                </c:pt>
                <c:pt idx="410">
                  <c:v>234.96</c:v>
                </c:pt>
                <c:pt idx="411">
                  <c:v>245.625</c:v>
                </c:pt>
                <c:pt idx="412">
                  <c:v>238.465</c:v>
                </c:pt>
                <c:pt idx="413">
                  <c:v>242.37</c:v>
                </c:pt>
                <c:pt idx="414">
                  <c:v>235.29499999999999</c:v>
                </c:pt>
                <c:pt idx="415">
                  <c:v>249.65</c:v>
                </c:pt>
                <c:pt idx="416">
                  <c:v>224.52500000000001</c:v>
                </c:pt>
                <c:pt idx="417">
                  <c:v>241.77</c:v>
                </c:pt>
                <c:pt idx="418">
                  <c:v>249.02</c:v>
                </c:pt>
                <c:pt idx="419">
                  <c:v>238.21</c:v>
                </c:pt>
                <c:pt idx="420">
                  <c:v>325.61999999999995</c:v>
                </c:pt>
                <c:pt idx="421">
                  <c:v>242.82000000000005</c:v>
                </c:pt>
                <c:pt idx="422">
                  <c:v>246.42500000000001</c:v>
                </c:pt>
                <c:pt idx="423">
                  <c:v>235.58500000000004</c:v>
                </c:pt>
                <c:pt idx="424">
                  <c:v>253.61500000000004</c:v>
                </c:pt>
                <c:pt idx="425">
                  <c:v>245.81000000000003</c:v>
                </c:pt>
                <c:pt idx="426">
                  <c:v>253.15500000000003</c:v>
                </c:pt>
                <c:pt idx="427">
                  <c:v>272.35999999999996</c:v>
                </c:pt>
                <c:pt idx="428">
                  <c:v>238.58</c:v>
                </c:pt>
                <c:pt idx="429">
                  <c:v>257.51</c:v>
                </c:pt>
                <c:pt idx="430">
                  <c:v>242.315</c:v>
                </c:pt>
                <c:pt idx="431">
                  <c:v>249.53</c:v>
                </c:pt>
                <c:pt idx="432">
                  <c:v>225.02000000000004</c:v>
                </c:pt>
                <c:pt idx="433">
                  <c:v>253.03500000000003</c:v>
                </c:pt>
                <c:pt idx="434">
                  <c:v>256.67500000000001</c:v>
                </c:pt>
                <c:pt idx="435">
                  <c:v>245.63500000000002</c:v>
                </c:pt>
                <c:pt idx="436">
                  <c:v>260.45999999999998</c:v>
                </c:pt>
                <c:pt idx="437">
                  <c:v>242.315</c:v>
                </c:pt>
                <c:pt idx="438">
                  <c:v>256.95499999999998</c:v>
                </c:pt>
                <c:pt idx="439">
                  <c:v>242.14</c:v>
                </c:pt>
                <c:pt idx="440">
                  <c:v>249.345</c:v>
                </c:pt>
                <c:pt idx="441">
                  <c:v>253.49</c:v>
                </c:pt>
                <c:pt idx="442">
                  <c:v>249.8</c:v>
                </c:pt>
                <c:pt idx="443">
                  <c:v>257.23500000000001</c:v>
                </c:pt>
                <c:pt idx="444">
                  <c:v>246.06500000000003</c:v>
                </c:pt>
                <c:pt idx="445">
                  <c:v>264.78499999999997</c:v>
                </c:pt>
                <c:pt idx="446">
                  <c:v>238.95000000000002</c:v>
                </c:pt>
                <c:pt idx="447">
                  <c:v>256.44</c:v>
                </c:pt>
                <c:pt idx="448">
                  <c:v>256.34500000000003</c:v>
                </c:pt>
                <c:pt idx="449">
                  <c:v>248.91500000000005</c:v>
                </c:pt>
                <c:pt idx="450">
                  <c:v>263.77499999999998</c:v>
                </c:pt>
                <c:pt idx="451">
                  <c:v>252.35999999999999</c:v>
                </c:pt>
                <c:pt idx="452">
                  <c:v>259.91499999999996</c:v>
                </c:pt>
                <c:pt idx="453">
                  <c:v>240.98499999999999</c:v>
                </c:pt>
                <c:pt idx="454">
                  <c:v>263.28499999999997</c:v>
                </c:pt>
                <c:pt idx="455">
                  <c:v>227.4</c:v>
                </c:pt>
                <c:pt idx="456">
                  <c:v>256.625</c:v>
                </c:pt>
                <c:pt idx="457">
                  <c:v>268.39</c:v>
                </c:pt>
                <c:pt idx="458">
                  <c:v>249.36</c:v>
                </c:pt>
                <c:pt idx="459">
                  <c:v>259.91499999999996</c:v>
                </c:pt>
                <c:pt idx="460">
                  <c:v>248.29500000000002</c:v>
                </c:pt>
                <c:pt idx="461">
                  <c:v>259.52999999999997</c:v>
                </c:pt>
                <c:pt idx="462">
                  <c:v>245.27500000000001</c:v>
                </c:pt>
                <c:pt idx="463">
                  <c:v>264.07</c:v>
                </c:pt>
                <c:pt idx="464">
                  <c:v>260.11</c:v>
                </c:pt>
                <c:pt idx="465">
                  <c:v>256.3</c:v>
                </c:pt>
                <c:pt idx="466">
                  <c:v>319.44500000000005</c:v>
                </c:pt>
                <c:pt idx="467">
                  <c:v>244.745</c:v>
                </c:pt>
                <c:pt idx="468">
                  <c:v>267.39</c:v>
                </c:pt>
                <c:pt idx="469">
                  <c:v>248.38499999999999</c:v>
                </c:pt>
                <c:pt idx="470">
                  <c:v>259.625</c:v>
                </c:pt>
                <c:pt idx="471">
                  <c:v>255.82500000000002</c:v>
                </c:pt>
                <c:pt idx="472">
                  <c:v>255.82500000000002</c:v>
                </c:pt>
                <c:pt idx="473">
                  <c:v>271.35500000000002</c:v>
                </c:pt>
                <c:pt idx="474">
                  <c:v>256.58000000000004</c:v>
                </c:pt>
                <c:pt idx="475">
                  <c:v>272.17500000000001</c:v>
                </c:pt>
                <c:pt idx="476">
                  <c:v>245.10000000000002</c:v>
                </c:pt>
                <c:pt idx="477">
                  <c:v>263.875</c:v>
                </c:pt>
                <c:pt idx="478">
                  <c:v>241.33</c:v>
                </c:pt>
                <c:pt idx="479">
                  <c:v>256.01</c:v>
                </c:pt>
                <c:pt idx="480">
                  <c:v>263.67500000000001</c:v>
                </c:pt>
                <c:pt idx="481">
                  <c:v>256.3</c:v>
                </c:pt>
                <c:pt idx="482">
                  <c:v>263.97000000000003</c:v>
                </c:pt>
                <c:pt idx="483">
                  <c:v>252.17</c:v>
                </c:pt>
                <c:pt idx="484">
                  <c:v>267.49</c:v>
                </c:pt>
                <c:pt idx="485">
                  <c:v>241.50500000000002</c:v>
                </c:pt>
                <c:pt idx="486">
                  <c:v>260.01</c:v>
                </c:pt>
                <c:pt idx="487">
                  <c:v>263.875</c:v>
                </c:pt>
                <c:pt idx="488">
                  <c:v>256.11</c:v>
                </c:pt>
                <c:pt idx="489">
                  <c:v>283.91499999999996</c:v>
                </c:pt>
                <c:pt idx="490">
                  <c:v>251.99</c:v>
                </c:pt>
                <c:pt idx="491">
                  <c:v>259.52999999999997</c:v>
                </c:pt>
                <c:pt idx="492">
                  <c:v>248.21</c:v>
                </c:pt>
                <c:pt idx="493">
                  <c:v>267.19</c:v>
                </c:pt>
                <c:pt idx="494">
                  <c:v>255.64</c:v>
                </c:pt>
                <c:pt idx="495">
                  <c:v>255.73000000000002</c:v>
                </c:pt>
                <c:pt idx="496">
                  <c:v>275.27</c:v>
                </c:pt>
                <c:pt idx="497">
                  <c:v>251.52500000000001</c:v>
                </c:pt>
                <c:pt idx="498">
                  <c:v>270.74</c:v>
                </c:pt>
                <c:pt idx="499">
                  <c:v>255.64</c:v>
                </c:pt>
                <c:pt idx="500">
                  <c:v>263.28499999999997</c:v>
                </c:pt>
                <c:pt idx="501">
                  <c:v>244.66500000000002</c:v>
                </c:pt>
                <c:pt idx="502">
                  <c:v>267.29000000000002</c:v>
                </c:pt>
                <c:pt idx="503">
                  <c:v>263.38499999999999</c:v>
                </c:pt>
                <c:pt idx="504">
                  <c:v>259.14499999999998</c:v>
                </c:pt>
                <c:pt idx="505">
                  <c:v>274.85000000000002</c:v>
                </c:pt>
                <c:pt idx="506">
                  <c:v>248.29500000000002</c:v>
                </c:pt>
                <c:pt idx="507">
                  <c:v>272.64999999999998</c:v>
                </c:pt>
                <c:pt idx="508">
                  <c:v>253.29499999999999</c:v>
                </c:pt>
                <c:pt idx="509">
                  <c:v>260.83499999999998</c:v>
                </c:pt>
                <c:pt idx="510">
                  <c:v>260.83499999999998</c:v>
                </c:pt>
                <c:pt idx="511">
                  <c:v>264.58499999999998</c:v>
                </c:pt>
                <c:pt idx="512">
                  <c:v>329.23</c:v>
                </c:pt>
                <c:pt idx="513">
                  <c:v>251.71</c:v>
                </c:pt>
                <c:pt idx="514">
                  <c:v>263.08500000000004</c:v>
                </c:pt>
                <c:pt idx="515">
                  <c:v>241.245</c:v>
                </c:pt>
                <c:pt idx="516">
                  <c:v>255.92</c:v>
                </c:pt>
                <c:pt idx="517">
                  <c:v>244.83499999999998</c:v>
                </c:pt>
                <c:pt idx="518">
                  <c:v>246.31500000000003</c:v>
                </c:pt>
                <c:pt idx="519">
                  <c:v>249.96</c:v>
                </c:pt>
                <c:pt idx="520">
                  <c:v>235.78</c:v>
                </c:pt>
                <c:pt idx="521">
                  <c:v>253.755</c:v>
                </c:pt>
                <c:pt idx="522">
                  <c:v>219.065</c:v>
                </c:pt>
                <c:pt idx="523">
                  <c:v>243.15500000000003</c:v>
                </c:pt>
                <c:pt idx="524">
                  <c:v>250.41000000000003</c:v>
                </c:pt>
                <c:pt idx="525">
                  <c:v>236.11500000000001</c:v>
                </c:pt>
                <c:pt idx="526">
                  <c:v>246.76500000000001</c:v>
                </c:pt>
                <c:pt idx="527">
                  <c:v>235.94000000000003</c:v>
                </c:pt>
                <c:pt idx="528">
                  <c:v>242.98500000000001</c:v>
                </c:pt>
                <c:pt idx="529">
                  <c:v>225.75500000000002</c:v>
                </c:pt>
                <c:pt idx="530">
                  <c:v>242.73000000000002</c:v>
                </c:pt>
                <c:pt idx="531">
                  <c:v>239.18500000000003</c:v>
                </c:pt>
                <c:pt idx="532">
                  <c:v>235.70000000000002</c:v>
                </c:pt>
                <c:pt idx="533">
                  <c:v>268.99</c:v>
                </c:pt>
                <c:pt idx="534">
                  <c:v>229.02500000000003</c:v>
                </c:pt>
                <c:pt idx="535">
                  <c:v>243.60000000000002</c:v>
                </c:pt>
                <c:pt idx="536">
                  <c:v>229.72500000000002</c:v>
                </c:pt>
                <c:pt idx="537">
                  <c:v>236.315</c:v>
                </c:pt>
                <c:pt idx="538">
                  <c:v>216.42999999999998</c:v>
                </c:pt>
                <c:pt idx="539">
                  <c:v>239.63000000000002</c:v>
                </c:pt>
                <c:pt idx="540">
                  <c:v>239.63000000000002</c:v>
                </c:pt>
                <c:pt idx="541">
                  <c:v>232.96</c:v>
                </c:pt>
                <c:pt idx="542">
                  <c:v>239.88500000000002</c:v>
                </c:pt>
                <c:pt idx="543">
                  <c:v>226.23000000000002</c:v>
                </c:pt>
                <c:pt idx="544">
                  <c:v>240.06</c:v>
                </c:pt>
                <c:pt idx="545">
                  <c:v>226.39000000000001</c:v>
                </c:pt>
                <c:pt idx="546">
                  <c:v>236.315</c:v>
                </c:pt>
                <c:pt idx="547">
                  <c:v>242.64500000000001</c:v>
                </c:pt>
                <c:pt idx="548">
                  <c:v>239.27</c:v>
                </c:pt>
                <c:pt idx="549">
                  <c:v>246.41</c:v>
                </c:pt>
                <c:pt idx="550">
                  <c:v>239.69500000000002</c:v>
                </c:pt>
                <c:pt idx="551">
                  <c:v>250.51000000000002</c:v>
                </c:pt>
                <c:pt idx="552">
                  <c:v>232.745</c:v>
                </c:pt>
                <c:pt idx="553">
                  <c:v>249.70500000000001</c:v>
                </c:pt>
                <c:pt idx="554">
                  <c:v>253.39500000000001</c:v>
                </c:pt>
                <c:pt idx="555">
                  <c:v>242.565</c:v>
                </c:pt>
                <c:pt idx="556">
                  <c:v>261.02999999999997</c:v>
                </c:pt>
                <c:pt idx="557">
                  <c:v>246.06500000000003</c:v>
                </c:pt>
                <c:pt idx="558">
                  <c:v>253.39500000000001</c:v>
                </c:pt>
                <c:pt idx="559">
                  <c:v>242.48000000000002</c:v>
                </c:pt>
                <c:pt idx="560">
                  <c:v>253.21</c:v>
                </c:pt>
                <c:pt idx="561">
                  <c:v>206.18</c:v>
                </c:pt>
                <c:pt idx="562">
                  <c:v>244.5</c:v>
                </c:pt>
                <c:pt idx="563">
                  <c:v>251.78500000000003</c:v>
                </c:pt>
                <c:pt idx="564">
                  <c:v>233.79000000000005</c:v>
                </c:pt>
                <c:pt idx="565">
                  <c:v>247.23500000000001</c:v>
                </c:pt>
                <c:pt idx="566">
                  <c:v>233.09000000000003</c:v>
                </c:pt>
                <c:pt idx="567">
                  <c:v>240.73999999999998</c:v>
                </c:pt>
                <c:pt idx="568">
                  <c:v>240.73999999999998</c:v>
                </c:pt>
                <c:pt idx="569">
                  <c:v>234.28000000000003</c:v>
                </c:pt>
                <c:pt idx="570">
                  <c:v>248.51500000000004</c:v>
                </c:pt>
                <c:pt idx="571">
                  <c:v>224.13500000000002</c:v>
                </c:pt>
                <c:pt idx="572">
                  <c:v>242.69500000000002</c:v>
                </c:pt>
                <c:pt idx="573">
                  <c:v>228.86500000000001</c:v>
                </c:pt>
                <c:pt idx="574">
                  <c:v>232.48500000000001</c:v>
                </c:pt>
                <c:pt idx="575">
                  <c:v>235.92500000000001</c:v>
                </c:pt>
                <c:pt idx="576">
                  <c:v>232.89500000000001</c:v>
                </c:pt>
                <c:pt idx="577">
                  <c:v>265.77500000000003</c:v>
                </c:pt>
                <c:pt idx="578">
                  <c:v>232.64499999999998</c:v>
                </c:pt>
                <c:pt idx="579">
                  <c:v>243.11999999999998</c:v>
                </c:pt>
                <c:pt idx="580">
                  <c:v>219.375</c:v>
                </c:pt>
                <c:pt idx="581">
                  <c:v>239.745</c:v>
                </c:pt>
                <c:pt idx="582">
                  <c:v>213.16499999999999</c:v>
                </c:pt>
                <c:pt idx="583">
                  <c:v>229.655</c:v>
                </c:pt>
                <c:pt idx="584">
                  <c:v>240.005</c:v>
                </c:pt>
                <c:pt idx="585">
                  <c:v>233.22</c:v>
                </c:pt>
                <c:pt idx="586">
                  <c:v>236.67499999999998</c:v>
                </c:pt>
                <c:pt idx="587">
                  <c:v>226.465</c:v>
                </c:pt>
                <c:pt idx="588">
                  <c:v>239.66</c:v>
                </c:pt>
                <c:pt idx="589">
                  <c:v>219.45000000000002</c:v>
                </c:pt>
                <c:pt idx="590">
                  <c:v>243.29</c:v>
                </c:pt>
                <c:pt idx="591">
                  <c:v>243.29</c:v>
                </c:pt>
                <c:pt idx="592">
                  <c:v>236.58500000000001</c:v>
                </c:pt>
                <c:pt idx="593">
                  <c:v>321.95499999999998</c:v>
                </c:pt>
                <c:pt idx="594">
                  <c:v>243.94000000000003</c:v>
                </c:pt>
                <c:pt idx="595">
                  <c:v>250.93500000000003</c:v>
                </c:pt>
                <c:pt idx="596">
                  <c:v>240.13500000000002</c:v>
                </c:pt>
                <c:pt idx="597">
                  <c:v>262.49499999999995</c:v>
                </c:pt>
                <c:pt idx="598">
                  <c:v>254.91500000000002</c:v>
                </c:pt>
                <c:pt idx="599">
                  <c:v>261.60499999999996</c:v>
                </c:pt>
                <c:pt idx="600">
                  <c:v>281.495</c:v>
                </c:pt>
                <c:pt idx="601">
                  <c:v>250.33</c:v>
                </c:pt>
                <c:pt idx="602">
                  <c:v>261.29500000000002</c:v>
                </c:pt>
                <c:pt idx="603">
                  <c:v>250.00500000000002</c:v>
                </c:pt>
                <c:pt idx="604">
                  <c:v>257.29000000000002</c:v>
                </c:pt>
                <c:pt idx="605">
                  <c:v>228.67500000000001</c:v>
                </c:pt>
                <c:pt idx="606">
                  <c:v>250.18000000000004</c:v>
                </c:pt>
                <c:pt idx="607">
                  <c:v>250.18000000000004</c:v>
                </c:pt>
                <c:pt idx="608">
                  <c:v>239.34500000000003</c:v>
                </c:pt>
                <c:pt idx="609">
                  <c:v>253.98500000000001</c:v>
                </c:pt>
                <c:pt idx="610">
                  <c:v>229.05</c:v>
                </c:pt>
                <c:pt idx="611">
                  <c:v>246.87</c:v>
                </c:pt>
                <c:pt idx="612">
                  <c:v>225.93</c:v>
                </c:pt>
                <c:pt idx="613">
                  <c:v>232.63000000000002</c:v>
                </c:pt>
                <c:pt idx="614">
                  <c:v>231.93</c:v>
                </c:pt>
                <c:pt idx="615">
                  <c:v>235.39000000000001</c:v>
                </c:pt>
                <c:pt idx="616">
                  <c:v>238.82000000000002</c:v>
                </c:pt>
                <c:pt idx="617">
                  <c:v>225.77500000000003</c:v>
                </c:pt>
                <c:pt idx="618">
                  <c:v>239.435</c:v>
                </c:pt>
                <c:pt idx="619">
                  <c:v>215.91500000000002</c:v>
                </c:pt>
                <c:pt idx="620">
                  <c:v>232.39000000000001</c:v>
                </c:pt>
                <c:pt idx="621">
                  <c:v>232.39000000000001</c:v>
                </c:pt>
                <c:pt idx="622">
                  <c:v>225.62500000000003</c:v>
                </c:pt>
                <c:pt idx="623">
                  <c:v>236.54500000000002</c:v>
                </c:pt>
                <c:pt idx="624">
                  <c:v>229.68</c:v>
                </c:pt>
                <c:pt idx="625">
                  <c:v>229.92500000000001</c:v>
                </c:pt>
                <c:pt idx="626">
                  <c:v>219.98500000000001</c:v>
                </c:pt>
                <c:pt idx="627">
                  <c:v>233.25500000000002</c:v>
                </c:pt>
                <c:pt idx="628">
                  <c:v>201.33</c:v>
                </c:pt>
                <c:pt idx="629">
                  <c:v>229.92500000000001</c:v>
                </c:pt>
                <c:pt idx="630">
                  <c:v>236.8</c:v>
                </c:pt>
                <c:pt idx="631">
                  <c:v>223.25</c:v>
                </c:pt>
                <c:pt idx="632">
                  <c:v>233.25500000000002</c:v>
                </c:pt>
                <c:pt idx="633">
                  <c:v>219.91500000000002</c:v>
                </c:pt>
                <c:pt idx="634">
                  <c:v>226.41</c:v>
                </c:pt>
                <c:pt idx="635">
                  <c:v>213.465</c:v>
                </c:pt>
                <c:pt idx="636">
                  <c:v>229.535</c:v>
                </c:pt>
                <c:pt idx="637">
                  <c:v>222.88</c:v>
                </c:pt>
                <c:pt idx="638">
                  <c:v>223.18</c:v>
                </c:pt>
                <c:pt idx="639">
                  <c:v>282.44</c:v>
                </c:pt>
                <c:pt idx="640">
                  <c:v>210.57500000000002</c:v>
                </c:pt>
                <c:pt idx="641">
                  <c:v>224.39999999999998</c:v>
                </c:pt>
                <c:pt idx="642">
                  <c:v>211.64499999999998</c:v>
                </c:pt>
                <c:pt idx="643">
                  <c:v>217.85499999999999</c:v>
                </c:pt>
                <c:pt idx="644">
                  <c:v>185.55500000000001</c:v>
                </c:pt>
                <c:pt idx="645">
                  <c:v>214.69499999999999</c:v>
                </c:pt>
                <c:pt idx="646">
                  <c:v>221.285</c:v>
                </c:pt>
                <c:pt idx="647">
                  <c:v>205.375</c:v>
                </c:pt>
                <c:pt idx="648">
                  <c:v>214.68000000000004</c:v>
                </c:pt>
                <c:pt idx="649">
                  <c:v>193.77500000000003</c:v>
                </c:pt>
                <c:pt idx="650">
                  <c:v>211.08</c:v>
                </c:pt>
                <c:pt idx="651">
                  <c:v>193.30500000000001</c:v>
                </c:pt>
                <c:pt idx="652">
                  <c:v>204.97499999999999</c:v>
                </c:pt>
                <c:pt idx="653">
                  <c:v>207.97499999999999</c:v>
                </c:pt>
                <c:pt idx="654">
                  <c:v>201.95000000000002</c:v>
                </c:pt>
                <c:pt idx="655">
                  <c:v>204.88</c:v>
                </c:pt>
                <c:pt idx="656">
                  <c:v>193.19</c:v>
                </c:pt>
                <c:pt idx="657">
                  <c:v>207.97499999999999</c:v>
                </c:pt>
                <c:pt idx="658">
                  <c:v>187.66499999999999</c:v>
                </c:pt>
                <c:pt idx="659">
                  <c:v>198.88499999999999</c:v>
                </c:pt>
                <c:pt idx="660">
                  <c:v>201.82499999999999</c:v>
                </c:pt>
                <c:pt idx="661">
                  <c:v>193.13499999999999</c:v>
                </c:pt>
                <c:pt idx="662">
                  <c:v>213.01999999999998</c:v>
                </c:pt>
                <c:pt idx="663">
                  <c:v>189.28</c:v>
                </c:pt>
                <c:pt idx="664">
                  <c:v>195.00500000000002</c:v>
                </c:pt>
                <c:pt idx="665">
                  <c:v>183.84</c:v>
                </c:pt>
                <c:pt idx="666">
                  <c:v>194.94499999999999</c:v>
                </c:pt>
                <c:pt idx="667">
                  <c:v>189.28</c:v>
                </c:pt>
                <c:pt idx="668">
                  <c:v>188.68</c:v>
                </c:pt>
                <c:pt idx="669">
                  <c:v>200.315</c:v>
                </c:pt>
                <c:pt idx="670">
                  <c:v>183.29</c:v>
                </c:pt>
                <c:pt idx="671">
                  <c:v>188.86499999999998</c:v>
                </c:pt>
                <c:pt idx="672">
                  <c:v>178.02500000000001</c:v>
                </c:pt>
                <c:pt idx="673">
                  <c:v>188.97499999999999</c:v>
                </c:pt>
                <c:pt idx="674">
                  <c:v>175.52</c:v>
                </c:pt>
                <c:pt idx="675">
                  <c:v>188.97499999999999</c:v>
                </c:pt>
                <c:pt idx="676">
                  <c:v>186.16</c:v>
                </c:pt>
                <c:pt idx="677">
                  <c:v>180.74</c:v>
                </c:pt>
                <c:pt idx="678">
                  <c:v>194.655</c:v>
                </c:pt>
                <c:pt idx="679">
                  <c:v>175.52</c:v>
                </c:pt>
                <c:pt idx="680">
                  <c:v>183.26500000000001</c:v>
                </c:pt>
                <c:pt idx="681">
                  <c:v>171.87</c:v>
                </c:pt>
                <c:pt idx="682">
                  <c:v>184.39000000000001</c:v>
                </c:pt>
                <c:pt idx="683">
                  <c:v>171.75500000000002</c:v>
                </c:pt>
                <c:pt idx="684">
                  <c:v>183.31999999999996</c:v>
                </c:pt>
                <c:pt idx="685">
                  <c:v>189.94000000000003</c:v>
                </c:pt>
                <c:pt idx="686">
                  <c:v>185.26000000000002</c:v>
                </c:pt>
                <c:pt idx="687">
                  <c:v>197.50500000000002</c:v>
                </c:pt>
                <c:pt idx="688">
                  <c:v>187.56</c:v>
                </c:pt>
                <c:pt idx="689">
                  <c:v>198.44500000000002</c:v>
                </c:pt>
                <c:pt idx="690">
                  <c:v>185.49</c:v>
                </c:pt>
                <c:pt idx="691">
                  <c:v>194.23999999999998</c:v>
                </c:pt>
                <c:pt idx="692">
                  <c:v>188.15000000000003</c:v>
                </c:pt>
                <c:pt idx="693">
                  <c:v>201.17500000000004</c:v>
                </c:pt>
                <c:pt idx="694">
                  <c:v>173.75500000000002</c:v>
                </c:pt>
                <c:pt idx="695">
                  <c:v>197.38499999999999</c:v>
                </c:pt>
                <c:pt idx="696">
                  <c:v>205.45499999999998</c:v>
                </c:pt>
                <c:pt idx="697">
                  <c:v>192.04499999999999</c:v>
                </c:pt>
                <c:pt idx="698">
                  <c:v>201.34500000000003</c:v>
                </c:pt>
                <c:pt idx="699">
                  <c:v>193.29500000000002</c:v>
                </c:pt>
                <c:pt idx="700">
                  <c:v>195.93500000000003</c:v>
                </c:pt>
                <c:pt idx="701">
                  <c:v>184.745</c:v>
                </c:pt>
                <c:pt idx="702">
                  <c:v>192.55500000000001</c:v>
                </c:pt>
                <c:pt idx="703">
                  <c:v>195.24</c:v>
                </c:pt>
                <c:pt idx="704">
                  <c:v>191.85499999999999</c:v>
                </c:pt>
                <c:pt idx="705">
                  <c:v>217.36999999999998</c:v>
                </c:pt>
                <c:pt idx="706">
                  <c:v>186.44499999999999</c:v>
                </c:pt>
                <c:pt idx="707">
                  <c:v>191.79999999999998</c:v>
                </c:pt>
                <c:pt idx="708">
                  <c:v>184.27500000000003</c:v>
                </c:pt>
                <c:pt idx="709">
                  <c:v>190.56</c:v>
                </c:pt>
                <c:pt idx="710">
                  <c:v>179.31000000000003</c:v>
                </c:pt>
                <c:pt idx="711">
                  <c:v>189.54999999999998</c:v>
                </c:pt>
                <c:pt idx="712">
                  <c:v>188.755</c:v>
                </c:pt>
                <c:pt idx="713">
                  <c:v>191.55500000000001</c:v>
                </c:pt>
                <c:pt idx="714">
                  <c:v>198.69500000000002</c:v>
                </c:pt>
                <c:pt idx="715">
                  <c:v>193.54500000000002</c:v>
                </c:pt>
                <c:pt idx="716">
                  <c:v>212.29999999999998</c:v>
                </c:pt>
                <c:pt idx="717">
                  <c:v>188.57500000000002</c:v>
                </c:pt>
                <c:pt idx="718">
                  <c:v>204.845</c:v>
                </c:pt>
                <c:pt idx="719">
                  <c:v>194.55</c:v>
                </c:pt>
                <c:pt idx="720">
                  <c:v>205.54499999999999</c:v>
                </c:pt>
                <c:pt idx="721">
                  <c:v>195.45</c:v>
                </c:pt>
                <c:pt idx="722">
                  <c:v>198.92500000000001</c:v>
                </c:pt>
                <c:pt idx="723">
                  <c:v>194.71500000000003</c:v>
                </c:pt>
                <c:pt idx="724">
                  <c:v>193.11</c:v>
                </c:pt>
                <c:pt idx="725">
                  <c:v>191.02500000000001</c:v>
                </c:pt>
                <c:pt idx="726">
                  <c:v>188.435</c:v>
                </c:pt>
                <c:pt idx="727">
                  <c:v>202.45</c:v>
                </c:pt>
                <c:pt idx="728">
                  <c:v>183.715</c:v>
                </c:pt>
                <c:pt idx="729">
                  <c:v>187.76499999999999</c:v>
                </c:pt>
                <c:pt idx="730">
                  <c:v>172.71500000000003</c:v>
                </c:pt>
                <c:pt idx="731">
                  <c:v>177.56</c:v>
                </c:pt>
                <c:pt idx="732">
                  <c:v>167.72500000000002</c:v>
                </c:pt>
                <c:pt idx="733">
                  <c:v>180.51500000000001</c:v>
                </c:pt>
                <c:pt idx="734">
                  <c:v>172.405</c:v>
                </c:pt>
                <c:pt idx="735">
                  <c:v>188.32</c:v>
                </c:pt>
                <c:pt idx="736">
                  <c:v>191.25</c:v>
                </c:pt>
                <c:pt idx="737">
                  <c:v>185.685</c:v>
                </c:pt>
                <c:pt idx="738">
                  <c:v>193.845</c:v>
                </c:pt>
                <c:pt idx="739">
                  <c:v>177.44499999999999</c:v>
                </c:pt>
                <c:pt idx="740">
                  <c:v>191.01000000000002</c:v>
                </c:pt>
                <c:pt idx="741">
                  <c:v>182.72000000000003</c:v>
                </c:pt>
                <c:pt idx="742">
                  <c:v>198.93500000000003</c:v>
                </c:pt>
                <c:pt idx="743">
                  <c:v>186.15</c:v>
                </c:pt>
                <c:pt idx="744">
                  <c:v>202.625</c:v>
                </c:pt>
                <c:pt idx="745">
                  <c:v>203.32999999999998</c:v>
                </c:pt>
                <c:pt idx="746">
                  <c:v>203.32999999999998</c:v>
                </c:pt>
                <c:pt idx="747">
                  <c:v>219.23500000000001</c:v>
                </c:pt>
                <c:pt idx="748">
                  <c:v>208.28</c:v>
                </c:pt>
                <c:pt idx="749">
                  <c:v>220.63000000000002</c:v>
                </c:pt>
                <c:pt idx="750">
                  <c:v>203.75</c:v>
                </c:pt>
                <c:pt idx="751">
                  <c:v>214.37</c:v>
                </c:pt>
                <c:pt idx="752">
                  <c:v>204.19500000000002</c:v>
                </c:pt>
                <c:pt idx="753">
                  <c:v>220.62</c:v>
                </c:pt>
                <c:pt idx="754">
                  <c:v>186.89000000000004</c:v>
                </c:pt>
                <c:pt idx="755">
                  <c:v>206.7</c:v>
                </c:pt>
                <c:pt idx="756">
                  <c:v>209.32</c:v>
                </c:pt>
                <c:pt idx="757">
                  <c:v>199.64999999999998</c:v>
                </c:pt>
                <c:pt idx="758">
                  <c:v>217.28</c:v>
                </c:pt>
                <c:pt idx="759">
                  <c:v>192.89500000000004</c:v>
                </c:pt>
                <c:pt idx="760">
                  <c:v>195.57000000000002</c:v>
                </c:pt>
                <c:pt idx="761">
                  <c:v>187.1</c:v>
                </c:pt>
                <c:pt idx="762">
                  <c:v>195.09499999999997</c:v>
                </c:pt>
                <c:pt idx="763">
                  <c:v>178.07000000000002</c:v>
                </c:pt>
                <c:pt idx="764">
                  <c:v>185.71499999999997</c:v>
                </c:pt>
                <c:pt idx="765">
                  <c:v>172.60499999999999</c:v>
                </c:pt>
                <c:pt idx="766">
                  <c:v>182.875</c:v>
                </c:pt>
                <c:pt idx="767">
                  <c:v>190.97</c:v>
                </c:pt>
                <c:pt idx="768">
                  <c:v>193.76499999999999</c:v>
                </c:pt>
                <c:pt idx="769">
                  <c:v>234.20999999999998</c:v>
                </c:pt>
                <c:pt idx="770">
                  <c:v>182.79</c:v>
                </c:pt>
                <c:pt idx="771">
                  <c:v>197.215</c:v>
                </c:pt>
                <c:pt idx="772">
                  <c:v>186.48499999999999</c:v>
                </c:pt>
                <c:pt idx="773">
                  <c:v>204.30499999999998</c:v>
                </c:pt>
                <c:pt idx="774">
                  <c:v>214.55499999999998</c:v>
                </c:pt>
                <c:pt idx="775">
                  <c:v>210.98500000000004</c:v>
                </c:pt>
                <c:pt idx="776">
                  <c:v>224.3</c:v>
                </c:pt>
                <c:pt idx="777">
                  <c:v>216.51500000000004</c:v>
                </c:pt>
                <c:pt idx="778">
                  <c:v>225.905</c:v>
                </c:pt>
                <c:pt idx="779">
                  <c:v>222.26500000000001</c:v>
                </c:pt>
                <c:pt idx="780">
                  <c:v>235.76500000000001</c:v>
                </c:pt>
                <c:pt idx="781">
                  <c:v>221.63500000000002</c:v>
                </c:pt>
                <c:pt idx="782">
                  <c:v>231.65499999999997</c:v>
                </c:pt>
                <c:pt idx="783">
                  <c:v>222.89500000000001</c:v>
                </c:pt>
                <c:pt idx="784">
                  <c:v>232.3</c:v>
                </c:pt>
                <c:pt idx="785">
                  <c:v>234.22499999999999</c:v>
                </c:pt>
                <c:pt idx="786">
                  <c:v>236.93</c:v>
                </c:pt>
                <c:pt idx="787">
                  <c:v>248.19499999999999</c:v>
                </c:pt>
                <c:pt idx="788">
                  <c:v>234.10499999999999</c:v>
                </c:pt>
                <c:pt idx="789">
                  <c:v>238.85999999999999</c:v>
                </c:pt>
                <c:pt idx="790">
                  <c:v>223.15</c:v>
                </c:pt>
                <c:pt idx="791">
                  <c:v>229.43</c:v>
                </c:pt>
                <c:pt idx="792">
                  <c:v>214.48500000000001</c:v>
                </c:pt>
                <c:pt idx="793">
                  <c:v>218.55</c:v>
                </c:pt>
                <c:pt idx="794">
                  <c:v>202.44000000000003</c:v>
                </c:pt>
                <c:pt idx="795">
                  <c:v>206.25000000000003</c:v>
                </c:pt>
                <c:pt idx="796">
                  <c:v>201.75</c:v>
                </c:pt>
                <c:pt idx="797">
                  <c:v>193.59000000000003</c:v>
                </c:pt>
                <c:pt idx="798">
                  <c:v>197.51500000000001</c:v>
                </c:pt>
                <c:pt idx="799">
                  <c:v>188.64</c:v>
                </c:pt>
                <c:pt idx="800">
                  <c:v>246.89</c:v>
                </c:pt>
                <c:pt idx="801">
                  <c:v>191.07499999999999</c:v>
                </c:pt>
                <c:pt idx="802">
                  <c:v>202.17500000000001</c:v>
                </c:pt>
                <c:pt idx="803">
                  <c:v>185.715</c:v>
                </c:pt>
                <c:pt idx="804">
                  <c:v>201.5</c:v>
                </c:pt>
                <c:pt idx="805">
                  <c:v>201.5</c:v>
                </c:pt>
                <c:pt idx="806">
                  <c:v>195.815</c:v>
                </c:pt>
                <c:pt idx="807">
                  <c:v>203.62500000000003</c:v>
                </c:pt>
                <c:pt idx="808">
                  <c:v>195.17000000000002</c:v>
                </c:pt>
                <c:pt idx="809">
                  <c:v>200.8</c:v>
                </c:pt>
                <c:pt idx="810">
                  <c:v>186.905</c:v>
                </c:pt>
                <c:pt idx="811">
                  <c:v>200.88499999999999</c:v>
                </c:pt>
                <c:pt idx="812">
                  <c:v>176.48500000000001</c:v>
                </c:pt>
                <c:pt idx="813">
                  <c:v>194.21999999999997</c:v>
                </c:pt>
                <c:pt idx="814">
                  <c:v>199.92999999999995</c:v>
                </c:pt>
                <c:pt idx="815">
                  <c:v>186.10499999999996</c:v>
                </c:pt>
                <c:pt idx="816">
                  <c:v>200.05999999999997</c:v>
                </c:pt>
                <c:pt idx="817">
                  <c:v>188.73999999999998</c:v>
                </c:pt>
                <c:pt idx="818">
                  <c:v>194.27999999999997</c:v>
                </c:pt>
                <c:pt idx="819">
                  <c:v>180.04999999999998</c:v>
                </c:pt>
                <c:pt idx="820">
                  <c:v>190.79</c:v>
                </c:pt>
                <c:pt idx="821">
                  <c:v>193.57999999999998</c:v>
                </c:pt>
                <c:pt idx="822">
                  <c:v>186.58500000000004</c:v>
                </c:pt>
                <c:pt idx="823">
                  <c:v>203.71000000000004</c:v>
                </c:pt>
                <c:pt idx="824">
                  <c:v>183.78000000000003</c:v>
                </c:pt>
                <c:pt idx="825">
                  <c:v>196.935</c:v>
                </c:pt>
                <c:pt idx="826">
                  <c:v>185.93</c:v>
                </c:pt>
                <c:pt idx="827">
                  <c:v>188.63</c:v>
                </c:pt>
                <c:pt idx="828">
                  <c:v>174.13499999999999</c:v>
                </c:pt>
                <c:pt idx="829">
                  <c:v>193.23499999999999</c:v>
                </c:pt>
                <c:pt idx="830">
                  <c:v>198.965</c:v>
                </c:pt>
                <c:pt idx="831">
                  <c:v>190.20000000000002</c:v>
                </c:pt>
                <c:pt idx="832">
                  <c:v>201.63500000000002</c:v>
                </c:pt>
                <c:pt idx="833">
                  <c:v>184.89500000000001</c:v>
                </c:pt>
                <c:pt idx="834">
                  <c:v>193.16500000000002</c:v>
                </c:pt>
                <c:pt idx="835">
                  <c:v>184.89500000000001</c:v>
                </c:pt>
                <c:pt idx="836">
                  <c:v>190.02999999999997</c:v>
                </c:pt>
                <c:pt idx="837">
                  <c:v>195.65499999999997</c:v>
                </c:pt>
                <c:pt idx="838">
                  <c:v>190.31</c:v>
                </c:pt>
                <c:pt idx="839">
                  <c:v>193.10499999999999</c:v>
                </c:pt>
                <c:pt idx="840">
                  <c:v>179.70999999999998</c:v>
                </c:pt>
                <c:pt idx="841">
                  <c:v>193.29000000000002</c:v>
                </c:pt>
                <c:pt idx="842">
                  <c:v>177.12</c:v>
                </c:pt>
                <c:pt idx="843">
                  <c:v>186.91000000000003</c:v>
                </c:pt>
                <c:pt idx="844">
                  <c:v>186.91000000000003</c:v>
                </c:pt>
                <c:pt idx="845">
                  <c:v>181.57500000000002</c:v>
                </c:pt>
                <c:pt idx="846">
                  <c:v>195.36500000000001</c:v>
                </c:pt>
                <c:pt idx="847">
                  <c:v>181.69500000000002</c:v>
                </c:pt>
                <c:pt idx="848">
                  <c:v>181.69500000000002</c:v>
                </c:pt>
                <c:pt idx="849">
                  <c:v>176.47</c:v>
                </c:pt>
                <c:pt idx="850">
                  <c:v>186.87</c:v>
                </c:pt>
                <c:pt idx="851">
                  <c:v>161.59</c:v>
                </c:pt>
                <c:pt idx="852">
                  <c:v>181.50500000000002</c:v>
                </c:pt>
                <c:pt idx="853">
                  <c:v>189.64000000000001</c:v>
                </c:pt>
                <c:pt idx="854">
                  <c:v>176.23000000000002</c:v>
                </c:pt>
                <c:pt idx="855">
                  <c:v>180.04000000000002</c:v>
                </c:pt>
                <c:pt idx="856">
                  <c:v>174.83</c:v>
                </c:pt>
                <c:pt idx="857">
                  <c:v>177.41500000000002</c:v>
                </c:pt>
                <c:pt idx="858">
                  <c:v>169.78</c:v>
                </c:pt>
                <c:pt idx="859">
                  <c:v>180.10500000000002</c:v>
                </c:pt>
                <c:pt idx="860">
                  <c:v>180.10500000000002</c:v>
                </c:pt>
                <c:pt idx="861">
                  <c:v>174.845</c:v>
                </c:pt>
                <c:pt idx="862">
                  <c:v>180.05500000000001</c:v>
                </c:pt>
                <c:pt idx="863">
                  <c:v>169.79500000000002</c:v>
                </c:pt>
                <c:pt idx="864">
                  <c:v>178.715</c:v>
                </c:pt>
                <c:pt idx="865">
                  <c:v>168.62500000000003</c:v>
                </c:pt>
                <c:pt idx="866">
                  <c:v>176.27500000000001</c:v>
                </c:pt>
                <c:pt idx="867">
                  <c:v>176.27500000000001</c:v>
                </c:pt>
                <c:pt idx="868">
                  <c:v>178.88000000000002</c:v>
                </c:pt>
                <c:pt idx="869">
                  <c:v>189.64000000000001</c:v>
                </c:pt>
                <c:pt idx="870">
                  <c:v>171.24</c:v>
                </c:pt>
                <c:pt idx="871">
                  <c:v>184.17500000000001</c:v>
                </c:pt>
                <c:pt idx="872">
                  <c:v>166.345</c:v>
                </c:pt>
                <c:pt idx="873">
                  <c:v>178.01500000000001</c:v>
                </c:pt>
                <c:pt idx="874">
                  <c:v>163.11500000000004</c:v>
                </c:pt>
                <c:pt idx="875">
                  <c:v>173.00000000000003</c:v>
                </c:pt>
                <c:pt idx="876">
                  <c:v>180.75500000000002</c:v>
                </c:pt>
                <c:pt idx="877">
                  <c:v>175.49500000000003</c:v>
                </c:pt>
                <c:pt idx="878">
                  <c:v>175.49500000000003</c:v>
                </c:pt>
                <c:pt idx="879">
                  <c:v>170.45000000000002</c:v>
                </c:pt>
                <c:pt idx="880">
                  <c:v>180.69000000000003</c:v>
                </c:pt>
                <c:pt idx="881">
                  <c:v>165.54500000000002</c:v>
                </c:pt>
                <c:pt idx="882">
                  <c:v>172.93500000000003</c:v>
                </c:pt>
                <c:pt idx="883">
                  <c:v>180.69000000000003</c:v>
                </c:pt>
                <c:pt idx="884">
                  <c:v>172.89000000000001</c:v>
                </c:pt>
                <c:pt idx="885">
                  <c:v>221.22</c:v>
                </c:pt>
                <c:pt idx="886">
                  <c:v>174.73</c:v>
                </c:pt>
                <c:pt idx="887">
                  <c:v>174.845</c:v>
                </c:pt>
                <c:pt idx="888">
                  <c:v>170.49500000000003</c:v>
                </c:pt>
                <c:pt idx="889">
                  <c:v>180.86</c:v>
                </c:pt>
                <c:pt idx="890">
                  <c:v>178.23000000000002</c:v>
                </c:pt>
                <c:pt idx="891">
                  <c:v>173.25000000000003</c:v>
                </c:pt>
                <c:pt idx="892">
                  <c:v>189.17500000000001</c:v>
                </c:pt>
                <c:pt idx="893">
                  <c:v>173.25000000000003</c:v>
                </c:pt>
                <c:pt idx="894">
                  <c:v>178.28000000000003</c:v>
                </c:pt>
                <c:pt idx="895">
                  <c:v>175.69000000000003</c:v>
                </c:pt>
                <c:pt idx="896">
                  <c:v>178.34500000000003</c:v>
                </c:pt>
                <c:pt idx="897">
                  <c:v>165.79000000000002</c:v>
                </c:pt>
                <c:pt idx="898">
                  <c:v>180.97500000000002</c:v>
                </c:pt>
                <c:pt idx="899">
                  <c:v>183.65000000000003</c:v>
                </c:pt>
                <c:pt idx="900">
                  <c:v>178.34500000000003</c:v>
                </c:pt>
                <c:pt idx="901">
                  <c:v>186.20000000000005</c:v>
                </c:pt>
                <c:pt idx="902">
                  <c:v>173.06500000000003</c:v>
                </c:pt>
                <c:pt idx="903">
                  <c:v>183.16499999999999</c:v>
                </c:pt>
                <c:pt idx="904">
                  <c:v>172.80500000000001</c:v>
                </c:pt>
                <c:pt idx="905">
                  <c:v>178.54499999999999</c:v>
                </c:pt>
                <c:pt idx="906">
                  <c:v>181.17500000000001</c:v>
                </c:pt>
                <c:pt idx="907">
                  <c:v>181.17500000000001</c:v>
                </c:pt>
                <c:pt idx="908">
                  <c:v>246.51499999999999</c:v>
                </c:pt>
                <c:pt idx="909">
                  <c:v>175.46</c:v>
                </c:pt>
                <c:pt idx="910">
                  <c:v>186.04999999999998</c:v>
                </c:pt>
                <c:pt idx="911">
                  <c:v>170.41499999999999</c:v>
                </c:pt>
                <c:pt idx="912">
                  <c:v>183.49499999999998</c:v>
                </c:pt>
                <c:pt idx="913">
                  <c:v>183.49499999999998</c:v>
                </c:pt>
                <c:pt idx="914">
                  <c:v>178.19499999999999</c:v>
                </c:pt>
                <c:pt idx="915">
                  <c:v>189.15500000000003</c:v>
                </c:pt>
                <c:pt idx="916">
                  <c:v>178.39500000000001</c:v>
                </c:pt>
                <c:pt idx="917">
                  <c:v>183.01000000000002</c:v>
                </c:pt>
                <c:pt idx="918">
                  <c:v>175.185</c:v>
                </c:pt>
                <c:pt idx="919">
                  <c:v>186.40000000000003</c:v>
                </c:pt>
                <c:pt idx="920">
                  <c:v>165.86500000000001</c:v>
                </c:pt>
                <c:pt idx="921">
                  <c:v>181.02500000000001</c:v>
                </c:pt>
                <c:pt idx="922">
                  <c:v>186.40000000000003</c:v>
                </c:pt>
                <c:pt idx="923">
                  <c:v>175.81</c:v>
                </c:pt>
                <c:pt idx="924">
                  <c:v>183.69000000000003</c:v>
                </c:pt>
                <c:pt idx="925">
                  <c:v>175.81</c:v>
                </c:pt>
                <c:pt idx="926">
                  <c:v>181.07500000000002</c:v>
                </c:pt>
                <c:pt idx="927">
                  <c:v>170.80500000000001</c:v>
                </c:pt>
                <c:pt idx="928">
                  <c:v>181.17500000000001</c:v>
                </c:pt>
                <c:pt idx="929">
                  <c:v>175.95500000000001</c:v>
                </c:pt>
                <c:pt idx="930">
                  <c:v>175.95500000000001</c:v>
                </c:pt>
                <c:pt idx="931">
                  <c:v>194.20500000000001</c:v>
                </c:pt>
                <c:pt idx="932">
                  <c:v>167.85499999999999</c:v>
                </c:pt>
                <c:pt idx="933">
                  <c:v>174.05500000000001</c:v>
                </c:pt>
                <c:pt idx="934">
                  <c:v>166.16500000000002</c:v>
                </c:pt>
                <c:pt idx="935">
                  <c:v>176.59</c:v>
                </c:pt>
                <c:pt idx="936">
                  <c:v>169.77000000000004</c:v>
                </c:pt>
                <c:pt idx="937">
                  <c:v>178.41</c:v>
                </c:pt>
                <c:pt idx="938">
                  <c:v>182.18499999999997</c:v>
                </c:pt>
                <c:pt idx="939">
                  <c:v>182.61</c:v>
                </c:pt>
                <c:pt idx="940">
                  <c:v>192.39</c:v>
                </c:pt>
                <c:pt idx="941">
                  <c:v>182.94</c:v>
                </c:pt>
                <c:pt idx="942">
                  <c:v>204.93</c:v>
                </c:pt>
                <c:pt idx="943">
                  <c:v>186.55500000000001</c:v>
                </c:pt>
                <c:pt idx="944">
                  <c:v>192.13000000000002</c:v>
                </c:pt>
                <c:pt idx="945">
                  <c:v>186.70500000000001</c:v>
                </c:pt>
                <c:pt idx="946">
                  <c:v>198.81</c:v>
                </c:pt>
                <c:pt idx="947">
                  <c:v>184.4</c:v>
                </c:pt>
                <c:pt idx="948">
                  <c:v>186.53</c:v>
                </c:pt>
                <c:pt idx="949">
                  <c:v>184.28500000000003</c:v>
                </c:pt>
                <c:pt idx="950">
                  <c:v>178.16499999999999</c:v>
                </c:pt>
                <c:pt idx="951">
                  <c:v>178.63</c:v>
                </c:pt>
                <c:pt idx="952">
                  <c:v>167.50500000000002</c:v>
                </c:pt>
                <c:pt idx="953">
                  <c:v>197.38000000000002</c:v>
                </c:pt>
                <c:pt idx="954">
                  <c:v>161.10499999999999</c:v>
                </c:pt>
                <c:pt idx="955">
                  <c:v>167.14500000000001</c:v>
                </c:pt>
                <c:pt idx="956">
                  <c:v>153.17000000000002</c:v>
                </c:pt>
                <c:pt idx="957">
                  <c:v>160.715</c:v>
                </c:pt>
                <c:pt idx="958">
                  <c:v>147.61499999999998</c:v>
                </c:pt>
                <c:pt idx="959">
                  <c:v>158.43999999999997</c:v>
                </c:pt>
                <c:pt idx="960">
                  <c:v>147.69999999999999</c:v>
                </c:pt>
                <c:pt idx="961">
                  <c:v>163.02499999999998</c:v>
                </c:pt>
                <c:pt idx="962">
                  <c:v>167.76</c:v>
                </c:pt>
                <c:pt idx="963">
                  <c:v>160.01</c:v>
                </c:pt>
                <c:pt idx="964">
                  <c:v>167.14500000000001</c:v>
                </c:pt>
                <c:pt idx="965">
                  <c:v>153.36500000000001</c:v>
                </c:pt>
                <c:pt idx="966">
                  <c:v>164.63</c:v>
                </c:pt>
                <c:pt idx="967">
                  <c:v>155.46</c:v>
                </c:pt>
                <c:pt idx="968">
                  <c:v>162.285</c:v>
                </c:pt>
                <c:pt idx="969">
                  <c:v>167.16500000000002</c:v>
                </c:pt>
                <c:pt idx="970">
                  <c:v>162.42000000000002</c:v>
                </c:pt>
                <c:pt idx="971">
                  <c:v>166.935</c:v>
                </c:pt>
                <c:pt idx="972">
                  <c:v>159.19500000000002</c:v>
                </c:pt>
                <c:pt idx="973">
                  <c:v>168.82500000000002</c:v>
                </c:pt>
                <c:pt idx="974">
                  <c:v>150.47</c:v>
                </c:pt>
                <c:pt idx="975">
                  <c:v>164.01000000000002</c:v>
                </c:pt>
                <c:pt idx="976">
                  <c:v>166.23500000000001</c:v>
                </c:pt>
                <c:pt idx="977">
                  <c:v>159.19500000000002</c:v>
                </c:pt>
                <c:pt idx="978">
                  <c:v>170.98500000000001</c:v>
                </c:pt>
                <c:pt idx="979">
                  <c:v>161.38499999999999</c:v>
                </c:pt>
                <c:pt idx="980">
                  <c:v>163.93</c:v>
                </c:pt>
                <c:pt idx="981">
                  <c:v>156.30000000000001</c:v>
                </c:pt>
                <c:pt idx="982">
                  <c:v>163.23000000000002</c:v>
                </c:pt>
                <c:pt idx="983">
                  <c:v>160.86000000000004</c:v>
                </c:pt>
                <c:pt idx="984">
                  <c:v>167.82500000000002</c:v>
                </c:pt>
                <c:pt idx="985">
                  <c:v>156.11000000000001</c:v>
                </c:pt>
                <c:pt idx="986">
                  <c:v>164.77</c:v>
                </c:pt>
                <c:pt idx="987">
                  <c:v>157.73500000000001</c:v>
                </c:pt>
                <c:pt idx="988">
                  <c:v>162.38500000000002</c:v>
                </c:pt>
                <c:pt idx="989">
                  <c:v>153.27000000000001</c:v>
                </c:pt>
                <c:pt idx="990">
                  <c:v>164.81</c:v>
                </c:pt>
                <c:pt idx="991">
                  <c:v>160.08500000000001</c:v>
                </c:pt>
                <c:pt idx="992">
                  <c:v>157.77500000000001</c:v>
                </c:pt>
                <c:pt idx="993">
                  <c:v>205.45000000000002</c:v>
                </c:pt>
                <c:pt idx="994">
                  <c:v>155.52500000000001</c:v>
                </c:pt>
                <c:pt idx="995">
                  <c:v>167.14500000000001</c:v>
                </c:pt>
                <c:pt idx="996">
                  <c:v>153.20000000000002</c:v>
                </c:pt>
                <c:pt idx="997">
                  <c:v>162.345</c:v>
                </c:pt>
                <c:pt idx="998">
                  <c:v>162.22500000000002</c:v>
                </c:pt>
                <c:pt idx="999">
                  <c:v>164.60000000000002</c:v>
                </c:pt>
                <c:pt idx="1000">
                  <c:v>174.54000000000002</c:v>
                </c:pt>
                <c:pt idx="1001">
                  <c:v>160.62500000000003</c:v>
                </c:pt>
                <c:pt idx="1002">
                  <c:v>172.64500000000004</c:v>
                </c:pt>
                <c:pt idx="1003">
                  <c:v>160.56500000000003</c:v>
                </c:pt>
                <c:pt idx="1004">
                  <c:v>169.45000000000002</c:v>
                </c:pt>
                <c:pt idx="1005">
                  <c:v>157.52500000000001</c:v>
                </c:pt>
                <c:pt idx="1006">
                  <c:v>164.54000000000002</c:v>
                </c:pt>
                <c:pt idx="1007">
                  <c:v>171.80500000000001</c:v>
                </c:pt>
                <c:pt idx="1008">
                  <c:v>166.86500000000001</c:v>
                </c:pt>
                <c:pt idx="1009">
                  <c:v>169.42500000000001</c:v>
                </c:pt>
                <c:pt idx="1010">
                  <c:v>164.55500000000001</c:v>
                </c:pt>
                <c:pt idx="1011">
                  <c:v>174.44500000000002</c:v>
                </c:pt>
                <c:pt idx="1012">
                  <c:v>177.065</c:v>
                </c:pt>
                <c:pt idx="1013">
                  <c:v>167.01500000000001</c:v>
                </c:pt>
                <c:pt idx="1014">
                  <c:v>193.84500000000003</c:v>
                </c:pt>
                <c:pt idx="1015">
                  <c:v>169.99000000000004</c:v>
                </c:pt>
                <c:pt idx="1016">
                  <c:v>172.47500000000002</c:v>
                </c:pt>
                <c:pt idx="1017">
                  <c:v>162.76000000000002</c:v>
                </c:pt>
                <c:pt idx="1018">
                  <c:v>175.00500000000002</c:v>
                </c:pt>
                <c:pt idx="1019">
                  <c:v>172.43000000000004</c:v>
                </c:pt>
                <c:pt idx="1020">
                  <c:v>170.245</c:v>
                </c:pt>
                <c:pt idx="1021">
                  <c:v>183.07499999999999</c:v>
                </c:pt>
                <c:pt idx="1022">
                  <c:v>167.79500000000002</c:v>
                </c:pt>
                <c:pt idx="1023">
                  <c:v>177.52</c:v>
                </c:pt>
                <c:pt idx="1024">
                  <c:v>167.62500000000003</c:v>
                </c:pt>
                <c:pt idx="1025">
                  <c:v>172.57000000000002</c:v>
                </c:pt>
                <c:pt idx="1026">
                  <c:v>160.33000000000001</c:v>
                </c:pt>
                <c:pt idx="1027">
                  <c:v>174.89000000000001</c:v>
                </c:pt>
                <c:pt idx="1028">
                  <c:v>177.57000000000002</c:v>
                </c:pt>
                <c:pt idx="1029">
                  <c:v>172.07500000000002</c:v>
                </c:pt>
                <c:pt idx="1030">
                  <c:v>179.78000000000003</c:v>
                </c:pt>
                <c:pt idx="1031">
                  <c:v>166.99</c:v>
                </c:pt>
                <c:pt idx="1032">
                  <c:v>176.82</c:v>
                </c:pt>
                <c:pt idx="1033">
                  <c:v>168.10500000000002</c:v>
                </c:pt>
                <c:pt idx="1034">
                  <c:v>179.36999999999998</c:v>
                </c:pt>
                <c:pt idx="1035">
                  <c:v>165.68500000000003</c:v>
                </c:pt>
                <c:pt idx="1036">
                  <c:v>179.54500000000002</c:v>
                </c:pt>
                <c:pt idx="1037">
                  <c:v>187.32500000000002</c:v>
                </c:pt>
                <c:pt idx="1038">
                  <c:v>185.28</c:v>
                </c:pt>
                <c:pt idx="1039">
                  <c:v>192.17500000000004</c:v>
                </c:pt>
                <c:pt idx="1040">
                  <c:v>185.14500000000001</c:v>
                </c:pt>
                <c:pt idx="1041">
                  <c:v>193.09</c:v>
                </c:pt>
                <c:pt idx="1042">
                  <c:v>179.16500000000002</c:v>
                </c:pt>
                <c:pt idx="1043">
                  <c:v>187.72500000000002</c:v>
                </c:pt>
                <c:pt idx="1044">
                  <c:v>183.065</c:v>
                </c:pt>
                <c:pt idx="1045">
                  <c:v>195.48999999999998</c:v>
                </c:pt>
                <c:pt idx="1046">
                  <c:v>173.83999999999997</c:v>
                </c:pt>
                <c:pt idx="1047">
                  <c:v>190.14500000000001</c:v>
                </c:pt>
                <c:pt idx="1048">
                  <c:v>200.59</c:v>
                </c:pt>
                <c:pt idx="1049">
                  <c:v>187.57500000000002</c:v>
                </c:pt>
                <c:pt idx="1050">
                  <c:v>196.70499999999998</c:v>
                </c:pt>
                <c:pt idx="1051">
                  <c:v>188.92499999999998</c:v>
                </c:pt>
                <c:pt idx="1052">
                  <c:v>194.095</c:v>
                </c:pt>
                <c:pt idx="1053">
                  <c:v>181.73000000000002</c:v>
                </c:pt>
                <c:pt idx="1054">
                  <c:v>189.29000000000002</c:v>
                </c:pt>
                <c:pt idx="1055">
                  <c:v>189.39000000000001</c:v>
                </c:pt>
                <c:pt idx="1056">
                  <c:v>186.125</c:v>
                </c:pt>
                <c:pt idx="1057">
                  <c:v>274.84000000000003</c:v>
                </c:pt>
                <c:pt idx="1058">
                  <c:v>183.55500000000001</c:v>
                </c:pt>
                <c:pt idx="1059">
                  <c:v>188.64000000000001</c:v>
                </c:pt>
                <c:pt idx="1060">
                  <c:v>179.38500000000002</c:v>
                </c:pt>
                <c:pt idx="1061">
                  <c:v>185.32</c:v>
                </c:pt>
                <c:pt idx="1062">
                  <c:v>174.82500000000002</c:v>
                </c:pt>
                <c:pt idx="1063">
                  <c:v>185.79999999999998</c:v>
                </c:pt>
                <c:pt idx="1064">
                  <c:v>187.065</c:v>
                </c:pt>
                <c:pt idx="1065">
                  <c:v>189.16500000000002</c:v>
                </c:pt>
                <c:pt idx="1066">
                  <c:v>196.74</c:v>
                </c:pt>
                <c:pt idx="1067">
                  <c:v>188.16000000000003</c:v>
                </c:pt>
                <c:pt idx="1068">
                  <c:v>230.36500000000001</c:v>
                </c:pt>
                <c:pt idx="1069">
                  <c:v>186.85499999999999</c:v>
                </c:pt>
                <c:pt idx="1070">
                  <c:v>195.03500000000003</c:v>
                </c:pt>
                <c:pt idx="1071">
                  <c:v>188.82499999999999</c:v>
                </c:pt>
                <c:pt idx="1072">
                  <c:v>200.08</c:v>
                </c:pt>
                <c:pt idx="1073">
                  <c:v>185.36</c:v>
                </c:pt>
                <c:pt idx="1074">
                  <c:v>195.48000000000002</c:v>
                </c:pt>
                <c:pt idx="1075">
                  <c:v>200.57500000000002</c:v>
                </c:pt>
                <c:pt idx="1076">
                  <c:v>195.41500000000002</c:v>
                </c:pt>
                <c:pt idx="1077">
                  <c:v>204.50500000000002</c:v>
                </c:pt>
                <c:pt idx="1078">
                  <c:v>199.345</c:v>
                </c:pt>
                <c:pt idx="1079">
                  <c:v>201.99</c:v>
                </c:pt>
                <c:pt idx="1080">
                  <c:v>192.41</c:v>
                </c:pt>
                <c:pt idx="1081">
                  <c:v>205.64</c:v>
                </c:pt>
                <c:pt idx="1082">
                  <c:v>185.10499999999999</c:v>
                </c:pt>
                <c:pt idx="1083">
                  <c:v>201.285</c:v>
                </c:pt>
                <c:pt idx="1084">
                  <c:v>206.79499999999999</c:v>
                </c:pt>
                <c:pt idx="1085">
                  <c:v>190.27500000000001</c:v>
                </c:pt>
                <c:pt idx="1086">
                  <c:v>195.52</c:v>
                </c:pt>
                <c:pt idx="1087">
                  <c:v>184.19</c:v>
                </c:pt>
                <c:pt idx="1088">
                  <c:v>194.52</c:v>
                </c:pt>
                <c:pt idx="1089">
                  <c:v>194.52</c:v>
                </c:pt>
                <c:pt idx="1090">
                  <c:v>188.01999999999998</c:v>
                </c:pt>
                <c:pt idx="1091">
                  <c:v>215.98500000000001</c:v>
                </c:pt>
                <c:pt idx="1092">
                  <c:v>182.84</c:v>
                </c:pt>
                <c:pt idx="1093">
                  <c:v>185.62500000000003</c:v>
                </c:pt>
                <c:pt idx="1094">
                  <c:v>175.44000000000003</c:v>
                </c:pt>
                <c:pt idx="1095">
                  <c:v>177.92000000000002</c:v>
                </c:pt>
                <c:pt idx="1096">
                  <c:v>162.29499999999999</c:v>
                </c:pt>
                <c:pt idx="1097">
                  <c:v>176.63</c:v>
                </c:pt>
                <c:pt idx="1098">
                  <c:v>186.97499999999999</c:v>
                </c:pt>
                <c:pt idx="1099">
                  <c:v>171.345</c:v>
                </c:pt>
                <c:pt idx="1100">
                  <c:v>178.92</c:v>
                </c:pt>
                <c:pt idx="1101">
                  <c:v>164.04</c:v>
                </c:pt>
                <c:pt idx="1102">
                  <c:v>174.16</c:v>
                </c:pt>
                <c:pt idx="1103">
                  <c:v>161.98000000000002</c:v>
                </c:pt>
                <c:pt idx="1104">
                  <c:v>166.755</c:v>
                </c:pt>
                <c:pt idx="1105">
                  <c:v>174.21</c:v>
                </c:pt>
                <c:pt idx="1106">
                  <c:v>164.41000000000003</c:v>
                </c:pt>
                <c:pt idx="1107">
                  <c:v>166.815</c:v>
                </c:pt>
                <c:pt idx="1108">
                  <c:v>161.84</c:v>
                </c:pt>
                <c:pt idx="1109">
                  <c:v>166.60500000000002</c:v>
                </c:pt>
                <c:pt idx="1110">
                  <c:v>155.10000000000002</c:v>
                </c:pt>
                <c:pt idx="1111">
                  <c:v>166.755</c:v>
                </c:pt>
                <c:pt idx="1112">
                  <c:v>169.2</c:v>
                </c:pt>
                <c:pt idx="1113">
                  <c:v>159.73000000000002</c:v>
                </c:pt>
                <c:pt idx="1114">
                  <c:v>178.27</c:v>
                </c:pt>
                <c:pt idx="1115">
                  <c:v>161.21</c:v>
                </c:pt>
                <c:pt idx="1116">
                  <c:v>165.91500000000002</c:v>
                </c:pt>
                <c:pt idx="1117">
                  <c:v>154.31500000000003</c:v>
                </c:pt>
                <c:pt idx="1118">
                  <c:v>163.42000000000002</c:v>
                </c:pt>
                <c:pt idx="1119">
                  <c:v>161.09</c:v>
                </c:pt>
                <c:pt idx="1120">
                  <c:v>158.95000000000002</c:v>
                </c:pt>
                <c:pt idx="1121">
                  <c:v>170.82500000000002</c:v>
                </c:pt>
                <c:pt idx="1122">
                  <c:v>156.48000000000002</c:v>
                </c:pt>
                <c:pt idx="1123">
                  <c:v>165.73000000000002</c:v>
                </c:pt>
                <c:pt idx="1124">
                  <c:v>156.70500000000001</c:v>
                </c:pt>
                <c:pt idx="1125">
                  <c:v>161.26500000000001</c:v>
                </c:pt>
                <c:pt idx="1126">
                  <c:v>151.59000000000003</c:v>
                </c:pt>
                <c:pt idx="1127">
                  <c:v>162.72000000000003</c:v>
                </c:pt>
                <c:pt idx="1128">
                  <c:v>162.72000000000003</c:v>
                </c:pt>
                <c:pt idx="1129">
                  <c:v>155.72500000000002</c:v>
                </c:pt>
                <c:pt idx="1130">
                  <c:v>164.965</c:v>
                </c:pt>
                <c:pt idx="1131">
                  <c:v>153.53000000000003</c:v>
                </c:pt>
                <c:pt idx="1132">
                  <c:v>163.31500000000003</c:v>
                </c:pt>
                <c:pt idx="1133">
                  <c:v>152.05000000000001</c:v>
                </c:pt>
                <c:pt idx="1134">
                  <c:v>158.68</c:v>
                </c:pt>
                <c:pt idx="1135">
                  <c:v>158.68</c:v>
                </c:pt>
                <c:pt idx="1136">
                  <c:v>158.60500000000002</c:v>
                </c:pt>
                <c:pt idx="1137">
                  <c:v>172.90000000000003</c:v>
                </c:pt>
                <c:pt idx="1138">
                  <c:v>154.06500000000003</c:v>
                </c:pt>
                <c:pt idx="1139">
                  <c:v>163.13500000000002</c:v>
                </c:pt>
                <c:pt idx="1140">
                  <c:v>151.89000000000001</c:v>
                </c:pt>
                <c:pt idx="1141">
                  <c:v>158.56500000000003</c:v>
                </c:pt>
                <c:pt idx="1142">
                  <c:v>145.60499999999999</c:v>
                </c:pt>
                <c:pt idx="1143">
                  <c:v>154.05000000000001</c:v>
                </c:pt>
                <c:pt idx="1144">
                  <c:v>162.41500000000002</c:v>
                </c:pt>
                <c:pt idx="1145">
                  <c:v>155.52500000000001</c:v>
                </c:pt>
                <c:pt idx="1146">
                  <c:v>157.77000000000001</c:v>
                </c:pt>
                <c:pt idx="1147">
                  <c:v>151.09</c:v>
                </c:pt>
                <c:pt idx="1148">
                  <c:v>157.715</c:v>
                </c:pt>
                <c:pt idx="1149">
                  <c:v>144.78500000000003</c:v>
                </c:pt>
                <c:pt idx="1150">
                  <c:v>155.43000000000004</c:v>
                </c:pt>
                <c:pt idx="1151">
                  <c:v>159.85500000000002</c:v>
                </c:pt>
                <c:pt idx="1152">
                  <c:v>150.95500000000004</c:v>
                </c:pt>
                <c:pt idx="1153">
                  <c:v>178.77500000000001</c:v>
                </c:pt>
                <c:pt idx="1154">
                  <c:v>150.29</c:v>
                </c:pt>
                <c:pt idx="1155">
                  <c:v>154.66999999999999</c:v>
                </c:pt>
                <c:pt idx="1156">
                  <c:v>147.45000000000002</c:v>
                </c:pt>
                <c:pt idx="1157">
                  <c:v>156.09</c:v>
                </c:pt>
                <c:pt idx="1158">
                  <c:v>151.71</c:v>
                </c:pt>
                <c:pt idx="1159">
                  <c:v>149.62</c:v>
                </c:pt>
                <c:pt idx="1160">
                  <c:v>160.67500000000001</c:v>
                </c:pt>
                <c:pt idx="1161">
                  <c:v>145.62</c:v>
                </c:pt>
                <c:pt idx="1162">
                  <c:v>154.94500000000002</c:v>
                </c:pt>
                <c:pt idx="1163">
                  <c:v>148.405</c:v>
                </c:pt>
                <c:pt idx="1164">
                  <c:v>152.60499999999999</c:v>
                </c:pt>
                <c:pt idx="1165">
                  <c:v>142.07</c:v>
                </c:pt>
                <c:pt idx="1166">
                  <c:v>154.89000000000001</c:v>
                </c:pt>
                <c:pt idx="1167">
                  <c:v>157.14000000000001</c:v>
                </c:pt>
                <c:pt idx="1168">
                  <c:v>150.69000000000003</c:v>
                </c:pt>
                <c:pt idx="1169">
                  <c:v>157.35500000000002</c:v>
                </c:pt>
                <c:pt idx="1170">
                  <c:v>146.42500000000001</c:v>
                </c:pt>
                <c:pt idx="1171">
                  <c:v>155.11000000000001</c:v>
                </c:pt>
                <c:pt idx="1172">
                  <c:v>146.435</c:v>
                </c:pt>
                <c:pt idx="1173">
                  <c:v>152.85499999999999</c:v>
                </c:pt>
                <c:pt idx="1174">
                  <c:v>155.07499999999999</c:v>
                </c:pt>
                <c:pt idx="1175">
                  <c:v>155.15</c:v>
                </c:pt>
                <c:pt idx="1176">
                  <c:v>196.02500000000001</c:v>
                </c:pt>
                <c:pt idx="1177">
                  <c:v>153.62500000000003</c:v>
                </c:pt>
                <c:pt idx="1178">
                  <c:v>162.84500000000003</c:v>
                </c:pt>
                <c:pt idx="1179">
                  <c:v>149.37</c:v>
                </c:pt>
                <c:pt idx="1180">
                  <c:v>159.80500000000001</c:v>
                </c:pt>
                <c:pt idx="1181">
                  <c:v>162.14500000000001</c:v>
                </c:pt>
                <c:pt idx="1182">
                  <c:v>155.185</c:v>
                </c:pt>
                <c:pt idx="1183">
                  <c:v>165.16000000000003</c:v>
                </c:pt>
                <c:pt idx="1184">
                  <c:v>158.15000000000003</c:v>
                </c:pt>
                <c:pt idx="1185">
                  <c:v>160.45000000000002</c:v>
                </c:pt>
                <c:pt idx="1186">
                  <c:v>152.96</c:v>
                </c:pt>
                <c:pt idx="1187">
                  <c:v>162.10500000000002</c:v>
                </c:pt>
                <c:pt idx="1188">
                  <c:v>146.52000000000001</c:v>
                </c:pt>
                <c:pt idx="1189">
                  <c:v>159.80500000000001</c:v>
                </c:pt>
                <c:pt idx="1190">
                  <c:v>166.935</c:v>
                </c:pt>
                <c:pt idx="1191">
                  <c:v>153.01499999999999</c:v>
                </c:pt>
                <c:pt idx="1192">
                  <c:v>165.26000000000002</c:v>
                </c:pt>
                <c:pt idx="1193">
                  <c:v>158.24500000000003</c:v>
                </c:pt>
                <c:pt idx="1194">
                  <c:v>162.88500000000002</c:v>
                </c:pt>
                <c:pt idx="1195">
                  <c:v>153.75000000000003</c:v>
                </c:pt>
                <c:pt idx="1196">
                  <c:v>162.88500000000002</c:v>
                </c:pt>
                <c:pt idx="1197">
                  <c:v>162.88500000000002</c:v>
                </c:pt>
                <c:pt idx="1198">
                  <c:v>160.54500000000002</c:v>
                </c:pt>
                <c:pt idx="1199">
                  <c:v>175.16000000000003</c:v>
                </c:pt>
                <c:pt idx="1200">
                  <c:v>155.98000000000002</c:v>
                </c:pt>
                <c:pt idx="1201">
                  <c:v>165.36500000000004</c:v>
                </c:pt>
                <c:pt idx="1202">
                  <c:v>156.07500000000002</c:v>
                </c:pt>
                <c:pt idx="1203">
                  <c:v>160.54500000000002</c:v>
                </c:pt>
                <c:pt idx="1204">
                  <c:v>149.40500000000003</c:v>
                </c:pt>
                <c:pt idx="1205">
                  <c:v>165.24000000000004</c:v>
                </c:pt>
                <c:pt idx="1206">
                  <c:v>167.65000000000003</c:v>
                </c:pt>
                <c:pt idx="1207">
                  <c:v>158.22500000000002</c:v>
                </c:pt>
                <c:pt idx="1208">
                  <c:v>170.09000000000003</c:v>
                </c:pt>
                <c:pt idx="1209">
                  <c:v>155.94500000000002</c:v>
                </c:pt>
                <c:pt idx="1210">
                  <c:v>165.11500000000004</c:v>
                </c:pt>
                <c:pt idx="1211">
                  <c:v>155.85000000000002</c:v>
                </c:pt>
                <c:pt idx="1212">
                  <c:v>162.84500000000003</c:v>
                </c:pt>
                <c:pt idx="1213">
                  <c:v>167.63500000000002</c:v>
                </c:pt>
                <c:pt idx="1214">
                  <c:v>160.50500000000002</c:v>
                </c:pt>
                <c:pt idx="1215">
                  <c:v>165.22000000000003</c:v>
                </c:pt>
                <c:pt idx="1216">
                  <c:v>160.50500000000002</c:v>
                </c:pt>
                <c:pt idx="1217">
                  <c:v>167.53000000000003</c:v>
                </c:pt>
                <c:pt idx="1218">
                  <c:v>155.85000000000002</c:v>
                </c:pt>
                <c:pt idx="1219">
                  <c:v>165.07500000000002</c:v>
                </c:pt>
                <c:pt idx="1220">
                  <c:v>167.48500000000001</c:v>
                </c:pt>
                <c:pt idx="1221">
                  <c:v>162.70500000000001</c:v>
                </c:pt>
                <c:pt idx="1222">
                  <c:v>174.51000000000002</c:v>
                </c:pt>
                <c:pt idx="1223">
                  <c:v>162.22499999999999</c:v>
                </c:pt>
                <c:pt idx="1224">
                  <c:v>166.845</c:v>
                </c:pt>
                <c:pt idx="1225">
                  <c:v>162.06</c:v>
                </c:pt>
                <c:pt idx="1226">
                  <c:v>169.21</c:v>
                </c:pt>
                <c:pt idx="1227">
                  <c:v>148.54000000000002</c:v>
                </c:pt>
                <c:pt idx="1228">
                  <c:v>166.76000000000002</c:v>
                </c:pt>
                <c:pt idx="1229">
                  <c:v>174.09</c:v>
                </c:pt>
                <c:pt idx="1230">
                  <c:v>164.23000000000002</c:v>
                </c:pt>
                <c:pt idx="1231">
                  <c:v>171.565</c:v>
                </c:pt>
                <c:pt idx="1232">
                  <c:v>164.23000000000002</c:v>
                </c:pt>
                <c:pt idx="1233">
                  <c:v>166.785</c:v>
                </c:pt>
                <c:pt idx="1234">
                  <c:v>159.67000000000002</c:v>
                </c:pt>
                <c:pt idx="1235">
                  <c:v>171.72500000000002</c:v>
                </c:pt>
                <c:pt idx="1236">
                  <c:v>169.23500000000001</c:v>
                </c:pt>
                <c:pt idx="1237">
                  <c:v>169.23500000000001</c:v>
                </c:pt>
                <c:pt idx="1238">
                  <c:v>198.87</c:v>
                </c:pt>
                <c:pt idx="1239">
                  <c:v>162.005</c:v>
                </c:pt>
                <c:pt idx="1240">
                  <c:v>173.03000000000003</c:v>
                </c:pt>
                <c:pt idx="1241">
                  <c:v>160.99</c:v>
                </c:pt>
                <c:pt idx="1242">
                  <c:v>168.10000000000002</c:v>
                </c:pt>
                <c:pt idx="1243">
                  <c:v>147.74</c:v>
                </c:pt>
                <c:pt idx="1244">
                  <c:v>172.98500000000001</c:v>
                </c:pt>
                <c:pt idx="1245">
                  <c:v>175.70000000000002</c:v>
                </c:pt>
                <c:pt idx="1246">
                  <c:v>165.81500000000003</c:v>
                </c:pt>
                <c:pt idx="1247">
                  <c:v>173.15500000000003</c:v>
                </c:pt>
                <c:pt idx="1248">
                  <c:v>158.79</c:v>
                </c:pt>
                <c:pt idx="1249">
                  <c:v>168.69</c:v>
                </c:pt>
                <c:pt idx="1250">
                  <c:v>156.94</c:v>
                </c:pt>
                <c:pt idx="1251">
                  <c:v>161.52500000000001</c:v>
                </c:pt>
                <c:pt idx="1252">
                  <c:v>168.44499999999999</c:v>
                </c:pt>
                <c:pt idx="1253">
                  <c:v>161.30500000000001</c:v>
                </c:pt>
                <c:pt idx="1254">
                  <c:v>163.91500000000002</c:v>
                </c:pt>
                <c:pt idx="1255">
                  <c:v>152.54000000000002</c:v>
                </c:pt>
                <c:pt idx="1256">
                  <c:v>163.77000000000001</c:v>
                </c:pt>
                <c:pt idx="1257">
                  <c:v>148.12500000000003</c:v>
                </c:pt>
                <c:pt idx="1258">
                  <c:v>159.11500000000001</c:v>
                </c:pt>
                <c:pt idx="1259">
                  <c:v>163.85500000000002</c:v>
                </c:pt>
                <c:pt idx="1260">
                  <c:v>152.48500000000001</c:v>
                </c:pt>
                <c:pt idx="1261">
                  <c:v>168.71</c:v>
                </c:pt>
                <c:pt idx="1262">
                  <c:v>156.96</c:v>
                </c:pt>
                <c:pt idx="1263">
                  <c:v>161.345</c:v>
                </c:pt>
                <c:pt idx="1264">
                  <c:v>150.185</c:v>
                </c:pt>
                <c:pt idx="1265">
                  <c:v>161.345</c:v>
                </c:pt>
                <c:pt idx="1266">
                  <c:v>156.905</c:v>
                </c:pt>
                <c:pt idx="1267">
                  <c:v>159.17500000000001</c:v>
                </c:pt>
                <c:pt idx="1268">
                  <c:v>168.36</c:v>
                </c:pt>
                <c:pt idx="1269">
                  <c:v>154.43</c:v>
                </c:pt>
                <c:pt idx="1270">
                  <c:v>163.50500000000002</c:v>
                </c:pt>
                <c:pt idx="1271">
                  <c:v>156.60500000000002</c:v>
                </c:pt>
                <c:pt idx="1272">
                  <c:v>163.50500000000002</c:v>
                </c:pt>
                <c:pt idx="1273">
                  <c:v>152.245</c:v>
                </c:pt>
                <c:pt idx="1274">
                  <c:v>163.56500000000003</c:v>
                </c:pt>
                <c:pt idx="1275">
                  <c:v>166.06500000000003</c:v>
                </c:pt>
                <c:pt idx="1276">
                  <c:v>161.34500000000003</c:v>
                </c:pt>
                <c:pt idx="1277">
                  <c:v>168.16000000000003</c:v>
                </c:pt>
                <c:pt idx="1278">
                  <c:v>156.495</c:v>
                </c:pt>
                <c:pt idx="1279">
                  <c:v>168.16000000000003</c:v>
                </c:pt>
                <c:pt idx="1280">
                  <c:v>158.88500000000002</c:v>
                </c:pt>
                <c:pt idx="1281">
                  <c:v>163.52000000000001</c:v>
                </c:pt>
                <c:pt idx="1282">
                  <c:v>165.75000000000003</c:v>
                </c:pt>
                <c:pt idx="1283">
                  <c:v>161.05000000000001</c:v>
                </c:pt>
                <c:pt idx="1284">
                  <c:v>183.34</c:v>
                </c:pt>
                <c:pt idx="1285">
                  <c:v>160.97</c:v>
                </c:pt>
                <c:pt idx="1286">
                  <c:v>168.07500000000002</c:v>
                </c:pt>
                <c:pt idx="1287">
                  <c:v>156.51500000000001</c:v>
                </c:pt>
                <c:pt idx="1288">
                  <c:v>170.62500000000003</c:v>
                </c:pt>
                <c:pt idx="1289">
                  <c:v>154.27500000000001</c:v>
                </c:pt>
                <c:pt idx="1290">
                  <c:v>165.75000000000003</c:v>
                </c:pt>
                <c:pt idx="1291">
                  <c:v>175.59</c:v>
                </c:pt>
                <c:pt idx="1292">
                  <c:v>163.36000000000001</c:v>
                </c:pt>
                <c:pt idx="1293">
                  <c:v>170.58</c:v>
                </c:pt>
                <c:pt idx="1294">
                  <c:v>163.44</c:v>
                </c:pt>
                <c:pt idx="1295">
                  <c:v>170.67000000000002</c:v>
                </c:pt>
                <c:pt idx="1296">
                  <c:v>156.51500000000001</c:v>
                </c:pt>
                <c:pt idx="1297">
                  <c:v>168.18</c:v>
                </c:pt>
                <c:pt idx="1298">
                  <c:v>175.75000000000003</c:v>
                </c:pt>
                <c:pt idx="1299">
                  <c:v>168.285</c:v>
                </c:pt>
                <c:pt idx="1300">
                  <c:v>199.47500000000002</c:v>
                </c:pt>
                <c:pt idx="1301">
                  <c:v>167.43500000000003</c:v>
                </c:pt>
                <c:pt idx="1302">
                  <c:v>172.36500000000001</c:v>
                </c:pt>
                <c:pt idx="1303">
                  <c:v>165.03000000000003</c:v>
                </c:pt>
                <c:pt idx="1304">
                  <c:v>177.45500000000001</c:v>
                </c:pt>
                <c:pt idx="1305">
                  <c:v>172.33500000000004</c:v>
                </c:pt>
                <c:pt idx="1306">
                  <c:v>171.63500000000002</c:v>
                </c:pt>
                <c:pt idx="1307">
                  <c:v>184.76499999999999</c:v>
                </c:pt>
                <c:pt idx="1308">
                  <c:v>166.79500000000002</c:v>
                </c:pt>
                <c:pt idx="1309">
                  <c:v>171.345</c:v>
                </c:pt>
                <c:pt idx="1310">
                  <c:v>161.46</c:v>
                </c:pt>
                <c:pt idx="1311">
                  <c:v>171.55</c:v>
                </c:pt>
                <c:pt idx="1312">
                  <c:v>158.29500000000002</c:v>
                </c:pt>
                <c:pt idx="1313">
                  <c:v>172.84500000000003</c:v>
                </c:pt>
                <c:pt idx="1314">
                  <c:v>173.755</c:v>
                </c:pt>
                <c:pt idx="1315">
                  <c:v>171.345</c:v>
                </c:pt>
                <c:pt idx="1316">
                  <c:v>184.005</c:v>
                </c:pt>
                <c:pt idx="1317">
                  <c:v>173.44499999999999</c:v>
                </c:pt>
                <c:pt idx="1318">
                  <c:v>181.48500000000001</c:v>
                </c:pt>
                <c:pt idx="1319">
                  <c:v>177.16500000000002</c:v>
                </c:pt>
                <c:pt idx="1320">
                  <c:v>189.77500000000001</c:v>
                </c:pt>
                <c:pt idx="1321">
                  <c:v>174.72</c:v>
                </c:pt>
                <c:pt idx="1322">
                  <c:v>189.72500000000002</c:v>
                </c:pt>
                <c:pt idx="1323">
                  <c:v>192.14500000000001</c:v>
                </c:pt>
                <c:pt idx="1324">
                  <c:v>186.91</c:v>
                </c:pt>
                <c:pt idx="1325">
                  <c:v>198.20000000000002</c:v>
                </c:pt>
                <c:pt idx="1326">
                  <c:v>179.80500000000001</c:v>
                </c:pt>
                <c:pt idx="1327">
                  <c:v>195.51000000000002</c:v>
                </c:pt>
                <c:pt idx="1328">
                  <c:v>158.95500000000001</c:v>
                </c:pt>
                <c:pt idx="1329">
                  <c:v>189.51500000000004</c:v>
                </c:pt>
                <c:pt idx="1330">
                  <c:v>197.68500000000003</c:v>
                </c:pt>
                <c:pt idx="1331">
                  <c:v>184.27500000000003</c:v>
                </c:pt>
                <c:pt idx="1332">
                  <c:v>191.09500000000003</c:v>
                </c:pt>
                <c:pt idx="1333">
                  <c:v>185.67500000000001</c:v>
                </c:pt>
                <c:pt idx="1334">
                  <c:v>190.99</c:v>
                </c:pt>
                <c:pt idx="1335">
                  <c:v>180.68</c:v>
                </c:pt>
                <c:pt idx="1336">
                  <c:v>193.89000000000001</c:v>
                </c:pt>
                <c:pt idx="1337">
                  <c:v>191.16499999999999</c:v>
                </c:pt>
                <c:pt idx="1338">
                  <c:v>185.51</c:v>
                </c:pt>
                <c:pt idx="1339">
                  <c:v>193.67</c:v>
                </c:pt>
                <c:pt idx="1340">
                  <c:v>180.23</c:v>
                </c:pt>
                <c:pt idx="1341">
                  <c:v>191.55500000000004</c:v>
                </c:pt>
                <c:pt idx="1342">
                  <c:v>180.93</c:v>
                </c:pt>
                <c:pt idx="1343">
                  <c:v>188.83500000000004</c:v>
                </c:pt>
                <c:pt idx="1344">
                  <c:v>189.34500000000003</c:v>
                </c:pt>
                <c:pt idx="1345">
                  <c:v>189.34500000000003</c:v>
                </c:pt>
                <c:pt idx="1346">
                  <c:v>200.63500000000002</c:v>
                </c:pt>
                <c:pt idx="1347">
                  <c:v>184.23000000000002</c:v>
                </c:pt>
                <c:pt idx="1348">
                  <c:v>195.21000000000004</c:v>
                </c:pt>
                <c:pt idx="1349">
                  <c:v>181.42500000000001</c:v>
                </c:pt>
                <c:pt idx="1350">
                  <c:v>191.81500000000003</c:v>
                </c:pt>
                <c:pt idx="1351">
                  <c:v>175.82500000000002</c:v>
                </c:pt>
                <c:pt idx="1352">
                  <c:v>186.285</c:v>
                </c:pt>
                <c:pt idx="1353">
                  <c:v>194.56</c:v>
                </c:pt>
                <c:pt idx="1354">
                  <c:v>188.94500000000002</c:v>
                </c:pt>
                <c:pt idx="1355">
                  <c:v>191.70500000000001</c:v>
                </c:pt>
                <c:pt idx="1356">
                  <c:v>183.19</c:v>
                </c:pt>
                <c:pt idx="1357">
                  <c:v>194.13</c:v>
                </c:pt>
                <c:pt idx="1358">
                  <c:v>175.67</c:v>
                </c:pt>
                <c:pt idx="1359">
                  <c:v>191.63</c:v>
                </c:pt>
                <c:pt idx="1360">
                  <c:v>197.285</c:v>
                </c:pt>
                <c:pt idx="1361">
                  <c:v>188.61</c:v>
                </c:pt>
                <c:pt idx="1362">
                  <c:v>188.61</c:v>
                </c:pt>
                <c:pt idx="1363">
                  <c:v>183.69</c:v>
                </c:pt>
                <c:pt idx="1364">
                  <c:v>197.47499999999999</c:v>
                </c:pt>
                <c:pt idx="1365">
                  <c:v>194.63</c:v>
                </c:pt>
                <c:pt idx="1366">
                  <c:v>193.94500000000002</c:v>
                </c:pt>
                <c:pt idx="1367">
                  <c:v>205.58</c:v>
                </c:pt>
                <c:pt idx="1368">
                  <c:v>188.55500000000004</c:v>
                </c:pt>
                <c:pt idx="1369">
                  <c:v>198.45500000000001</c:v>
                </c:pt>
                <c:pt idx="1370">
                  <c:v>187.15500000000003</c:v>
                </c:pt>
                <c:pt idx="1371">
                  <c:v>195.56500000000003</c:v>
                </c:pt>
                <c:pt idx="1372">
                  <c:v>184.20500000000001</c:v>
                </c:pt>
                <c:pt idx="1373">
                  <c:v>201.13</c:v>
                </c:pt>
                <c:pt idx="1374">
                  <c:v>198.20000000000002</c:v>
                </c:pt>
                <c:pt idx="1375">
                  <c:v>198.39500000000001</c:v>
                </c:pt>
                <c:pt idx="1376">
                  <c:v>207.33</c:v>
                </c:pt>
                <c:pt idx="1377">
                  <c:v>192.66</c:v>
                </c:pt>
                <c:pt idx="1378">
                  <c:v>204.30500000000001</c:v>
                </c:pt>
                <c:pt idx="1379">
                  <c:v>195.34</c:v>
                </c:pt>
                <c:pt idx="1380">
                  <c:v>204.125</c:v>
                </c:pt>
                <c:pt idx="1381">
                  <c:v>208.54500000000002</c:v>
                </c:pt>
                <c:pt idx="1382">
                  <c:v>208.60000000000002</c:v>
                </c:pt>
                <c:pt idx="1383">
                  <c:v>275.245</c:v>
                </c:pt>
                <c:pt idx="1384">
                  <c:v>202.27500000000003</c:v>
                </c:pt>
                <c:pt idx="1385">
                  <c:v>214.41500000000002</c:v>
                </c:pt>
                <c:pt idx="1386">
                  <c:v>196.61</c:v>
                </c:pt>
                <c:pt idx="1387">
                  <c:v>208.4</c:v>
                </c:pt>
                <c:pt idx="1388">
                  <c:v>211.46</c:v>
                </c:pt>
                <c:pt idx="1389">
                  <c:v>208.67500000000001</c:v>
                </c:pt>
                <c:pt idx="1390">
                  <c:v>214.85500000000002</c:v>
                </c:pt>
                <c:pt idx="1391">
                  <c:v>201.20500000000001</c:v>
                </c:pt>
                <c:pt idx="1392">
                  <c:v>216.53000000000003</c:v>
                </c:pt>
                <c:pt idx="1393">
                  <c:v>189.74500000000003</c:v>
                </c:pt>
                <c:pt idx="1394">
                  <c:v>210.19499999999999</c:v>
                </c:pt>
                <c:pt idx="1395">
                  <c:v>219.66499999999999</c:v>
                </c:pt>
                <c:pt idx="1396">
                  <c:v>207</c:v>
                </c:pt>
                <c:pt idx="1397">
                  <c:v>219.51999999999998</c:v>
                </c:pt>
                <c:pt idx="1398">
                  <c:v>203.98499999999999</c:v>
                </c:pt>
                <c:pt idx="1399">
                  <c:v>216.32</c:v>
                </c:pt>
                <c:pt idx="1400">
                  <c:v>203.98499999999999</c:v>
                </c:pt>
                <c:pt idx="1401">
                  <c:v>216.17500000000001</c:v>
                </c:pt>
                <c:pt idx="1402">
                  <c:v>213.02500000000001</c:v>
                </c:pt>
                <c:pt idx="1403">
                  <c:v>210.125</c:v>
                </c:pt>
                <c:pt idx="1404">
                  <c:v>239.82000000000002</c:v>
                </c:pt>
                <c:pt idx="1405">
                  <c:v>200.95000000000002</c:v>
                </c:pt>
                <c:pt idx="1406">
                  <c:v>215.19499999999999</c:v>
                </c:pt>
                <c:pt idx="1407">
                  <c:v>203.05</c:v>
                </c:pt>
                <c:pt idx="1408">
                  <c:v>209.31</c:v>
                </c:pt>
                <c:pt idx="1409">
                  <c:v>180.39000000000001</c:v>
                </c:pt>
                <c:pt idx="1410">
                  <c:v>205.69500000000002</c:v>
                </c:pt>
                <c:pt idx="1411">
                  <c:v>214.9</c:v>
                </c:pt>
                <c:pt idx="1412">
                  <c:v>202.995</c:v>
                </c:pt>
                <c:pt idx="1413">
                  <c:v>215.20500000000001</c:v>
                </c:pt>
                <c:pt idx="1414">
                  <c:v>194.31000000000003</c:v>
                </c:pt>
                <c:pt idx="1415">
                  <c:v>208.94</c:v>
                </c:pt>
                <c:pt idx="1416">
                  <c:v>194.25</c:v>
                </c:pt>
                <c:pt idx="1417">
                  <c:v>200.11500000000001</c:v>
                </c:pt>
                <c:pt idx="1418">
                  <c:v>209.07500000000002</c:v>
                </c:pt>
                <c:pt idx="1419">
                  <c:v>202.98000000000002</c:v>
                </c:pt>
                <c:pt idx="1420">
                  <c:v>202.98000000000002</c:v>
                </c:pt>
                <c:pt idx="1421">
                  <c:v>195.18</c:v>
                </c:pt>
                <c:pt idx="1422">
                  <c:v>206.87</c:v>
                </c:pt>
                <c:pt idx="1423">
                  <c:v>186.87</c:v>
                </c:pt>
                <c:pt idx="1424">
                  <c:v>200.67999999999998</c:v>
                </c:pt>
                <c:pt idx="1425">
                  <c:v>200.67999999999998</c:v>
                </c:pt>
                <c:pt idx="1426">
                  <c:v>195.3</c:v>
                </c:pt>
                <c:pt idx="1427">
                  <c:v>210.04000000000002</c:v>
                </c:pt>
                <c:pt idx="1428">
                  <c:v>195.18</c:v>
                </c:pt>
                <c:pt idx="1429">
                  <c:v>200.94</c:v>
                </c:pt>
                <c:pt idx="1430">
                  <c:v>189.6</c:v>
                </c:pt>
                <c:pt idx="1431">
                  <c:v>197.965</c:v>
                </c:pt>
                <c:pt idx="1432">
                  <c:v>171.31</c:v>
                </c:pt>
                <c:pt idx="1433">
                  <c:v>198.16000000000003</c:v>
                </c:pt>
                <c:pt idx="1434">
                  <c:v>210.04000000000002</c:v>
                </c:pt>
                <c:pt idx="1435">
                  <c:v>192.595</c:v>
                </c:pt>
                <c:pt idx="1436">
                  <c:v>202.73500000000001</c:v>
                </c:pt>
                <c:pt idx="1437">
                  <c:v>194.01500000000001</c:v>
                </c:pt>
                <c:pt idx="1438">
                  <c:v>196.64000000000001</c:v>
                </c:pt>
                <c:pt idx="1439">
                  <c:v>185.47000000000003</c:v>
                </c:pt>
                <c:pt idx="1440">
                  <c:v>199.66000000000003</c:v>
                </c:pt>
                <c:pt idx="1441">
                  <c:v>199.66000000000003</c:v>
                </c:pt>
                <c:pt idx="1442">
                  <c:v>194.09000000000003</c:v>
                </c:pt>
                <c:pt idx="1443">
                  <c:v>284.19</c:v>
                </c:pt>
                <c:pt idx="1444">
                  <c:v>188.49000000000004</c:v>
                </c:pt>
                <c:pt idx="1445">
                  <c:v>199.79500000000002</c:v>
                </c:pt>
                <c:pt idx="1446">
                  <c:v>188.435</c:v>
                </c:pt>
                <c:pt idx="1447">
                  <c:v>193.85500000000002</c:v>
                </c:pt>
                <c:pt idx="1448">
                  <c:v>193.85500000000002</c:v>
                </c:pt>
                <c:pt idx="1449">
                  <c:v>196.64000000000001</c:v>
                </c:pt>
                <c:pt idx="1450">
                  <c:v>211.58500000000004</c:v>
                </c:pt>
                <c:pt idx="1451">
                  <c:v>190.285</c:v>
                </c:pt>
                <c:pt idx="1452">
                  <c:v>201.79500000000002</c:v>
                </c:pt>
                <c:pt idx="1453">
                  <c:v>184.785</c:v>
                </c:pt>
                <c:pt idx="1454">
                  <c:v>198.77500000000001</c:v>
                </c:pt>
                <c:pt idx="1455">
                  <c:v>182.035</c:v>
                </c:pt>
                <c:pt idx="1456">
                  <c:v>193.155</c:v>
                </c:pt>
                <c:pt idx="1457">
                  <c:v>202.56</c:v>
                </c:pt>
                <c:pt idx="1458">
                  <c:v>196.77000000000004</c:v>
                </c:pt>
                <c:pt idx="1459">
                  <c:v>196.77000000000004</c:v>
                </c:pt>
                <c:pt idx="1460">
                  <c:v>189.02500000000003</c:v>
                </c:pt>
                <c:pt idx="1461">
                  <c:v>200.315</c:v>
                </c:pt>
                <c:pt idx="1462">
                  <c:v>180.91</c:v>
                </c:pt>
                <c:pt idx="1463">
                  <c:v>194.55500000000001</c:v>
                </c:pt>
                <c:pt idx="1464">
                  <c:v>200.315</c:v>
                </c:pt>
                <c:pt idx="1465">
                  <c:v>191.74</c:v>
                </c:pt>
                <c:pt idx="1466">
                  <c:v>223.99</c:v>
                </c:pt>
                <c:pt idx="1467">
                  <c:v>185.655</c:v>
                </c:pt>
                <c:pt idx="1468">
                  <c:v>195.06999999999996</c:v>
                </c:pt>
                <c:pt idx="1469">
                  <c:v>183.06000000000003</c:v>
                </c:pt>
                <c:pt idx="1470">
                  <c:v>196.63</c:v>
                </c:pt>
                <c:pt idx="1471">
                  <c:v>187.36999999999998</c:v>
                </c:pt>
                <c:pt idx="1472">
                  <c:v>198.14000000000001</c:v>
                </c:pt>
                <c:pt idx="1473">
                  <c:v>184.03500000000003</c:v>
                </c:pt>
                <c:pt idx="1474">
                  <c:v>200.185</c:v>
                </c:pt>
                <c:pt idx="1475">
                  <c:v>205.31500000000003</c:v>
                </c:pt>
                <c:pt idx="1476">
                  <c:v>200.14</c:v>
                </c:pt>
                <c:pt idx="1477">
                  <c:v>207.04000000000002</c:v>
                </c:pt>
                <c:pt idx="1478">
                  <c:v>200.54</c:v>
                </c:pt>
                <c:pt idx="1479">
                  <c:v>220.42000000000002</c:v>
                </c:pt>
                <c:pt idx="1480">
                  <c:v>205.92500000000001</c:v>
                </c:pt>
                <c:pt idx="1481">
                  <c:v>215.76</c:v>
                </c:pt>
                <c:pt idx="1482">
                  <c:v>201.47</c:v>
                </c:pt>
                <c:pt idx="1483">
                  <c:v>209.61500000000004</c:v>
                </c:pt>
                <c:pt idx="1484">
                  <c:v>210.405</c:v>
                </c:pt>
                <c:pt idx="1485">
                  <c:v>207.51500000000001</c:v>
                </c:pt>
                <c:pt idx="1486">
                  <c:v>213.54499999999999</c:v>
                </c:pt>
                <c:pt idx="1487">
                  <c:v>200.34</c:v>
                </c:pt>
                <c:pt idx="1488">
                  <c:v>208.755</c:v>
                </c:pt>
                <c:pt idx="1489">
                  <c:v>194.71</c:v>
                </c:pt>
                <c:pt idx="1490">
                  <c:v>205.96500000000003</c:v>
                </c:pt>
                <c:pt idx="1491">
                  <c:v>205.96500000000003</c:v>
                </c:pt>
                <c:pt idx="1492">
                  <c:v>197.41500000000002</c:v>
                </c:pt>
                <c:pt idx="1493">
                  <c:v>204.35</c:v>
                </c:pt>
                <c:pt idx="1494">
                  <c:v>195.785</c:v>
                </c:pt>
                <c:pt idx="1495">
                  <c:v>198.54000000000002</c:v>
                </c:pt>
                <c:pt idx="1496">
                  <c:v>188.83500000000001</c:v>
                </c:pt>
                <c:pt idx="1497">
                  <c:v>199.875</c:v>
                </c:pt>
                <c:pt idx="1498">
                  <c:v>173.255</c:v>
                </c:pt>
                <c:pt idx="1499">
                  <c:v>190.20499999999998</c:v>
                </c:pt>
                <c:pt idx="1500">
                  <c:v>201.52999999999997</c:v>
                </c:pt>
                <c:pt idx="1501">
                  <c:v>187.48</c:v>
                </c:pt>
                <c:pt idx="1502">
                  <c:v>195.82499999999999</c:v>
                </c:pt>
                <c:pt idx="1503">
                  <c:v>187.51999999999998</c:v>
                </c:pt>
                <c:pt idx="1504">
                  <c:v>190.49499999999998</c:v>
                </c:pt>
                <c:pt idx="1505">
                  <c:v>180.32500000000002</c:v>
                </c:pt>
                <c:pt idx="1506">
                  <c:v>191.22500000000002</c:v>
                </c:pt>
                <c:pt idx="1507">
                  <c:v>188.45000000000005</c:v>
                </c:pt>
                <c:pt idx="1508">
                  <c:v>185.71500000000003</c:v>
                </c:pt>
                <c:pt idx="1509">
                  <c:v>248.74</c:v>
                </c:pt>
                <c:pt idx="1510">
                  <c:v>180.21</c:v>
                </c:pt>
                <c:pt idx="1511">
                  <c:v>192.37</c:v>
                </c:pt>
                <c:pt idx="1512">
                  <c:v>181.54</c:v>
                </c:pt>
                <c:pt idx="1513">
                  <c:v>189.89000000000001</c:v>
                </c:pt>
                <c:pt idx="1514">
                  <c:v>159.745</c:v>
                </c:pt>
                <c:pt idx="1515">
                  <c:v>182.51</c:v>
                </c:pt>
                <c:pt idx="1516">
                  <c:v>182.45999999999998</c:v>
                </c:pt>
                <c:pt idx="1517">
                  <c:v>180.54999999999998</c:v>
                </c:pt>
                <c:pt idx="1518">
                  <c:v>191.23499999999996</c:v>
                </c:pt>
                <c:pt idx="1519">
                  <c:v>177.98499999999999</c:v>
                </c:pt>
                <c:pt idx="1520">
                  <c:v>185.65499999999997</c:v>
                </c:pt>
                <c:pt idx="1521">
                  <c:v>176.01999999999998</c:v>
                </c:pt>
                <c:pt idx="1522">
                  <c:v>186.45999999999998</c:v>
                </c:pt>
                <c:pt idx="1523">
                  <c:v>172.82500000000002</c:v>
                </c:pt>
                <c:pt idx="1524">
                  <c:v>183.61</c:v>
                </c:pt>
                <c:pt idx="1525">
                  <c:v>171.37500000000003</c:v>
                </c:pt>
                <c:pt idx="1526">
                  <c:v>186.66</c:v>
                </c:pt>
                <c:pt idx="1527">
                  <c:v>197.495</c:v>
                </c:pt>
                <c:pt idx="1528">
                  <c:v>189.185</c:v>
                </c:pt>
                <c:pt idx="1529">
                  <c:v>235.00500000000002</c:v>
                </c:pt>
                <c:pt idx="1530">
                  <c:v>192.08</c:v>
                </c:pt>
                <c:pt idx="1531">
                  <c:v>191.80500000000001</c:v>
                </c:pt>
                <c:pt idx="1532">
                  <c:v>183.06</c:v>
                </c:pt>
                <c:pt idx="1533">
                  <c:v>196.67999999999998</c:v>
                </c:pt>
                <c:pt idx="1534">
                  <c:v>193.815</c:v>
                </c:pt>
                <c:pt idx="1535">
                  <c:v>193.815</c:v>
                </c:pt>
                <c:pt idx="1536">
                  <c:v>208.55999999999997</c:v>
                </c:pt>
                <c:pt idx="1537">
                  <c:v>188.55499999999998</c:v>
                </c:pt>
                <c:pt idx="1538">
                  <c:v>199.60499999999999</c:v>
                </c:pt>
                <c:pt idx="1539">
                  <c:v>188.45</c:v>
                </c:pt>
                <c:pt idx="1540">
                  <c:v>193.94</c:v>
                </c:pt>
                <c:pt idx="1541">
                  <c:v>182.20500000000001</c:v>
                </c:pt>
                <c:pt idx="1542">
                  <c:v>198.655</c:v>
                </c:pt>
                <c:pt idx="1543">
                  <c:v>201.48500000000001</c:v>
                </c:pt>
                <c:pt idx="1544">
                  <c:v>192.94500000000002</c:v>
                </c:pt>
                <c:pt idx="1545">
                  <c:v>204.60500000000002</c:v>
                </c:pt>
                <c:pt idx="1546">
                  <c:v>187.625</c:v>
                </c:pt>
                <c:pt idx="1547">
                  <c:v>200.60500000000002</c:v>
                </c:pt>
                <c:pt idx="1548">
                  <c:v>186.57500000000002</c:v>
                </c:pt>
                <c:pt idx="1549">
                  <c:v>194.86500000000001</c:v>
                </c:pt>
                <c:pt idx="1550">
                  <c:v>197.05500000000001</c:v>
                </c:pt>
                <c:pt idx="1551">
                  <c:v>197.05500000000001</c:v>
                </c:pt>
                <c:pt idx="1552">
                  <c:v>197.17500000000001</c:v>
                </c:pt>
                <c:pt idx="1553">
                  <c:v>188.75000000000003</c:v>
                </c:pt>
                <c:pt idx="1554">
                  <c:v>202.94500000000002</c:v>
                </c:pt>
                <c:pt idx="1555">
                  <c:v>185.97500000000002</c:v>
                </c:pt>
                <c:pt idx="1556">
                  <c:v>197.11500000000004</c:v>
                </c:pt>
                <c:pt idx="1557">
                  <c:v>197.33500000000001</c:v>
                </c:pt>
                <c:pt idx="1558">
                  <c:v>191.67</c:v>
                </c:pt>
                <c:pt idx="1559">
                  <c:v>199.39500000000001</c:v>
                </c:pt>
                <c:pt idx="1560">
                  <c:v>193.65</c:v>
                </c:pt>
                <c:pt idx="1561">
                  <c:v>196.44000000000003</c:v>
                </c:pt>
                <c:pt idx="1562">
                  <c:v>186.005</c:v>
                </c:pt>
                <c:pt idx="1563">
                  <c:v>200.03</c:v>
                </c:pt>
                <c:pt idx="1564">
                  <c:v>205.45500000000001</c:v>
                </c:pt>
                <c:pt idx="1565">
                  <c:v>190.97</c:v>
                </c:pt>
                <c:pt idx="1566">
                  <c:v>202.83</c:v>
                </c:pt>
                <c:pt idx="1567">
                  <c:v>194.16</c:v>
                </c:pt>
                <c:pt idx="1568">
                  <c:v>199.89500000000001</c:v>
                </c:pt>
                <c:pt idx="1569">
                  <c:v>188.6</c:v>
                </c:pt>
                <c:pt idx="1570">
                  <c:v>199.89500000000001</c:v>
                </c:pt>
                <c:pt idx="1571">
                  <c:v>199.97000000000003</c:v>
                </c:pt>
                <c:pt idx="1572">
                  <c:v>194.23500000000001</c:v>
                </c:pt>
                <c:pt idx="1573">
                  <c:v>224.8</c:v>
                </c:pt>
                <c:pt idx="1574">
                  <c:v>188.72499999999999</c:v>
                </c:pt>
                <c:pt idx="1575">
                  <c:v>207.285</c:v>
                </c:pt>
                <c:pt idx="1576">
                  <c:v>190.07</c:v>
                </c:pt>
                <c:pt idx="1577">
                  <c:v>198.48</c:v>
                </c:pt>
                <c:pt idx="1578">
                  <c:v>201.11499999999998</c:v>
                </c:pt>
                <c:pt idx="1579">
                  <c:v>204.05999999999997</c:v>
                </c:pt>
                <c:pt idx="1580">
                  <c:v>206.79</c:v>
                </c:pt>
                <c:pt idx="1581">
                  <c:v>195.12</c:v>
                </c:pt>
                <c:pt idx="1582">
                  <c:v>206.58500000000001</c:v>
                </c:pt>
                <c:pt idx="1583">
                  <c:v>192.13</c:v>
                </c:pt>
                <c:pt idx="1584">
                  <c:v>206.88500000000002</c:v>
                </c:pt>
                <c:pt idx="1585">
                  <c:v>192.26000000000002</c:v>
                </c:pt>
                <c:pt idx="1586">
                  <c:v>200.78500000000003</c:v>
                </c:pt>
                <c:pt idx="1587">
                  <c:v>207.32499999999999</c:v>
                </c:pt>
                <c:pt idx="1588">
                  <c:v>204.345</c:v>
                </c:pt>
                <c:pt idx="1589">
                  <c:v>207.19499999999999</c:v>
                </c:pt>
                <c:pt idx="1590">
                  <c:v>198.095</c:v>
                </c:pt>
                <c:pt idx="1591">
                  <c:v>212.99</c:v>
                </c:pt>
                <c:pt idx="1592">
                  <c:v>189.685</c:v>
                </c:pt>
                <c:pt idx="1593">
                  <c:v>209.92000000000002</c:v>
                </c:pt>
                <c:pt idx="1594">
                  <c:v>212.85499999999999</c:v>
                </c:pt>
                <c:pt idx="1595">
                  <c:v>203.79</c:v>
                </c:pt>
                <c:pt idx="1596">
                  <c:v>221.30500000000001</c:v>
                </c:pt>
                <c:pt idx="1597">
                  <c:v>202.755</c:v>
                </c:pt>
                <c:pt idx="1598">
                  <c:v>211.82</c:v>
                </c:pt>
                <c:pt idx="1599">
                  <c:v>196.935</c:v>
                </c:pt>
                <c:pt idx="1600">
                  <c:v>211.82</c:v>
                </c:pt>
                <c:pt idx="1601">
                  <c:v>205.47500000000002</c:v>
                </c:pt>
                <c:pt idx="1602">
                  <c:v>208.89000000000001</c:v>
                </c:pt>
                <c:pt idx="1603">
                  <c:v>218.49500000000003</c:v>
                </c:pt>
                <c:pt idx="1604">
                  <c:v>203.155</c:v>
                </c:pt>
                <c:pt idx="1605">
                  <c:v>217.81</c:v>
                </c:pt>
                <c:pt idx="1606">
                  <c:v>205.47500000000002</c:v>
                </c:pt>
                <c:pt idx="1607">
                  <c:v>214.655</c:v>
                </c:pt>
                <c:pt idx="1608">
                  <c:v>202.88</c:v>
                </c:pt>
                <c:pt idx="1609">
                  <c:v>218.24</c:v>
                </c:pt>
                <c:pt idx="1610">
                  <c:v>214.79500000000002</c:v>
                </c:pt>
                <c:pt idx="1611">
                  <c:v>211.38500000000002</c:v>
                </c:pt>
                <c:pt idx="1612">
                  <c:v>223.57499999999999</c:v>
                </c:pt>
                <c:pt idx="1613">
                  <c:v>204.84</c:v>
                </c:pt>
                <c:pt idx="1614">
                  <c:v>213.4</c:v>
                </c:pt>
                <c:pt idx="1615">
                  <c:v>192.48499999999999</c:v>
                </c:pt>
                <c:pt idx="1616">
                  <c:v>204.44</c:v>
                </c:pt>
                <c:pt idx="1617">
                  <c:v>207.48500000000001</c:v>
                </c:pt>
                <c:pt idx="1618">
                  <c:v>203.16</c:v>
                </c:pt>
                <c:pt idx="1619">
                  <c:v>210.10500000000002</c:v>
                </c:pt>
                <c:pt idx="1620">
                  <c:v>198.84000000000003</c:v>
                </c:pt>
                <c:pt idx="1621">
                  <c:v>267.09000000000003</c:v>
                </c:pt>
                <c:pt idx="1622">
                  <c:v>201.16</c:v>
                </c:pt>
                <c:pt idx="1623">
                  <c:v>209.56</c:v>
                </c:pt>
                <c:pt idx="1624">
                  <c:v>202.59999999999997</c:v>
                </c:pt>
                <c:pt idx="1625">
                  <c:v>219.80499999999998</c:v>
                </c:pt>
                <c:pt idx="1626">
                  <c:v>200.05999999999997</c:v>
                </c:pt>
                <c:pt idx="1627">
                  <c:v>219.31499999999997</c:v>
                </c:pt>
                <c:pt idx="1628">
                  <c:v>225.20999999999998</c:v>
                </c:pt>
                <c:pt idx="1629">
                  <c:v>216.14</c:v>
                </c:pt>
                <c:pt idx="1630">
                  <c:v>228.32499999999999</c:v>
                </c:pt>
                <c:pt idx="1631">
                  <c:v>216.14</c:v>
                </c:pt>
                <c:pt idx="1632">
                  <c:v>222.14</c:v>
                </c:pt>
                <c:pt idx="1633">
                  <c:v>206.63</c:v>
                </c:pt>
                <c:pt idx="1634">
                  <c:v>221.49499999999998</c:v>
                </c:pt>
                <c:pt idx="1635">
                  <c:v>218.64</c:v>
                </c:pt>
                <c:pt idx="1636">
                  <c:v>211.93999999999997</c:v>
                </c:pt>
                <c:pt idx="1637">
                  <c:v>237.05499999999995</c:v>
                </c:pt>
                <c:pt idx="1638">
                  <c:v>206.05999999999997</c:v>
                </c:pt>
                <c:pt idx="1639">
                  <c:v>215.77500000000001</c:v>
                </c:pt>
                <c:pt idx="1640">
                  <c:v>203.94500000000002</c:v>
                </c:pt>
                <c:pt idx="1641">
                  <c:v>212.74</c:v>
                </c:pt>
                <c:pt idx="1642">
                  <c:v>190.31</c:v>
                </c:pt>
                <c:pt idx="1643">
                  <c:v>212.935</c:v>
                </c:pt>
                <c:pt idx="1644">
                  <c:v>215.96</c:v>
                </c:pt>
                <c:pt idx="1645">
                  <c:v>199.29999999999998</c:v>
                </c:pt>
                <c:pt idx="1646">
                  <c:v>211.14</c:v>
                </c:pt>
                <c:pt idx="1647">
                  <c:v>193.53</c:v>
                </c:pt>
                <c:pt idx="1648">
                  <c:v>205.005</c:v>
                </c:pt>
                <c:pt idx="1649">
                  <c:v>190.88</c:v>
                </c:pt>
                <c:pt idx="1650">
                  <c:v>202.19499999999999</c:v>
                </c:pt>
                <c:pt idx="1651">
                  <c:v>206.71499999999997</c:v>
                </c:pt>
                <c:pt idx="1652">
                  <c:v>200.79499999999999</c:v>
                </c:pt>
                <c:pt idx="1653">
                  <c:v>203.73</c:v>
                </c:pt>
                <c:pt idx="1654">
                  <c:v>190.90000000000003</c:v>
                </c:pt>
                <c:pt idx="1655">
                  <c:v>205.38000000000002</c:v>
                </c:pt>
                <c:pt idx="1656">
                  <c:v>185.29000000000002</c:v>
                </c:pt>
                <c:pt idx="1657">
                  <c:v>199.32000000000002</c:v>
                </c:pt>
                <c:pt idx="1658">
                  <c:v>202.32000000000002</c:v>
                </c:pt>
                <c:pt idx="1659">
                  <c:v>193.63500000000002</c:v>
                </c:pt>
                <c:pt idx="1660">
                  <c:v>207.63</c:v>
                </c:pt>
                <c:pt idx="1661">
                  <c:v>192.86500000000001</c:v>
                </c:pt>
                <c:pt idx="1662">
                  <c:v>198.60500000000002</c:v>
                </c:pt>
                <c:pt idx="1663">
                  <c:v>187.13</c:v>
                </c:pt>
                <c:pt idx="1664">
                  <c:v>201.35500000000002</c:v>
                </c:pt>
                <c:pt idx="1665">
                  <c:v>169.17500000000001</c:v>
                </c:pt>
                <c:pt idx="1666">
                  <c:v>195.785</c:v>
                </c:pt>
                <c:pt idx="1667">
                  <c:v>204.6</c:v>
                </c:pt>
                <c:pt idx="1668">
                  <c:v>187.31</c:v>
                </c:pt>
                <c:pt idx="1669">
                  <c:v>201.55500000000001</c:v>
                </c:pt>
                <c:pt idx="1670">
                  <c:v>190.06</c:v>
                </c:pt>
                <c:pt idx="1671">
                  <c:v>195.71</c:v>
                </c:pt>
                <c:pt idx="1672">
                  <c:v>184.465</c:v>
                </c:pt>
                <c:pt idx="1673">
                  <c:v>198.48</c:v>
                </c:pt>
                <c:pt idx="1674">
                  <c:v>195.595</c:v>
                </c:pt>
                <c:pt idx="1675">
                  <c:v>192.86500000000001</c:v>
                </c:pt>
                <c:pt idx="1676">
                  <c:v>251.25</c:v>
                </c:pt>
                <c:pt idx="1677">
                  <c:v>184.465</c:v>
                </c:pt>
                <c:pt idx="1678">
                  <c:v>199.88</c:v>
                </c:pt>
                <c:pt idx="1679">
                  <c:v>188.58500000000001</c:v>
                </c:pt>
                <c:pt idx="1680">
                  <c:v>188.58500000000001</c:v>
                </c:pt>
                <c:pt idx="1681">
                  <c:v>196.995</c:v>
                </c:pt>
                <c:pt idx="1682">
                  <c:v>196.995</c:v>
                </c:pt>
                <c:pt idx="1683">
                  <c:v>205.79500000000002</c:v>
                </c:pt>
                <c:pt idx="1684">
                  <c:v>191.4</c:v>
                </c:pt>
                <c:pt idx="1685">
                  <c:v>202.88</c:v>
                </c:pt>
                <c:pt idx="1686">
                  <c:v>183.505</c:v>
                </c:pt>
                <c:pt idx="1687">
                  <c:v>197.64999999999998</c:v>
                </c:pt>
                <c:pt idx="1688">
                  <c:v>181.16</c:v>
                </c:pt>
                <c:pt idx="1689">
                  <c:v>188.98</c:v>
                </c:pt>
                <c:pt idx="1690">
                  <c:v>197.70000000000002</c:v>
                </c:pt>
                <c:pt idx="1691">
                  <c:v>192.41</c:v>
                </c:pt>
                <c:pt idx="1692">
                  <c:v>195.22499999999999</c:v>
                </c:pt>
                <c:pt idx="1693">
                  <c:v>187.26</c:v>
                </c:pt>
                <c:pt idx="1694">
                  <c:v>198.4</c:v>
                </c:pt>
                <c:pt idx="1695">
                  <c:v>179.345</c:v>
                </c:pt>
                <c:pt idx="1696">
                  <c:v>192.745</c:v>
                </c:pt>
                <c:pt idx="1697">
                  <c:v>195.55</c:v>
                </c:pt>
                <c:pt idx="1698">
                  <c:v>184.63</c:v>
                </c:pt>
                <c:pt idx="1699">
                  <c:v>210.30499999999998</c:v>
                </c:pt>
                <c:pt idx="1700">
                  <c:v>187.30999999999997</c:v>
                </c:pt>
                <c:pt idx="1701">
                  <c:v>190.035</c:v>
                </c:pt>
                <c:pt idx="1702">
                  <c:v>182.10999999999999</c:v>
                </c:pt>
                <c:pt idx="1703">
                  <c:v>190.16</c:v>
                </c:pt>
                <c:pt idx="1704">
                  <c:v>187.435</c:v>
                </c:pt>
                <c:pt idx="1705">
                  <c:v>184.98499999999999</c:v>
                </c:pt>
                <c:pt idx="1706">
                  <c:v>198.82</c:v>
                </c:pt>
                <c:pt idx="1707">
                  <c:v>182.56</c:v>
                </c:pt>
                <c:pt idx="1708">
                  <c:v>190.625</c:v>
                </c:pt>
                <c:pt idx="1709">
                  <c:v>185.11999999999998</c:v>
                </c:pt>
                <c:pt idx="1710">
                  <c:v>187.80499999999998</c:v>
                </c:pt>
                <c:pt idx="1711">
                  <c:v>177.31</c:v>
                </c:pt>
                <c:pt idx="1712">
                  <c:v>190.67999999999998</c:v>
                </c:pt>
                <c:pt idx="1713">
                  <c:v>190.67999999999998</c:v>
                </c:pt>
                <c:pt idx="1714">
                  <c:v>184.88</c:v>
                </c:pt>
                <c:pt idx="1715">
                  <c:v>193.04500000000002</c:v>
                </c:pt>
                <c:pt idx="1716">
                  <c:v>179.85499999999999</c:v>
                </c:pt>
                <c:pt idx="1717">
                  <c:v>188.58999999999997</c:v>
                </c:pt>
                <c:pt idx="1718">
                  <c:v>180.65499999999997</c:v>
                </c:pt>
                <c:pt idx="1719">
                  <c:v>183.19499999999999</c:v>
                </c:pt>
                <c:pt idx="1720">
                  <c:v>185.83499999999998</c:v>
                </c:pt>
                <c:pt idx="1721">
                  <c:v>186.005</c:v>
                </c:pt>
                <c:pt idx="1722">
                  <c:v>224.35999999999999</c:v>
                </c:pt>
                <c:pt idx="1723">
                  <c:v>179.42</c:v>
                </c:pt>
                <c:pt idx="1724">
                  <c:v>190.095</c:v>
                </c:pt>
                <c:pt idx="1725">
                  <c:v>171.845</c:v>
                </c:pt>
                <c:pt idx="1726">
                  <c:v>184.745</c:v>
                </c:pt>
                <c:pt idx="1727">
                  <c:v>164.68</c:v>
                </c:pt>
                <c:pt idx="1728">
                  <c:v>176.80500000000001</c:v>
                </c:pt>
                <c:pt idx="1729">
                  <c:v>187.31</c:v>
                </c:pt>
                <c:pt idx="1730">
                  <c:v>179.42</c:v>
                </c:pt>
                <c:pt idx="1731">
                  <c:v>181.92500000000001</c:v>
                </c:pt>
                <c:pt idx="1732">
                  <c:v>174.23000000000002</c:v>
                </c:pt>
                <c:pt idx="1733">
                  <c:v>184.69499999999999</c:v>
                </c:pt>
                <c:pt idx="1734">
                  <c:v>166.99000000000004</c:v>
                </c:pt>
                <c:pt idx="1735">
                  <c:v>182.04500000000002</c:v>
                </c:pt>
                <c:pt idx="1736">
                  <c:v>187.38499999999999</c:v>
                </c:pt>
                <c:pt idx="1737">
                  <c:v>174.155</c:v>
                </c:pt>
                <c:pt idx="1738">
                  <c:v>218.88499999999999</c:v>
                </c:pt>
                <c:pt idx="1739">
                  <c:v>173.45499999999998</c:v>
                </c:pt>
                <c:pt idx="1740">
                  <c:v>178.42500000000001</c:v>
                </c:pt>
                <c:pt idx="1741">
                  <c:v>170.86500000000001</c:v>
                </c:pt>
                <c:pt idx="1742">
                  <c:v>181.14</c:v>
                </c:pt>
                <c:pt idx="1743">
                  <c:v>175.97499999999999</c:v>
                </c:pt>
                <c:pt idx="1744">
                  <c:v>173.25</c:v>
                </c:pt>
                <c:pt idx="1745">
                  <c:v>188.96499999999997</c:v>
                </c:pt>
                <c:pt idx="1746">
                  <c:v>170.77500000000001</c:v>
                </c:pt>
                <c:pt idx="1747">
                  <c:v>179.86</c:v>
                </c:pt>
                <c:pt idx="1748">
                  <c:v>169.68</c:v>
                </c:pt>
                <c:pt idx="1749">
                  <c:v>174.57500000000002</c:v>
                </c:pt>
                <c:pt idx="1750">
                  <c:v>164.72000000000003</c:v>
                </c:pt>
                <c:pt idx="1751">
                  <c:v>176.99</c:v>
                </c:pt>
                <c:pt idx="1752">
                  <c:v>179.59</c:v>
                </c:pt>
                <c:pt idx="1753">
                  <c:v>174.23</c:v>
                </c:pt>
                <c:pt idx="1754">
                  <c:v>179.39000000000001</c:v>
                </c:pt>
                <c:pt idx="1755">
                  <c:v>166.78500000000003</c:v>
                </c:pt>
                <c:pt idx="1756">
                  <c:v>179.44</c:v>
                </c:pt>
                <c:pt idx="1757">
                  <c:v>166.82500000000002</c:v>
                </c:pt>
                <c:pt idx="1758">
                  <c:v>171.61500000000001</c:v>
                </c:pt>
                <c:pt idx="1759">
                  <c:v>176.69</c:v>
                </c:pt>
                <c:pt idx="1760">
                  <c:v>174.39000000000001</c:v>
                </c:pt>
                <c:pt idx="1761">
                  <c:v>248.13000000000002</c:v>
                </c:pt>
                <c:pt idx="1762">
                  <c:v>169.38</c:v>
                </c:pt>
                <c:pt idx="1763">
                  <c:v>179.39000000000001</c:v>
                </c:pt>
                <c:pt idx="1764">
                  <c:v>164.38</c:v>
                </c:pt>
                <c:pt idx="1765">
                  <c:v>176.74</c:v>
                </c:pt>
                <c:pt idx="1766">
                  <c:v>176.74</c:v>
                </c:pt>
                <c:pt idx="1767">
                  <c:v>171.71</c:v>
                </c:pt>
                <c:pt idx="1768">
                  <c:v>182.035</c:v>
                </c:pt>
                <c:pt idx="1769">
                  <c:v>171.71</c:v>
                </c:pt>
                <c:pt idx="1770">
                  <c:v>179.24</c:v>
                </c:pt>
                <c:pt idx="1771">
                  <c:v>155.03000000000003</c:v>
                </c:pt>
                <c:pt idx="1772">
                  <c:v>174.18</c:v>
                </c:pt>
                <c:pt idx="1773">
                  <c:v>181.98</c:v>
                </c:pt>
                <c:pt idx="1774">
                  <c:v>166.74</c:v>
                </c:pt>
                <c:pt idx="1775">
                  <c:v>181.89500000000001</c:v>
                </c:pt>
                <c:pt idx="1776">
                  <c:v>171.58500000000001</c:v>
                </c:pt>
                <c:pt idx="1777">
                  <c:v>176.76000000000002</c:v>
                </c:pt>
                <c:pt idx="1778">
                  <c:v>164.35500000000002</c:v>
                </c:pt>
                <c:pt idx="1779">
                  <c:v>176.85499999999999</c:v>
                </c:pt>
                <c:pt idx="1780">
                  <c:v>176.85499999999999</c:v>
                </c:pt>
                <c:pt idx="1781">
                  <c:v>176.76000000000002</c:v>
                </c:pt>
                <c:pt idx="1782">
                  <c:v>204.655</c:v>
                </c:pt>
                <c:pt idx="1783">
                  <c:v>166.76000000000002</c:v>
                </c:pt>
                <c:pt idx="1784">
                  <c:v>181.93</c:v>
                </c:pt>
                <c:pt idx="1785">
                  <c:v>171.61500000000001</c:v>
                </c:pt>
                <c:pt idx="1786">
                  <c:v>174.08500000000001</c:v>
                </c:pt>
                <c:pt idx="1787">
                  <c:v>158.68000000000004</c:v>
                </c:pt>
                <c:pt idx="1788">
                  <c:v>178.16000000000003</c:v>
                </c:pt>
                <c:pt idx="1789">
                  <c:v>186.08</c:v>
                </c:pt>
                <c:pt idx="1790">
                  <c:v>174.90000000000003</c:v>
                </c:pt>
                <c:pt idx="1791">
                  <c:v>179.85500000000002</c:v>
                </c:pt>
                <c:pt idx="1792">
                  <c:v>169.72000000000003</c:v>
                </c:pt>
                <c:pt idx="1793">
                  <c:v>179.95500000000004</c:v>
                </c:pt>
                <c:pt idx="1794">
                  <c:v>169.81000000000003</c:v>
                </c:pt>
                <c:pt idx="1795">
                  <c:v>177.46000000000004</c:v>
                </c:pt>
                <c:pt idx="1796">
                  <c:v>183</c:v>
                </c:pt>
                <c:pt idx="1797">
                  <c:v>180.36</c:v>
                </c:pt>
                <c:pt idx="1798">
                  <c:v>180.34</c:v>
                </c:pt>
                <c:pt idx="1799">
                  <c:v>175.18</c:v>
                </c:pt>
                <c:pt idx="1800">
                  <c:v>185.57500000000002</c:v>
                </c:pt>
                <c:pt idx="1801">
                  <c:v>167.67000000000002</c:v>
                </c:pt>
                <c:pt idx="1802">
                  <c:v>183.71499999999997</c:v>
                </c:pt>
                <c:pt idx="1803">
                  <c:v>186.39499999999998</c:v>
                </c:pt>
                <c:pt idx="1804">
                  <c:v>181.07499999999999</c:v>
                </c:pt>
                <c:pt idx="1805">
                  <c:v>193.48000000000002</c:v>
                </c:pt>
                <c:pt idx="1806">
                  <c:v>179.875</c:v>
                </c:pt>
                <c:pt idx="1807">
                  <c:v>187.715</c:v>
                </c:pt>
                <c:pt idx="1808">
                  <c:v>177.095</c:v>
                </c:pt>
                <c:pt idx="1809">
                  <c:v>187.85499999999999</c:v>
                </c:pt>
                <c:pt idx="1810">
                  <c:v>185.13499999999999</c:v>
                </c:pt>
                <c:pt idx="1811">
                  <c:v>185.13499999999999</c:v>
                </c:pt>
                <c:pt idx="1812">
                  <c:v>196.21</c:v>
                </c:pt>
                <c:pt idx="1813">
                  <c:v>179.76999999999998</c:v>
                </c:pt>
                <c:pt idx="1814">
                  <c:v>190.6</c:v>
                </c:pt>
                <c:pt idx="1815">
                  <c:v>182.44499999999999</c:v>
                </c:pt>
                <c:pt idx="1816">
                  <c:v>190.56</c:v>
                </c:pt>
                <c:pt idx="1817">
                  <c:v>179.76999999999998</c:v>
                </c:pt>
                <c:pt idx="1818">
                  <c:v>190.56</c:v>
                </c:pt>
                <c:pt idx="1819">
                  <c:v>193.29000000000002</c:v>
                </c:pt>
                <c:pt idx="1820">
                  <c:v>190.49</c:v>
                </c:pt>
                <c:pt idx="1821">
                  <c:v>278.58500000000004</c:v>
                </c:pt>
                <c:pt idx="1822">
                  <c:v>184.96</c:v>
                </c:pt>
                <c:pt idx="1823">
                  <c:v>195.97500000000002</c:v>
                </c:pt>
                <c:pt idx="1824">
                  <c:v>185.30500000000001</c:v>
                </c:pt>
                <c:pt idx="1825">
                  <c:v>193.42000000000002</c:v>
                </c:pt>
                <c:pt idx="1826">
                  <c:v>185.78499999999997</c:v>
                </c:pt>
                <c:pt idx="1827">
                  <c:v>199.72000000000003</c:v>
                </c:pt>
                <c:pt idx="1828">
                  <c:v>203.315</c:v>
                </c:pt>
                <c:pt idx="1829">
                  <c:v>204.34</c:v>
                </c:pt>
                <c:pt idx="1830">
                  <c:v>214.33000000000004</c:v>
                </c:pt>
                <c:pt idx="1831">
                  <c:v>204.11500000000004</c:v>
                </c:pt>
                <c:pt idx="1832">
                  <c:v>281.41000000000003</c:v>
                </c:pt>
                <c:pt idx="1833">
                  <c:v>207.23999999999998</c:v>
                </c:pt>
                <c:pt idx="1834">
                  <c:v>217.17500000000001</c:v>
                </c:pt>
                <c:pt idx="1835">
                  <c:v>208.72499999999999</c:v>
                </c:pt>
                <c:pt idx="1836">
                  <c:v>221.875</c:v>
                </c:pt>
                <c:pt idx="1837">
                  <c:v>200.655</c:v>
                </c:pt>
                <c:pt idx="1838">
                  <c:v>210.405</c:v>
                </c:pt>
                <c:pt idx="1839">
                  <c:v>207.11499999999998</c:v>
                </c:pt>
                <c:pt idx="1840">
                  <c:v>201.23999999999998</c:v>
                </c:pt>
                <c:pt idx="1841">
                  <c:v>206.86</c:v>
                </c:pt>
                <c:pt idx="1842">
                  <c:v>191.85500000000005</c:v>
                </c:pt>
                <c:pt idx="1843">
                  <c:v>199.89500000000004</c:v>
                </c:pt>
                <c:pt idx="1844">
                  <c:v>181.38499999999999</c:v>
                </c:pt>
                <c:pt idx="1845">
                  <c:v>190.875</c:v>
                </c:pt>
                <c:pt idx="1846">
                  <c:v>176.375</c:v>
                </c:pt>
                <c:pt idx="1847">
                  <c:v>184.64499999999998</c:v>
                </c:pt>
                <c:pt idx="1848">
                  <c:v>171.86499999999998</c:v>
                </c:pt>
                <c:pt idx="1849">
                  <c:v>182.005</c:v>
                </c:pt>
                <c:pt idx="1850">
                  <c:v>187.67500000000001</c:v>
                </c:pt>
                <c:pt idx="1851">
                  <c:v>190.39500000000001</c:v>
                </c:pt>
                <c:pt idx="1852">
                  <c:v>201.76500000000001</c:v>
                </c:pt>
                <c:pt idx="1853">
                  <c:v>184.745</c:v>
                </c:pt>
                <c:pt idx="1854">
                  <c:v>198.26</c:v>
                </c:pt>
                <c:pt idx="1855">
                  <c:v>181.83999999999997</c:v>
                </c:pt>
                <c:pt idx="1856">
                  <c:v>192.21499999999997</c:v>
                </c:pt>
                <c:pt idx="1857">
                  <c:v>173.98499999999999</c:v>
                </c:pt>
                <c:pt idx="1858">
                  <c:v>186.97499999999999</c:v>
                </c:pt>
                <c:pt idx="1859">
                  <c:v>195.02999999999997</c:v>
                </c:pt>
                <c:pt idx="1860">
                  <c:v>189.47499999999999</c:v>
                </c:pt>
                <c:pt idx="1861">
                  <c:v>189.75</c:v>
                </c:pt>
                <c:pt idx="1862">
                  <c:v>183.64500000000004</c:v>
                </c:pt>
                <c:pt idx="1863">
                  <c:v>189.05000000000004</c:v>
                </c:pt>
                <c:pt idx="1864">
                  <c:v>175.64500000000001</c:v>
                </c:pt>
                <c:pt idx="1865">
                  <c:v>186.10000000000002</c:v>
                </c:pt>
                <c:pt idx="1866">
                  <c:v>194.43500000000003</c:v>
                </c:pt>
                <c:pt idx="1867">
                  <c:v>180.84000000000003</c:v>
                </c:pt>
                <c:pt idx="1868">
                  <c:v>206.16000000000003</c:v>
                </c:pt>
                <c:pt idx="1869">
                  <c:v>183.54500000000002</c:v>
                </c:pt>
                <c:pt idx="1870">
                  <c:v>183.54500000000002</c:v>
                </c:pt>
                <c:pt idx="1871">
                  <c:v>178.31000000000003</c:v>
                </c:pt>
                <c:pt idx="1872">
                  <c:v>188.94000000000003</c:v>
                </c:pt>
                <c:pt idx="1873">
                  <c:v>186.22000000000003</c:v>
                </c:pt>
                <c:pt idx="1874">
                  <c:v>185.52</c:v>
                </c:pt>
                <c:pt idx="1875">
                  <c:v>196.785</c:v>
                </c:pt>
                <c:pt idx="1876">
                  <c:v>177.72500000000002</c:v>
                </c:pt>
                <c:pt idx="1877">
                  <c:v>185.76</c:v>
                </c:pt>
                <c:pt idx="1878">
                  <c:v>173.37</c:v>
                </c:pt>
                <c:pt idx="1879">
                  <c:v>181.625</c:v>
                </c:pt>
                <c:pt idx="1880">
                  <c:v>170.53000000000003</c:v>
                </c:pt>
                <c:pt idx="1881">
                  <c:v>180.64000000000001</c:v>
                </c:pt>
                <c:pt idx="1882">
                  <c:v>167.76499999999999</c:v>
                </c:pt>
                <c:pt idx="1883">
                  <c:v>184.84000000000003</c:v>
                </c:pt>
                <c:pt idx="1884">
                  <c:v>186.35000000000002</c:v>
                </c:pt>
                <c:pt idx="1885">
                  <c:v>184.57000000000002</c:v>
                </c:pt>
                <c:pt idx="1886">
                  <c:v>193.41</c:v>
                </c:pt>
                <c:pt idx="1887">
                  <c:v>181.32999999999998</c:v>
                </c:pt>
                <c:pt idx="1888">
                  <c:v>191.67000000000002</c:v>
                </c:pt>
                <c:pt idx="1889">
                  <c:v>180.435</c:v>
                </c:pt>
                <c:pt idx="1890">
                  <c:v>193.52500000000001</c:v>
                </c:pt>
                <c:pt idx="1891">
                  <c:v>173.685</c:v>
                </c:pt>
                <c:pt idx="1892">
                  <c:v>188.215</c:v>
                </c:pt>
                <c:pt idx="1893">
                  <c:v>197.24000000000004</c:v>
                </c:pt>
                <c:pt idx="1894">
                  <c:v>191.92500000000004</c:v>
                </c:pt>
                <c:pt idx="1895">
                  <c:v>194.56000000000003</c:v>
                </c:pt>
                <c:pt idx="1896">
                  <c:v>184.01499999999999</c:v>
                </c:pt>
                <c:pt idx="1897">
                  <c:v>194.49499999999998</c:v>
                </c:pt>
                <c:pt idx="1898">
                  <c:v>174.09</c:v>
                </c:pt>
                <c:pt idx="1899">
                  <c:v>185.57500000000002</c:v>
                </c:pt>
                <c:pt idx="1900">
                  <c:v>193.68</c:v>
                </c:pt>
                <c:pt idx="1901">
                  <c:v>180.48500000000001</c:v>
                </c:pt>
                <c:pt idx="1902">
                  <c:v>224.32500000000002</c:v>
                </c:pt>
                <c:pt idx="1903">
                  <c:v>181.61500000000004</c:v>
                </c:pt>
                <c:pt idx="1904">
                  <c:v>186.75500000000002</c:v>
                </c:pt>
                <c:pt idx="1905">
                  <c:v>177.20500000000001</c:v>
                </c:pt>
                <c:pt idx="1906">
                  <c:v>182.27500000000001</c:v>
                </c:pt>
                <c:pt idx="1907">
                  <c:v>182.32500000000002</c:v>
                </c:pt>
                <c:pt idx="1908">
                  <c:v>179.77</c:v>
                </c:pt>
                <c:pt idx="1909">
                  <c:v>195.67000000000002</c:v>
                </c:pt>
                <c:pt idx="1910">
                  <c:v>177.20500000000001</c:v>
                </c:pt>
                <c:pt idx="1911">
                  <c:v>185.41000000000003</c:v>
                </c:pt>
                <c:pt idx="1912">
                  <c:v>175.17000000000002</c:v>
                </c:pt>
                <c:pt idx="1913">
                  <c:v>177.685</c:v>
                </c:pt>
                <c:pt idx="1914">
                  <c:v>167.05</c:v>
                </c:pt>
                <c:pt idx="1915">
                  <c:v>182.02</c:v>
                </c:pt>
                <c:pt idx="1916">
                  <c:v>184.66</c:v>
                </c:pt>
                <c:pt idx="1917">
                  <c:v>172.96</c:v>
                </c:pt>
                <c:pt idx="1918">
                  <c:v>183.26</c:v>
                </c:pt>
                <c:pt idx="1919">
                  <c:v>170.48500000000001</c:v>
                </c:pt>
                <c:pt idx="1920">
                  <c:v>175.47500000000002</c:v>
                </c:pt>
                <c:pt idx="1921">
                  <c:v>180.67500000000001</c:v>
                </c:pt>
                <c:pt idx="1922">
                  <c:v>178.07500000000002</c:v>
                </c:pt>
                <c:pt idx="1923">
                  <c:v>180.67500000000001</c:v>
                </c:pt>
                <c:pt idx="1924">
                  <c:v>172.96</c:v>
                </c:pt>
                <c:pt idx="1925">
                  <c:v>185.935</c:v>
                </c:pt>
                <c:pt idx="1926">
                  <c:v>168.00500000000002</c:v>
                </c:pt>
                <c:pt idx="1927">
                  <c:v>180.57</c:v>
                </c:pt>
                <c:pt idx="1928">
                  <c:v>180.52</c:v>
                </c:pt>
                <c:pt idx="1929">
                  <c:v>175.38000000000002</c:v>
                </c:pt>
                <c:pt idx="1930">
                  <c:v>184.43</c:v>
                </c:pt>
                <c:pt idx="1931">
                  <c:v>176.53</c:v>
                </c:pt>
                <c:pt idx="1932">
                  <c:v>181.75500000000002</c:v>
                </c:pt>
                <c:pt idx="1933">
                  <c:v>169.14500000000001</c:v>
                </c:pt>
                <c:pt idx="1934">
                  <c:v>181.92500000000001</c:v>
                </c:pt>
                <c:pt idx="1935">
                  <c:v>164.20500000000001</c:v>
                </c:pt>
                <c:pt idx="1936">
                  <c:v>179.87</c:v>
                </c:pt>
                <c:pt idx="1937">
                  <c:v>187.90000000000003</c:v>
                </c:pt>
                <c:pt idx="1938">
                  <c:v>177.28000000000003</c:v>
                </c:pt>
                <c:pt idx="1939">
                  <c:v>182.50500000000002</c:v>
                </c:pt>
                <c:pt idx="1940">
                  <c:v>177.28000000000003</c:v>
                </c:pt>
                <c:pt idx="1941">
                  <c:v>182.50500000000002</c:v>
                </c:pt>
                <c:pt idx="1942">
                  <c:v>172.21</c:v>
                </c:pt>
                <c:pt idx="1943">
                  <c:v>182.50500000000002</c:v>
                </c:pt>
                <c:pt idx="1944">
                  <c:v>179.82000000000002</c:v>
                </c:pt>
                <c:pt idx="1945">
                  <c:v>178.63</c:v>
                </c:pt>
                <c:pt idx="1946">
                  <c:v>222.01500000000001</c:v>
                </c:pt>
                <c:pt idx="1947">
                  <c:v>176.03</c:v>
                </c:pt>
                <c:pt idx="1948">
                  <c:v>186.47499999999999</c:v>
                </c:pt>
                <c:pt idx="1949">
                  <c:v>178.58</c:v>
                </c:pt>
                <c:pt idx="1950">
                  <c:v>183.80500000000001</c:v>
                </c:pt>
                <c:pt idx="1951">
                  <c:v>168.72</c:v>
                </c:pt>
                <c:pt idx="1952">
                  <c:v>186.6</c:v>
                </c:pt>
                <c:pt idx="1953">
                  <c:v>189.315</c:v>
                </c:pt>
                <c:pt idx="1954">
                  <c:v>181.47</c:v>
                </c:pt>
                <c:pt idx="1955">
                  <c:v>189.49</c:v>
                </c:pt>
                <c:pt idx="1956">
                  <c:v>176.39500000000001</c:v>
                </c:pt>
                <c:pt idx="1957">
                  <c:v>189.86</c:v>
                </c:pt>
                <c:pt idx="1958">
                  <c:v>176.535</c:v>
                </c:pt>
                <c:pt idx="1959">
                  <c:v>184.29999999999998</c:v>
                </c:pt>
                <c:pt idx="1960">
                  <c:v>192.54499999999999</c:v>
                </c:pt>
                <c:pt idx="1961">
                  <c:v>184.405</c:v>
                </c:pt>
                <c:pt idx="1962">
                  <c:v>189.79</c:v>
                </c:pt>
                <c:pt idx="1963">
                  <c:v>184.405</c:v>
                </c:pt>
                <c:pt idx="1964">
                  <c:v>192.54499999999999</c:v>
                </c:pt>
                <c:pt idx="1965">
                  <c:v>176.51999999999998</c:v>
                </c:pt>
                <c:pt idx="1966">
                  <c:v>189.36500000000001</c:v>
                </c:pt>
                <c:pt idx="1967">
                  <c:v>189.36500000000001</c:v>
                </c:pt>
                <c:pt idx="1968">
                  <c:v>186.655</c:v>
                </c:pt>
                <c:pt idx="1969">
                  <c:v>200.54</c:v>
                </c:pt>
                <c:pt idx="1970">
                  <c:v>186.57</c:v>
                </c:pt>
                <c:pt idx="1971">
                  <c:v>189.27999999999997</c:v>
                </c:pt>
                <c:pt idx="1972">
                  <c:v>183.95</c:v>
                </c:pt>
                <c:pt idx="1973">
                  <c:v>192.09</c:v>
                </c:pt>
                <c:pt idx="1974">
                  <c:v>183.89999999999998</c:v>
                </c:pt>
                <c:pt idx="1975">
                  <c:v>188.57999999999998</c:v>
                </c:pt>
                <c:pt idx="1976">
                  <c:v>196.97000000000003</c:v>
                </c:pt>
                <c:pt idx="1977">
                  <c:v>186.03</c:v>
                </c:pt>
                <c:pt idx="1978">
                  <c:v>201.43500000000003</c:v>
                </c:pt>
                <c:pt idx="1979">
                  <c:v>190.035</c:v>
                </c:pt>
                <c:pt idx="1980">
                  <c:v>198.43</c:v>
                </c:pt>
                <c:pt idx="1981">
                  <c:v>187.27</c:v>
                </c:pt>
                <c:pt idx="1982">
                  <c:v>201.25000000000003</c:v>
                </c:pt>
                <c:pt idx="1983">
                  <c:v>201.25000000000003</c:v>
                </c:pt>
                <c:pt idx="1984">
                  <c:v>197.65</c:v>
                </c:pt>
                <c:pt idx="1985">
                  <c:v>209.43500000000003</c:v>
                </c:pt>
                <c:pt idx="1986">
                  <c:v>189.25500000000002</c:v>
                </c:pt>
                <c:pt idx="1987">
                  <c:v>201.51500000000001</c:v>
                </c:pt>
                <c:pt idx="1988">
                  <c:v>193.13499999999999</c:v>
                </c:pt>
                <c:pt idx="1989">
                  <c:v>198.77000000000004</c:v>
                </c:pt>
                <c:pt idx="1990">
                  <c:v>204.57999999999998</c:v>
                </c:pt>
                <c:pt idx="1991">
                  <c:v>201.58</c:v>
                </c:pt>
                <c:pt idx="1992">
                  <c:v>226.26000000000002</c:v>
                </c:pt>
                <c:pt idx="1993">
                  <c:v>195.86</c:v>
                </c:pt>
                <c:pt idx="1994">
                  <c:v>207.47500000000002</c:v>
                </c:pt>
                <c:pt idx="1995">
                  <c:v>190.60000000000002</c:v>
                </c:pt>
                <c:pt idx="1996">
                  <c:v>201.89500000000001</c:v>
                </c:pt>
                <c:pt idx="1997">
                  <c:v>185.20500000000001</c:v>
                </c:pt>
                <c:pt idx="1998">
                  <c:v>195.73000000000002</c:v>
                </c:pt>
                <c:pt idx="1999">
                  <c:v>206.73500000000001</c:v>
                </c:pt>
                <c:pt idx="2000">
                  <c:v>198.09500000000003</c:v>
                </c:pt>
                <c:pt idx="2001">
                  <c:v>200.98000000000002</c:v>
                </c:pt>
                <c:pt idx="2002">
                  <c:v>192.59000000000003</c:v>
                </c:pt>
                <c:pt idx="2003">
                  <c:v>204.04000000000002</c:v>
                </c:pt>
                <c:pt idx="2004">
                  <c:v>181.82000000000002</c:v>
                </c:pt>
                <c:pt idx="2005">
                  <c:v>201.70000000000002</c:v>
                </c:pt>
                <c:pt idx="2006">
                  <c:v>204.63000000000002</c:v>
                </c:pt>
                <c:pt idx="2007">
                  <c:v>192.86500000000001</c:v>
                </c:pt>
                <c:pt idx="2008">
                  <c:v>256.04000000000002</c:v>
                </c:pt>
                <c:pt idx="2009">
                  <c:v>194.56000000000003</c:v>
                </c:pt>
                <c:pt idx="2010">
                  <c:v>200.28500000000003</c:v>
                </c:pt>
                <c:pt idx="2011">
                  <c:v>188.95</c:v>
                </c:pt>
                <c:pt idx="2012">
                  <c:v>200.22499999999999</c:v>
                </c:pt>
                <c:pt idx="2013">
                  <c:v>197.34</c:v>
                </c:pt>
                <c:pt idx="2014">
                  <c:v>194.62</c:v>
                </c:pt>
                <c:pt idx="2015">
                  <c:v>209.27500000000001</c:v>
                </c:pt>
                <c:pt idx="2016">
                  <c:v>186.4</c:v>
                </c:pt>
                <c:pt idx="2017">
                  <c:v>199.01</c:v>
                </c:pt>
                <c:pt idx="2018">
                  <c:v>187.495</c:v>
                </c:pt>
                <c:pt idx="2019">
                  <c:v>193.04500000000002</c:v>
                </c:pt>
                <c:pt idx="2020">
                  <c:v>179.89000000000001</c:v>
                </c:pt>
                <c:pt idx="2021">
                  <c:v>193.54500000000002</c:v>
                </c:pt>
                <c:pt idx="2022">
                  <c:v>196.39000000000001</c:v>
                </c:pt>
                <c:pt idx="2023">
                  <c:v>188.25</c:v>
                </c:pt>
                <c:pt idx="2024">
                  <c:v>199.52500000000001</c:v>
                </c:pt>
                <c:pt idx="2025">
                  <c:v>185.64500000000001</c:v>
                </c:pt>
                <c:pt idx="2026">
                  <c:v>193.92000000000002</c:v>
                </c:pt>
                <c:pt idx="2027">
                  <c:v>182.97</c:v>
                </c:pt>
                <c:pt idx="2028">
                  <c:v>188.30500000000004</c:v>
                </c:pt>
                <c:pt idx="2029">
                  <c:v>193.86000000000004</c:v>
                </c:pt>
                <c:pt idx="2030">
                  <c:v>191.17500000000001</c:v>
                </c:pt>
                <c:pt idx="2031">
                  <c:v>279.39</c:v>
                </c:pt>
                <c:pt idx="2032">
                  <c:v>185.59000000000003</c:v>
                </c:pt>
                <c:pt idx="2033">
                  <c:v>196.70000000000002</c:v>
                </c:pt>
                <c:pt idx="2034">
                  <c:v>180.29000000000002</c:v>
                </c:pt>
                <c:pt idx="2035">
                  <c:v>191.51500000000001</c:v>
                </c:pt>
                <c:pt idx="2036">
                  <c:v>191.51500000000001</c:v>
                </c:pt>
                <c:pt idx="2037">
                  <c:v>185.97500000000005</c:v>
                </c:pt>
                <c:pt idx="2038">
                  <c:v>199.97500000000005</c:v>
                </c:pt>
                <c:pt idx="2039">
                  <c:v>185.815</c:v>
                </c:pt>
                <c:pt idx="2040">
                  <c:v>194.07000000000002</c:v>
                </c:pt>
                <c:pt idx="2041">
                  <c:v>182.45</c:v>
                </c:pt>
                <c:pt idx="2042">
                  <c:v>193.315</c:v>
                </c:pt>
                <c:pt idx="2043">
                  <c:v>172.14000000000001</c:v>
                </c:pt>
                <c:pt idx="2044">
                  <c:v>190.52</c:v>
                </c:pt>
                <c:pt idx="2045">
                  <c:v>193.315</c:v>
                </c:pt>
                <c:pt idx="2046">
                  <c:v>182.29500000000002</c:v>
                </c:pt>
                <c:pt idx="2047">
                  <c:v>193.5</c:v>
                </c:pt>
                <c:pt idx="2048">
                  <c:v>182.59500000000003</c:v>
                </c:pt>
                <c:pt idx="2049">
                  <c:v>190.78000000000003</c:v>
                </c:pt>
                <c:pt idx="2050">
                  <c:v>177.155</c:v>
                </c:pt>
                <c:pt idx="2051">
                  <c:v>187.785</c:v>
                </c:pt>
                <c:pt idx="2052">
                  <c:v>187.785</c:v>
                </c:pt>
                <c:pt idx="2053">
                  <c:v>184.97</c:v>
                </c:pt>
                <c:pt idx="2054">
                  <c:v>217.11499999999998</c:v>
                </c:pt>
                <c:pt idx="2055">
                  <c:v>179.685</c:v>
                </c:pt>
                <c:pt idx="2056">
                  <c:v>194.03</c:v>
                </c:pt>
                <c:pt idx="2057">
                  <c:v>185.78</c:v>
                </c:pt>
                <c:pt idx="2058">
                  <c:v>191.065</c:v>
                </c:pt>
                <c:pt idx="2059">
                  <c:v>170.255</c:v>
                </c:pt>
                <c:pt idx="2060">
                  <c:v>191.02500000000001</c:v>
                </c:pt>
                <c:pt idx="2061">
                  <c:v>199.51</c:v>
                </c:pt>
                <c:pt idx="2062">
                  <c:v>185.51499999999999</c:v>
                </c:pt>
                <c:pt idx="2063">
                  <c:v>196.565</c:v>
                </c:pt>
                <c:pt idx="2064">
                  <c:v>177.66</c:v>
                </c:pt>
                <c:pt idx="2065">
                  <c:v>190.02500000000003</c:v>
                </c:pt>
                <c:pt idx="2066">
                  <c:v>176.72500000000002</c:v>
                </c:pt>
                <c:pt idx="2067">
                  <c:v>184.35500000000002</c:v>
                </c:pt>
                <c:pt idx="2068">
                  <c:v>193.26500000000001</c:v>
                </c:pt>
                <c:pt idx="2069">
                  <c:v>187.93</c:v>
                </c:pt>
                <c:pt idx="2070">
                  <c:v>196.28000000000003</c:v>
                </c:pt>
                <c:pt idx="2071">
                  <c:v>190.67000000000002</c:v>
                </c:pt>
                <c:pt idx="2072">
                  <c:v>199.09</c:v>
                </c:pt>
                <c:pt idx="2073">
                  <c:v>179.905</c:v>
                </c:pt>
                <c:pt idx="2074">
                  <c:v>190.11</c:v>
                </c:pt>
                <c:pt idx="2075">
                  <c:v>195.69000000000003</c:v>
                </c:pt>
                <c:pt idx="2076">
                  <c:v>187.33</c:v>
                </c:pt>
                <c:pt idx="2077">
                  <c:v>198.48500000000001</c:v>
                </c:pt>
                <c:pt idx="2078">
                  <c:v>187.33</c:v>
                </c:pt>
                <c:pt idx="2079">
                  <c:v>190.44500000000002</c:v>
                </c:pt>
                <c:pt idx="2080">
                  <c:v>182.36500000000001</c:v>
                </c:pt>
                <c:pt idx="2081">
                  <c:v>193.22500000000002</c:v>
                </c:pt>
                <c:pt idx="2082">
                  <c:v>185.01500000000001</c:v>
                </c:pt>
                <c:pt idx="2083">
                  <c:v>187.75</c:v>
                </c:pt>
                <c:pt idx="2084">
                  <c:v>198.95500000000001</c:v>
                </c:pt>
                <c:pt idx="2085">
                  <c:v>185.05500000000001</c:v>
                </c:pt>
                <c:pt idx="2086">
                  <c:v>194.70499999999998</c:v>
                </c:pt>
                <c:pt idx="2087">
                  <c:v>181.01500000000001</c:v>
                </c:pt>
                <c:pt idx="2088">
                  <c:v>189.32500000000002</c:v>
                </c:pt>
                <c:pt idx="2089">
                  <c:v>178.60499999999999</c:v>
                </c:pt>
                <c:pt idx="2090">
                  <c:v>191.82500000000002</c:v>
                </c:pt>
                <c:pt idx="2091">
                  <c:v>191.82500000000002</c:v>
                </c:pt>
                <c:pt idx="2092">
                  <c:v>186.31</c:v>
                </c:pt>
                <c:pt idx="2093">
                  <c:v>197.88499999999999</c:v>
                </c:pt>
                <c:pt idx="2094">
                  <c:v>181.29</c:v>
                </c:pt>
                <c:pt idx="2095">
                  <c:v>197.18</c:v>
                </c:pt>
                <c:pt idx="2096">
                  <c:v>183.46999999999997</c:v>
                </c:pt>
                <c:pt idx="2097">
                  <c:v>188.81499999999997</c:v>
                </c:pt>
                <c:pt idx="2098">
                  <c:v>191.55499999999998</c:v>
                </c:pt>
                <c:pt idx="2099">
                  <c:v>191.55499999999998</c:v>
                </c:pt>
                <c:pt idx="2100">
                  <c:v>211.83</c:v>
                </c:pt>
                <c:pt idx="2101">
                  <c:v>188.70500000000001</c:v>
                </c:pt>
                <c:pt idx="2102">
                  <c:v>200.17499999999998</c:v>
                </c:pt>
                <c:pt idx="2103">
                  <c:v>183.57499999999999</c:v>
                </c:pt>
                <c:pt idx="2104">
                  <c:v>194.35499999999996</c:v>
                </c:pt>
                <c:pt idx="2105">
                  <c:v>178.27499999999998</c:v>
                </c:pt>
                <c:pt idx="2106">
                  <c:v>191.57</c:v>
                </c:pt>
                <c:pt idx="2107">
                  <c:v>200.23500000000001</c:v>
                </c:pt>
                <c:pt idx="2108">
                  <c:v>194.52500000000001</c:v>
                </c:pt>
                <c:pt idx="2109">
                  <c:v>197.34499999999997</c:v>
                </c:pt>
                <c:pt idx="2110">
                  <c:v>188.97499999999997</c:v>
                </c:pt>
                <c:pt idx="2111">
                  <c:v>200.28</c:v>
                </c:pt>
                <c:pt idx="2112">
                  <c:v>181.035</c:v>
                </c:pt>
                <c:pt idx="2113">
                  <c:v>197.57499999999999</c:v>
                </c:pt>
                <c:pt idx="2114">
                  <c:v>197.57499999999999</c:v>
                </c:pt>
                <c:pt idx="2115">
                  <c:v>191.95</c:v>
                </c:pt>
                <c:pt idx="2116">
                  <c:v>238.32999999999998</c:v>
                </c:pt>
                <c:pt idx="2117">
                  <c:v>194.56999999999996</c:v>
                </c:pt>
                <c:pt idx="2118">
                  <c:v>197.26499999999999</c:v>
                </c:pt>
                <c:pt idx="2119">
                  <c:v>188.91499999999996</c:v>
                </c:pt>
                <c:pt idx="2120">
                  <c:v>203.23999999999998</c:v>
                </c:pt>
                <c:pt idx="2121">
                  <c:v>200.31999999999996</c:v>
                </c:pt>
                <c:pt idx="2122">
                  <c:v>197.74499999999998</c:v>
                </c:pt>
                <c:pt idx="2123">
                  <c:v>209.64499999999998</c:v>
                </c:pt>
                <c:pt idx="2124">
                  <c:v>195.03</c:v>
                </c:pt>
                <c:pt idx="2125">
                  <c:v>205.81</c:v>
                </c:pt>
                <c:pt idx="2126">
                  <c:v>194.2</c:v>
                </c:pt>
                <c:pt idx="2127">
                  <c:v>199.91499999999999</c:v>
                </c:pt>
                <c:pt idx="2128">
                  <c:v>188.655</c:v>
                </c:pt>
                <c:pt idx="2129">
                  <c:v>202.84</c:v>
                </c:pt>
                <c:pt idx="2130">
                  <c:v>205.73499999999999</c:v>
                </c:pt>
                <c:pt idx="2131">
                  <c:v>194.13</c:v>
                </c:pt>
                <c:pt idx="2132">
                  <c:v>205.58999999999997</c:v>
                </c:pt>
                <c:pt idx="2133">
                  <c:v>193.99999999999997</c:v>
                </c:pt>
                <c:pt idx="2134">
                  <c:v>202.62499999999997</c:v>
                </c:pt>
                <c:pt idx="2135">
                  <c:v>205.54</c:v>
                </c:pt>
                <c:pt idx="2136">
                  <c:v>205.54</c:v>
                </c:pt>
                <c:pt idx="2137">
                  <c:v>275.54500000000002</c:v>
                </c:pt>
                <c:pt idx="2138">
                  <c:v>200.04</c:v>
                </c:pt>
                <c:pt idx="2139">
                  <c:v>211.73499999999999</c:v>
                </c:pt>
                <c:pt idx="2140">
                  <c:v>191.28</c:v>
                </c:pt>
                <c:pt idx="2141">
                  <c:v>205.67</c:v>
                </c:pt>
                <c:pt idx="2142">
                  <c:v>208.81</c:v>
                </c:pt>
                <c:pt idx="2143">
                  <c:v>202.83</c:v>
                </c:pt>
                <c:pt idx="2144">
                  <c:v>218.2</c:v>
                </c:pt>
                <c:pt idx="2145">
                  <c:v>205.85999999999999</c:v>
                </c:pt>
                <c:pt idx="2146">
                  <c:v>205.58999999999997</c:v>
                </c:pt>
                <c:pt idx="2147">
                  <c:v>199.70499999999998</c:v>
                </c:pt>
                <c:pt idx="2148">
                  <c:v>214.75499999999997</c:v>
                </c:pt>
                <c:pt idx="2149">
                  <c:v>191.39000000000001</c:v>
                </c:pt>
                <c:pt idx="2150">
                  <c:v>208.51000000000002</c:v>
                </c:pt>
                <c:pt idx="2151">
                  <c:v>217.76</c:v>
                </c:pt>
                <c:pt idx="2152">
                  <c:v>202.465</c:v>
                </c:pt>
                <c:pt idx="2153">
                  <c:v>216.20499999999998</c:v>
                </c:pt>
                <c:pt idx="2154">
                  <c:v>203.89</c:v>
                </c:pt>
                <c:pt idx="2155">
                  <c:v>209.95499999999998</c:v>
                </c:pt>
                <c:pt idx="2156">
                  <c:v>198.20500000000001</c:v>
                </c:pt>
                <c:pt idx="2157">
                  <c:v>213.27500000000001</c:v>
                </c:pt>
                <c:pt idx="2158">
                  <c:v>209.95499999999998</c:v>
                </c:pt>
                <c:pt idx="2159">
                  <c:v>207.6</c:v>
                </c:pt>
                <c:pt idx="2160">
                  <c:v>243.82000000000002</c:v>
                </c:pt>
                <c:pt idx="2161">
                  <c:v>201.625</c:v>
                </c:pt>
                <c:pt idx="2162">
                  <c:v>212.13499999999999</c:v>
                </c:pt>
                <c:pt idx="2163">
                  <c:v>206.07</c:v>
                </c:pt>
                <c:pt idx="2164">
                  <c:v>212.13499999999999</c:v>
                </c:pt>
                <c:pt idx="2165">
                  <c:v>191.96</c:v>
                </c:pt>
                <c:pt idx="2166">
                  <c:v>215.58500000000001</c:v>
                </c:pt>
                <c:pt idx="2167">
                  <c:v>218.53</c:v>
                </c:pt>
                <c:pt idx="2168">
                  <c:v>212.27</c:v>
                </c:pt>
                <c:pt idx="2169">
                  <c:v>228.11</c:v>
                </c:pt>
                <c:pt idx="2170">
                  <c:v>209.065</c:v>
                </c:pt>
                <c:pt idx="2171">
                  <c:v>224.815</c:v>
                </c:pt>
                <c:pt idx="2172">
                  <c:v>205.86500000000001</c:v>
                </c:pt>
                <c:pt idx="2173">
                  <c:v>221.35500000000002</c:v>
                </c:pt>
                <c:pt idx="2174">
                  <c:v>224.66499999999999</c:v>
                </c:pt>
                <c:pt idx="2175">
                  <c:v>224.66499999999999</c:v>
                </c:pt>
                <c:pt idx="2176">
                  <c:v>227.79</c:v>
                </c:pt>
                <c:pt idx="2177">
                  <c:v>218.07999999999998</c:v>
                </c:pt>
                <c:pt idx="2178">
                  <c:v>234.51</c:v>
                </c:pt>
                <c:pt idx="2179">
                  <c:v>231.215</c:v>
                </c:pt>
                <c:pt idx="2180">
                  <c:v>224.59</c:v>
                </c:pt>
                <c:pt idx="2181">
                  <c:v>241.77500000000001</c:v>
                </c:pt>
                <c:pt idx="2182">
                  <c:v>228.11500000000001</c:v>
                </c:pt>
                <c:pt idx="2183">
                  <c:v>234.845</c:v>
                </c:pt>
                <c:pt idx="2184">
                  <c:v>224.51499999999999</c:v>
                </c:pt>
                <c:pt idx="2185">
                  <c:v>237.95</c:v>
                </c:pt>
                <c:pt idx="2186">
                  <c:v>227.79</c:v>
                </c:pt>
                <c:pt idx="2187">
                  <c:v>234.51</c:v>
                </c:pt>
                <c:pt idx="2188">
                  <c:v>248.54</c:v>
                </c:pt>
                <c:pt idx="2189">
                  <c:v>224.505</c:v>
                </c:pt>
                <c:pt idx="2190">
                  <c:v>243.47000000000003</c:v>
                </c:pt>
                <c:pt idx="2191">
                  <c:v>229.64500000000001</c:v>
                </c:pt>
                <c:pt idx="2192">
                  <c:v>236.46000000000004</c:v>
                </c:pt>
                <c:pt idx="2193">
                  <c:v>219.87</c:v>
                </c:pt>
                <c:pt idx="2194">
                  <c:v>240.02</c:v>
                </c:pt>
                <c:pt idx="2195">
                  <c:v>240.11500000000004</c:v>
                </c:pt>
                <c:pt idx="2196">
                  <c:v>233.19500000000002</c:v>
                </c:pt>
                <c:pt idx="2197">
                  <c:v>247.14000000000001</c:v>
                </c:pt>
                <c:pt idx="2198">
                  <c:v>226.39000000000001</c:v>
                </c:pt>
                <c:pt idx="2199">
                  <c:v>235.91</c:v>
                </c:pt>
                <c:pt idx="2200">
                  <c:v>213.89000000000001</c:v>
                </c:pt>
                <c:pt idx="2201">
                  <c:v>233.82999999999998</c:v>
                </c:pt>
                <c:pt idx="2202">
                  <c:v>236.48000000000002</c:v>
                </c:pt>
                <c:pt idx="2203">
                  <c:v>232.14999999999998</c:v>
                </c:pt>
                <c:pt idx="2204">
                  <c:v>251.64000000000001</c:v>
                </c:pt>
                <c:pt idx="2205">
                  <c:v>235.87500000000003</c:v>
                </c:pt>
                <c:pt idx="2206">
                  <c:v>249.81</c:v>
                </c:pt>
                <c:pt idx="2207">
                  <c:v>236.42500000000001</c:v>
                </c:pt>
                <c:pt idx="2208">
                  <c:v>247.54499999999999</c:v>
                </c:pt>
                <c:pt idx="2209">
                  <c:v>245.685</c:v>
                </c:pt>
                <c:pt idx="2210">
                  <c:v>262.35000000000002</c:v>
                </c:pt>
                <c:pt idx="2211">
                  <c:v>236.125</c:v>
                </c:pt>
                <c:pt idx="2212">
                  <c:v>252.05500000000001</c:v>
                </c:pt>
                <c:pt idx="2213">
                  <c:v>251.42499999999998</c:v>
                </c:pt>
                <c:pt idx="2214">
                  <c:v>242.70500000000001</c:v>
                </c:pt>
                <c:pt idx="2215">
                  <c:v>249.91</c:v>
                </c:pt>
                <c:pt idx="2216">
                  <c:v>233.86999999999998</c:v>
                </c:pt>
                <c:pt idx="2217">
                  <c:v>243.72499999999999</c:v>
                </c:pt>
                <c:pt idx="2218">
                  <c:v>224.10499999999999</c:v>
                </c:pt>
                <c:pt idx="2219">
                  <c:v>240.60499999999999</c:v>
                </c:pt>
                <c:pt idx="2220">
                  <c:v>220.90499999999994</c:v>
                </c:pt>
                <c:pt idx="2221">
                  <c:v>229.57</c:v>
                </c:pt>
                <c:pt idx="2222">
                  <c:v>210.62500000000003</c:v>
                </c:pt>
                <c:pt idx="2223">
                  <c:v>226.35500000000002</c:v>
                </c:pt>
                <c:pt idx="2224">
                  <c:v>229.48500000000001</c:v>
                </c:pt>
                <c:pt idx="2225">
                  <c:v>232.815</c:v>
                </c:pt>
                <c:pt idx="2226">
                  <c:v>250.23500000000001</c:v>
                </c:pt>
                <c:pt idx="2227">
                  <c:v>225.80500000000001</c:v>
                </c:pt>
                <c:pt idx="2228">
                  <c:v>239.24</c:v>
                </c:pt>
                <c:pt idx="2229">
                  <c:v>216.30499999999998</c:v>
                </c:pt>
                <c:pt idx="2230">
                  <c:v>235.58999999999997</c:v>
                </c:pt>
                <c:pt idx="2231">
                  <c:v>212.82999999999998</c:v>
                </c:pt>
                <c:pt idx="2232">
                  <c:v>225.495</c:v>
                </c:pt>
                <c:pt idx="2233">
                  <c:v>238.53</c:v>
                </c:pt>
                <c:pt idx="2234">
                  <c:v>225.02</c:v>
                </c:pt>
                <c:pt idx="2235">
                  <c:v>231.64</c:v>
                </c:pt>
                <c:pt idx="2236">
                  <c:v>215.01999999999998</c:v>
                </c:pt>
                <c:pt idx="2237">
                  <c:v>231.17999999999998</c:v>
                </c:pt>
                <c:pt idx="2238">
                  <c:v>205.87999999999997</c:v>
                </c:pt>
                <c:pt idx="2239">
                  <c:v>226.85500000000002</c:v>
                </c:pt>
                <c:pt idx="2240">
                  <c:v>230.18</c:v>
                </c:pt>
                <c:pt idx="2241">
                  <c:v>217.155</c:v>
                </c:pt>
                <c:pt idx="2242">
                  <c:v>259.315</c:v>
                </c:pt>
                <c:pt idx="2243">
                  <c:v>220.97</c:v>
                </c:pt>
                <c:pt idx="2244">
                  <c:v>227.47499999999999</c:v>
                </c:pt>
                <c:pt idx="2245">
                  <c:v>213.10499999999996</c:v>
                </c:pt>
                <c:pt idx="2246">
                  <c:v>229.03999999999996</c:v>
                </c:pt>
                <c:pt idx="2247">
                  <c:v>225.75999999999996</c:v>
                </c:pt>
                <c:pt idx="2248">
                  <c:v>218.41499999999996</c:v>
                </c:pt>
                <c:pt idx="2249">
                  <c:v>238.21999999999997</c:v>
                </c:pt>
                <c:pt idx="2250">
                  <c:v>211.92499999999998</c:v>
                </c:pt>
                <c:pt idx="2251">
                  <c:v>227.095</c:v>
                </c:pt>
                <c:pt idx="2252">
                  <c:v>214.375</c:v>
                </c:pt>
                <c:pt idx="2253">
                  <c:v>217.5</c:v>
                </c:pt>
                <c:pt idx="2254">
                  <c:v>199.595</c:v>
                </c:pt>
                <c:pt idx="2255">
                  <c:v>220.89499999999998</c:v>
                </c:pt>
                <c:pt idx="2256">
                  <c:v>224.125</c:v>
                </c:pt>
                <c:pt idx="2257">
                  <c:v>214.57999999999998</c:v>
                </c:pt>
                <c:pt idx="2258">
                  <c:v>227.39999999999998</c:v>
                </c:pt>
                <c:pt idx="2259">
                  <c:v>208.57999999999998</c:v>
                </c:pt>
                <c:pt idx="2260">
                  <c:v>221.04</c:v>
                </c:pt>
                <c:pt idx="2261">
                  <c:v>205.53</c:v>
                </c:pt>
                <c:pt idx="2262">
                  <c:v>211.57</c:v>
                </c:pt>
                <c:pt idx="2263">
                  <c:v>214.66</c:v>
                </c:pt>
                <c:pt idx="2264">
                  <c:v>214.51</c:v>
                </c:pt>
                <c:pt idx="2265">
                  <c:v>321.71000000000004</c:v>
                </c:pt>
                <c:pt idx="2266">
                  <c:v>208.45</c:v>
                </c:pt>
                <c:pt idx="2267">
                  <c:v>220.89499999999998</c:v>
                </c:pt>
                <c:pt idx="2268">
                  <c:v>202.5</c:v>
                </c:pt>
                <c:pt idx="2269">
                  <c:v>214.57999999999998</c:v>
                </c:pt>
                <c:pt idx="2270">
                  <c:v>217.71499999999997</c:v>
                </c:pt>
                <c:pt idx="2271">
                  <c:v>207.11500000000004</c:v>
                </c:pt>
                <c:pt idx="2272">
                  <c:v>216.38500000000002</c:v>
                </c:pt>
                <c:pt idx="2273">
                  <c:v>203.40500000000003</c:v>
                </c:pt>
                <c:pt idx="2274">
                  <c:v>215.67500000000001</c:v>
                </c:pt>
                <c:pt idx="2275">
                  <c:v>186.33499999999998</c:v>
                </c:pt>
                <c:pt idx="2276">
                  <c:v>209.46</c:v>
                </c:pt>
                <c:pt idx="2277">
                  <c:v>222.10000000000002</c:v>
                </c:pt>
                <c:pt idx="2278">
                  <c:v>203.48</c:v>
                </c:pt>
                <c:pt idx="2279">
                  <c:v>219.54</c:v>
                </c:pt>
                <c:pt idx="2280">
                  <c:v>210.125</c:v>
                </c:pt>
                <c:pt idx="2281">
                  <c:v>216.35499999999999</c:v>
                </c:pt>
                <c:pt idx="2282">
                  <c:v>204.07999999999998</c:v>
                </c:pt>
                <c:pt idx="2283">
                  <c:v>219.54</c:v>
                </c:pt>
                <c:pt idx="2284">
                  <c:v>219.54</c:v>
                </c:pt>
                <c:pt idx="2285">
                  <c:v>219.91499999999999</c:v>
                </c:pt>
                <c:pt idx="2286">
                  <c:v>262.09500000000003</c:v>
                </c:pt>
                <c:pt idx="2287">
                  <c:v>210.535</c:v>
                </c:pt>
                <c:pt idx="2288">
                  <c:v>226.91499999999999</c:v>
                </c:pt>
                <c:pt idx="2289">
                  <c:v>213.82499999999999</c:v>
                </c:pt>
                <c:pt idx="2290">
                  <c:v>220.16</c:v>
                </c:pt>
                <c:pt idx="2291">
                  <c:v>182.20500000000001</c:v>
                </c:pt>
                <c:pt idx="2292">
                  <c:v>223.32000000000002</c:v>
                </c:pt>
                <c:pt idx="2293">
                  <c:v>229.94</c:v>
                </c:pt>
                <c:pt idx="2294">
                  <c:v>217.81</c:v>
                </c:pt>
                <c:pt idx="2295">
                  <c:v>234.23000000000002</c:v>
                </c:pt>
                <c:pt idx="2296">
                  <c:v>208.44499999999999</c:v>
                </c:pt>
                <c:pt idx="2297">
                  <c:v>227.73000000000002</c:v>
                </c:pt>
                <c:pt idx="2298">
                  <c:v>214.89000000000001</c:v>
                </c:pt>
                <c:pt idx="2299">
                  <c:v>224.37500000000003</c:v>
                </c:pt>
                <c:pt idx="2300">
                  <c:v>230.98000000000002</c:v>
                </c:pt>
                <c:pt idx="2301">
                  <c:v>224.59500000000003</c:v>
                </c:pt>
                <c:pt idx="2302">
                  <c:v>234.60000000000002</c:v>
                </c:pt>
                <c:pt idx="2303">
                  <c:v>218.02500000000001</c:v>
                </c:pt>
                <c:pt idx="2304">
                  <c:v>234.44</c:v>
                </c:pt>
                <c:pt idx="2305">
                  <c:v>214.89000000000001</c:v>
                </c:pt>
                <c:pt idx="2306">
                  <c:v>234.69</c:v>
                </c:pt>
                <c:pt idx="2307">
                  <c:v>238.12</c:v>
                </c:pt>
                <c:pt idx="2308">
                  <c:v>227.73000000000002</c:v>
                </c:pt>
                <c:pt idx="2309">
                  <c:v>247.85499999999999</c:v>
                </c:pt>
                <c:pt idx="2310">
                  <c:v>230.61499999999998</c:v>
                </c:pt>
                <c:pt idx="2311">
                  <c:v>237.43</c:v>
                </c:pt>
                <c:pt idx="2312">
                  <c:v>223.995</c:v>
                </c:pt>
                <c:pt idx="2313">
                  <c:v>240.99999999999997</c:v>
                </c:pt>
                <c:pt idx="2314">
                  <c:v>234.07999999999998</c:v>
                </c:pt>
                <c:pt idx="2315">
                  <c:v>235.65</c:v>
                </c:pt>
                <c:pt idx="2316">
                  <c:v>249.70499999999998</c:v>
                </c:pt>
                <c:pt idx="2317">
                  <c:v>228.60500000000002</c:v>
                </c:pt>
                <c:pt idx="2318">
                  <c:v>240.83</c:v>
                </c:pt>
                <c:pt idx="2319">
                  <c:v>227.20500000000001</c:v>
                </c:pt>
                <c:pt idx="2320">
                  <c:v>240.83</c:v>
                </c:pt>
                <c:pt idx="2321">
                  <c:v>220.685</c:v>
                </c:pt>
                <c:pt idx="2322">
                  <c:v>237.51999999999998</c:v>
                </c:pt>
                <c:pt idx="2323">
                  <c:v>241.00499999999997</c:v>
                </c:pt>
                <c:pt idx="2324">
                  <c:v>236.70500000000001</c:v>
                </c:pt>
                <c:pt idx="2325">
                  <c:v>247.31500000000003</c:v>
                </c:pt>
                <c:pt idx="2326">
                  <c:v>226.54500000000002</c:v>
                </c:pt>
                <c:pt idx="2327">
                  <c:v>245.83</c:v>
                </c:pt>
                <c:pt idx="2328">
                  <c:v>228.64500000000001</c:v>
                </c:pt>
                <c:pt idx="2329">
                  <c:v>242.20499999999998</c:v>
                </c:pt>
                <c:pt idx="2330">
                  <c:v>245.74</c:v>
                </c:pt>
                <c:pt idx="2331">
                  <c:v>242.55</c:v>
                </c:pt>
                <c:pt idx="2332">
                  <c:v>272.36</c:v>
                </c:pt>
                <c:pt idx="2333">
                  <c:v>242.12</c:v>
                </c:pt>
                <c:pt idx="2334">
                  <c:v>264.09999999999997</c:v>
                </c:pt>
                <c:pt idx="2335">
                  <c:v>242.12</c:v>
                </c:pt>
                <c:pt idx="2336">
                  <c:v>263.71000000000004</c:v>
                </c:pt>
                <c:pt idx="2337">
                  <c:v>241.78000000000003</c:v>
                </c:pt>
                <c:pt idx="2338">
                  <c:v>259.92500000000001</c:v>
                </c:pt>
                <c:pt idx="2339">
                  <c:v>279.40500000000003</c:v>
                </c:pt>
                <c:pt idx="2340">
                  <c:v>271.34999999999997</c:v>
                </c:pt>
                <c:pt idx="2341">
                  <c:v>279.3</c:v>
                </c:pt>
                <c:pt idx="2342">
                  <c:v>263.61500000000001</c:v>
                </c:pt>
                <c:pt idx="2343">
                  <c:v>283.685</c:v>
                </c:pt>
                <c:pt idx="2344">
                  <c:v>260.12000000000006</c:v>
                </c:pt>
                <c:pt idx="2345">
                  <c:v>282.33500000000004</c:v>
                </c:pt>
                <c:pt idx="2346">
                  <c:v>290.61500000000001</c:v>
                </c:pt>
                <c:pt idx="2347">
                  <c:v>274.39000000000004</c:v>
                </c:pt>
                <c:pt idx="2348">
                  <c:v>321.57</c:v>
                </c:pt>
                <c:pt idx="2349">
                  <c:v>286.55500000000006</c:v>
                </c:pt>
                <c:pt idx="2350">
                  <c:v>303.46500000000003</c:v>
                </c:pt>
                <c:pt idx="2351">
                  <c:v>299.12</c:v>
                </c:pt>
                <c:pt idx="2352">
                  <c:v>303.34500000000003</c:v>
                </c:pt>
                <c:pt idx="2353">
                  <c:v>321.31</c:v>
                </c:pt>
                <c:pt idx="2354">
                  <c:v>299.005</c:v>
                </c:pt>
                <c:pt idx="2355">
                  <c:v>308.20500000000004</c:v>
                </c:pt>
                <c:pt idx="2356">
                  <c:v>289.62</c:v>
                </c:pt>
                <c:pt idx="2357">
                  <c:v>310.34500000000003</c:v>
                </c:pt>
                <c:pt idx="2358">
                  <c:v>291.33</c:v>
                </c:pt>
                <c:pt idx="2359">
                  <c:v>306.05500000000001</c:v>
                </c:pt>
                <c:pt idx="2360">
                  <c:v>283.04500000000002</c:v>
                </c:pt>
                <c:pt idx="2361">
                  <c:v>304.57999999999993</c:v>
                </c:pt>
                <c:pt idx="2362">
                  <c:v>307.37999999999994</c:v>
                </c:pt>
                <c:pt idx="2363">
                  <c:v>307.77999999999992</c:v>
                </c:pt>
                <c:pt idx="2364">
                  <c:v>323.005</c:v>
                </c:pt>
                <c:pt idx="2365">
                  <c:v>295.36999999999995</c:v>
                </c:pt>
                <c:pt idx="2366">
                  <c:v>315.45499999999998</c:v>
                </c:pt>
                <c:pt idx="2367">
                  <c:v>299.86500000000001</c:v>
                </c:pt>
                <c:pt idx="2368">
                  <c:v>325.40500000000003</c:v>
                </c:pt>
                <c:pt idx="2369">
                  <c:v>291.38000000000005</c:v>
                </c:pt>
                <c:pt idx="2370">
                  <c:v>319.17999999999995</c:v>
                </c:pt>
                <c:pt idx="2371">
                  <c:v>319.17999999999995</c:v>
                </c:pt>
                <c:pt idx="2372">
                  <c:v>310.69</c:v>
                </c:pt>
                <c:pt idx="2373">
                  <c:v>321.08000000000004</c:v>
                </c:pt>
                <c:pt idx="2374">
                  <c:v>307.89000000000004</c:v>
                </c:pt>
                <c:pt idx="2375">
                  <c:v>312.58000000000004</c:v>
                </c:pt>
                <c:pt idx="2376">
                  <c:v>289.64500000000004</c:v>
                </c:pt>
                <c:pt idx="2377">
                  <c:v>305.96999999999997</c:v>
                </c:pt>
                <c:pt idx="2378">
                  <c:v>244.245</c:v>
                </c:pt>
                <c:pt idx="2379">
                  <c:v>296.45000000000005</c:v>
                </c:pt>
                <c:pt idx="2380">
                  <c:v>300.68</c:v>
                </c:pt>
                <c:pt idx="2381">
                  <c:v>280.10000000000002</c:v>
                </c:pt>
                <c:pt idx="2382">
                  <c:v>278.08999999999997</c:v>
                </c:pt>
                <c:pt idx="2383">
                  <c:v>256.14</c:v>
                </c:pt>
                <c:pt idx="2384">
                  <c:v>269.63</c:v>
                </c:pt>
                <c:pt idx="2385">
                  <c:v>266.42</c:v>
                </c:pt>
                <c:pt idx="2386">
                  <c:v>269.01499999999999</c:v>
                </c:pt>
                <c:pt idx="2387">
                  <c:v>275.89500000000004</c:v>
                </c:pt>
                <c:pt idx="2388">
                  <c:v>267.10999999999996</c:v>
                </c:pt>
                <c:pt idx="2389">
                  <c:v>308.42500000000001</c:v>
                </c:pt>
                <c:pt idx="2390">
                  <c:v>265.245</c:v>
                </c:pt>
                <c:pt idx="2391">
                  <c:v>282.58500000000004</c:v>
                </c:pt>
                <c:pt idx="2392">
                  <c:v>271.58499999999998</c:v>
                </c:pt>
                <c:pt idx="2393">
                  <c:v>286.77499999999998</c:v>
                </c:pt>
                <c:pt idx="2394">
                  <c:v>264.65500000000003</c:v>
                </c:pt>
                <c:pt idx="2395">
                  <c:v>284.92999999999995</c:v>
                </c:pt>
                <c:pt idx="2396">
                  <c:v>281.35999999999996</c:v>
                </c:pt>
                <c:pt idx="2397">
                  <c:v>281.35999999999996</c:v>
                </c:pt>
                <c:pt idx="2398">
                  <c:v>286.32499999999999</c:v>
                </c:pt>
                <c:pt idx="2399">
                  <c:v>265.20499999999998</c:v>
                </c:pt>
                <c:pt idx="2400">
                  <c:v>399.82500000000005</c:v>
                </c:pt>
                <c:pt idx="2401">
                  <c:v>247.745</c:v>
                </c:pt>
                <c:pt idx="2402">
                  <c:v>259.55500000000001</c:v>
                </c:pt>
                <c:pt idx="2403">
                  <c:v>241.97</c:v>
                </c:pt>
                <c:pt idx="2404">
                  <c:v>247.285</c:v>
                </c:pt>
                <c:pt idx="2405">
                  <c:v>229.215</c:v>
                </c:pt>
                <c:pt idx="2406">
                  <c:v>239.83500000000001</c:v>
                </c:pt>
                <c:pt idx="2407">
                  <c:v>204.76500000000001</c:v>
                </c:pt>
                <c:pt idx="2408">
                  <c:v>232.36500000000001</c:v>
                </c:pt>
                <c:pt idx="2409">
                  <c:v>235.815</c:v>
                </c:pt>
                <c:pt idx="2410">
                  <c:v>236.11499999999998</c:v>
                </c:pt>
                <c:pt idx="2411">
                  <c:v>301.47000000000003</c:v>
                </c:pt>
                <c:pt idx="2412">
                  <c:v>232.73999999999998</c:v>
                </c:pt>
                <c:pt idx="2413">
                  <c:v>246.29</c:v>
                </c:pt>
                <c:pt idx="2414">
                  <c:v>229.21499999999997</c:v>
                </c:pt>
                <c:pt idx="2415">
                  <c:v>239.29999999999998</c:v>
                </c:pt>
                <c:pt idx="2416">
                  <c:v>239.29999999999998</c:v>
                </c:pt>
                <c:pt idx="2417">
                  <c:v>239.29999999999998</c:v>
                </c:pt>
                <c:pt idx="2418">
                  <c:v>253.73999999999998</c:v>
                </c:pt>
                <c:pt idx="2419">
                  <c:v>232.76499999999999</c:v>
                </c:pt>
                <c:pt idx="2420">
                  <c:v>246.46</c:v>
                </c:pt>
                <c:pt idx="2421">
                  <c:v>226.095</c:v>
                </c:pt>
                <c:pt idx="2422">
                  <c:v>235.35499999999999</c:v>
                </c:pt>
                <c:pt idx="2423">
                  <c:v>222.17</c:v>
                </c:pt>
                <c:pt idx="2424">
                  <c:v>231.98499999999999</c:v>
                </c:pt>
                <c:pt idx="2425">
                  <c:v>244.79999999999998</c:v>
                </c:pt>
                <c:pt idx="2426">
                  <c:v>237.82499999999999</c:v>
                </c:pt>
                <c:pt idx="2427">
                  <c:v>248.81</c:v>
                </c:pt>
                <c:pt idx="2428">
                  <c:v>241.01500000000001</c:v>
                </c:pt>
                <c:pt idx="2429">
                  <c:v>262.62999999999994</c:v>
                </c:pt>
                <c:pt idx="2430">
                  <c:v>240.755</c:v>
                </c:pt>
                <c:pt idx="2431">
                  <c:v>265.76500000000004</c:v>
                </c:pt>
                <c:pt idx="2432">
                  <c:v>273.79500000000002</c:v>
                </c:pt>
                <c:pt idx="2433">
                  <c:v>265.96500000000003</c:v>
                </c:pt>
                <c:pt idx="2434">
                  <c:v>298.42</c:v>
                </c:pt>
                <c:pt idx="2435">
                  <c:v>273.67500000000001</c:v>
                </c:pt>
                <c:pt idx="2436">
                  <c:v>281.69500000000005</c:v>
                </c:pt>
                <c:pt idx="2437">
                  <c:v>269.745</c:v>
                </c:pt>
                <c:pt idx="2438">
                  <c:v>289.94000000000005</c:v>
                </c:pt>
                <c:pt idx="2439">
                  <c:v>281.59000000000003</c:v>
                </c:pt>
                <c:pt idx="2440">
                  <c:v>289.13</c:v>
                </c:pt>
                <c:pt idx="2441">
                  <c:v>306.435</c:v>
                </c:pt>
                <c:pt idx="2442">
                  <c:v>285.08999999999997</c:v>
                </c:pt>
                <c:pt idx="2443">
                  <c:v>310.76</c:v>
                </c:pt>
                <c:pt idx="2444">
                  <c:v>297.60500000000002</c:v>
                </c:pt>
                <c:pt idx="2445">
                  <c:v>315.26499999999993</c:v>
                </c:pt>
                <c:pt idx="2446">
                  <c:v>301.81</c:v>
                </c:pt>
                <c:pt idx="2447">
                  <c:v>338.59</c:v>
                </c:pt>
                <c:pt idx="2448">
                  <c:v>337.9</c:v>
                </c:pt>
                <c:pt idx="2449">
                  <c:v>343.47</c:v>
                </c:pt>
                <c:pt idx="2450">
                  <c:v>374.39500000000004</c:v>
                </c:pt>
                <c:pt idx="2451">
                  <c:v>348.68500000000006</c:v>
                </c:pt>
                <c:pt idx="2452">
                  <c:v>376.57</c:v>
                </c:pt>
                <c:pt idx="2453">
                  <c:v>348.78500000000003</c:v>
                </c:pt>
                <c:pt idx="2454">
                  <c:v>388.20499999999998</c:v>
                </c:pt>
                <c:pt idx="2455">
                  <c:v>361.41500000000002</c:v>
                </c:pt>
                <c:pt idx="2456">
                  <c:v>408.19</c:v>
                </c:pt>
                <c:pt idx="2457">
                  <c:v>410.64</c:v>
                </c:pt>
                <c:pt idx="2458">
                  <c:v>416.88000000000005</c:v>
                </c:pt>
                <c:pt idx="2459">
                  <c:v>430.80500000000001</c:v>
                </c:pt>
                <c:pt idx="2460">
                  <c:v>425.81999999999994</c:v>
                </c:pt>
                <c:pt idx="2461">
                  <c:v>451.11</c:v>
                </c:pt>
                <c:pt idx="2462">
                  <c:v>425.81999999999994</c:v>
                </c:pt>
                <c:pt idx="2463">
                  <c:v>455.18499999999995</c:v>
                </c:pt>
                <c:pt idx="2464">
                  <c:v>441.88500000000005</c:v>
                </c:pt>
                <c:pt idx="2465">
                  <c:v>478.52000000000004</c:v>
                </c:pt>
                <c:pt idx="2466">
                  <c:v>418.45</c:v>
                </c:pt>
                <c:pt idx="2467">
                  <c:v>468.21999999999997</c:v>
                </c:pt>
                <c:pt idx="2468">
                  <c:v>457.77</c:v>
                </c:pt>
                <c:pt idx="2469">
                  <c:v>454.96999999999997</c:v>
                </c:pt>
                <c:pt idx="2470">
                  <c:v>480.65500000000003</c:v>
                </c:pt>
                <c:pt idx="2471">
                  <c:v>447.05499999999995</c:v>
                </c:pt>
                <c:pt idx="2472">
                  <c:v>477.64499999999998</c:v>
                </c:pt>
                <c:pt idx="2473">
                  <c:v>444.76</c:v>
                </c:pt>
                <c:pt idx="2474">
                  <c:v>468.38499999999999</c:v>
                </c:pt>
                <c:pt idx="2475">
                  <c:v>428.70999999999992</c:v>
                </c:pt>
                <c:pt idx="2476">
                  <c:v>451.71500000000003</c:v>
                </c:pt>
                <c:pt idx="2477">
                  <c:v>415.74500000000006</c:v>
                </c:pt>
                <c:pt idx="2478">
                  <c:v>445.69500000000005</c:v>
                </c:pt>
                <c:pt idx="2479">
                  <c:v>445.19499999999999</c:v>
                </c:pt>
                <c:pt idx="2480">
                  <c:v>451.42</c:v>
                </c:pt>
                <c:pt idx="2481">
                  <c:v>483.98</c:v>
                </c:pt>
                <c:pt idx="2482">
                  <c:v>437.84</c:v>
                </c:pt>
                <c:pt idx="2483">
                  <c:v>462.92</c:v>
                </c:pt>
                <c:pt idx="2484">
                  <c:v>420.01499999999999</c:v>
                </c:pt>
                <c:pt idx="2485">
                  <c:v>456.01</c:v>
                </c:pt>
                <c:pt idx="2486">
                  <c:v>396.03500000000003</c:v>
                </c:pt>
                <c:pt idx="2487">
                  <c:v>430.85500000000002</c:v>
                </c:pt>
                <c:pt idx="2488">
                  <c:v>455.10499999999996</c:v>
                </c:pt>
                <c:pt idx="2489">
                  <c:v>442.67</c:v>
                </c:pt>
                <c:pt idx="2490">
                  <c:v>448.995</c:v>
                </c:pt>
                <c:pt idx="2491">
                  <c:v>424.04</c:v>
                </c:pt>
                <c:pt idx="2492">
                  <c:v>448.6</c:v>
                </c:pt>
                <c:pt idx="2493">
                  <c:v>400.65500000000003</c:v>
                </c:pt>
                <c:pt idx="2494">
                  <c:v>442.07</c:v>
                </c:pt>
                <c:pt idx="2495">
                  <c:v>449.10000000000008</c:v>
                </c:pt>
                <c:pt idx="2496">
                  <c:v>430.62000000000006</c:v>
                </c:pt>
                <c:pt idx="2497">
                  <c:v>528.995</c:v>
                </c:pt>
                <c:pt idx="2498">
                  <c:v>435.52000000000004</c:v>
                </c:pt>
                <c:pt idx="2499">
                  <c:v>454.30500000000001</c:v>
                </c:pt>
                <c:pt idx="2500">
                  <c:v>423.84</c:v>
                </c:pt>
                <c:pt idx="2501">
                  <c:v>461.00499999999994</c:v>
                </c:pt>
                <c:pt idx="2502">
                  <c:v>441.46999999999997</c:v>
                </c:pt>
                <c:pt idx="2503">
                  <c:v>447.79499999999996</c:v>
                </c:pt>
                <c:pt idx="2504">
                  <c:v>480.55</c:v>
                </c:pt>
                <c:pt idx="2505">
                  <c:v>442.07</c:v>
                </c:pt>
                <c:pt idx="2506">
                  <c:v>475.41500000000008</c:v>
                </c:pt>
                <c:pt idx="2507">
                  <c:v>443.47</c:v>
                </c:pt>
                <c:pt idx="2508">
                  <c:v>468.86500000000001</c:v>
                </c:pt>
                <c:pt idx="2509">
                  <c:v>437.02499999999992</c:v>
                </c:pt>
                <c:pt idx="2510">
                  <c:v>488.45</c:v>
                </c:pt>
                <c:pt idx="2511">
                  <c:v>488.99499999999995</c:v>
                </c:pt>
                <c:pt idx="2512">
                  <c:v>475.63499999999993</c:v>
                </c:pt>
                <c:pt idx="2513">
                  <c:v>509.67499999999995</c:v>
                </c:pt>
                <c:pt idx="2514">
                  <c:v>456.10499999999996</c:v>
                </c:pt>
                <c:pt idx="2515">
                  <c:v>496.07500000000005</c:v>
                </c:pt>
                <c:pt idx="2516">
                  <c:v>462.47499999999997</c:v>
                </c:pt>
                <c:pt idx="2517">
                  <c:v>482.01499999999999</c:v>
                </c:pt>
                <c:pt idx="2518">
                  <c:v>482.935</c:v>
                </c:pt>
                <c:pt idx="2519">
                  <c:v>489.65000000000003</c:v>
                </c:pt>
                <c:pt idx="2520">
                  <c:v>696.77500000000009</c:v>
                </c:pt>
                <c:pt idx="2521">
                  <c:v>476.185</c:v>
                </c:pt>
                <c:pt idx="2522">
                  <c:v>510.16999999999996</c:v>
                </c:pt>
                <c:pt idx="2523">
                  <c:v>470.46500000000003</c:v>
                </c:pt>
                <c:pt idx="2524">
                  <c:v>518.15000000000009</c:v>
                </c:pt>
                <c:pt idx="2525">
                  <c:v>503.53500000000003</c:v>
                </c:pt>
                <c:pt idx="2526">
                  <c:v>517.66499999999996</c:v>
                </c:pt>
                <c:pt idx="2527">
                  <c:v>569.59999999999991</c:v>
                </c:pt>
                <c:pt idx="2528">
                  <c:v>577.72500000000002</c:v>
                </c:pt>
                <c:pt idx="2529">
                  <c:v>609.86500000000001</c:v>
                </c:pt>
                <c:pt idx="2530">
                  <c:v>592.79999999999995</c:v>
                </c:pt>
                <c:pt idx="2531">
                  <c:v>642.73</c:v>
                </c:pt>
                <c:pt idx="2532">
                  <c:v>561.31500000000005</c:v>
                </c:pt>
                <c:pt idx="2533">
                  <c:v>650.79</c:v>
                </c:pt>
                <c:pt idx="2534">
                  <c:v>668.45500000000004</c:v>
                </c:pt>
                <c:pt idx="2535">
                  <c:v>642.12</c:v>
                </c:pt>
                <c:pt idx="2536">
                  <c:v>685.14499999999998</c:v>
                </c:pt>
                <c:pt idx="2537">
                  <c:v>658.21500000000015</c:v>
                </c:pt>
                <c:pt idx="2538">
                  <c:v>694.3900000000001</c:v>
                </c:pt>
                <c:pt idx="2539">
                  <c:v>640.47500000000014</c:v>
                </c:pt>
                <c:pt idx="2540">
                  <c:v>694.13000000000011</c:v>
                </c:pt>
                <c:pt idx="2541">
                  <c:v>685.02</c:v>
                </c:pt>
                <c:pt idx="2542">
                  <c:v>694.91</c:v>
                </c:pt>
                <c:pt idx="2543">
                  <c:v>793.38499999999999</c:v>
                </c:pt>
                <c:pt idx="2544">
                  <c:v>658.03500000000008</c:v>
                </c:pt>
                <c:pt idx="2545">
                  <c:v>694.63</c:v>
                </c:pt>
                <c:pt idx="2546">
                  <c:v>631.79499999999996</c:v>
                </c:pt>
                <c:pt idx="2547">
                  <c:v>657.79499999999996</c:v>
                </c:pt>
                <c:pt idx="2548">
                  <c:v>582.88</c:v>
                </c:pt>
                <c:pt idx="2549">
                  <c:v>667.02</c:v>
                </c:pt>
                <c:pt idx="2550">
                  <c:v>667.02</c:v>
                </c:pt>
                <c:pt idx="2551">
                  <c:v>632.09999999999991</c:v>
                </c:pt>
                <c:pt idx="2552">
                  <c:v>685.11999999999989</c:v>
                </c:pt>
                <c:pt idx="2553">
                  <c:v>608.15999999999985</c:v>
                </c:pt>
                <c:pt idx="2554">
                  <c:v>659.41499999999985</c:v>
                </c:pt>
                <c:pt idx="2555">
                  <c:v>600.49499999999989</c:v>
                </c:pt>
                <c:pt idx="2556">
                  <c:v>608.69499999999994</c:v>
                </c:pt>
                <c:pt idx="2557">
                  <c:v>616.9899999999999</c:v>
                </c:pt>
                <c:pt idx="2558">
                  <c:v>624.83499999999992</c:v>
                </c:pt>
                <c:pt idx="2559">
                  <c:v>633.32499999999993</c:v>
                </c:pt>
                <c:pt idx="2560">
                  <c:v>591.87999999999988</c:v>
                </c:pt>
                <c:pt idx="2561">
                  <c:v>624.83499999999992</c:v>
                </c:pt>
                <c:pt idx="2562">
                  <c:v>560.9799999999999</c:v>
                </c:pt>
                <c:pt idx="2563">
                  <c:v>600.49499999999989</c:v>
                </c:pt>
                <c:pt idx="2564">
                  <c:v>592.39999999999986</c:v>
                </c:pt>
                <c:pt idx="2565">
                  <c:v>576.22499999999991</c:v>
                </c:pt>
                <c:pt idx="2566">
                  <c:v>616.68999999999983</c:v>
                </c:pt>
                <c:pt idx="2567">
                  <c:v>584.67999999999995</c:v>
                </c:pt>
                <c:pt idx="2568">
                  <c:v>600.78499999999997</c:v>
                </c:pt>
                <c:pt idx="2569">
                  <c:v>561.80999999999995</c:v>
                </c:pt>
                <c:pt idx="2570">
                  <c:v>609.57500000000005</c:v>
                </c:pt>
                <c:pt idx="2571">
                  <c:v>482.89499999999998</c:v>
                </c:pt>
                <c:pt idx="2572">
                  <c:v>592.16499999999996</c:v>
                </c:pt>
                <c:pt idx="2573">
                  <c:v>608.44999999999993</c:v>
                </c:pt>
                <c:pt idx="2574">
                  <c:v>552.88499999999988</c:v>
                </c:pt>
                <c:pt idx="2575">
                  <c:v>608.15999999999985</c:v>
                </c:pt>
                <c:pt idx="2576">
                  <c:v>567.92999999999995</c:v>
                </c:pt>
                <c:pt idx="2577">
                  <c:v>591.59999999999991</c:v>
                </c:pt>
                <c:pt idx="2578">
                  <c:v>567.92999999999995</c:v>
                </c:pt>
                <c:pt idx="2579">
                  <c:v>651.50499999999988</c:v>
                </c:pt>
                <c:pt idx="2580">
                  <c:v>660.31999999999994</c:v>
                </c:pt>
                <c:pt idx="2581">
                  <c:v>706.71999999999991</c:v>
                </c:pt>
                <c:pt idx="2582">
                  <c:v>1171.375</c:v>
                </c:pt>
                <c:pt idx="2583">
                  <c:v>735.78499999999985</c:v>
                </c:pt>
                <c:pt idx="2584">
                  <c:v>830.56999999999982</c:v>
                </c:pt>
                <c:pt idx="2585">
                  <c:v>798.58499999999981</c:v>
                </c:pt>
                <c:pt idx="2586">
                  <c:v>862.91499999999985</c:v>
                </c:pt>
                <c:pt idx="2587">
                  <c:v>863.31499999999994</c:v>
                </c:pt>
                <c:pt idx="2588">
                  <c:v>921.54499999999996</c:v>
                </c:pt>
                <c:pt idx="2589">
                  <c:v>945.6149999999999</c:v>
                </c:pt>
                <c:pt idx="2590">
                  <c:v>922.38499999999988</c:v>
                </c:pt>
                <c:pt idx="2591">
                  <c:v>1009.17</c:v>
                </c:pt>
                <c:pt idx="2592">
                  <c:v>898.83999999999992</c:v>
                </c:pt>
                <c:pt idx="2593">
                  <c:v>1008.06</c:v>
                </c:pt>
                <c:pt idx="2594">
                  <c:v>909.4799999999999</c:v>
                </c:pt>
                <c:pt idx="2595">
                  <c:v>994.22499999999991</c:v>
                </c:pt>
                <c:pt idx="2596">
                  <c:v>1019.885</c:v>
                </c:pt>
                <c:pt idx="2597">
                  <c:v>1034.4599999999998</c:v>
                </c:pt>
                <c:pt idx="2598">
                  <c:v>1061.155</c:v>
                </c:pt>
                <c:pt idx="2599">
                  <c:v>1021.34</c:v>
                </c:pt>
                <c:pt idx="2600">
                  <c:v>1088.0200000000004</c:v>
                </c:pt>
                <c:pt idx="2601">
                  <c:v>969.83</c:v>
                </c:pt>
                <c:pt idx="2602">
                  <c:v>1047.7450000000001</c:v>
                </c:pt>
                <c:pt idx="2603">
                  <c:v>1021.3500000000001</c:v>
                </c:pt>
                <c:pt idx="2604">
                  <c:v>981.86</c:v>
                </c:pt>
                <c:pt idx="2605">
                  <c:v>1074.3400000000001</c:v>
                </c:pt>
                <c:pt idx="2606">
                  <c:v>970.03499999999997</c:v>
                </c:pt>
                <c:pt idx="2607">
                  <c:v>982.16499999999996</c:v>
                </c:pt>
                <c:pt idx="2608">
                  <c:v>932.93500000000006</c:v>
                </c:pt>
                <c:pt idx="2609">
                  <c:v>1009.075</c:v>
                </c:pt>
                <c:pt idx="2610">
                  <c:v>934.255</c:v>
                </c:pt>
                <c:pt idx="2611">
                  <c:v>945.13</c:v>
                </c:pt>
                <c:pt idx="2612">
                  <c:v>945.13</c:v>
                </c:pt>
                <c:pt idx="2613">
                  <c:v>863.30000000000007</c:v>
                </c:pt>
                <c:pt idx="2614">
                  <c:v>932.48500000000001</c:v>
                </c:pt>
                <c:pt idx="2615">
                  <c:v>862.58</c:v>
                </c:pt>
                <c:pt idx="2616">
                  <c:v>884.51</c:v>
                </c:pt>
                <c:pt idx="2617">
                  <c:v>807.17</c:v>
                </c:pt>
                <c:pt idx="2618">
                  <c:v>872.89</c:v>
                </c:pt>
                <c:pt idx="2619">
                  <c:v>839.41</c:v>
                </c:pt>
                <c:pt idx="2620">
                  <c:v>829.20500000000004</c:v>
                </c:pt>
                <c:pt idx="2621">
                  <c:v>873.59</c:v>
                </c:pt>
                <c:pt idx="2622">
                  <c:v>786.83500000000004</c:v>
                </c:pt>
                <c:pt idx="2623">
                  <c:v>829.12</c:v>
                </c:pt>
                <c:pt idx="2624">
                  <c:v>776.47500000000002</c:v>
                </c:pt>
                <c:pt idx="2625">
                  <c:v>795.875</c:v>
                </c:pt>
                <c:pt idx="2626">
                  <c:v>785.49</c:v>
                </c:pt>
                <c:pt idx="2627">
                  <c:v>808.90500000000009</c:v>
                </c:pt>
                <c:pt idx="2628">
                  <c:v>1047.5450000000003</c:v>
                </c:pt>
                <c:pt idx="2629">
                  <c:v>766.75</c:v>
                </c:pt>
                <c:pt idx="2630">
                  <c:v>818.79499999999996</c:v>
                </c:pt>
                <c:pt idx="2631">
                  <c:v>736.745</c:v>
                </c:pt>
                <c:pt idx="2632">
                  <c:v>795.65</c:v>
                </c:pt>
                <c:pt idx="2633">
                  <c:v>754.79000000000008</c:v>
                </c:pt>
                <c:pt idx="2634">
                  <c:v>745.17000000000007</c:v>
                </c:pt>
                <c:pt idx="2635">
                  <c:v>775.29000000000008</c:v>
                </c:pt>
                <c:pt idx="2636">
                  <c:v>745.17000000000007</c:v>
                </c:pt>
                <c:pt idx="2637">
                  <c:v>746.23500000000001</c:v>
                </c:pt>
                <c:pt idx="2638">
                  <c:v>644.44999999999993</c:v>
                </c:pt>
                <c:pt idx="2639">
                  <c:v>707.33</c:v>
                </c:pt>
                <c:pt idx="2640">
                  <c:v>726.37000000000012</c:v>
                </c:pt>
                <c:pt idx="2641">
                  <c:v>679.6</c:v>
                </c:pt>
                <c:pt idx="2642">
                  <c:v>716.20999999999992</c:v>
                </c:pt>
                <c:pt idx="2643">
                  <c:v>688.12999999999988</c:v>
                </c:pt>
                <c:pt idx="2644">
                  <c:v>705.34999999999991</c:v>
                </c:pt>
                <c:pt idx="2645">
                  <c:v>659.34999999999991</c:v>
                </c:pt>
                <c:pt idx="2646">
                  <c:v>714.65499999999997</c:v>
                </c:pt>
                <c:pt idx="2647">
                  <c:v>677.495</c:v>
                </c:pt>
                <c:pt idx="2648">
                  <c:v>695.8549999999999</c:v>
                </c:pt>
                <c:pt idx="2649">
                  <c:v>774.94999999999993</c:v>
                </c:pt>
                <c:pt idx="2650">
                  <c:v>651.71499999999992</c:v>
                </c:pt>
                <c:pt idx="2651">
                  <c:v>679.18999999999994</c:v>
                </c:pt>
                <c:pt idx="2652">
                  <c:v>601.58000000000004</c:v>
                </c:pt>
                <c:pt idx="2653">
                  <c:v>616.90000000000009</c:v>
                </c:pt>
                <c:pt idx="2654">
                  <c:v>531.09500000000003</c:v>
                </c:pt>
                <c:pt idx="2655">
                  <c:v>584.35500000000002</c:v>
                </c:pt>
                <c:pt idx="2656">
                  <c:v>576.97</c:v>
                </c:pt>
                <c:pt idx="2657">
                  <c:v>569.7650000000001</c:v>
                </c:pt>
                <c:pt idx="2658">
                  <c:v>633.91499999999996</c:v>
                </c:pt>
                <c:pt idx="2659">
                  <c:v>608.67499999999995</c:v>
                </c:pt>
                <c:pt idx="2660">
                  <c:v>706.32</c:v>
                </c:pt>
                <c:pt idx="2661">
                  <c:v>687.73500000000001</c:v>
                </c:pt>
                <c:pt idx="2662">
                  <c:v>774.93499999999995</c:v>
                </c:pt>
                <c:pt idx="2663">
                  <c:v>816.24000000000012</c:v>
                </c:pt>
                <c:pt idx="2664">
                  <c:v>848.8900000000001</c:v>
                </c:pt>
                <c:pt idx="2665">
                  <c:v>906.24500000000012</c:v>
                </c:pt>
                <c:pt idx="2666">
                  <c:v>870.93500000000006</c:v>
                </c:pt>
                <c:pt idx="2667">
                  <c:v>965.36</c:v>
                </c:pt>
                <c:pt idx="2668">
                  <c:v>859.04</c:v>
                </c:pt>
                <c:pt idx="2669">
                  <c:v>991.40499999999997</c:v>
                </c:pt>
                <c:pt idx="2670">
                  <c:v>978.755</c:v>
                </c:pt>
                <c:pt idx="2671">
                  <c:v>991.40499999999997</c:v>
                </c:pt>
                <c:pt idx="2672">
                  <c:v>1110.81</c:v>
                </c:pt>
                <c:pt idx="2673">
                  <c:v>1139.27</c:v>
                </c:pt>
                <c:pt idx="2674">
                  <c:v>1232.73</c:v>
                </c:pt>
                <c:pt idx="2675">
                  <c:v>1279.7549999999999</c:v>
                </c:pt>
                <c:pt idx="2676">
                  <c:v>1478.87</c:v>
                </c:pt>
                <c:pt idx="2677">
                  <c:v>1197.32</c:v>
                </c:pt>
                <c:pt idx="2678">
                  <c:v>1630.4749999999997</c:v>
                </c:pt>
                <c:pt idx="2679">
                  <c:v>1674.6549999999997</c:v>
                </c:pt>
                <c:pt idx="2680">
                  <c:v>1736.4649999999999</c:v>
                </c:pt>
                <c:pt idx="2681">
                  <c:v>1933.145</c:v>
                </c:pt>
                <c:pt idx="2682">
                  <c:v>1887.43</c:v>
                </c:pt>
                <c:pt idx="2683">
                  <c:v>1979.65</c:v>
                </c:pt>
                <c:pt idx="2684">
                  <c:v>1820.8300000000002</c:v>
                </c:pt>
                <c:pt idx="2685">
                  <c:v>2027.2650000000001</c:v>
                </c:pt>
                <c:pt idx="2686">
                  <c:v>2652.5650000000001</c:v>
                </c:pt>
                <c:pt idx="2687">
                  <c:v>1841.165</c:v>
                </c:pt>
                <c:pt idx="2688">
                  <c:v>1863.9349999999997</c:v>
                </c:pt>
                <c:pt idx="2689">
                  <c:v>1756.2299999999998</c:v>
                </c:pt>
                <c:pt idx="2690">
                  <c:v>1873.8150000000003</c:v>
                </c:pt>
                <c:pt idx="2691">
                  <c:v>1723.47</c:v>
                </c:pt>
                <c:pt idx="2692">
                  <c:v>1877.615</c:v>
                </c:pt>
                <c:pt idx="2693">
                  <c:v>1792.6849999999999</c:v>
                </c:pt>
                <c:pt idx="2694">
                  <c:v>1859.645</c:v>
                </c:pt>
                <c:pt idx="2695">
                  <c:v>1816</c:v>
                </c:pt>
                <c:pt idx="2696">
                  <c:v>1773.2149999999999</c:v>
                </c:pt>
                <c:pt idx="2697">
                  <c:v>2096.8600000000006</c:v>
                </c:pt>
                <c:pt idx="2698">
                  <c:v>1732.01</c:v>
                </c:pt>
                <c:pt idx="2699">
                  <c:v>1776.6950000000002</c:v>
                </c:pt>
                <c:pt idx="2700">
                  <c:v>1713.5</c:v>
                </c:pt>
                <c:pt idx="2701">
                  <c:v>1882.89</c:v>
                </c:pt>
                <c:pt idx="2702">
                  <c:v>1574.11</c:v>
                </c:pt>
                <c:pt idx="2703">
                  <c:v>1732.2900000000002</c:v>
                </c:pt>
                <c:pt idx="2704">
                  <c:v>1719.0050000000001</c:v>
                </c:pt>
                <c:pt idx="2705">
                  <c:v>1618.625</c:v>
                </c:pt>
                <c:pt idx="2706">
                  <c:v>2642.38</c:v>
                </c:pt>
                <c:pt idx="2707">
                  <c:v>1535.3899999999999</c:v>
                </c:pt>
                <c:pt idx="2708">
                  <c:v>1553.3050000000001</c:v>
                </c:pt>
                <c:pt idx="2709">
                  <c:v>1422.9949999999997</c:v>
                </c:pt>
                <c:pt idx="2710">
                  <c:v>1512.2649999999999</c:v>
                </c:pt>
                <c:pt idx="2711">
                  <c:v>1405.6</c:v>
                </c:pt>
                <c:pt idx="2712">
                  <c:v>1402.8000000000002</c:v>
                </c:pt>
                <c:pt idx="2713">
                  <c:v>1436.8700000000001</c:v>
                </c:pt>
                <c:pt idx="2714">
                  <c:v>1302.3200000000002</c:v>
                </c:pt>
                <c:pt idx="2715">
                  <c:v>1401.4</c:v>
                </c:pt>
                <c:pt idx="2716">
                  <c:v>1301.56</c:v>
                </c:pt>
                <c:pt idx="2717">
                  <c:v>1317.7450000000001</c:v>
                </c:pt>
                <c:pt idx="2718">
                  <c:v>1149.1050000000002</c:v>
                </c:pt>
                <c:pt idx="2719">
                  <c:v>1334.0600000000002</c:v>
                </c:pt>
                <c:pt idx="2720">
                  <c:v>1307.6500000000001</c:v>
                </c:pt>
                <c:pt idx="2721">
                  <c:v>1321.82</c:v>
                </c:pt>
                <c:pt idx="2722">
                  <c:v>1450.335</c:v>
                </c:pt>
                <c:pt idx="2723">
                  <c:v>1397.91</c:v>
                </c:pt>
                <c:pt idx="2724">
                  <c:v>1678.14</c:v>
                </c:pt>
                <c:pt idx="2725">
                  <c:v>1678.98</c:v>
                </c:pt>
                <c:pt idx="2726">
                  <c:v>1892.99</c:v>
                </c:pt>
                <c:pt idx="2727">
                  <c:v>1981.47</c:v>
                </c:pt>
                <c:pt idx="2728">
                  <c:v>2127.4649999999997</c:v>
                </c:pt>
                <c:pt idx="2729">
                  <c:v>2129.625</c:v>
                </c:pt>
                <c:pt idx="2730">
                  <c:v>1935.4100000000003</c:v>
                </c:pt>
                <c:pt idx="2731">
                  <c:v>1958.6150000000002</c:v>
                </c:pt>
                <c:pt idx="2732">
                  <c:v>1628.5250000000003</c:v>
                </c:pt>
                <c:pt idx="2733">
                  <c:v>1688.7500000000005</c:v>
                </c:pt>
                <c:pt idx="2734">
                  <c:v>1554.7600000000002</c:v>
                </c:pt>
                <c:pt idx="2735">
                  <c:v>1517.2650000000003</c:v>
                </c:pt>
                <c:pt idx="2736">
                  <c:v>1463.2700000000002</c:v>
                </c:pt>
                <c:pt idx="2737">
                  <c:v>1375.9350000000002</c:v>
                </c:pt>
                <c:pt idx="2738">
                  <c:v>1342.3300000000002</c:v>
                </c:pt>
                <c:pt idx="2739">
                  <c:v>1217.8650000000002</c:v>
                </c:pt>
                <c:pt idx="2740">
                  <c:v>1233.1950000000004</c:v>
                </c:pt>
                <c:pt idx="2741">
                  <c:v>993.65000000000009</c:v>
                </c:pt>
                <c:pt idx="2742">
                  <c:v>1087</c:v>
                </c:pt>
                <c:pt idx="2743">
                  <c:v>1037.02</c:v>
                </c:pt>
                <c:pt idx="2744">
                  <c:v>936.00000000000011</c:v>
                </c:pt>
                <c:pt idx="2745">
                  <c:v>949.98</c:v>
                </c:pt>
                <c:pt idx="2746">
                  <c:v>834.68499999999995</c:v>
                </c:pt>
                <c:pt idx="2747">
                  <c:v>823.875</c:v>
                </c:pt>
                <c:pt idx="2748">
                  <c:v>732.7299999999999</c:v>
                </c:pt>
                <c:pt idx="2749">
                  <c:v>742.45999999999992</c:v>
                </c:pt>
                <c:pt idx="2750">
                  <c:v>705.16</c:v>
                </c:pt>
                <c:pt idx="2751">
                  <c:v>678.30499999999995</c:v>
                </c:pt>
                <c:pt idx="2752">
                  <c:v>787.09499999999991</c:v>
                </c:pt>
                <c:pt idx="2753">
                  <c:v>636.70499999999993</c:v>
                </c:pt>
                <c:pt idx="2754">
                  <c:v>631.72500000000002</c:v>
                </c:pt>
                <c:pt idx="2755">
                  <c:v>560.44999999999993</c:v>
                </c:pt>
                <c:pt idx="2756">
                  <c:v>561.15</c:v>
                </c:pt>
                <c:pt idx="2757">
                  <c:v>495.99500000000006</c:v>
                </c:pt>
                <c:pt idx="2758">
                  <c:v>512.995</c:v>
                </c:pt>
                <c:pt idx="2759">
                  <c:v>484.88499999999999</c:v>
                </c:pt>
                <c:pt idx="2760">
                  <c:v>472.45000000000005</c:v>
                </c:pt>
                <c:pt idx="2761">
                  <c:v>461.07500000000005</c:v>
                </c:pt>
                <c:pt idx="2762">
                  <c:v>437.21000000000004</c:v>
                </c:pt>
                <c:pt idx="2763">
                  <c:v>457.45</c:v>
                </c:pt>
                <c:pt idx="2764">
                  <c:v>401.14500000000004</c:v>
                </c:pt>
                <c:pt idx="2765">
                  <c:v>421.85499999999996</c:v>
                </c:pt>
                <c:pt idx="2766">
                  <c:v>395.20000000000005</c:v>
                </c:pt>
                <c:pt idx="2767">
                  <c:v>417.00000000000006</c:v>
                </c:pt>
                <c:pt idx="2768">
                  <c:v>364.44500000000005</c:v>
                </c:pt>
                <c:pt idx="2769">
                  <c:v>392.65</c:v>
                </c:pt>
                <c:pt idx="2770">
                  <c:v>382.17500000000001</c:v>
                </c:pt>
                <c:pt idx="2771">
                  <c:v>362.04500000000002</c:v>
                </c:pt>
                <c:pt idx="2772">
                  <c:v>415.86500000000001</c:v>
                </c:pt>
                <c:pt idx="2773">
                  <c:v>349.15500000000003</c:v>
                </c:pt>
                <c:pt idx="2774">
                  <c:v>353.97500000000008</c:v>
                </c:pt>
                <c:pt idx="2775">
                  <c:v>325.05000000000007</c:v>
                </c:pt>
                <c:pt idx="2776">
                  <c:v>343.52500000000003</c:v>
                </c:pt>
                <c:pt idx="2777">
                  <c:v>323.90500000000009</c:v>
                </c:pt>
                <c:pt idx="2778">
                  <c:v>321.80500000000001</c:v>
                </c:pt>
                <c:pt idx="2779">
                  <c:v>335.51</c:v>
                </c:pt>
                <c:pt idx="2780">
                  <c:v>304.59999999999997</c:v>
                </c:pt>
                <c:pt idx="2781">
                  <c:v>316.185</c:v>
                </c:pt>
                <c:pt idx="2782">
                  <c:v>295.25</c:v>
                </c:pt>
                <c:pt idx="2783">
                  <c:v>299.40999999999997</c:v>
                </c:pt>
                <c:pt idx="2784">
                  <c:v>274.16999999999996</c:v>
                </c:pt>
                <c:pt idx="2785">
                  <c:v>298.31999999999994</c:v>
                </c:pt>
                <c:pt idx="2786">
                  <c:v>290.04499999999996</c:v>
                </c:pt>
                <c:pt idx="2787">
                  <c:v>279.63</c:v>
                </c:pt>
                <c:pt idx="2788">
                  <c:v>291.63</c:v>
                </c:pt>
                <c:pt idx="2789">
                  <c:v>268.66499999999996</c:v>
                </c:pt>
                <c:pt idx="2790">
                  <c:v>282.40499999999997</c:v>
                </c:pt>
                <c:pt idx="2791">
                  <c:v>262.92999999999995</c:v>
                </c:pt>
                <c:pt idx="2792">
                  <c:v>270.40999999999997</c:v>
                </c:pt>
                <c:pt idx="2793">
                  <c:v>258.57500000000005</c:v>
                </c:pt>
                <c:pt idx="2794">
                  <c:v>246.50500000000002</c:v>
                </c:pt>
                <c:pt idx="2795">
                  <c:v>256.47500000000002</c:v>
                </c:pt>
                <c:pt idx="2796">
                  <c:v>239.09000000000006</c:v>
                </c:pt>
                <c:pt idx="2797">
                  <c:v>295.70499999999998</c:v>
                </c:pt>
                <c:pt idx="2798">
                  <c:v>233.67000000000004</c:v>
                </c:pt>
                <c:pt idx="2799">
                  <c:v>240.36000000000004</c:v>
                </c:pt>
                <c:pt idx="2800">
                  <c:v>223.41</c:v>
                </c:pt>
                <c:pt idx="2801">
                  <c:v>236.35999999999996</c:v>
                </c:pt>
                <c:pt idx="2802">
                  <c:v>218.83000000000004</c:v>
                </c:pt>
                <c:pt idx="2803">
                  <c:v>230.88000000000002</c:v>
                </c:pt>
                <c:pt idx="2804">
                  <c:v>209.04999999999998</c:v>
                </c:pt>
                <c:pt idx="2805">
                  <c:v>230.88000000000002</c:v>
                </c:pt>
                <c:pt idx="2806">
                  <c:v>244.405</c:v>
                </c:pt>
                <c:pt idx="2807">
                  <c:v>225.00499999999997</c:v>
                </c:pt>
                <c:pt idx="2808">
                  <c:v>246.46999999999997</c:v>
                </c:pt>
                <c:pt idx="2809">
                  <c:v>232.97000000000003</c:v>
                </c:pt>
                <c:pt idx="2810">
                  <c:v>236.29000000000002</c:v>
                </c:pt>
                <c:pt idx="2811">
                  <c:v>224.61499999999998</c:v>
                </c:pt>
                <c:pt idx="2812">
                  <c:v>237.54499999999999</c:v>
                </c:pt>
                <c:pt idx="2813">
                  <c:v>234.23999999999998</c:v>
                </c:pt>
                <c:pt idx="2814">
                  <c:v>227.78</c:v>
                </c:pt>
                <c:pt idx="2815">
                  <c:v>251.24999999999997</c:v>
                </c:pt>
                <c:pt idx="2816">
                  <c:v>212.97499999999999</c:v>
                </c:pt>
                <c:pt idx="2817">
                  <c:v>229.77000000000004</c:v>
                </c:pt>
                <c:pt idx="2818">
                  <c:v>214.375</c:v>
                </c:pt>
                <c:pt idx="2819">
                  <c:v>223.47500000000002</c:v>
                </c:pt>
                <c:pt idx="2820">
                  <c:v>200.09000000000003</c:v>
                </c:pt>
                <c:pt idx="2821">
                  <c:v>220.26999999999998</c:v>
                </c:pt>
                <c:pt idx="2822">
                  <c:v>226.47000000000003</c:v>
                </c:pt>
                <c:pt idx="2823">
                  <c:v>214.27500000000001</c:v>
                </c:pt>
                <c:pt idx="2824">
                  <c:v>220.32500000000002</c:v>
                </c:pt>
                <c:pt idx="2825">
                  <c:v>202.16</c:v>
                </c:pt>
                <c:pt idx="2826">
                  <c:v>215.96</c:v>
                </c:pt>
                <c:pt idx="2827">
                  <c:v>198.69000000000003</c:v>
                </c:pt>
                <c:pt idx="2828">
                  <c:v>207.13000000000002</c:v>
                </c:pt>
                <c:pt idx="2829">
                  <c:v>212.97499999999999</c:v>
                </c:pt>
                <c:pt idx="2830">
                  <c:v>204.10999999999999</c:v>
                </c:pt>
                <c:pt idx="2831">
                  <c:v>206.965</c:v>
                </c:pt>
                <c:pt idx="2832">
                  <c:v>195.31000000000003</c:v>
                </c:pt>
                <c:pt idx="2833">
                  <c:v>209.38500000000002</c:v>
                </c:pt>
                <c:pt idx="2834">
                  <c:v>189.98</c:v>
                </c:pt>
                <c:pt idx="2835">
                  <c:v>200.60500000000005</c:v>
                </c:pt>
                <c:pt idx="2836">
                  <c:v>197.83500000000001</c:v>
                </c:pt>
                <c:pt idx="2837">
                  <c:v>192.53</c:v>
                </c:pt>
                <c:pt idx="2838">
                  <c:v>199.34</c:v>
                </c:pt>
                <c:pt idx="2839">
                  <c:v>182.85499999999999</c:v>
                </c:pt>
                <c:pt idx="2840">
                  <c:v>191.23999999999998</c:v>
                </c:pt>
                <c:pt idx="2841">
                  <c:v>180.88500000000002</c:v>
                </c:pt>
                <c:pt idx="2842">
                  <c:v>189.88499999999996</c:v>
                </c:pt>
                <c:pt idx="2843">
                  <c:v>179.51500000000004</c:v>
                </c:pt>
                <c:pt idx="2844">
                  <c:v>190.29</c:v>
                </c:pt>
                <c:pt idx="2845">
                  <c:v>183.36</c:v>
                </c:pt>
                <c:pt idx="2846">
                  <c:v>194.405</c:v>
                </c:pt>
                <c:pt idx="2847">
                  <c:v>195.80500000000001</c:v>
                </c:pt>
                <c:pt idx="2848">
                  <c:v>192.69999999999996</c:v>
                </c:pt>
                <c:pt idx="2849">
                  <c:v>200.99</c:v>
                </c:pt>
                <c:pt idx="2850">
                  <c:v>198.51499999999999</c:v>
                </c:pt>
                <c:pt idx="2851">
                  <c:v>206.38</c:v>
                </c:pt>
                <c:pt idx="2852">
                  <c:v>195.97500000000002</c:v>
                </c:pt>
                <c:pt idx="2853">
                  <c:v>208.15499999999997</c:v>
                </c:pt>
                <c:pt idx="2854">
                  <c:v>197.10500000000002</c:v>
                </c:pt>
                <c:pt idx="2855">
                  <c:v>204.62</c:v>
                </c:pt>
                <c:pt idx="2856">
                  <c:v>203.22</c:v>
                </c:pt>
                <c:pt idx="2857">
                  <c:v>203.31500000000003</c:v>
                </c:pt>
                <c:pt idx="2858">
                  <c:v>219.82000000000002</c:v>
                </c:pt>
                <c:pt idx="2859">
                  <c:v>196.19499999999999</c:v>
                </c:pt>
                <c:pt idx="2860">
                  <c:v>206.73499999999996</c:v>
                </c:pt>
                <c:pt idx="2861">
                  <c:v>188.70999999999998</c:v>
                </c:pt>
                <c:pt idx="2862">
                  <c:v>199.23499999999999</c:v>
                </c:pt>
                <c:pt idx="2863">
                  <c:v>186.57000000000002</c:v>
                </c:pt>
                <c:pt idx="2864">
                  <c:v>194.14000000000001</c:v>
                </c:pt>
                <c:pt idx="2865">
                  <c:v>198.08499999999998</c:v>
                </c:pt>
                <c:pt idx="2866">
                  <c:v>193.32</c:v>
                </c:pt>
                <c:pt idx="2867">
                  <c:v>193.32</c:v>
                </c:pt>
                <c:pt idx="2868">
                  <c:v>183.98500000000001</c:v>
                </c:pt>
                <c:pt idx="2869">
                  <c:v>194.10500000000002</c:v>
                </c:pt>
                <c:pt idx="2870">
                  <c:v>176.58499999999998</c:v>
                </c:pt>
                <c:pt idx="2871">
                  <c:v>187.76000000000002</c:v>
                </c:pt>
                <c:pt idx="2872">
                  <c:v>190.34</c:v>
                </c:pt>
                <c:pt idx="2873">
                  <c:v>179.71</c:v>
                </c:pt>
                <c:pt idx="2874">
                  <c:v>198.72000000000003</c:v>
                </c:pt>
                <c:pt idx="2875">
                  <c:v>175.59999999999997</c:v>
                </c:pt>
                <c:pt idx="2876">
                  <c:v>179.57000000000002</c:v>
                </c:pt>
                <c:pt idx="2877">
                  <c:v>174.67500000000001</c:v>
                </c:pt>
                <c:pt idx="2878">
                  <c:v>170.83500000000001</c:v>
                </c:pt>
                <c:pt idx="2879">
                  <c:v>183.15</c:v>
                </c:pt>
                <c:pt idx="2880">
                  <c:v>168.48499999999999</c:v>
                </c:pt>
                <c:pt idx="2881">
                  <c:v>176.61</c:v>
                </c:pt>
                <c:pt idx="2882">
                  <c:v>169.3</c:v>
                </c:pt>
                <c:pt idx="2883">
                  <c:v>173.45999999999998</c:v>
                </c:pt>
                <c:pt idx="2884">
                  <c:v>164.91499999999999</c:v>
                </c:pt>
                <c:pt idx="2885">
                  <c:v>182.27500000000001</c:v>
                </c:pt>
                <c:pt idx="2886">
                  <c:v>184.9</c:v>
                </c:pt>
                <c:pt idx="2887">
                  <c:v>180.10499999999999</c:v>
                </c:pt>
                <c:pt idx="2888">
                  <c:v>193.47499999999999</c:v>
                </c:pt>
                <c:pt idx="2889">
                  <c:v>180.10499999999999</c:v>
                </c:pt>
                <c:pt idx="2890">
                  <c:v>192.87</c:v>
                </c:pt>
                <c:pt idx="2891">
                  <c:v>184.8</c:v>
                </c:pt>
                <c:pt idx="2892">
                  <c:v>189.45</c:v>
                </c:pt>
                <c:pt idx="2893">
                  <c:v>196.32499999999999</c:v>
                </c:pt>
                <c:pt idx="2894">
                  <c:v>193.66499999999996</c:v>
                </c:pt>
                <c:pt idx="2895">
                  <c:v>223.26</c:v>
                </c:pt>
                <c:pt idx="2896">
                  <c:v>188.26999999999998</c:v>
                </c:pt>
                <c:pt idx="2897">
                  <c:v>196.88499999999999</c:v>
                </c:pt>
                <c:pt idx="2898">
                  <c:v>183.45499999999998</c:v>
                </c:pt>
                <c:pt idx="2899">
                  <c:v>194.065</c:v>
                </c:pt>
                <c:pt idx="2900">
                  <c:v>175.84999999999997</c:v>
                </c:pt>
                <c:pt idx="2901">
                  <c:v>186.10499999999996</c:v>
                </c:pt>
                <c:pt idx="2902">
                  <c:v>194.17000000000002</c:v>
                </c:pt>
                <c:pt idx="2903">
                  <c:v>183.5</c:v>
                </c:pt>
                <c:pt idx="2904">
                  <c:v>191.05</c:v>
                </c:pt>
                <c:pt idx="2905">
                  <c:v>173.16999999999996</c:v>
                </c:pt>
                <c:pt idx="2906">
                  <c:v>189.04500000000002</c:v>
                </c:pt>
                <c:pt idx="2907">
                  <c:v>200.065</c:v>
                </c:pt>
                <c:pt idx="2908">
                  <c:v>191.74</c:v>
                </c:pt>
                <c:pt idx="2909">
                  <c:v>236.53999999999996</c:v>
                </c:pt>
                <c:pt idx="2910">
                  <c:v>205.12</c:v>
                </c:pt>
                <c:pt idx="2911">
                  <c:v>217.77999999999997</c:v>
                </c:pt>
                <c:pt idx="2912">
                  <c:v>211.65999999999997</c:v>
                </c:pt>
                <c:pt idx="2913">
                  <c:v>227.57999999999998</c:v>
                </c:pt>
                <c:pt idx="2914">
                  <c:v>234.18999999999994</c:v>
                </c:pt>
                <c:pt idx="2915">
                  <c:v>247.99499999999995</c:v>
                </c:pt>
                <c:pt idx="2916">
                  <c:v>274.16000000000003</c:v>
                </c:pt>
                <c:pt idx="2917">
                  <c:v>266.41500000000002</c:v>
                </c:pt>
                <c:pt idx="2918">
                  <c:v>291.69499999999999</c:v>
                </c:pt>
                <c:pt idx="2919">
                  <c:v>291.69499999999999</c:v>
                </c:pt>
                <c:pt idx="2920">
                  <c:v>310.18</c:v>
                </c:pt>
                <c:pt idx="2921">
                  <c:v>305.73500000000001</c:v>
                </c:pt>
                <c:pt idx="2922">
                  <c:v>343.01500000000004</c:v>
                </c:pt>
                <c:pt idx="2923">
                  <c:v>352.98</c:v>
                </c:pt>
                <c:pt idx="2924">
                  <c:v>363.21500000000003</c:v>
                </c:pt>
                <c:pt idx="2925">
                  <c:v>395.59500000000003</c:v>
                </c:pt>
                <c:pt idx="2926">
                  <c:v>373.72500000000002</c:v>
                </c:pt>
                <c:pt idx="2927">
                  <c:v>413.09500000000003</c:v>
                </c:pt>
                <c:pt idx="2928">
                  <c:v>395.90500000000003</c:v>
                </c:pt>
                <c:pt idx="2929">
                  <c:v>423.05500000000001</c:v>
                </c:pt>
                <c:pt idx="2930">
                  <c:v>435.14000000000004</c:v>
                </c:pt>
                <c:pt idx="2931">
                  <c:v>447.53500000000003</c:v>
                </c:pt>
                <c:pt idx="2932">
                  <c:v>494.89</c:v>
                </c:pt>
                <c:pt idx="2933">
                  <c:v>448.79499999999996</c:v>
                </c:pt>
                <c:pt idx="2934">
                  <c:v>485.5</c:v>
                </c:pt>
                <c:pt idx="2935">
                  <c:v>485.5</c:v>
                </c:pt>
                <c:pt idx="2936">
                  <c:v>478.78500000000003</c:v>
                </c:pt>
                <c:pt idx="2937">
                  <c:v>498.77499999999998</c:v>
                </c:pt>
                <c:pt idx="2938">
                  <c:v>498.77499999999998</c:v>
                </c:pt>
                <c:pt idx="2939">
                  <c:v>520.44499999999994</c:v>
                </c:pt>
                <c:pt idx="2940">
                  <c:v>499.5</c:v>
                </c:pt>
                <c:pt idx="2941">
                  <c:v>532.9</c:v>
                </c:pt>
                <c:pt idx="2942">
                  <c:v>463.73499999999996</c:v>
                </c:pt>
                <c:pt idx="2943">
                  <c:v>525.36500000000001</c:v>
                </c:pt>
                <c:pt idx="2944">
                  <c:v>532.67000000000007</c:v>
                </c:pt>
                <c:pt idx="2945">
                  <c:v>511.02000000000004</c:v>
                </c:pt>
                <c:pt idx="2946">
                  <c:v>656.46</c:v>
                </c:pt>
                <c:pt idx="2947">
                  <c:v>520.77</c:v>
                </c:pt>
                <c:pt idx="2948">
                  <c:v>543.40499999999997</c:v>
                </c:pt>
                <c:pt idx="2949">
                  <c:v>514.29</c:v>
                </c:pt>
                <c:pt idx="2950">
                  <c:v>565.71500000000003</c:v>
                </c:pt>
                <c:pt idx="2951">
                  <c:v>535.53</c:v>
                </c:pt>
                <c:pt idx="2952">
                  <c:v>550.43999999999994</c:v>
                </c:pt>
                <c:pt idx="2953">
                  <c:v>580.86500000000001</c:v>
                </c:pt>
                <c:pt idx="2954">
                  <c:v>520.54500000000007</c:v>
                </c:pt>
                <c:pt idx="2955">
                  <c:v>571.61500000000001</c:v>
                </c:pt>
                <c:pt idx="2956">
                  <c:v>548.64</c:v>
                </c:pt>
                <c:pt idx="2957">
                  <c:v>572.11500000000001</c:v>
                </c:pt>
                <c:pt idx="2958">
                  <c:v>527.35000000000014</c:v>
                </c:pt>
                <c:pt idx="2959">
                  <c:v>596.47500000000002</c:v>
                </c:pt>
                <c:pt idx="2960">
                  <c:v>629.95500000000004</c:v>
                </c:pt>
                <c:pt idx="2961">
                  <c:v>580.72500000000002</c:v>
                </c:pt>
                <c:pt idx="2962">
                  <c:v>620.82499999999993</c:v>
                </c:pt>
                <c:pt idx="2963">
                  <c:v>588.02499999999998</c:v>
                </c:pt>
                <c:pt idx="2964">
                  <c:v>612.47499999999991</c:v>
                </c:pt>
                <c:pt idx="2965">
                  <c:v>620.54999999999995</c:v>
                </c:pt>
                <c:pt idx="2966">
                  <c:v>620.54999999999995</c:v>
                </c:pt>
                <c:pt idx="2967">
                  <c:v>876.45999999999992</c:v>
                </c:pt>
                <c:pt idx="2968">
                  <c:v>628.39499999999987</c:v>
                </c:pt>
                <c:pt idx="2969">
                  <c:v>672.49999999999989</c:v>
                </c:pt>
                <c:pt idx="2970">
                  <c:v>603.62499999999989</c:v>
                </c:pt>
                <c:pt idx="2971">
                  <c:v>673.5</c:v>
                </c:pt>
                <c:pt idx="2972">
                  <c:v>655.64499999999998</c:v>
                </c:pt>
                <c:pt idx="2973">
                  <c:v>646.88</c:v>
                </c:pt>
                <c:pt idx="2974">
                  <c:v>677.30499999999995</c:v>
                </c:pt>
                <c:pt idx="2975">
                  <c:v>650.49999999999989</c:v>
                </c:pt>
                <c:pt idx="2976">
                  <c:v>669.47</c:v>
                </c:pt>
                <c:pt idx="2977">
                  <c:v>651.66999999999996</c:v>
                </c:pt>
                <c:pt idx="2978">
                  <c:v>703.06499999999994</c:v>
                </c:pt>
                <c:pt idx="2979">
                  <c:v>614.4799999999999</c:v>
                </c:pt>
                <c:pt idx="2980">
                  <c:v>693.01999999999987</c:v>
                </c:pt>
                <c:pt idx="2981">
                  <c:v>705.67499999999995</c:v>
                </c:pt>
                <c:pt idx="2982">
                  <c:v>677.82999999999993</c:v>
                </c:pt>
                <c:pt idx="2983">
                  <c:v>732.40999999999985</c:v>
                </c:pt>
                <c:pt idx="2984">
                  <c:v>685.02999999999986</c:v>
                </c:pt>
                <c:pt idx="2985">
                  <c:v>713.54499999999985</c:v>
                </c:pt>
                <c:pt idx="2986">
                  <c:v>667.25499999999988</c:v>
                </c:pt>
                <c:pt idx="2987">
                  <c:v>723.13999999999987</c:v>
                </c:pt>
                <c:pt idx="2988">
                  <c:v>676.29499999999985</c:v>
                </c:pt>
                <c:pt idx="2989">
                  <c:v>713.54499999999985</c:v>
                </c:pt>
                <c:pt idx="2990">
                  <c:v>762.31499999999983</c:v>
                </c:pt>
                <c:pt idx="2991">
                  <c:v>685.12999999999988</c:v>
                </c:pt>
                <c:pt idx="2992">
                  <c:v>734.58</c:v>
                </c:pt>
                <c:pt idx="2993">
                  <c:v>687.15</c:v>
                </c:pt>
                <c:pt idx="2994">
                  <c:v>724.87</c:v>
                </c:pt>
                <c:pt idx="2995">
                  <c:v>634.70000000000005</c:v>
                </c:pt>
                <c:pt idx="2996">
                  <c:v>725.86500000000001</c:v>
                </c:pt>
                <c:pt idx="2997">
                  <c:v>712.90499999999997</c:v>
                </c:pt>
                <c:pt idx="2998">
                  <c:v>704.15500000000009</c:v>
                </c:pt>
                <c:pt idx="2999">
                  <c:v>742.98000000000013</c:v>
                </c:pt>
                <c:pt idx="3000">
                  <c:v>676.7700000000001</c:v>
                </c:pt>
                <c:pt idx="3001">
                  <c:v>732.81500000000005</c:v>
                </c:pt>
                <c:pt idx="3002">
                  <c:v>685.505</c:v>
                </c:pt>
                <c:pt idx="3003">
                  <c:v>713.55500000000006</c:v>
                </c:pt>
                <c:pt idx="3004">
                  <c:v>722.80000000000007</c:v>
                </c:pt>
                <c:pt idx="3005">
                  <c:v>732.48</c:v>
                </c:pt>
                <c:pt idx="3006">
                  <c:v>752.19</c:v>
                </c:pt>
                <c:pt idx="3007">
                  <c:v>713.23</c:v>
                </c:pt>
                <c:pt idx="3008">
                  <c:v>759.7</c:v>
                </c:pt>
                <c:pt idx="3009">
                  <c:v>682.94500000000005</c:v>
                </c:pt>
                <c:pt idx="3010">
                  <c:v>759.7</c:v>
                </c:pt>
                <c:pt idx="3011">
                  <c:v>760.05</c:v>
                </c:pt>
                <c:pt idx="3012">
                  <c:v>790.77</c:v>
                </c:pt>
                <c:pt idx="3013">
                  <c:v>855.63499999999999</c:v>
                </c:pt>
                <c:pt idx="3014">
                  <c:v>889.78499999999997</c:v>
                </c:pt>
                <c:pt idx="3015">
                  <c:v>961.27499999999998</c:v>
                </c:pt>
                <c:pt idx="3016">
                  <c:v>949.64499999999998</c:v>
                </c:pt>
                <c:pt idx="3017">
                  <c:v>1093.3300000000002</c:v>
                </c:pt>
                <c:pt idx="3018">
                  <c:v>970.26</c:v>
                </c:pt>
                <c:pt idx="3019">
                  <c:v>1158.3300000000002</c:v>
                </c:pt>
                <c:pt idx="3020">
                  <c:v>1183.9100000000003</c:v>
                </c:pt>
                <c:pt idx="3021">
                  <c:v>1198.9050000000002</c:v>
                </c:pt>
                <c:pt idx="3022">
                  <c:v>1331.5200000000002</c:v>
                </c:pt>
                <c:pt idx="3023">
                  <c:v>1282.6450000000002</c:v>
                </c:pt>
                <c:pt idx="3024">
                  <c:v>1348.1750000000002</c:v>
                </c:pt>
                <c:pt idx="3025">
                  <c:v>1297.42</c:v>
                </c:pt>
                <c:pt idx="3026">
                  <c:v>1450.75</c:v>
                </c:pt>
                <c:pt idx="3027">
                  <c:v>1390.48</c:v>
                </c:pt>
                <c:pt idx="3028">
                  <c:v>1515.68</c:v>
                </c:pt>
                <c:pt idx="3029">
                  <c:v>1666.9949999999999</c:v>
                </c:pt>
                <c:pt idx="3030">
                  <c:v>1530.675</c:v>
                </c:pt>
                <c:pt idx="3031">
                  <c:v>1693.095</c:v>
                </c:pt>
                <c:pt idx="3032">
                  <c:v>1612.78</c:v>
                </c:pt>
                <c:pt idx="3033">
                  <c:v>1713.73</c:v>
                </c:pt>
                <c:pt idx="3034">
                  <c:v>1574.6950000000002</c:v>
                </c:pt>
                <c:pt idx="3035">
                  <c:v>1821.22</c:v>
                </c:pt>
                <c:pt idx="3036">
                  <c:v>1756.5500000000002</c:v>
                </c:pt>
                <c:pt idx="3037">
                  <c:v>1757.2500000000002</c:v>
                </c:pt>
                <c:pt idx="3038">
                  <c:v>1844.8750000000002</c:v>
                </c:pt>
                <c:pt idx="3039">
                  <c:v>1595.5250000000001</c:v>
                </c:pt>
                <c:pt idx="3040">
                  <c:v>1634.8600000000001</c:v>
                </c:pt>
                <c:pt idx="3041">
                  <c:v>1430.91</c:v>
                </c:pt>
                <c:pt idx="3042">
                  <c:v>1395.9849999999999</c:v>
                </c:pt>
                <c:pt idx="3043">
                  <c:v>1345.6849999999999</c:v>
                </c:pt>
                <c:pt idx="3044">
                  <c:v>1296.3599999999999</c:v>
                </c:pt>
                <c:pt idx="3045">
                  <c:v>1260.1250000000002</c:v>
                </c:pt>
                <c:pt idx="3046">
                  <c:v>1154.0100000000002</c:v>
                </c:pt>
                <c:pt idx="3047">
                  <c:v>1183.4850000000001</c:v>
                </c:pt>
                <c:pt idx="3048">
                  <c:v>1097.5350000000001</c:v>
                </c:pt>
                <c:pt idx="3049">
                  <c:v>1039.0550000000001</c:v>
                </c:pt>
                <c:pt idx="3050">
                  <c:v>999.91499999999996</c:v>
                </c:pt>
                <c:pt idx="3051">
                  <c:v>1025.365</c:v>
                </c:pt>
                <c:pt idx="3052">
                  <c:v>974.08499999999992</c:v>
                </c:pt>
                <c:pt idx="3053">
                  <c:v>961.62499999999989</c:v>
                </c:pt>
                <c:pt idx="3054">
                  <c:v>893.14999999999986</c:v>
                </c:pt>
                <c:pt idx="3055">
                  <c:v>977.78499999999985</c:v>
                </c:pt>
                <c:pt idx="3056">
                  <c:v>791.68999999999994</c:v>
                </c:pt>
                <c:pt idx="3057">
                  <c:v>914.05499999999995</c:v>
                </c:pt>
                <c:pt idx="3058">
                  <c:v>929.91499999999996</c:v>
                </c:pt>
                <c:pt idx="3059">
                  <c:v>871.43</c:v>
                </c:pt>
                <c:pt idx="3060">
                  <c:v>925.96999999999991</c:v>
                </c:pt>
                <c:pt idx="3061">
                  <c:v>867.74499999999989</c:v>
                </c:pt>
                <c:pt idx="3062">
                  <c:v>890.63499999999988</c:v>
                </c:pt>
                <c:pt idx="3063">
                  <c:v>823.45499999999993</c:v>
                </c:pt>
                <c:pt idx="3064">
                  <c:v>867.63</c:v>
                </c:pt>
                <c:pt idx="3065">
                  <c:v>821.54499999999996</c:v>
                </c:pt>
                <c:pt idx="3066">
                  <c:v>810.14499999999998</c:v>
                </c:pt>
                <c:pt idx="3067">
                  <c:v>946.18999999999994</c:v>
                </c:pt>
                <c:pt idx="3068">
                  <c:v>737.96499999999992</c:v>
                </c:pt>
                <c:pt idx="3069">
                  <c:v>749.91000000000008</c:v>
                </c:pt>
                <c:pt idx="3070">
                  <c:v>672.57999999999993</c:v>
                </c:pt>
                <c:pt idx="3071">
                  <c:v>693.49500000000012</c:v>
                </c:pt>
                <c:pt idx="3072">
                  <c:v>628.32499999999993</c:v>
                </c:pt>
                <c:pt idx="3073">
                  <c:v>667.38499999999999</c:v>
                </c:pt>
                <c:pt idx="3074">
                  <c:v>626.67500000000007</c:v>
                </c:pt>
                <c:pt idx="3075">
                  <c:v>637.72</c:v>
                </c:pt>
                <c:pt idx="3076">
                  <c:v>651.55499999999995</c:v>
                </c:pt>
                <c:pt idx="3077">
                  <c:v>635.6</c:v>
                </c:pt>
                <c:pt idx="3078">
                  <c:v>723.9</c:v>
                </c:pt>
                <c:pt idx="3079">
                  <c:v>611.28000000000009</c:v>
                </c:pt>
                <c:pt idx="3080">
                  <c:v>634.1450000000001</c:v>
                </c:pt>
                <c:pt idx="3081">
                  <c:v>610.33999999999992</c:v>
                </c:pt>
                <c:pt idx="3082">
                  <c:v>659.58499999999992</c:v>
                </c:pt>
                <c:pt idx="3083">
                  <c:v>579.31000000000006</c:v>
                </c:pt>
                <c:pt idx="3084">
                  <c:v>613.94000000000005</c:v>
                </c:pt>
                <c:pt idx="3085">
                  <c:v>586.25500000000011</c:v>
                </c:pt>
                <c:pt idx="3086">
                  <c:v>582.05500000000006</c:v>
                </c:pt>
                <c:pt idx="3087">
                  <c:v>578.28499999999997</c:v>
                </c:pt>
                <c:pt idx="3088">
                  <c:v>558.8900000000001</c:v>
                </c:pt>
                <c:pt idx="3089">
                  <c:v>862.93000000000006</c:v>
                </c:pt>
                <c:pt idx="3090">
                  <c:v>539.57499999999993</c:v>
                </c:pt>
                <c:pt idx="3091">
                  <c:v>569.47499999999991</c:v>
                </c:pt>
                <c:pt idx="3092">
                  <c:v>524.07499999999993</c:v>
                </c:pt>
                <c:pt idx="3093">
                  <c:v>558.09500000000003</c:v>
                </c:pt>
                <c:pt idx="3094">
                  <c:v>508.30500000000006</c:v>
                </c:pt>
                <c:pt idx="3095">
                  <c:v>552.63</c:v>
                </c:pt>
                <c:pt idx="3096">
                  <c:v>502.49</c:v>
                </c:pt>
                <c:pt idx="3097">
                  <c:v>568.07999999999993</c:v>
                </c:pt>
                <c:pt idx="3098">
                  <c:v>568.07999999999993</c:v>
                </c:pt>
                <c:pt idx="3099">
                  <c:v>543.58499999999992</c:v>
                </c:pt>
                <c:pt idx="3100">
                  <c:v>573.88499999999999</c:v>
                </c:pt>
                <c:pt idx="3101">
                  <c:v>515.28000000000009</c:v>
                </c:pt>
                <c:pt idx="3102">
                  <c:v>566.76499999999999</c:v>
                </c:pt>
                <c:pt idx="3103">
                  <c:v>515.5</c:v>
                </c:pt>
                <c:pt idx="3104">
                  <c:v>551.83999999999992</c:v>
                </c:pt>
                <c:pt idx="3105">
                  <c:v>559.22500000000002</c:v>
                </c:pt>
                <c:pt idx="3106">
                  <c:v>559.22500000000002</c:v>
                </c:pt>
                <c:pt idx="3107">
                  <c:v>574.59500000000003</c:v>
                </c:pt>
                <c:pt idx="3108">
                  <c:v>551.72500000000002</c:v>
                </c:pt>
                <c:pt idx="3109">
                  <c:v>582.48</c:v>
                </c:pt>
                <c:pt idx="3110">
                  <c:v>521.99</c:v>
                </c:pt>
                <c:pt idx="3111">
                  <c:v>566.0150000000001</c:v>
                </c:pt>
                <c:pt idx="3112">
                  <c:v>558.3850000000001</c:v>
                </c:pt>
                <c:pt idx="3113">
                  <c:v>543.3950000000001</c:v>
                </c:pt>
                <c:pt idx="3114">
                  <c:v>573.54499999999996</c:v>
                </c:pt>
                <c:pt idx="3115">
                  <c:v>529.71500000000003</c:v>
                </c:pt>
                <c:pt idx="3116">
                  <c:v>544.38</c:v>
                </c:pt>
                <c:pt idx="3117">
                  <c:v>513.71500000000003</c:v>
                </c:pt>
                <c:pt idx="3118">
                  <c:v>535.22</c:v>
                </c:pt>
                <c:pt idx="3119">
                  <c:v>453.25</c:v>
                </c:pt>
                <c:pt idx="3120">
                  <c:v>527.27499999999998</c:v>
                </c:pt>
                <c:pt idx="3121">
                  <c:v>541.86</c:v>
                </c:pt>
                <c:pt idx="3122">
                  <c:v>526.83500000000004</c:v>
                </c:pt>
                <c:pt idx="3123">
                  <c:v>485.14999999999992</c:v>
                </c:pt>
                <c:pt idx="3124">
                  <c:v>498.7</c:v>
                </c:pt>
                <c:pt idx="3125">
                  <c:v>459.15</c:v>
                </c:pt>
                <c:pt idx="3126">
                  <c:v>505.70499999999998</c:v>
                </c:pt>
                <c:pt idx="3127">
                  <c:v>485.24999999999994</c:v>
                </c:pt>
                <c:pt idx="3128">
                  <c:v>479.00999999999993</c:v>
                </c:pt>
                <c:pt idx="3129">
                  <c:v>596.07000000000005</c:v>
                </c:pt>
                <c:pt idx="3130">
                  <c:v>453.02</c:v>
                </c:pt>
                <c:pt idx="3131">
                  <c:v>486.15999999999997</c:v>
                </c:pt>
                <c:pt idx="3132">
                  <c:v>452.35999999999996</c:v>
                </c:pt>
                <c:pt idx="3133">
                  <c:v>465.04999999999995</c:v>
                </c:pt>
                <c:pt idx="3134">
                  <c:v>395.12999999999994</c:v>
                </c:pt>
                <c:pt idx="3135">
                  <c:v>466.93999999999994</c:v>
                </c:pt>
                <c:pt idx="3136">
                  <c:v>473.33499999999992</c:v>
                </c:pt>
                <c:pt idx="3137">
                  <c:v>447.46999999999997</c:v>
                </c:pt>
                <c:pt idx="3138">
                  <c:v>473.03499999999997</c:v>
                </c:pt>
                <c:pt idx="3139">
                  <c:v>416.10499999999996</c:v>
                </c:pt>
                <c:pt idx="3140">
                  <c:v>458.46999999999997</c:v>
                </c:pt>
                <c:pt idx="3141">
                  <c:v>422.18999999999994</c:v>
                </c:pt>
                <c:pt idx="3142">
                  <c:v>440.17499999999995</c:v>
                </c:pt>
                <c:pt idx="3143">
                  <c:v>452.84999999999997</c:v>
                </c:pt>
                <c:pt idx="3144">
                  <c:v>446.80499999999995</c:v>
                </c:pt>
                <c:pt idx="3145">
                  <c:v>446.80499999999995</c:v>
                </c:pt>
                <c:pt idx="3146">
                  <c:v>428.40499999999997</c:v>
                </c:pt>
                <c:pt idx="3147">
                  <c:v>459.15499999999997</c:v>
                </c:pt>
                <c:pt idx="3148">
                  <c:v>406.005</c:v>
                </c:pt>
                <c:pt idx="3149">
                  <c:v>447.55</c:v>
                </c:pt>
                <c:pt idx="3150">
                  <c:v>441.38499999999999</c:v>
                </c:pt>
                <c:pt idx="3151">
                  <c:v>457.57999999999993</c:v>
                </c:pt>
                <c:pt idx="3152">
                  <c:v>426.745</c:v>
                </c:pt>
                <c:pt idx="3153">
                  <c:v>438.76499999999999</c:v>
                </c:pt>
                <c:pt idx="3154">
                  <c:v>406.61500000000001</c:v>
                </c:pt>
                <c:pt idx="3155">
                  <c:v>442.125</c:v>
                </c:pt>
                <c:pt idx="3156">
                  <c:v>418.15</c:v>
                </c:pt>
                <c:pt idx="3157">
                  <c:v>415.19</c:v>
                </c:pt>
                <c:pt idx="3158">
                  <c:v>445.08</c:v>
                </c:pt>
                <c:pt idx="3159">
                  <c:v>407.09499999999997</c:v>
                </c:pt>
                <c:pt idx="3160">
                  <c:v>430.47499999999997</c:v>
                </c:pt>
                <c:pt idx="3161">
                  <c:v>409.60499999999996</c:v>
                </c:pt>
                <c:pt idx="3162">
                  <c:v>421.18999999999994</c:v>
                </c:pt>
                <c:pt idx="3163">
                  <c:v>400.33499999999998</c:v>
                </c:pt>
                <c:pt idx="3164">
                  <c:v>417.53499999999991</c:v>
                </c:pt>
                <c:pt idx="3165">
                  <c:v>423.41500000000002</c:v>
                </c:pt>
                <c:pt idx="3166">
                  <c:v>413.78999999999996</c:v>
                </c:pt>
                <c:pt idx="3167">
                  <c:v>437.54999999999995</c:v>
                </c:pt>
                <c:pt idx="3168">
                  <c:v>394.44999999999993</c:v>
                </c:pt>
                <c:pt idx="3169">
                  <c:v>436.50999999999993</c:v>
                </c:pt>
                <c:pt idx="3170">
                  <c:v>413.005</c:v>
                </c:pt>
                <c:pt idx="3171">
                  <c:v>430.66499999999996</c:v>
                </c:pt>
                <c:pt idx="3172">
                  <c:v>424.40499999999997</c:v>
                </c:pt>
                <c:pt idx="3173">
                  <c:v>424.40499999999997</c:v>
                </c:pt>
                <c:pt idx="3174">
                  <c:v>448.71499999999997</c:v>
                </c:pt>
                <c:pt idx="3175">
                  <c:v>425.08000000000004</c:v>
                </c:pt>
                <c:pt idx="3176">
                  <c:v>449.41500000000002</c:v>
                </c:pt>
                <c:pt idx="3177">
                  <c:v>396.53</c:v>
                </c:pt>
                <c:pt idx="3178">
                  <c:v>425.26499999999999</c:v>
                </c:pt>
                <c:pt idx="3179">
                  <c:v>369.60499999999996</c:v>
                </c:pt>
                <c:pt idx="3180">
                  <c:v>380.22499999999997</c:v>
                </c:pt>
                <c:pt idx="3181">
                  <c:v>374.91</c:v>
                </c:pt>
                <c:pt idx="3182">
                  <c:v>354.18</c:v>
                </c:pt>
                <c:pt idx="3183">
                  <c:v>374.74999999999994</c:v>
                </c:pt>
                <c:pt idx="3184">
                  <c:v>329.95499999999998</c:v>
                </c:pt>
                <c:pt idx="3185">
                  <c:v>348.66</c:v>
                </c:pt>
                <c:pt idx="3186">
                  <c:v>348.66</c:v>
                </c:pt>
                <c:pt idx="3187">
                  <c:v>329.26000000000005</c:v>
                </c:pt>
                <c:pt idx="3188">
                  <c:v>384.66500000000002</c:v>
                </c:pt>
                <c:pt idx="3189">
                  <c:v>324.245</c:v>
                </c:pt>
                <c:pt idx="3190">
                  <c:v>328.89499999999998</c:v>
                </c:pt>
                <c:pt idx="3191">
                  <c:v>307.20999999999992</c:v>
                </c:pt>
                <c:pt idx="3192">
                  <c:v>329.85999999999996</c:v>
                </c:pt>
                <c:pt idx="3193">
                  <c:v>320.61499999999995</c:v>
                </c:pt>
                <c:pt idx="3194">
                  <c:v>315.70999999999998</c:v>
                </c:pt>
                <c:pt idx="3195">
                  <c:v>334.16999999999996</c:v>
                </c:pt>
                <c:pt idx="3196">
                  <c:v>307.08999999999992</c:v>
                </c:pt>
                <c:pt idx="3197">
                  <c:v>323.67500000000001</c:v>
                </c:pt>
                <c:pt idx="3198">
                  <c:v>305.57</c:v>
                </c:pt>
                <c:pt idx="3199">
                  <c:v>305.57</c:v>
                </c:pt>
                <c:pt idx="3200">
                  <c:v>288.55000000000007</c:v>
                </c:pt>
                <c:pt idx="3201">
                  <c:v>314.56</c:v>
                </c:pt>
                <c:pt idx="3202">
                  <c:v>310.09500000000003</c:v>
                </c:pt>
                <c:pt idx="3203">
                  <c:v>301.46500000000003</c:v>
                </c:pt>
                <c:pt idx="3204">
                  <c:v>319.21500000000003</c:v>
                </c:pt>
                <c:pt idx="3205">
                  <c:v>284.44</c:v>
                </c:pt>
                <c:pt idx="3206">
                  <c:v>297.64500000000004</c:v>
                </c:pt>
                <c:pt idx="3207">
                  <c:v>281.08500000000004</c:v>
                </c:pt>
                <c:pt idx="3208">
                  <c:v>280.87500000000006</c:v>
                </c:pt>
                <c:pt idx="3209">
                  <c:v>333.34</c:v>
                </c:pt>
                <c:pt idx="3210">
                  <c:v>265.22500000000002</c:v>
                </c:pt>
                <c:pt idx="3211">
                  <c:v>276.88500000000005</c:v>
                </c:pt>
                <c:pt idx="3212">
                  <c:v>246.85999999999999</c:v>
                </c:pt>
                <c:pt idx="3213">
                  <c:v>269.75499999999994</c:v>
                </c:pt>
                <c:pt idx="3214">
                  <c:v>230.46999999999997</c:v>
                </c:pt>
                <c:pt idx="3215">
                  <c:v>258.41999999999996</c:v>
                </c:pt>
                <c:pt idx="3216">
                  <c:v>265.82</c:v>
                </c:pt>
                <c:pt idx="3217">
                  <c:v>258.13</c:v>
                </c:pt>
                <c:pt idx="3218">
                  <c:v>254.36499999999998</c:v>
                </c:pt>
                <c:pt idx="3219">
                  <c:v>243.85</c:v>
                </c:pt>
                <c:pt idx="3220">
                  <c:v>258.22500000000002</c:v>
                </c:pt>
                <c:pt idx="3221">
                  <c:v>226.91499999999999</c:v>
                </c:pt>
                <c:pt idx="3222">
                  <c:v>251.50999999999996</c:v>
                </c:pt>
                <c:pt idx="3223">
                  <c:v>255.13499999999996</c:v>
                </c:pt>
                <c:pt idx="3224">
                  <c:v>237.34999999999997</c:v>
                </c:pt>
                <c:pt idx="3225">
                  <c:v>360.1</c:v>
                </c:pt>
                <c:pt idx="3226">
                  <c:v>238.57000000000002</c:v>
                </c:pt>
                <c:pt idx="3227">
                  <c:v>241.98500000000001</c:v>
                </c:pt>
                <c:pt idx="3228">
                  <c:v>225.99</c:v>
                </c:pt>
                <c:pt idx="3229">
                  <c:v>242.84</c:v>
                </c:pt>
                <c:pt idx="3230">
                  <c:v>236.05</c:v>
                </c:pt>
                <c:pt idx="3231">
                  <c:v>235.88</c:v>
                </c:pt>
                <c:pt idx="3232">
                  <c:v>253.22499999999999</c:v>
                </c:pt>
                <c:pt idx="3233">
                  <c:v>222.66</c:v>
                </c:pt>
                <c:pt idx="3234">
                  <c:v>235.63500000000002</c:v>
                </c:pt>
                <c:pt idx="3235">
                  <c:v>222.66</c:v>
                </c:pt>
                <c:pt idx="3236">
                  <c:v>225.89000000000001</c:v>
                </c:pt>
                <c:pt idx="3237">
                  <c:v>232.38500000000002</c:v>
                </c:pt>
                <c:pt idx="3238">
                  <c:v>216.67</c:v>
                </c:pt>
                <c:pt idx="3239">
                  <c:v>232.56</c:v>
                </c:pt>
                <c:pt idx="3240">
                  <c:v>210.63499999999999</c:v>
                </c:pt>
                <c:pt idx="3241">
                  <c:v>226.13499999999999</c:v>
                </c:pt>
                <c:pt idx="3242">
                  <c:v>213.69499999999999</c:v>
                </c:pt>
                <c:pt idx="3243">
                  <c:v>216.45500000000001</c:v>
                </c:pt>
                <c:pt idx="3244">
                  <c:v>222.36</c:v>
                </c:pt>
                <c:pt idx="3245">
                  <c:v>222.36</c:v>
                </c:pt>
                <c:pt idx="3246">
                  <c:v>222.36</c:v>
                </c:pt>
                <c:pt idx="3247">
                  <c:v>216.00000000000003</c:v>
                </c:pt>
                <c:pt idx="3248">
                  <c:v>225.39000000000001</c:v>
                </c:pt>
                <c:pt idx="3249">
                  <c:v>201.26000000000002</c:v>
                </c:pt>
                <c:pt idx="3250">
                  <c:v>218.715</c:v>
                </c:pt>
                <c:pt idx="3251">
                  <c:v>218.715</c:v>
                </c:pt>
                <c:pt idx="3252">
                  <c:v>209.535</c:v>
                </c:pt>
                <c:pt idx="3253">
                  <c:v>220.38499999999999</c:v>
                </c:pt>
                <c:pt idx="3254">
                  <c:v>214.375</c:v>
                </c:pt>
                <c:pt idx="3255">
                  <c:v>217.465</c:v>
                </c:pt>
                <c:pt idx="3256">
                  <c:v>204.77500000000001</c:v>
                </c:pt>
                <c:pt idx="3257">
                  <c:v>219.63</c:v>
                </c:pt>
                <c:pt idx="3258">
                  <c:v>190.36500000000001</c:v>
                </c:pt>
                <c:pt idx="3259">
                  <c:v>216.64500000000001</c:v>
                </c:pt>
                <c:pt idx="3260">
                  <c:v>222.85499999999999</c:v>
                </c:pt>
                <c:pt idx="3261">
                  <c:v>210.52</c:v>
                </c:pt>
                <c:pt idx="3262">
                  <c:v>222.85499999999999</c:v>
                </c:pt>
                <c:pt idx="3263">
                  <c:v>210.42</c:v>
                </c:pt>
                <c:pt idx="3264">
                  <c:v>220.59</c:v>
                </c:pt>
                <c:pt idx="3265">
                  <c:v>214.36499999999998</c:v>
                </c:pt>
                <c:pt idx="3266">
                  <c:v>213.94999999999996</c:v>
                </c:pt>
                <c:pt idx="3267">
                  <c:v>254.285</c:v>
                </c:pt>
                <c:pt idx="3268">
                  <c:v>210.89500000000001</c:v>
                </c:pt>
                <c:pt idx="3269">
                  <c:v>224.56</c:v>
                </c:pt>
                <c:pt idx="3270">
                  <c:v>215.14499999999998</c:v>
                </c:pt>
                <c:pt idx="3271">
                  <c:v>218.05500000000001</c:v>
                </c:pt>
                <c:pt idx="3272">
                  <c:v>191.84</c:v>
                </c:pt>
                <c:pt idx="3273">
                  <c:v>221.19</c:v>
                </c:pt>
                <c:pt idx="3274">
                  <c:v>227.60499999999999</c:v>
                </c:pt>
                <c:pt idx="3275">
                  <c:v>218.02500000000001</c:v>
                </c:pt>
                <c:pt idx="3276">
                  <c:v>230.85999999999999</c:v>
                </c:pt>
                <c:pt idx="3277">
                  <c:v>208.88499999999999</c:v>
                </c:pt>
                <c:pt idx="3278">
                  <c:v>224.27500000000001</c:v>
                </c:pt>
                <c:pt idx="3279">
                  <c:v>211.82</c:v>
                </c:pt>
                <c:pt idx="3280">
                  <c:v>217.95500000000001</c:v>
                </c:pt>
                <c:pt idx="3281">
                  <c:v>226.80499999999998</c:v>
                </c:pt>
                <c:pt idx="3282">
                  <c:v>226.87999999999997</c:v>
                </c:pt>
                <c:pt idx="3283">
                  <c:v>230.15999999999997</c:v>
                </c:pt>
                <c:pt idx="3284">
                  <c:v>220.46499999999997</c:v>
                </c:pt>
                <c:pt idx="3285">
                  <c:v>237.02999999999997</c:v>
                </c:pt>
                <c:pt idx="3286">
                  <c:v>214.36999999999998</c:v>
                </c:pt>
                <c:pt idx="3287">
                  <c:v>230.29499999999999</c:v>
                </c:pt>
                <c:pt idx="3288">
                  <c:v>236.91</c:v>
                </c:pt>
                <c:pt idx="3289">
                  <c:v>230.38</c:v>
                </c:pt>
                <c:pt idx="3290">
                  <c:v>246.75</c:v>
                </c:pt>
                <c:pt idx="3291">
                  <c:v>229.58</c:v>
                </c:pt>
                <c:pt idx="3292">
                  <c:v>242.75</c:v>
                </c:pt>
                <c:pt idx="3293">
                  <c:v>232.36</c:v>
                </c:pt>
                <c:pt idx="3294">
                  <c:v>232.6</c:v>
                </c:pt>
                <c:pt idx="3295">
                  <c:v>242.88</c:v>
                </c:pt>
                <c:pt idx="3296">
                  <c:v>232.6</c:v>
                </c:pt>
                <c:pt idx="3297">
                  <c:v>242.655</c:v>
                </c:pt>
                <c:pt idx="3298">
                  <c:v>232.37</c:v>
                </c:pt>
                <c:pt idx="3299">
                  <c:v>238.755</c:v>
                </c:pt>
                <c:pt idx="3300">
                  <c:v>222.04500000000002</c:v>
                </c:pt>
                <c:pt idx="3301">
                  <c:v>242.63499999999999</c:v>
                </c:pt>
                <c:pt idx="3302">
                  <c:v>242.63499999999999</c:v>
                </c:pt>
                <c:pt idx="3303">
                  <c:v>239.07000000000002</c:v>
                </c:pt>
                <c:pt idx="3304">
                  <c:v>378.35499999999996</c:v>
                </c:pt>
                <c:pt idx="3305">
                  <c:v>228.93</c:v>
                </c:pt>
                <c:pt idx="3306">
                  <c:v>239.01</c:v>
                </c:pt>
                <c:pt idx="3307">
                  <c:v>223.28</c:v>
                </c:pt>
                <c:pt idx="3308">
                  <c:v>238.48000000000002</c:v>
                </c:pt>
                <c:pt idx="3309">
                  <c:v>221.31999999999996</c:v>
                </c:pt>
                <c:pt idx="3310">
                  <c:v>236.76999999999998</c:v>
                </c:pt>
                <c:pt idx="3311">
                  <c:v>240.15</c:v>
                </c:pt>
                <c:pt idx="3312">
                  <c:v>238.27</c:v>
                </c:pt>
                <c:pt idx="3313">
                  <c:v>245.58</c:v>
                </c:pt>
                <c:pt idx="3314">
                  <c:v>236.44</c:v>
                </c:pt>
                <c:pt idx="3315">
                  <c:v>300.36499999999995</c:v>
                </c:pt>
                <c:pt idx="3316">
                  <c:v>232.85</c:v>
                </c:pt>
                <c:pt idx="3317">
                  <c:v>250.495</c:v>
                </c:pt>
                <c:pt idx="3318">
                  <c:v>241.92000000000002</c:v>
                </c:pt>
                <c:pt idx="3319">
                  <c:v>262.39500000000004</c:v>
                </c:pt>
                <c:pt idx="3320">
                  <c:v>226.69500000000002</c:v>
                </c:pt>
                <c:pt idx="3321">
                  <c:v>239.29499999999999</c:v>
                </c:pt>
                <c:pt idx="3322">
                  <c:v>237.79500000000002</c:v>
                </c:pt>
                <c:pt idx="3323">
                  <c:v>230.48000000000002</c:v>
                </c:pt>
                <c:pt idx="3324">
                  <c:v>238.39</c:v>
                </c:pt>
                <c:pt idx="3325">
                  <c:v>225.19000000000003</c:v>
                </c:pt>
                <c:pt idx="3326">
                  <c:v>233.54500000000002</c:v>
                </c:pt>
                <c:pt idx="3327">
                  <c:v>223.40500000000003</c:v>
                </c:pt>
                <c:pt idx="3328">
                  <c:v>231.785</c:v>
                </c:pt>
                <c:pt idx="3329">
                  <c:v>217.46500000000003</c:v>
                </c:pt>
                <c:pt idx="3330">
                  <c:v>227.685</c:v>
                </c:pt>
                <c:pt idx="3331">
                  <c:v>212.43</c:v>
                </c:pt>
                <c:pt idx="3332">
                  <c:v>228.17000000000002</c:v>
                </c:pt>
                <c:pt idx="3333">
                  <c:v>231.45000000000002</c:v>
                </c:pt>
                <c:pt idx="3334">
                  <c:v>238.26000000000002</c:v>
                </c:pt>
                <c:pt idx="3335">
                  <c:v>245.15500000000003</c:v>
                </c:pt>
                <c:pt idx="3336">
                  <c:v>230.94499999999999</c:v>
                </c:pt>
                <c:pt idx="3337">
                  <c:v>244.38499999999999</c:v>
                </c:pt>
                <c:pt idx="3338">
                  <c:v>224.27999999999997</c:v>
                </c:pt>
                <c:pt idx="3339">
                  <c:v>240.745</c:v>
                </c:pt>
                <c:pt idx="3340">
                  <c:v>220.95500000000001</c:v>
                </c:pt>
                <c:pt idx="3341">
                  <c:v>230.53500000000003</c:v>
                </c:pt>
                <c:pt idx="3342">
                  <c:v>240.89500000000001</c:v>
                </c:pt>
                <c:pt idx="3343">
                  <c:v>234.095</c:v>
                </c:pt>
                <c:pt idx="3344">
                  <c:v>237.30500000000001</c:v>
                </c:pt>
                <c:pt idx="3345">
                  <c:v>226.63499999999999</c:v>
                </c:pt>
                <c:pt idx="3346">
                  <c:v>240.10999999999999</c:v>
                </c:pt>
                <c:pt idx="3347">
                  <c:v>214.06999999999996</c:v>
                </c:pt>
                <c:pt idx="3348">
                  <c:v>228.89</c:v>
                </c:pt>
                <c:pt idx="3349">
                  <c:v>238.98999999999998</c:v>
                </c:pt>
                <c:pt idx="3350">
                  <c:v>222.39999999999998</c:v>
                </c:pt>
                <c:pt idx="3351">
                  <c:v>253.33999999999997</c:v>
                </c:pt>
                <c:pt idx="3352">
                  <c:v>219.38</c:v>
                </c:pt>
                <c:pt idx="3353">
                  <c:v>228.82499999999999</c:v>
                </c:pt>
                <c:pt idx="3354">
                  <c:v>215.34</c:v>
                </c:pt>
                <c:pt idx="3355">
                  <c:v>231.45000000000002</c:v>
                </c:pt>
                <c:pt idx="3356">
                  <c:v>224.875</c:v>
                </c:pt>
                <c:pt idx="3357">
                  <c:v>228.14000000000001</c:v>
                </c:pt>
                <c:pt idx="3358">
                  <c:v>241.77</c:v>
                </c:pt>
                <c:pt idx="3359">
                  <c:v>221.73</c:v>
                </c:pt>
                <c:pt idx="3360">
                  <c:v>234.44499999999999</c:v>
                </c:pt>
                <c:pt idx="3361">
                  <c:v>224.48500000000001</c:v>
                </c:pt>
                <c:pt idx="3362">
                  <c:v>234.27500000000001</c:v>
                </c:pt>
                <c:pt idx="3363">
                  <c:v>222.49999999999997</c:v>
                </c:pt>
                <c:pt idx="3364">
                  <c:v>242.655</c:v>
                </c:pt>
                <c:pt idx="3365">
                  <c:v>252.08500000000001</c:v>
                </c:pt>
                <c:pt idx="3366">
                  <c:v>234.755</c:v>
                </c:pt>
                <c:pt idx="3367">
                  <c:v>244.39499999999998</c:v>
                </c:pt>
                <c:pt idx="3368">
                  <c:v>226.62000000000003</c:v>
                </c:pt>
                <c:pt idx="3369">
                  <c:v>244.30499999999998</c:v>
                </c:pt>
                <c:pt idx="3370">
                  <c:v>228.66500000000002</c:v>
                </c:pt>
                <c:pt idx="3371">
                  <c:v>244.87</c:v>
                </c:pt>
                <c:pt idx="3372">
                  <c:v>253.27500000000003</c:v>
                </c:pt>
                <c:pt idx="3373">
                  <c:v>253.68</c:v>
                </c:pt>
                <c:pt idx="3374">
                  <c:v>270.37</c:v>
                </c:pt>
                <c:pt idx="3375">
                  <c:v>256.48500000000001</c:v>
                </c:pt>
                <c:pt idx="3376">
                  <c:v>338.74</c:v>
                </c:pt>
                <c:pt idx="3377">
                  <c:v>251.755</c:v>
                </c:pt>
                <c:pt idx="3378">
                  <c:v>263.32499999999999</c:v>
                </c:pt>
                <c:pt idx="3379">
                  <c:v>252.17500000000001</c:v>
                </c:pt>
                <c:pt idx="3380">
                  <c:v>268.86500000000007</c:v>
                </c:pt>
                <c:pt idx="3381">
                  <c:v>237.31500000000005</c:v>
                </c:pt>
                <c:pt idx="3382">
                  <c:v>248.77</c:v>
                </c:pt>
                <c:pt idx="3383">
                  <c:v>249.65499999999997</c:v>
                </c:pt>
                <c:pt idx="3384">
                  <c:v>239.34</c:v>
                </c:pt>
                <c:pt idx="3385">
                  <c:v>249.155</c:v>
                </c:pt>
                <c:pt idx="3386">
                  <c:v>226.09</c:v>
                </c:pt>
                <c:pt idx="3387">
                  <c:v>238.66499999999999</c:v>
                </c:pt>
                <c:pt idx="3388">
                  <c:v>216.80999999999997</c:v>
                </c:pt>
                <c:pt idx="3389">
                  <c:v>230.25000000000003</c:v>
                </c:pt>
                <c:pt idx="3390">
                  <c:v>213.21</c:v>
                </c:pt>
                <c:pt idx="3391">
                  <c:v>224.21000000000004</c:v>
                </c:pt>
                <c:pt idx="3392">
                  <c:v>206.39000000000001</c:v>
                </c:pt>
                <c:pt idx="3393">
                  <c:v>221.18500000000003</c:v>
                </c:pt>
                <c:pt idx="3394">
                  <c:v>223.58000000000004</c:v>
                </c:pt>
                <c:pt idx="3395">
                  <c:v>223.78000000000003</c:v>
                </c:pt>
                <c:pt idx="3396">
                  <c:v>243.26500000000001</c:v>
                </c:pt>
                <c:pt idx="3397">
                  <c:v>223.83</c:v>
                </c:pt>
                <c:pt idx="3398">
                  <c:v>237.155</c:v>
                </c:pt>
                <c:pt idx="3399">
                  <c:v>215.13</c:v>
                </c:pt>
                <c:pt idx="3400">
                  <c:v>228.03500000000003</c:v>
                </c:pt>
                <c:pt idx="3401">
                  <c:v>206.67000000000002</c:v>
                </c:pt>
                <c:pt idx="3402">
                  <c:v>221.55</c:v>
                </c:pt>
                <c:pt idx="3403">
                  <c:v>230.33500000000001</c:v>
                </c:pt>
                <c:pt idx="3404">
                  <c:v>217.76999999999998</c:v>
                </c:pt>
                <c:pt idx="3405">
                  <c:v>220.54499999999999</c:v>
                </c:pt>
                <c:pt idx="3406">
                  <c:v>205.69</c:v>
                </c:pt>
                <c:pt idx="3407">
                  <c:v>220.54499999999999</c:v>
                </c:pt>
                <c:pt idx="3408">
                  <c:v>200.32</c:v>
                </c:pt>
                <c:pt idx="3409">
                  <c:v>213.25</c:v>
                </c:pt>
                <c:pt idx="3410">
                  <c:v>215.73999999999998</c:v>
                </c:pt>
                <c:pt idx="3411">
                  <c:v>204.15</c:v>
                </c:pt>
                <c:pt idx="3412">
                  <c:v>238.72</c:v>
                </c:pt>
                <c:pt idx="3413">
                  <c:v>204.70999999999998</c:v>
                </c:pt>
                <c:pt idx="3414">
                  <c:v>210.46999999999997</c:v>
                </c:pt>
                <c:pt idx="3415">
                  <c:v>193.07999999999998</c:v>
                </c:pt>
                <c:pt idx="3416">
                  <c:v>204.10499999999999</c:v>
                </c:pt>
                <c:pt idx="3417">
                  <c:v>198.33499999999998</c:v>
                </c:pt>
                <c:pt idx="3418">
                  <c:v>195.60999999999999</c:v>
                </c:pt>
                <c:pt idx="3419">
                  <c:v>206.88</c:v>
                </c:pt>
                <c:pt idx="3420">
                  <c:v>185.16499999999999</c:v>
                </c:pt>
                <c:pt idx="3421">
                  <c:v>194.29499999999999</c:v>
                </c:pt>
                <c:pt idx="3422">
                  <c:v>178.86500000000001</c:v>
                </c:pt>
                <c:pt idx="3423">
                  <c:v>186.32999999999998</c:v>
                </c:pt>
                <c:pt idx="3424">
                  <c:v>170.68</c:v>
                </c:pt>
                <c:pt idx="3425">
                  <c:v>180.02</c:v>
                </c:pt>
                <c:pt idx="3426">
                  <c:v>182.57500000000002</c:v>
                </c:pt>
                <c:pt idx="3427">
                  <c:v>174.43999999999997</c:v>
                </c:pt>
                <c:pt idx="3428">
                  <c:v>181.77500000000001</c:v>
                </c:pt>
                <c:pt idx="3429">
                  <c:v>162.89999999999998</c:v>
                </c:pt>
                <c:pt idx="3430">
                  <c:v>174.98500000000001</c:v>
                </c:pt>
                <c:pt idx="3431">
                  <c:v>163.63499999999999</c:v>
                </c:pt>
                <c:pt idx="3432">
                  <c:v>168.12</c:v>
                </c:pt>
                <c:pt idx="3433">
                  <c:v>165.76</c:v>
                </c:pt>
                <c:pt idx="3434">
                  <c:v>163.435</c:v>
                </c:pt>
                <c:pt idx="3435">
                  <c:v>203.66000000000003</c:v>
                </c:pt>
                <c:pt idx="3436">
                  <c:v>161.85499999999999</c:v>
                </c:pt>
                <c:pt idx="3437">
                  <c:v>170.71499999999997</c:v>
                </c:pt>
                <c:pt idx="3438">
                  <c:v>155.40499999999997</c:v>
                </c:pt>
                <c:pt idx="3439">
                  <c:v>161.65499999999997</c:v>
                </c:pt>
                <c:pt idx="3440">
                  <c:v>149.17499999999998</c:v>
                </c:pt>
                <c:pt idx="3441">
                  <c:v>159.285</c:v>
                </c:pt>
                <c:pt idx="3442">
                  <c:v>167.28500000000003</c:v>
                </c:pt>
                <c:pt idx="3443">
                  <c:v>156.21</c:v>
                </c:pt>
                <c:pt idx="3444">
                  <c:v>158.215</c:v>
                </c:pt>
                <c:pt idx="3445">
                  <c:v>149.005</c:v>
                </c:pt>
                <c:pt idx="3446">
                  <c:v>157.16</c:v>
                </c:pt>
                <c:pt idx="3447">
                  <c:v>141.99</c:v>
                </c:pt>
                <c:pt idx="3448">
                  <c:v>153.52500000000001</c:v>
                </c:pt>
                <c:pt idx="3449">
                  <c:v>159.44500000000002</c:v>
                </c:pt>
                <c:pt idx="3450">
                  <c:v>148.12</c:v>
                </c:pt>
                <c:pt idx="3451">
                  <c:v>212.92999999999998</c:v>
                </c:pt>
                <c:pt idx="3452">
                  <c:v>141.95500000000001</c:v>
                </c:pt>
                <c:pt idx="3453">
                  <c:v>148.66500000000002</c:v>
                </c:pt>
                <c:pt idx="3454">
                  <c:v>137.89000000000001</c:v>
                </c:pt>
                <c:pt idx="3455">
                  <c:v>145.50500000000002</c:v>
                </c:pt>
                <c:pt idx="3456">
                  <c:v>135.85500000000002</c:v>
                </c:pt>
                <c:pt idx="3457">
                  <c:v>145.52500000000001</c:v>
                </c:pt>
                <c:pt idx="3458">
                  <c:v>133.72499999999999</c:v>
                </c:pt>
                <c:pt idx="3459">
                  <c:v>145.02500000000003</c:v>
                </c:pt>
                <c:pt idx="3460">
                  <c:v>150.75</c:v>
                </c:pt>
                <c:pt idx="3461">
                  <c:v>140.28000000000003</c:v>
                </c:pt>
                <c:pt idx="3462">
                  <c:v>156.64499999999998</c:v>
                </c:pt>
                <c:pt idx="3463">
                  <c:v>155.52000000000001</c:v>
                </c:pt>
                <c:pt idx="3464">
                  <c:v>183.29000000000002</c:v>
                </c:pt>
                <c:pt idx="3465">
                  <c:v>194.83500000000004</c:v>
                </c:pt>
                <c:pt idx="3466">
                  <c:v>251.16000000000003</c:v>
                </c:pt>
                <c:pt idx="3467">
                  <c:v>290.12</c:v>
                </c:pt>
                <c:pt idx="3468">
                  <c:v>368.84499999999997</c:v>
                </c:pt>
                <c:pt idx="3469">
                  <c:v>473.17</c:v>
                </c:pt>
                <c:pt idx="3470">
                  <c:v>608.76</c:v>
                </c:pt>
                <c:pt idx="3471">
                  <c:v>794.53</c:v>
                </c:pt>
                <c:pt idx="3472">
                  <c:v>962.71</c:v>
                </c:pt>
                <c:pt idx="3473">
                  <c:v>1225.42</c:v>
                </c:pt>
                <c:pt idx="3474">
                  <c:v>1313.8500000000001</c:v>
                </c:pt>
                <c:pt idx="3475">
                  <c:v>1719.73</c:v>
                </c:pt>
                <c:pt idx="3476">
                  <c:v>1848.855</c:v>
                </c:pt>
                <c:pt idx="3477">
                  <c:v>2106.3199999999997</c:v>
                </c:pt>
                <c:pt idx="3478">
                  <c:v>2425.6549999999997</c:v>
                </c:pt>
                <c:pt idx="3479">
                  <c:v>2630.7950000000001</c:v>
                </c:pt>
                <c:pt idx="3480">
                  <c:v>2987.6549999999997</c:v>
                </c:pt>
                <c:pt idx="3481">
                  <c:v>3201.4349999999999</c:v>
                </c:pt>
                <c:pt idx="3482">
                  <c:v>3753.8850000000002</c:v>
                </c:pt>
                <c:pt idx="3483">
                  <c:v>2954.2750000000001</c:v>
                </c:pt>
                <c:pt idx="3484">
                  <c:v>4405.05</c:v>
                </c:pt>
                <c:pt idx="3485">
                  <c:v>4555.1900000000005</c:v>
                </c:pt>
                <c:pt idx="3486">
                  <c:v>4665.13</c:v>
                </c:pt>
                <c:pt idx="3487">
                  <c:v>5212.5449999999992</c:v>
                </c:pt>
                <c:pt idx="3488">
                  <c:v>5106.1749999999993</c:v>
                </c:pt>
                <c:pt idx="3489">
                  <c:v>5396.8199999999988</c:v>
                </c:pt>
                <c:pt idx="3490">
                  <c:v>5049.8499999999995</c:v>
                </c:pt>
                <c:pt idx="3491">
                  <c:v>5686.4249999999993</c:v>
                </c:pt>
                <c:pt idx="3492">
                  <c:v>5321.8899999999994</c:v>
                </c:pt>
                <c:pt idx="3493">
                  <c:v>5553.05</c:v>
                </c:pt>
                <c:pt idx="3494">
                  <c:v>5998.1750000000002</c:v>
                </c:pt>
                <c:pt idx="3495">
                  <c:v>5496.8049999999994</c:v>
                </c:pt>
                <c:pt idx="3496">
                  <c:v>5622.9899999999989</c:v>
                </c:pt>
                <c:pt idx="3497">
                  <c:v>5412.829999999999</c:v>
                </c:pt>
                <c:pt idx="3498">
                  <c:v>5785.5349999999999</c:v>
                </c:pt>
                <c:pt idx="3499">
                  <c:v>5479.1799999999994</c:v>
                </c:pt>
                <c:pt idx="3500">
                  <c:v>5975.0049999999992</c:v>
                </c:pt>
                <c:pt idx="3501">
                  <c:v>5661.3749999999991</c:v>
                </c:pt>
                <c:pt idx="3502">
                  <c:v>5976.5249999999996</c:v>
                </c:pt>
                <c:pt idx="3503">
                  <c:v>5978.625</c:v>
                </c:pt>
                <c:pt idx="3504">
                  <c:v>6191.62</c:v>
                </c:pt>
                <c:pt idx="3505">
                  <c:v>7784.7950000000001</c:v>
                </c:pt>
                <c:pt idx="3506">
                  <c:v>6338.2549999999992</c:v>
                </c:pt>
                <c:pt idx="3507">
                  <c:v>6764.2349999999988</c:v>
                </c:pt>
                <c:pt idx="3508">
                  <c:v>6687.5199999999995</c:v>
                </c:pt>
                <c:pt idx="3509">
                  <c:v>7296.1350000000002</c:v>
                </c:pt>
                <c:pt idx="3510">
                  <c:v>6472.15</c:v>
                </c:pt>
                <c:pt idx="3511">
                  <c:v>6946.4250000000011</c:v>
                </c:pt>
                <c:pt idx="3512">
                  <c:v>6505.7999999999993</c:v>
                </c:pt>
                <c:pt idx="3513">
                  <c:v>6814.6350000000002</c:v>
                </c:pt>
                <c:pt idx="3514">
                  <c:v>6666.2150000000011</c:v>
                </c:pt>
                <c:pt idx="3515">
                  <c:v>6734.4949999999999</c:v>
                </c:pt>
                <c:pt idx="3516">
                  <c:v>6959.3599999999988</c:v>
                </c:pt>
                <c:pt idx="3517">
                  <c:v>6287.5599999999995</c:v>
                </c:pt>
                <c:pt idx="3518">
                  <c:v>6787.9249999999993</c:v>
                </c:pt>
                <c:pt idx="3519">
                  <c:v>6427.48</c:v>
                </c:pt>
                <c:pt idx="3520">
                  <c:v>6816.6050000000005</c:v>
                </c:pt>
                <c:pt idx="3521">
                  <c:v>6384.1950000000006</c:v>
                </c:pt>
                <c:pt idx="3522">
                  <c:v>7055.06</c:v>
                </c:pt>
                <c:pt idx="3523">
                  <c:v>6903.24</c:v>
                </c:pt>
                <c:pt idx="3524">
                  <c:v>7759.3850000000002</c:v>
                </c:pt>
                <c:pt idx="3525">
                  <c:v>7429.18</c:v>
                </c:pt>
                <c:pt idx="3526">
                  <c:v>7649.69</c:v>
                </c:pt>
                <c:pt idx="3527">
                  <c:v>8076.7950000000001</c:v>
                </c:pt>
                <c:pt idx="3528">
                  <c:v>7485.76</c:v>
                </c:pt>
                <c:pt idx="3529">
                  <c:v>8394.59</c:v>
                </c:pt>
                <c:pt idx="3530">
                  <c:v>7696.7849999999999</c:v>
                </c:pt>
                <c:pt idx="3531">
                  <c:v>8103.15</c:v>
                </c:pt>
                <c:pt idx="3532">
                  <c:v>7843.1549999999988</c:v>
                </c:pt>
                <c:pt idx="3533">
                  <c:v>7980.5449999999992</c:v>
                </c:pt>
                <c:pt idx="3534">
                  <c:v>7809.2749999999996</c:v>
                </c:pt>
                <c:pt idx="3535">
                  <c:v>7316.4</c:v>
                </c:pt>
                <c:pt idx="3536">
                  <c:v>7608.3249999999998</c:v>
                </c:pt>
                <c:pt idx="3537">
                  <c:v>6603.7599999999993</c:v>
                </c:pt>
                <c:pt idx="3538">
                  <c:v>6988.0800000000008</c:v>
                </c:pt>
                <c:pt idx="3539">
                  <c:v>6689.9250000000002</c:v>
                </c:pt>
                <c:pt idx="3540">
                  <c:v>6606.9800000000005</c:v>
                </c:pt>
                <c:pt idx="3541">
                  <c:v>6828.5649999999996</c:v>
                </c:pt>
                <c:pt idx="3542">
                  <c:v>6466.0249999999996</c:v>
                </c:pt>
                <c:pt idx="3543">
                  <c:v>6518.6799999999994</c:v>
                </c:pt>
                <c:pt idx="3544">
                  <c:v>6239.9799999999987</c:v>
                </c:pt>
                <c:pt idx="3545">
                  <c:v>6583.8449999999993</c:v>
                </c:pt>
                <c:pt idx="3546">
                  <c:v>5837.1549999999997</c:v>
                </c:pt>
                <c:pt idx="3547">
                  <c:v>6350.5999999999995</c:v>
                </c:pt>
                <c:pt idx="3548">
                  <c:v>6145.5299999999988</c:v>
                </c:pt>
                <c:pt idx="3549">
                  <c:v>6012.6549999999988</c:v>
                </c:pt>
                <c:pt idx="3550">
                  <c:v>6519.28</c:v>
                </c:pt>
                <c:pt idx="3551">
                  <c:v>5972.9250000000002</c:v>
                </c:pt>
                <c:pt idx="3552">
                  <c:v>6288.2450000000008</c:v>
                </c:pt>
                <c:pt idx="3553">
                  <c:v>6220.1150000000007</c:v>
                </c:pt>
                <c:pt idx="3554">
                  <c:v>6737.1399999999994</c:v>
                </c:pt>
                <c:pt idx="3555">
                  <c:v>6449.23</c:v>
                </c:pt>
                <c:pt idx="3556">
                  <c:v>6982.3349999999991</c:v>
                </c:pt>
                <c:pt idx="3557">
                  <c:v>7373.1549999999997</c:v>
                </c:pt>
                <c:pt idx="3558">
                  <c:v>6907.0399999999991</c:v>
                </c:pt>
                <c:pt idx="3559">
                  <c:v>7623.9249999999993</c:v>
                </c:pt>
                <c:pt idx="3560">
                  <c:v>6988.65</c:v>
                </c:pt>
                <c:pt idx="3561">
                  <c:v>7439.15</c:v>
                </c:pt>
                <c:pt idx="3562">
                  <c:v>7046.2300000000005</c:v>
                </c:pt>
                <c:pt idx="3563">
                  <c:v>7225.42</c:v>
                </c:pt>
                <c:pt idx="3564">
                  <c:v>7384.4049999999988</c:v>
                </c:pt>
                <c:pt idx="3565">
                  <c:v>6917.7049999999999</c:v>
                </c:pt>
                <c:pt idx="3566">
                  <c:v>7046.5300000000007</c:v>
                </c:pt>
                <c:pt idx="3567">
                  <c:v>6249.7400000000007</c:v>
                </c:pt>
                <c:pt idx="3568">
                  <c:v>6630.3099999999995</c:v>
                </c:pt>
                <c:pt idx="3569">
                  <c:v>5751.4949999999999</c:v>
                </c:pt>
                <c:pt idx="3570">
                  <c:v>6233.79</c:v>
                </c:pt>
                <c:pt idx="3571">
                  <c:v>6096.16</c:v>
                </c:pt>
                <c:pt idx="3572">
                  <c:v>6096.2599999999993</c:v>
                </c:pt>
                <c:pt idx="3573">
                  <c:v>6269.4250000000002</c:v>
                </c:pt>
                <c:pt idx="3574">
                  <c:v>5436.4349999999995</c:v>
                </c:pt>
                <c:pt idx="3575">
                  <c:v>5997.96</c:v>
                </c:pt>
                <c:pt idx="3576">
                  <c:v>5677.8850000000002</c:v>
                </c:pt>
                <c:pt idx="3577">
                  <c:v>5615.9599999999991</c:v>
                </c:pt>
                <c:pt idx="3578">
                  <c:v>6261.03</c:v>
                </c:pt>
                <c:pt idx="3579">
                  <c:v>5611.1049999999996</c:v>
                </c:pt>
                <c:pt idx="3580">
                  <c:v>5673.09</c:v>
                </c:pt>
                <c:pt idx="3581">
                  <c:v>5369.66</c:v>
                </c:pt>
                <c:pt idx="3582">
                  <c:v>5676.415</c:v>
                </c:pt>
                <c:pt idx="3583">
                  <c:v>5255.6149999999998</c:v>
                </c:pt>
                <c:pt idx="3584">
                  <c:v>5492.39</c:v>
                </c:pt>
                <c:pt idx="3585">
                  <c:v>5489.3649999999998</c:v>
                </c:pt>
                <c:pt idx="3586">
                  <c:v>5369.9599999999991</c:v>
                </c:pt>
                <c:pt idx="3587">
                  <c:v>5736.4849999999997</c:v>
                </c:pt>
                <c:pt idx="3588">
                  <c:v>5311.3549999999996</c:v>
                </c:pt>
                <c:pt idx="3589">
                  <c:v>5665.44</c:v>
                </c:pt>
                <c:pt idx="3590">
                  <c:v>5362.2999999999993</c:v>
                </c:pt>
                <c:pt idx="3591">
                  <c:v>5985.0649999999996</c:v>
                </c:pt>
                <c:pt idx="3592">
                  <c:v>5499.0749999999998</c:v>
                </c:pt>
                <c:pt idx="3593">
                  <c:v>5873.9250000000002</c:v>
                </c:pt>
                <c:pt idx="3594">
                  <c:v>6124.4949999999999</c:v>
                </c:pt>
                <c:pt idx="3595">
                  <c:v>5487.94</c:v>
                </c:pt>
                <c:pt idx="3596">
                  <c:v>5931.2249999999995</c:v>
                </c:pt>
                <c:pt idx="3597">
                  <c:v>5432.36</c:v>
                </c:pt>
                <c:pt idx="3598">
                  <c:v>5739.3</c:v>
                </c:pt>
                <c:pt idx="3599">
                  <c:v>5671.17</c:v>
                </c:pt>
                <c:pt idx="3600">
                  <c:v>5925.625</c:v>
                </c:pt>
                <c:pt idx="3601">
                  <c:v>7287.3150000000005</c:v>
                </c:pt>
                <c:pt idx="3602">
                  <c:v>6053.6650000000009</c:v>
                </c:pt>
                <c:pt idx="3603">
                  <c:v>6478.6</c:v>
                </c:pt>
                <c:pt idx="3604">
                  <c:v>5935.64</c:v>
                </c:pt>
                <c:pt idx="3605">
                  <c:v>6349.07</c:v>
                </c:pt>
                <c:pt idx="3606">
                  <c:v>6010.99</c:v>
                </c:pt>
                <c:pt idx="3607">
                  <c:v>6211.8050000000003</c:v>
                </c:pt>
                <c:pt idx="3608">
                  <c:v>5932.9400000000005</c:v>
                </c:pt>
                <c:pt idx="3609">
                  <c:v>6198.7300000000005</c:v>
                </c:pt>
                <c:pt idx="3610">
                  <c:v>6209.1049999999996</c:v>
                </c:pt>
                <c:pt idx="3611">
                  <c:v>5813.8749999999991</c:v>
                </c:pt>
                <c:pt idx="3612">
                  <c:v>6280.9949999999999</c:v>
                </c:pt>
                <c:pt idx="3613">
                  <c:v>5268.6750000000002</c:v>
                </c:pt>
                <c:pt idx="3614">
                  <c:v>6078.1500000000005</c:v>
                </c:pt>
                <c:pt idx="3615">
                  <c:v>5934.0850000000009</c:v>
                </c:pt>
                <c:pt idx="3616">
                  <c:v>5869.45</c:v>
                </c:pt>
                <c:pt idx="3617">
                  <c:v>11154.810000000001</c:v>
                </c:pt>
                <c:pt idx="3618">
                  <c:v>5880.67</c:v>
                </c:pt>
                <c:pt idx="3619">
                  <c:v>5988.72</c:v>
                </c:pt>
                <c:pt idx="3620">
                  <c:v>5731.75</c:v>
                </c:pt>
                <c:pt idx="3621">
                  <c:v>6054.79</c:v>
                </c:pt>
                <c:pt idx="3622">
                  <c:v>5944.1249999999991</c:v>
                </c:pt>
                <c:pt idx="3623">
                  <c:v>5626.7699999999995</c:v>
                </c:pt>
                <c:pt idx="3624">
                  <c:v>5946.66</c:v>
                </c:pt>
                <c:pt idx="3625">
                  <c:v>5691.2650000000003</c:v>
                </c:pt>
                <c:pt idx="3626">
                  <c:v>5946.66</c:v>
                </c:pt>
                <c:pt idx="3627">
                  <c:v>4877.0650000000005</c:v>
                </c:pt>
                <c:pt idx="3628">
                  <c:v>5946.66</c:v>
                </c:pt>
                <c:pt idx="3629">
                  <c:v>5573.6549999999997</c:v>
                </c:pt>
                <c:pt idx="3630">
                  <c:v>5888.29</c:v>
                </c:pt>
                <c:pt idx="3631">
                  <c:v>6139.4400000000005</c:v>
                </c:pt>
                <c:pt idx="3632">
                  <c:v>5501.335</c:v>
                </c:pt>
                <c:pt idx="3633">
                  <c:v>5888.19</c:v>
                </c:pt>
                <c:pt idx="3634">
                  <c:v>5333.44</c:v>
                </c:pt>
                <c:pt idx="3635">
                  <c:v>5452.3450000000003</c:v>
                </c:pt>
                <c:pt idx="3636">
                  <c:v>5211.4650000000001</c:v>
                </c:pt>
                <c:pt idx="3637">
                  <c:v>5269.2650000000003</c:v>
                </c:pt>
                <c:pt idx="3638">
                  <c:v>5095.4699999999993</c:v>
                </c:pt>
                <c:pt idx="3639">
                  <c:v>4768.2349999999997</c:v>
                </c:pt>
                <c:pt idx="3640">
                  <c:v>4983.369999999999</c:v>
                </c:pt>
                <c:pt idx="3641">
                  <c:v>4265.6449999999995</c:v>
                </c:pt>
                <c:pt idx="3642">
                  <c:v>4460.1949999999997</c:v>
                </c:pt>
                <c:pt idx="3643">
                  <c:v>4353.6149999999998</c:v>
                </c:pt>
                <c:pt idx="3644">
                  <c:v>4402.3850000000002</c:v>
                </c:pt>
                <c:pt idx="3645">
                  <c:v>4650.0800000000008</c:v>
                </c:pt>
                <c:pt idx="3646">
                  <c:v>4807.53</c:v>
                </c:pt>
                <c:pt idx="3647">
                  <c:v>5033.4549999999999</c:v>
                </c:pt>
                <c:pt idx="3648">
                  <c:v>4869.0050000000001</c:v>
                </c:pt>
                <c:pt idx="3649">
                  <c:v>5089.29</c:v>
                </c:pt>
                <c:pt idx="3650">
                  <c:v>4979.93</c:v>
                </c:pt>
                <c:pt idx="3651">
                  <c:v>4711.5650000000005</c:v>
                </c:pt>
                <c:pt idx="3652">
                  <c:v>5094.07</c:v>
                </c:pt>
                <c:pt idx="3653">
                  <c:v>4610.6149999999998</c:v>
                </c:pt>
                <c:pt idx="3654">
                  <c:v>4714.1499999999996</c:v>
                </c:pt>
                <c:pt idx="3655">
                  <c:v>4354.4049999999997</c:v>
                </c:pt>
                <c:pt idx="3656">
                  <c:v>4706.95</c:v>
                </c:pt>
                <c:pt idx="3657">
                  <c:v>4299.0399999999991</c:v>
                </c:pt>
                <c:pt idx="3658">
                  <c:v>4395.9649999999992</c:v>
                </c:pt>
                <c:pt idx="3659">
                  <c:v>5985.72</c:v>
                </c:pt>
                <c:pt idx="3660">
                  <c:v>4296.585</c:v>
                </c:pt>
                <c:pt idx="3661">
                  <c:v>4342.7</c:v>
                </c:pt>
                <c:pt idx="3662">
                  <c:v>4017.5650000000001</c:v>
                </c:pt>
                <c:pt idx="3663">
                  <c:v>4298.0700000000006</c:v>
                </c:pt>
                <c:pt idx="3664">
                  <c:v>4024.8099999999995</c:v>
                </c:pt>
                <c:pt idx="3665">
                  <c:v>4307.53</c:v>
                </c:pt>
                <c:pt idx="3666">
                  <c:v>4116.4049999999997</c:v>
                </c:pt>
                <c:pt idx="3667">
                  <c:v>4353.1450000000004</c:v>
                </c:pt>
                <c:pt idx="3668">
                  <c:v>4271.335</c:v>
                </c:pt>
                <c:pt idx="3669">
                  <c:v>4320.4399999999996</c:v>
                </c:pt>
                <c:pt idx="3670">
                  <c:v>4555.6799999999994</c:v>
                </c:pt>
                <c:pt idx="3671">
                  <c:v>4120.16</c:v>
                </c:pt>
                <c:pt idx="3672">
                  <c:v>4407.83</c:v>
                </c:pt>
                <c:pt idx="3673">
                  <c:v>4358.5450000000001</c:v>
                </c:pt>
                <c:pt idx="3674">
                  <c:v>4709.5600000000004</c:v>
                </c:pt>
                <c:pt idx="3675">
                  <c:v>4126.9050000000007</c:v>
                </c:pt>
                <c:pt idx="3676">
                  <c:v>4815.74</c:v>
                </c:pt>
                <c:pt idx="3677">
                  <c:v>4861.085</c:v>
                </c:pt>
                <c:pt idx="3678">
                  <c:v>5250.5999999999995</c:v>
                </c:pt>
                <c:pt idx="3679">
                  <c:v>7725.1399999999994</c:v>
                </c:pt>
                <c:pt idx="3680">
                  <c:v>5884.4449999999988</c:v>
                </c:pt>
                <c:pt idx="3681">
                  <c:v>6283.244999999999</c:v>
                </c:pt>
                <c:pt idx="3682">
                  <c:v>6148.0050000000001</c:v>
                </c:pt>
                <c:pt idx="3683">
                  <c:v>6782.07</c:v>
                </c:pt>
                <c:pt idx="3684">
                  <c:v>6206.0599999999995</c:v>
                </c:pt>
                <c:pt idx="3685">
                  <c:v>6845.2349999999997</c:v>
                </c:pt>
                <c:pt idx="3686">
                  <c:v>6778.5949999999993</c:v>
                </c:pt>
                <c:pt idx="3687">
                  <c:v>6489.369999999999</c:v>
                </c:pt>
                <c:pt idx="3688">
                  <c:v>7153.9049999999997</c:v>
                </c:pt>
                <c:pt idx="3689">
                  <c:v>6632.58</c:v>
                </c:pt>
                <c:pt idx="3690">
                  <c:v>6852.9850000000006</c:v>
                </c:pt>
                <c:pt idx="3691">
                  <c:v>6713.9299999999994</c:v>
                </c:pt>
                <c:pt idx="3692">
                  <c:v>7567.2849999999999</c:v>
                </c:pt>
                <c:pt idx="3693">
                  <c:v>7164.1750000000002</c:v>
                </c:pt>
                <c:pt idx="3694">
                  <c:v>7398.8549999999996</c:v>
                </c:pt>
                <c:pt idx="3695">
                  <c:v>8070.0149999999994</c:v>
                </c:pt>
                <c:pt idx="3696">
                  <c:v>7169.2950000000001</c:v>
                </c:pt>
                <c:pt idx="3697">
                  <c:v>7991.84</c:v>
                </c:pt>
                <c:pt idx="3698">
                  <c:v>7492.1149999999998</c:v>
                </c:pt>
                <c:pt idx="3699">
                  <c:v>7573.8450000000003</c:v>
                </c:pt>
                <c:pt idx="3700">
                  <c:v>7387.67</c:v>
                </c:pt>
                <c:pt idx="3701">
                  <c:v>7715.7149999999992</c:v>
                </c:pt>
                <c:pt idx="3702">
                  <c:v>7799.94</c:v>
                </c:pt>
                <c:pt idx="3703">
                  <c:v>7454.5149999999994</c:v>
                </c:pt>
                <c:pt idx="3704">
                  <c:v>7870.5449999999992</c:v>
                </c:pt>
                <c:pt idx="3705">
                  <c:v>7052.994999999999</c:v>
                </c:pt>
                <c:pt idx="3706">
                  <c:v>7694.1750000000002</c:v>
                </c:pt>
                <c:pt idx="3707">
                  <c:v>7219.3</c:v>
                </c:pt>
                <c:pt idx="3708">
                  <c:v>7458.75</c:v>
                </c:pt>
                <c:pt idx="3709">
                  <c:v>7370.9850000000006</c:v>
                </c:pt>
                <c:pt idx="3710">
                  <c:v>7615.380000000001</c:v>
                </c:pt>
                <c:pt idx="3711">
                  <c:v>7615.380000000001</c:v>
                </c:pt>
                <c:pt idx="3712">
                  <c:v>7371.7850000000008</c:v>
                </c:pt>
                <c:pt idx="3713">
                  <c:v>7868.21</c:v>
                </c:pt>
                <c:pt idx="3714">
                  <c:v>6963.1900000000005</c:v>
                </c:pt>
                <c:pt idx="3715">
                  <c:v>7596.6949999999997</c:v>
                </c:pt>
                <c:pt idx="3716">
                  <c:v>7558.9750000000004</c:v>
                </c:pt>
                <c:pt idx="3717">
                  <c:v>7477.3650000000007</c:v>
                </c:pt>
                <c:pt idx="3718">
                  <c:v>8067.7750000000005</c:v>
                </c:pt>
                <c:pt idx="3719">
                  <c:v>7645.875</c:v>
                </c:pt>
                <c:pt idx="3720">
                  <c:v>7813.8349999999991</c:v>
                </c:pt>
                <c:pt idx="3721">
                  <c:v>7293.6399999999994</c:v>
                </c:pt>
                <c:pt idx="3722">
                  <c:v>8130.619999999999</c:v>
                </c:pt>
                <c:pt idx="3723">
                  <c:v>7445.8449999999993</c:v>
                </c:pt>
                <c:pt idx="3724">
                  <c:v>8034.12</c:v>
                </c:pt>
                <c:pt idx="3725">
                  <c:v>8299.7699999999986</c:v>
                </c:pt>
                <c:pt idx="3726">
                  <c:v>7866.4000000000005</c:v>
                </c:pt>
                <c:pt idx="3727">
                  <c:v>8215.4050000000007</c:v>
                </c:pt>
                <c:pt idx="3728">
                  <c:v>6764.9000000000005</c:v>
                </c:pt>
                <c:pt idx="3729">
                  <c:v>8227.8549999999996</c:v>
                </c:pt>
                <c:pt idx="3730">
                  <c:v>7461.7049999999999</c:v>
                </c:pt>
                <c:pt idx="3731">
                  <c:v>7174.25</c:v>
                </c:pt>
                <c:pt idx="3732">
                  <c:v>7252.77</c:v>
                </c:pt>
                <c:pt idx="3733">
                  <c:v>6476.4</c:v>
                </c:pt>
                <c:pt idx="3734">
                  <c:v>6765.665</c:v>
                </c:pt>
                <c:pt idx="3735">
                  <c:v>5985.28</c:v>
                </c:pt>
                <c:pt idx="3736">
                  <c:v>5985.28</c:v>
                </c:pt>
                <c:pt idx="3737">
                  <c:v>5796.9199999999992</c:v>
                </c:pt>
                <c:pt idx="3738">
                  <c:v>5860.9449999999997</c:v>
                </c:pt>
                <c:pt idx="3739">
                  <c:v>5796.9199999999992</c:v>
                </c:pt>
                <c:pt idx="3740">
                  <c:v>5478.51</c:v>
                </c:pt>
                <c:pt idx="3741">
                  <c:v>5662.43</c:v>
                </c:pt>
                <c:pt idx="3742">
                  <c:v>4897.45</c:v>
                </c:pt>
                <c:pt idx="3743">
                  <c:v>5175.8899999999994</c:v>
                </c:pt>
                <c:pt idx="3744">
                  <c:v>4843.2650000000003</c:v>
                </c:pt>
                <c:pt idx="3745">
                  <c:v>4843.0650000000005</c:v>
                </c:pt>
                <c:pt idx="3746">
                  <c:v>4842.9650000000001</c:v>
                </c:pt>
                <c:pt idx="3747">
                  <c:v>4525.7249999999995</c:v>
                </c:pt>
                <c:pt idx="3748">
                  <c:v>4185.8150000000005</c:v>
                </c:pt>
                <c:pt idx="3749">
                  <c:v>3261.2099999999996</c:v>
                </c:pt>
                <c:pt idx="3750">
                  <c:v>2942.52</c:v>
                </c:pt>
                <c:pt idx="3751">
                  <c:v>2051.44</c:v>
                </c:pt>
                <c:pt idx="3752">
                  <c:v>2027.2049999999999</c:v>
                </c:pt>
                <c:pt idx="3753">
                  <c:v>1777.9749999999999</c:v>
                </c:pt>
                <c:pt idx="3754">
                  <c:v>1151.425</c:v>
                </c:pt>
                <c:pt idx="3755">
                  <c:v>1081.095</c:v>
                </c:pt>
                <c:pt idx="3756">
                  <c:v>875.93</c:v>
                </c:pt>
                <c:pt idx="3757">
                  <c:v>887.05</c:v>
                </c:pt>
                <c:pt idx="3758">
                  <c:v>799.88499999999999</c:v>
                </c:pt>
                <c:pt idx="3759">
                  <c:v>738.72</c:v>
                </c:pt>
                <c:pt idx="3760">
                  <c:v>1112.69</c:v>
                </c:pt>
                <c:pt idx="3761">
                  <c:v>605.53499999999997</c:v>
                </c:pt>
                <c:pt idx="3762">
                  <c:v>607.63499999999999</c:v>
                </c:pt>
                <c:pt idx="3763">
                  <c:v>535.82500000000005</c:v>
                </c:pt>
                <c:pt idx="3764">
                  <c:v>544.1099999999999</c:v>
                </c:pt>
                <c:pt idx="3765">
                  <c:v>478.19499999999994</c:v>
                </c:pt>
                <c:pt idx="3766">
                  <c:v>486.4</c:v>
                </c:pt>
                <c:pt idx="3767">
                  <c:v>463.67000000000007</c:v>
                </c:pt>
                <c:pt idx="3768">
                  <c:v>448.93</c:v>
                </c:pt>
                <c:pt idx="3769">
                  <c:v>451.03</c:v>
                </c:pt>
                <c:pt idx="3770">
                  <c:v>421.125</c:v>
                </c:pt>
                <c:pt idx="3771">
                  <c:v>503.54500000000002</c:v>
                </c:pt>
                <c:pt idx="3772">
                  <c:v>396.23000000000008</c:v>
                </c:pt>
                <c:pt idx="3773">
                  <c:v>405.98500000000001</c:v>
                </c:pt>
                <c:pt idx="3774">
                  <c:v>386.44</c:v>
                </c:pt>
                <c:pt idx="3775">
                  <c:v>406.65499999999997</c:v>
                </c:pt>
                <c:pt idx="3776">
                  <c:v>356.60500000000002</c:v>
                </c:pt>
                <c:pt idx="3777">
                  <c:v>370.07000000000005</c:v>
                </c:pt>
                <c:pt idx="3778">
                  <c:v>357.45</c:v>
                </c:pt>
                <c:pt idx="3779">
                  <c:v>340.18000000000006</c:v>
                </c:pt>
                <c:pt idx="3780">
                  <c:v>342.46</c:v>
                </c:pt>
                <c:pt idx="3781">
                  <c:v>313.565</c:v>
                </c:pt>
                <c:pt idx="3782">
                  <c:v>325.76</c:v>
                </c:pt>
                <c:pt idx="3783">
                  <c:v>295.19000000000005</c:v>
                </c:pt>
                <c:pt idx="3784">
                  <c:v>307.14999999999998</c:v>
                </c:pt>
                <c:pt idx="3785">
                  <c:v>275.36500000000001</c:v>
                </c:pt>
                <c:pt idx="3786">
                  <c:v>280.64999999999998</c:v>
                </c:pt>
                <c:pt idx="3787">
                  <c:v>250.285</c:v>
                </c:pt>
                <c:pt idx="3788">
                  <c:v>264.58999999999997</c:v>
                </c:pt>
                <c:pt idx="3789">
                  <c:v>231.95999999999998</c:v>
                </c:pt>
                <c:pt idx="3790">
                  <c:v>267.935</c:v>
                </c:pt>
                <c:pt idx="3791">
                  <c:v>279.28500000000003</c:v>
                </c:pt>
                <c:pt idx="3792">
                  <c:v>259.245</c:v>
                </c:pt>
                <c:pt idx="3793">
                  <c:v>274.14500000000004</c:v>
                </c:pt>
                <c:pt idx="3794">
                  <c:v>240.005</c:v>
                </c:pt>
                <c:pt idx="3795">
                  <c:v>261.16999999999996</c:v>
                </c:pt>
                <c:pt idx="3796">
                  <c:v>239.40499999999997</c:v>
                </c:pt>
                <c:pt idx="3797">
                  <c:v>249.565</c:v>
                </c:pt>
                <c:pt idx="3798">
                  <c:v>252.45999999999998</c:v>
                </c:pt>
                <c:pt idx="3799">
                  <c:v>238.37999999999997</c:v>
                </c:pt>
                <c:pt idx="3800">
                  <c:v>241.82499999999999</c:v>
                </c:pt>
                <c:pt idx="3801">
                  <c:v>228.37499999999997</c:v>
                </c:pt>
                <c:pt idx="3802">
                  <c:v>245.43499999999997</c:v>
                </c:pt>
                <c:pt idx="3803">
                  <c:v>215.6</c:v>
                </c:pt>
                <c:pt idx="3804">
                  <c:v>231.94</c:v>
                </c:pt>
                <c:pt idx="3805">
                  <c:v>231.94</c:v>
                </c:pt>
                <c:pt idx="3806">
                  <c:v>216.595</c:v>
                </c:pt>
                <c:pt idx="3807">
                  <c:v>236.06</c:v>
                </c:pt>
                <c:pt idx="3808">
                  <c:v>216.17000000000002</c:v>
                </c:pt>
                <c:pt idx="3809">
                  <c:v>216.17000000000002</c:v>
                </c:pt>
                <c:pt idx="3810">
                  <c:v>200.48500000000001</c:v>
                </c:pt>
                <c:pt idx="3811">
                  <c:v>212.26000000000002</c:v>
                </c:pt>
                <c:pt idx="3812">
                  <c:v>206.22499999999999</c:v>
                </c:pt>
                <c:pt idx="3813">
                  <c:v>203.8</c:v>
                </c:pt>
                <c:pt idx="3814">
                  <c:v>212.81500000000003</c:v>
                </c:pt>
                <c:pt idx="3815">
                  <c:v>193.04500000000002</c:v>
                </c:pt>
                <c:pt idx="3816">
                  <c:v>204.505</c:v>
                </c:pt>
                <c:pt idx="3817">
                  <c:v>190.29</c:v>
                </c:pt>
                <c:pt idx="3818">
                  <c:v>196.19000000000003</c:v>
                </c:pt>
                <c:pt idx="3819">
                  <c:v>182.185</c:v>
                </c:pt>
                <c:pt idx="3820">
                  <c:v>195.68</c:v>
                </c:pt>
                <c:pt idx="3821">
                  <c:v>195.68</c:v>
                </c:pt>
                <c:pt idx="3822">
                  <c:v>185.50000000000003</c:v>
                </c:pt>
                <c:pt idx="3823">
                  <c:v>311.97500000000008</c:v>
                </c:pt>
                <c:pt idx="3824">
                  <c:v>175.17500000000001</c:v>
                </c:pt>
                <c:pt idx="3825">
                  <c:v>189.51000000000002</c:v>
                </c:pt>
                <c:pt idx="3826">
                  <c:v>179.00500000000002</c:v>
                </c:pt>
                <c:pt idx="3827">
                  <c:v>184.27</c:v>
                </c:pt>
                <c:pt idx="3828">
                  <c:v>184.27</c:v>
                </c:pt>
                <c:pt idx="3829">
                  <c:v>181.88500000000002</c:v>
                </c:pt>
                <c:pt idx="3830">
                  <c:v>192.58500000000001</c:v>
                </c:pt>
                <c:pt idx="3831">
                  <c:v>180.16</c:v>
                </c:pt>
                <c:pt idx="3832">
                  <c:v>185.36500000000001</c:v>
                </c:pt>
                <c:pt idx="3833">
                  <c:v>170.23</c:v>
                </c:pt>
                <c:pt idx="3834">
                  <c:v>183.815</c:v>
                </c:pt>
                <c:pt idx="3835">
                  <c:v>166.52500000000001</c:v>
                </c:pt>
                <c:pt idx="3836">
                  <c:v>176.08500000000001</c:v>
                </c:pt>
                <c:pt idx="3837">
                  <c:v>181.13500000000002</c:v>
                </c:pt>
                <c:pt idx="3838">
                  <c:v>176.39500000000001</c:v>
                </c:pt>
                <c:pt idx="3839">
                  <c:v>178.91000000000003</c:v>
                </c:pt>
                <c:pt idx="3840">
                  <c:v>168.70000000000002</c:v>
                </c:pt>
                <c:pt idx="3841">
                  <c:v>178.87000000000003</c:v>
                </c:pt>
                <c:pt idx="3842">
                  <c:v>162.06500000000003</c:v>
                </c:pt>
                <c:pt idx="3843">
                  <c:v>173.79500000000004</c:v>
                </c:pt>
                <c:pt idx="3844">
                  <c:v>176.27000000000004</c:v>
                </c:pt>
                <c:pt idx="3845">
                  <c:v>164.64500000000004</c:v>
                </c:pt>
                <c:pt idx="3846">
                  <c:v>184.36000000000004</c:v>
                </c:pt>
                <c:pt idx="3847">
                  <c:v>166.97500000000002</c:v>
                </c:pt>
                <c:pt idx="3848">
                  <c:v>169.76000000000005</c:v>
                </c:pt>
                <c:pt idx="3849">
                  <c:v>159.48500000000001</c:v>
                </c:pt>
                <c:pt idx="3850">
                  <c:v>170.59</c:v>
                </c:pt>
                <c:pt idx="3851">
                  <c:v>170.59</c:v>
                </c:pt>
                <c:pt idx="3852">
                  <c:v>166.59</c:v>
                </c:pt>
                <c:pt idx="3853">
                  <c:v>178.88000000000002</c:v>
                </c:pt>
                <c:pt idx="3854">
                  <c:v>161.94</c:v>
                </c:pt>
                <c:pt idx="3855">
                  <c:v>168.51000000000002</c:v>
                </c:pt>
              </c:numCache>
            </c:numRef>
          </c:yVal>
          <c:smooth val="0"/>
          <c:extLst>
            <c:ext xmlns:c16="http://schemas.microsoft.com/office/drawing/2014/chart" uri="{C3380CC4-5D6E-409C-BE32-E72D297353CC}">
              <c16:uniqueId val="{00000000-CA7B-4230-B13D-596FD6773FF6}"/>
            </c:ext>
          </c:extLst>
        </c:ser>
        <c:dLbls>
          <c:showLegendKey val="0"/>
          <c:showVal val="0"/>
          <c:showCatName val="0"/>
          <c:showSerName val="0"/>
          <c:showPercent val="0"/>
          <c:showBubbleSize val="0"/>
        </c:dLbls>
        <c:axId val="199951487"/>
        <c:axId val="200546687"/>
      </c:scatterChart>
      <c:valAx>
        <c:axId val="199951487"/>
        <c:scaling>
          <c:orientation val="minMax"/>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0546687"/>
        <c:crosses val="autoZero"/>
        <c:crossBetween val="midCat"/>
      </c:valAx>
      <c:valAx>
        <c:axId val="20054668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PCI</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9951487"/>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bunnings!$I$1</c:f>
              <c:strCache>
                <c:ptCount val="1"/>
                <c:pt idx="0">
                  <c:v>PCI</c:v>
                </c:pt>
              </c:strCache>
            </c:strRef>
          </c:tx>
          <c:spPr>
            <a:ln w="19050" cap="rnd">
              <a:noFill/>
              <a:round/>
            </a:ln>
            <a:effectLst/>
          </c:spPr>
          <c:marker>
            <c:symbol val="circle"/>
            <c:size val="5"/>
            <c:spPr>
              <a:solidFill>
                <a:schemeClr val="accent1"/>
              </a:solidFill>
              <a:ln w="9525">
                <a:solidFill>
                  <a:schemeClr val="accent1"/>
                </a:solidFill>
              </a:ln>
              <a:effectLst/>
            </c:spPr>
          </c:marker>
          <c:yVal>
            <c:numRef>
              <c:f>bunnings!$I$2:$I$3291</c:f>
              <c:numCache>
                <c:formatCode>General</c:formatCode>
                <c:ptCount val="3290"/>
                <c:pt idx="0">
                  <c:v>305.10500000000002</c:v>
                </c:pt>
                <c:pt idx="1">
                  <c:v>317.91000000000003</c:v>
                </c:pt>
                <c:pt idx="2">
                  <c:v>291.84500000000003</c:v>
                </c:pt>
                <c:pt idx="3">
                  <c:v>313.59000000000003</c:v>
                </c:pt>
                <c:pt idx="4">
                  <c:v>309.17</c:v>
                </c:pt>
                <c:pt idx="5">
                  <c:v>296.27</c:v>
                </c:pt>
                <c:pt idx="6">
                  <c:v>317.60000000000002</c:v>
                </c:pt>
                <c:pt idx="7">
                  <c:v>304.22000000000003</c:v>
                </c:pt>
                <c:pt idx="8">
                  <c:v>299.93000000000006</c:v>
                </c:pt>
                <c:pt idx="9">
                  <c:v>291.39000000000004</c:v>
                </c:pt>
                <c:pt idx="10">
                  <c:v>307.93500000000006</c:v>
                </c:pt>
                <c:pt idx="11">
                  <c:v>259.43000000000006</c:v>
                </c:pt>
                <c:pt idx="12">
                  <c:v>299.7</c:v>
                </c:pt>
                <c:pt idx="13">
                  <c:v>303.90499999999997</c:v>
                </c:pt>
                <c:pt idx="14">
                  <c:v>287.04499999999996</c:v>
                </c:pt>
                <c:pt idx="15">
                  <c:v>303.64000000000004</c:v>
                </c:pt>
                <c:pt idx="16">
                  <c:v>290.79000000000002</c:v>
                </c:pt>
                <c:pt idx="17">
                  <c:v>295.32500000000005</c:v>
                </c:pt>
                <c:pt idx="18">
                  <c:v>278.77000000000004</c:v>
                </c:pt>
                <c:pt idx="19">
                  <c:v>298.91500000000002</c:v>
                </c:pt>
                <c:pt idx="20">
                  <c:v>290.38</c:v>
                </c:pt>
                <c:pt idx="21">
                  <c:v>289.98</c:v>
                </c:pt>
                <c:pt idx="22">
                  <c:v>374.66500000000002</c:v>
                </c:pt>
                <c:pt idx="23">
                  <c:v>281.57499999999999</c:v>
                </c:pt>
                <c:pt idx="24">
                  <c:v>298.41500000000002</c:v>
                </c:pt>
                <c:pt idx="25">
                  <c:v>277.66000000000003</c:v>
                </c:pt>
                <c:pt idx="26">
                  <c:v>289.55500000000001</c:v>
                </c:pt>
                <c:pt idx="27">
                  <c:v>247.04</c:v>
                </c:pt>
                <c:pt idx="28">
                  <c:v>285.45000000000005</c:v>
                </c:pt>
                <c:pt idx="29">
                  <c:v>297.91500000000002</c:v>
                </c:pt>
                <c:pt idx="30">
                  <c:v>285.25</c:v>
                </c:pt>
                <c:pt idx="31">
                  <c:v>297.83000000000004</c:v>
                </c:pt>
                <c:pt idx="32">
                  <c:v>273.10000000000002</c:v>
                </c:pt>
                <c:pt idx="33">
                  <c:v>293.77999999999997</c:v>
                </c:pt>
                <c:pt idx="34">
                  <c:v>269.48999999999995</c:v>
                </c:pt>
                <c:pt idx="35">
                  <c:v>281.07</c:v>
                </c:pt>
                <c:pt idx="36">
                  <c:v>289.07</c:v>
                </c:pt>
                <c:pt idx="37">
                  <c:v>284.83999999999997</c:v>
                </c:pt>
                <c:pt idx="38">
                  <c:v>288.77999999999997</c:v>
                </c:pt>
                <c:pt idx="39">
                  <c:v>268.69</c:v>
                </c:pt>
                <c:pt idx="40">
                  <c:v>288.27000000000004</c:v>
                </c:pt>
                <c:pt idx="41">
                  <c:v>284.04000000000002</c:v>
                </c:pt>
                <c:pt idx="42">
                  <c:v>279.97000000000003</c:v>
                </c:pt>
                <c:pt idx="43">
                  <c:v>297.72999999999996</c:v>
                </c:pt>
                <c:pt idx="44">
                  <c:v>280.98</c:v>
                </c:pt>
                <c:pt idx="45">
                  <c:v>280.875</c:v>
                </c:pt>
                <c:pt idx="46">
                  <c:v>268.89</c:v>
                </c:pt>
                <c:pt idx="47">
                  <c:v>288.65499999999997</c:v>
                </c:pt>
                <c:pt idx="48">
                  <c:v>272.39999999999998</c:v>
                </c:pt>
                <c:pt idx="49">
                  <c:v>280.26</c:v>
                </c:pt>
                <c:pt idx="50">
                  <c:v>292.88</c:v>
                </c:pt>
                <c:pt idx="51">
                  <c:v>268.59499999999997</c:v>
                </c:pt>
                <c:pt idx="52">
                  <c:v>286.97000000000003</c:v>
                </c:pt>
                <c:pt idx="53">
                  <c:v>270.8</c:v>
                </c:pt>
                <c:pt idx="54">
                  <c:v>274.755</c:v>
                </c:pt>
                <c:pt idx="55">
                  <c:v>259.55500000000001</c:v>
                </c:pt>
                <c:pt idx="56">
                  <c:v>283.14000000000004</c:v>
                </c:pt>
                <c:pt idx="57">
                  <c:v>278.86500000000001</c:v>
                </c:pt>
                <c:pt idx="58">
                  <c:v>274.85500000000002</c:v>
                </c:pt>
                <c:pt idx="59">
                  <c:v>404.85500000000002</c:v>
                </c:pt>
                <c:pt idx="60">
                  <c:v>266.89499999999998</c:v>
                </c:pt>
                <c:pt idx="61">
                  <c:v>275.00000000000006</c:v>
                </c:pt>
                <c:pt idx="62">
                  <c:v>260.245</c:v>
                </c:pt>
                <c:pt idx="63">
                  <c:v>284.10000000000002</c:v>
                </c:pt>
                <c:pt idx="64">
                  <c:v>265.61500000000001</c:v>
                </c:pt>
                <c:pt idx="65">
                  <c:v>283.95500000000004</c:v>
                </c:pt>
                <c:pt idx="66">
                  <c:v>291.75</c:v>
                </c:pt>
                <c:pt idx="67">
                  <c:v>293.95</c:v>
                </c:pt>
                <c:pt idx="68">
                  <c:v>302.09499999999997</c:v>
                </c:pt>
                <c:pt idx="69">
                  <c:v>298.84500000000008</c:v>
                </c:pt>
                <c:pt idx="70">
                  <c:v>350.755</c:v>
                </c:pt>
                <c:pt idx="71">
                  <c:v>294.96000000000004</c:v>
                </c:pt>
                <c:pt idx="72">
                  <c:v>313.06499999999994</c:v>
                </c:pt>
                <c:pt idx="73">
                  <c:v>308.45499999999998</c:v>
                </c:pt>
                <c:pt idx="74">
                  <c:v>329.2</c:v>
                </c:pt>
                <c:pt idx="75">
                  <c:v>304.60000000000002</c:v>
                </c:pt>
                <c:pt idx="76">
                  <c:v>325.60000000000002</c:v>
                </c:pt>
                <c:pt idx="77">
                  <c:v>320.36</c:v>
                </c:pt>
                <c:pt idx="78">
                  <c:v>304.84499999999997</c:v>
                </c:pt>
                <c:pt idx="79">
                  <c:v>319.69500000000005</c:v>
                </c:pt>
                <c:pt idx="80">
                  <c:v>298.43499999999995</c:v>
                </c:pt>
                <c:pt idx="81">
                  <c:v>314.09500000000003</c:v>
                </c:pt>
                <c:pt idx="82">
                  <c:v>299.11500000000001</c:v>
                </c:pt>
                <c:pt idx="83">
                  <c:v>316.41000000000003</c:v>
                </c:pt>
                <c:pt idx="84">
                  <c:v>296.315</c:v>
                </c:pt>
                <c:pt idx="85">
                  <c:v>314.09500000000003</c:v>
                </c:pt>
                <c:pt idx="86">
                  <c:v>297.29500000000002</c:v>
                </c:pt>
                <c:pt idx="87">
                  <c:v>319.32499999999999</c:v>
                </c:pt>
                <c:pt idx="88">
                  <c:v>324.03500000000003</c:v>
                </c:pt>
                <c:pt idx="89">
                  <c:v>338.19000000000005</c:v>
                </c:pt>
                <c:pt idx="90">
                  <c:v>348.09</c:v>
                </c:pt>
                <c:pt idx="91">
                  <c:v>337.625</c:v>
                </c:pt>
                <c:pt idx="92">
                  <c:v>357.27500000000003</c:v>
                </c:pt>
                <c:pt idx="93">
                  <c:v>327.99000000000007</c:v>
                </c:pt>
                <c:pt idx="94">
                  <c:v>347.25000000000006</c:v>
                </c:pt>
                <c:pt idx="95">
                  <c:v>318.625</c:v>
                </c:pt>
                <c:pt idx="96">
                  <c:v>332.58</c:v>
                </c:pt>
                <c:pt idx="97">
                  <c:v>346.85</c:v>
                </c:pt>
                <c:pt idx="98">
                  <c:v>341.935</c:v>
                </c:pt>
                <c:pt idx="99">
                  <c:v>351.72499999999997</c:v>
                </c:pt>
                <c:pt idx="100">
                  <c:v>336.99</c:v>
                </c:pt>
                <c:pt idx="101">
                  <c:v>351.72499999999997</c:v>
                </c:pt>
                <c:pt idx="102">
                  <c:v>322.70999999999998</c:v>
                </c:pt>
                <c:pt idx="103">
                  <c:v>346.71</c:v>
                </c:pt>
                <c:pt idx="104">
                  <c:v>351.72499999999997</c:v>
                </c:pt>
                <c:pt idx="105">
                  <c:v>346.75</c:v>
                </c:pt>
                <c:pt idx="106">
                  <c:v>370.69499999999999</c:v>
                </c:pt>
                <c:pt idx="107">
                  <c:v>350.16999999999996</c:v>
                </c:pt>
                <c:pt idx="108">
                  <c:v>360.29499999999996</c:v>
                </c:pt>
                <c:pt idx="109">
                  <c:v>346.65000000000003</c:v>
                </c:pt>
                <c:pt idx="110">
                  <c:v>372.21500000000003</c:v>
                </c:pt>
                <c:pt idx="111">
                  <c:v>356.57500000000005</c:v>
                </c:pt>
                <c:pt idx="112">
                  <c:v>366.56500000000005</c:v>
                </c:pt>
                <c:pt idx="113">
                  <c:v>382.315</c:v>
                </c:pt>
                <c:pt idx="114">
                  <c:v>356.09000000000003</c:v>
                </c:pt>
                <c:pt idx="115">
                  <c:v>376.53</c:v>
                </c:pt>
                <c:pt idx="116">
                  <c:v>360.79499999999996</c:v>
                </c:pt>
                <c:pt idx="117">
                  <c:v>371.21499999999997</c:v>
                </c:pt>
                <c:pt idx="118">
                  <c:v>346.08999999999992</c:v>
                </c:pt>
                <c:pt idx="119">
                  <c:v>371.66999999999996</c:v>
                </c:pt>
                <c:pt idx="120">
                  <c:v>366.87999999999994</c:v>
                </c:pt>
                <c:pt idx="121">
                  <c:v>361.68499999999995</c:v>
                </c:pt>
                <c:pt idx="122">
                  <c:v>520.88</c:v>
                </c:pt>
                <c:pt idx="123">
                  <c:v>346.28</c:v>
                </c:pt>
                <c:pt idx="124">
                  <c:v>359.625</c:v>
                </c:pt>
                <c:pt idx="125">
                  <c:v>336.85</c:v>
                </c:pt>
                <c:pt idx="126">
                  <c:v>354.59999999999997</c:v>
                </c:pt>
                <c:pt idx="127">
                  <c:v>332.27000000000004</c:v>
                </c:pt>
                <c:pt idx="128">
                  <c:v>354.48500000000001</c:v>
                </c:pt>
                <c:pt idx="129">
                  <c:v>346.95000000000005</c:v>
                </c:pt>
                <c:pt idx="130">
                  <c:v>357.96500000000003</c:v>
                </c:pt>
                <c:pt idx="131">
                  <c:v>364.41500000000002</c:v>
                </c:pt>
                <c:pt idx="132">
                  <c:v>355.36000000000007</c:v>
                </c:pt>
                <c:pt idx="133">
                  <c:v>480.98500000000001</c:v>
                </c:pt>
                <c:pt idx="134">
                  <c:v>353.96</c:v>
                </c:pt>
                <c:pt idx="135">
                  <c:v>372.19</c:v>
                </c:pt>
                <c:pt idx="136">
                  <c:v>357.19499999999999</c:v>
                </c:pt>
                <c:pt idx="137">
                  <c:v>392.47500000000002</c:v>
                </c:pt>
                <c:pt idx="138">
                  <c:v>347.96500000000003</c:v>
                </c:pt>
                <c:pt idx="139">
                  <c:v>370.78999999999996</c:v>
                </c:pt>
                <c:pt idx="140">
                  <c:v>362.73999999999995</c:v>
                </c:pt>
                <c:pt idx="141">
                  <c:v>350.89499999999998</c:v>
                </c:pt>
                <c:pt idx="142">
                  <c:v>358.95499999999998</c:v>
                </c:pt>
                <c:pt idx="143">
                  <c:v>338.99500000000006</c:v>
                </c:pt>
                <c:pt idx="144">
                  <c:v>357.55500000000001</c:v>
                </c:pt>
                <c:pt idx="145">
                  <c:v>333.32499999999999</c:v>
                </c:pt>
                <c:pt idx="146">
                  <c:v>352.35999999999996</c:v>
                </c:pt>
                <c:pt idx="147">
                  <c:v>322.87500000000011</c:v>
                </c:pt>
                <c:pt idx="148">
                  <c:v>332.65000000000003</c:v>
                </c:pt>
                <c:pt idx="149">
                  <c:v>319.255</c:v>
                </c:pt>
                <c:pt idx="150">
                  <c:v>338.005</c:v>
                </c:pt>
                <c:pt idx="151">
                  <c:v>288.70000000000005</c:v>
                </c:pt>
                <c:pt idx="152">
                  <c:v>347.62500000000006</c:v>
                </c:pt>
                <c:pt idx="153">
                  <c:v>367.93500000000006</c:v>
                </c:pt>
                <c:pt idx="154">
                  <c:v>342.58000000000004</c:v>
                </c:pt>
                <c:pt idx="155">
                  <c:v>362.71500000000003</c:v>
                </c:pt>
                <c:pt idx="156">
                  <c:v>333.35500000000002</c:v>
                </c:pt>
                <c:pt idx="157">
                  <c:v>357.24</c:v>
                </c:pt>
                <c:pt idx="158">
                  <c:v>327.54500000000007</c:v>
                </c:pt>
                <c:pt idx="159">
                  <c:v>341.88000000000005</c:v>
                </c:pt>
                <c:pt idx="160">
                  <c:v>352.04500000000002</c:v>
                </c:pt>
                <c:pt idx="161">
                  <c:v>342.15000000000003</c:v>
                </c:pt>
                <c:pt idx="162">
                  <c:v>346.96499999999997</c:v>
                </c:pt>
                <c:pt idx="163">
                  <c:v>331.97999999999996</c:v>
                </c:pt>
                <c:pt idx="164">
                  <c:v>356.57499999999993</c:v>
                </c:pt>
                <c:pt idx="165">
                  <c:v>322.72499999999997</c:v>
                </c:pt>
                <c:pt idx="166">
                  <c:v>341.75999999999993</c:v>
                </c:pt>
                <c:pt idx="167">
                  <c:v>346.40499999999997</c:v>
                </c:pt>
                <c:pt idx="168">
                  <c:v>336.63999999999993</c:v>
                </c:pt>
                <c:pt idx="169">
                  <c:v>377.31999999999994</c:v>
                </c:pt>
                <c:pt idx="170">
                  <c:v>336.37499999999994</c:v>
                </c:pt>
                <c:pt idx="171">
                  <c:v>346.02999999999992</c:v>
                </c:pt>
                <c:pt idx="172">
                  <c:v>331.06000000000012</c:v>
                </c:pt>
                <c:pt idx="173">
                  <c:v>350.60000000000008</c:v>
                </c:pt>
                <c:pt idx="174">
                  <c:v>336.25000000000006</c:v>
                </c:pt>
                <c:pt idx="175">
                  <c:v>340.41</c:v>
                </c:pt>
                <c:pt idx="176">
                  <c:v>355.37999999999994</c:v>
                </c:pt>
                <c:pt idx="177">
                  <c:v>329.86</c:v>
                </c:pt>
                <c:pt idx="178">
                  <c:v>344.39000000000004</c:v>
                </c:pt>
                <c:pt idx="179">
                  <c:v>330.02499999999998</c:v>
                </c:pt>
                <c:pt idx="180">
                  <c:v>339.76</c:v>
                </c:pt>
                <c:pt idx="181">
                  <c:v>316.15500000000003</c:v>
                </c:pt>
                <c:pt idx="182">
                  <c:v>339.76</c:v>
                </c:pt>
                <c:pt idx="183">
                  <c:v>334.91</c:v>
                </c:pt>
                <c:pt idx="184">
                  <c:v>324.84500000000003</c:v>
                </c:pt>
                <c:pt idx="185">
                  <c:v>339.10499999999996</c:v>
                </c:pt>
                <c:pt idx="186">
                  <c:v>306.95999999999998</c:v>
                </c:pt>
                <c:pt idx="187">
                  <c:v>325.86</c:v>
                </c:pt>
                <c:pt idx="188">
                  <c:v>298.21499999999997</c:v>
                </c:pt>
                <c:pt idx="189">
                  <c:v>311.45</c:v>
                </c:pt>
                <c:pt idx="190">
                  <c:v>307.33999999999997</c:v>
                </c:pt>
                <c:pt idx="191">
                  <c:v>311.82</c:v>
                </c:pt>
                <c:pt idx="192">
                  <c:v>370.57499999999999</c:v>
                </c:pt>
                <c:pt idx="193">
                  <c:v>299.15999999999997</c:v>
                </c:pt>
                <c:pt idx="194">
                  <c:v>312.45999999999998</c:v>
                </c:pt>
                <c:pt idx="195">
                  <c:v>285.73999999999995</c:v>
                </c:pt>
                <c:pt idx="196">
                  <c:v>302.02000000000004</c:v>
                </c:pt>
                <c:pt idx="197">
                  <c:v>273.04500000000002</c:v>
                </c:pt>
                <c:pt idx="198">
                  <c:v>293.70499999999998</c:v>
                </c:pt>
                <c:pt idx="199">
                  <c:v>308.10499999999996</c:v>
                </c:pt>
                <c:pt idx="200">
                  <c:v>299.53999999999996</c:v>
                </c:pt>
                <c:pt idx="201">
                  <c:v>303.91499999999996</c:v>
                </c:pt>
                <c:pt idx="202">
                  <c:v>286.67500000000001</c:v>
                </c:pt>
                <c:pt idx="203">
                  <c:v>303.69499999999999</c:v>
                </c:pt>
                <c:pt idx="204">
                  <c:v>274.245</c:v>
                </c:pt>
                <c:pt idx="205">
                  <c:v>290.65499999999997</c:v>
                </c:pt>
                <c:pt idx="206">
                  <c:v>294.90499999999997</c:v>
                </c:pt>
                <c:pt idx="207">
                  <c:v>282.23499999999996</c:v>
                </c:pt>
                <c:pt idx="208">
                  <c:v>286.37</c:v>
                </c:pt>
                <c:pt idx="209">
                  <c:v>266.27999999999997</c:v>
                </c:pt>
                <c:pt idx="210">
                  <c:v>290.57</c:v>
                </c:pt>
                <c:pt idx="211">
                  <c:v>278.16999999999996</c:v>
                </c:pt>
                <c:pt idx="212">
                  <c:v>278.06499999999994</c:v>
                </c:pt>
                <c:pt idx="213">
                  <c:v>299.01</c:v>
                </c:pt>
                <c:pt idx="214">
                  <c:v>270.08499999999998</c:v>
                </c:pt>
                <c:pt idx="215">
                  <c:v>282.03499999999997</c:v>
                </c:pt>
                <c:pt idx="216">
                  <c:v>269.98999999999995</c:v>
                </c:pt>
                <c:pt idx="217">
                  <c:v>281.94</c:v>
                </c:pt>
                <c:pt idx="218">
                  <c:v>261.84999999999997</c:v>
                </c:pt>
                <c:pt idx="219">
                  <c:v>285.73499999999996</c:v>
                </c:pt>
                <c:pt idx="220">
                  <c:v>285.63499999999999</c:v>
                </c:pt>
                <c:pt idx="221">
                  <c:v>283.06500000000005</c:v>
                </c:pt>
                <c:pt idx="222">
                  <c:v>299.97500000000002</c:v>
                </c:pt>
                <c:pt idx="223">
                  <c:v>278.35500000000002</c:v>
                </c:pt>
                <c:pt idx="224">
                  <c:v>303.64</c:v>
                </c:pt>
                <c:pt idx="225">
                  <c:v>282.42500000000001</c:v>
                </c:pt>
                <c:pt idx="226">
                  <c:v>294.97500000000002</c:v>
                </c:pt>
                <c:pt idx="227">
                  <c:v>301.53999999999996</c:v>
                </c:pt>
                <c:pt idx="228">
                  <c:v>297.19499999999999</c:v>
                </c:pt>
                <c:pt idx="229">
                  <c:v>301.56</c:v>
                </c:pt>
                <c:pt idx="230">
                  <c:v>293.58999999999997</c:v>
                </c:pt>
                <c:pt idx="231">
                  <c:v>315.71499999999997</c:v>
                </c:pt>
                <c:pt idx="232">
                  <c:v>284.83</c:v>
                </c:pt>
                <c:pt idx="233">
                  <c:v>306.32499999999999</c:v>
                </c:pt>
                <c:pt idx="234">
                  <c:v>301.90500000000003</c:v>
                </c:pt>
                <c:pt idx="235">
                  <c:v>297.565</c:v>
                </c:pt>
                <c:pt idx="236">
                  <c:v>310.71999999999997</c:v>
                </c:pt>
                <c:pt idx="237">
                  <c:v>288.92500000000001</c:v>
                </c:pt>
                <c:pt idx="238">
                  <c:v>310.71999999999997</c:v>
                </c:pt>
                <c:pt idx="239">
                  <c:v>260.84499999999997</c:v>
                </c:pt>
                <c:pt idx="240">
                  <c:v>306.11999999999995</c:v>
                </c:pt>
                <c:pt idx="241">
                  <c:v>315.03999999999996</c:v>
                </c:pt>
                <c:pt idx="242">
                  <c:v>293.05</c:v>
                </c:pt>
                <c:pt idx="243">
                  <c:v>314.33999999999997</c:v>
                </c:pt>
                <c:pt idx="244">
                  <c:v>301.02000000000004</c:v>
                </c:pt>
                <c:pt idx="245">
                  <c:v>305.44</c:v>
                </c:pt>
                <c:pt idx="246">
                  <c:v>288.125</c:v>
                </c:pt>
                <c:pt idx="247">
                  <c:v>310.05</c:v>
                </c:pt>
                <c:pt idx="248">
                  <c:v>301.04500000000002</c:v>
                </c:pt>
                <c:pt idx="249">
                  <c:v>305.58499999999998</c:v>
                </c:pt>
                <c:pt idx="250">
                  <c:v>385.13499999999999</c:v>
                </c:pt>
                <c:pt idx="251">
                  <c:v>292.15000000000003</c:v>
                </c:pt>
                <c:pt idx="252">
                  <c:v>314.94</c:v>
                </c:pt>
                <c:pt idx="253">
                  <c:v>297.05</c:v>
                </c:pt>
                <c:pt idx="254">
                  <c:v>301.29000000000002</c:v>
                </c:pt>
                <c:pt idx="255">
                  <c:v>305.70500000000004</c:v>
                </c:pt>
                <c:pt idx="256">
                  <c:v>314.58999999999997</c:v>
                </c:pt>
                <c:pt idx="257">
                  <c:v>319.19</c:v>
                </c:pt>
                <c:pt idx="258">
                  <c:v>309.48</c:v>
                </c:pt>
                <c:pt idx="259">
                  <c:v>328.005</c:v>
                </c:pt>
                <c:pt idx="260">
                  <c:v>309.48</c:v>
                </c:pt>
                <c:pt idx="261">
                  <c:v>333.06</c:v>
                </c:pt>
                <c:pt idx="262">
                  <c:v>314.26500000000004</c:v>
                </c:pt>
                <c:pt idx="263">
                  <c:v>337.96000000000004</c:v>
                </c:pt>
                <c:pt idx="264">
                  <c:v>353.65</c:v>
                </c:pt>
                <c:pt idx="265">
                  <c:v>353.36</c:v>
                </c:pt>
                <c:pt idx="266">
                  <c:v>363.68</c:v>
                </c:pt>
                <c:pt idx="267">
                  <c:v>348.62999999999994</c:v>
                </c:pt>
                <c:pt idx="268">
                  <c:v>369.3</c:v>
                </c:pt>
                <c:pt idx="269">
                  <c:v>329.03500000000003</c:v>
                </c:pt>
                <c:pt idx="270">
                  <c:v>344.2</c:v>
                </c:pt>
                <c:pt idx="271">
                  <c:v>349.09500000000003</c:v>
                </c:pt>
                <c:pt idx="272">
                  <c:v>334.99000000000007</c:v>
                </c:pt>
                <c:pt idx="273">
                  <c:v>360.04000000000008</c:v>
                </c:pt>
                <c:pt idx="274">
                  <c:v>340.04500000000002</c:v>
                </c:pt>
                <c:pt idx="275">
                  <c:v>335.16</c:v>
                </c:pt>
                <c:pt idx="276">
                  <c:v>325.59000000000003</c:v>
                </c:pt>
                <c:pt idx="277">
                  <c:v>349.72</c:v>
                </c:pt>
                <c:pt idx="278">
                  <c:v>329.97500000000008</c:v>
                </c:pt>
                <c:pt idx="279">
                  <c:v>336.63</c:v>
                </c:pt>
                <c:pt idx="280">
                  <c:v>351.49</c:v>
                </c:pt>
                <c:pt idx="281">
                  <c:v>326.39999999999998</c:v>
                </c:pt>
                <c:pt idx="282">
                  <c:v>344.97499999999997</c:v>
                </c:pt>
                <c:pt idx="283">
                  <c:v>325.59999999999997</c:v>
                </c:pt>
                <c:pt idx="284">
                  <c:v>331.14000000000004</c:v>
                </c:pt>
                <c:pt idx="285">
                  <c:v>307.97500000000002</c:v>
                </c:pt>
                <c:pt idx="286">
                  <c:v>335.29</c:v>
                </c:pt>
                <c:pt idx="287">
                  <c:v>335.29</c:v>
                </c:pt>
                <c:pt idx="288">
                  <c:v>330.90999999999997</c:v>
                </c:pt>
                <c:pt idx="289">
                  <c:v>350.565</c:v>
                </c:pt>
                <c:pt idx="290">
                  <c:v>321.47500000000002</c:v>
                </c:pt>
                <c:pt idx="291">
                  <c:v>340.16500000000002</c:v>
                </c:pt>
                <c:pt idx="292">
                  <c:v>316.42500000000001</c:v>
                </c:pt>
                <c:pt idx="293">
                  <c:v>325.59000000000003</c:v>
                </c:pt>
                <c:pt idx="294">
                  <c:v>325.19</c:v>
                </c:pt>
                <c:pt idx="295">
                  <c:v>335.28999999999996</c:v>
                </c:pt>
                <c:pt idx="296">
                  <c:v>376.25999999999993</c:v>
                </c:pt>
                <c:pt idx="297">
                  <c:v>316.39999999999998</c:v>
                </c:pt>
                <c:pt idx="298">
                  <c:v>344.71</c:v>
                </c:pt>
                <c:pt idx="299">
                  <c:v>311.46499999999997</c:v>
                </c:pt>
                <c:pt idx="300">
                  <c:v>329.77</c:v>
                </c:pt>
                <c:pt idx="301">
                  <c:v>297.80999999999995</c:v>
                </c:pt>
                <c:pt idx="302">
                  <c:v>324.495</c:v>
                </c:pt>
                <c:pt idx="303">
                  <c:v>334.04999999999995</c:v>
                </c:pt>
                <c:pt idx="304">
                  <c:v>329.24</c:v>
                </c:pt>
                <c:pt idx="305">
                  <c:v>329.10999999999996</c:v>
                </c:pt>
                <c:pt idx="306">
                  <c:v>320.08499999999992</c:v>
                </c:pt>
                <c:pt idx="307">
                  <c:v>339.32499999999993</c:v>
                </c:pt>
                <c:pt idx="308">
                  <c:v>302.11499999999995</c:v>
                </c:pt>
                <c:pt idx="309">
                  <c:v>324.46499999999997</c:v>
                </c:pt>
                <c:pt idx="310">
                  <c:v>329.21</c:v>
                </c:pt>
                <c:pt idx="311">
                  <c:v>306.13</c:v>
                </c:pt>
                <c:pt idx="312">
                  <c:v>408.66500000000002</c:v>
                </c:pt>
                <c:pt idx="313">
                  <c:v>306.03500000000003</c:v>
                </c:pt>
                <c:pt idx="314">
                  <c:v>311.03499999999997</c:v>
                </c:pt>
                <c:pt idx="315">
                  <c:v>294.04500000000002</c:v>
                </c:pt>
                <c:pt idx="316">
                  <c:v>316.81</c:v>
                </c:pt>
                <c:pt idx="317">
                  <c:v>312.22500000000002</c:v>
                </c:pt>
                <c:pt idx="318">
                  <c:v>316.51499999999999</c:v>
                </c:pt>
                <c:pt idx="319">
                  <c:v>335.495</c:v>
                </c:pt>
                <c:pt idx="320">
                  <c:v>307.40499999999997</c:v>
                </c:pt>
                <c:pt idx="321">
                  <c:v>330.65000000000003</c:v>
                </c:pt>
                <c:pt idx="322">
                  <c:v>307.40499999999997</c:v>
                </c:pt>
                <c:pt idx="323">
                  <c:v>321.42</c:v>
                </c:pt>
                <c:pt idx="324">
                  <c:v>294.43</c:v>
                </c:pt>
                <c:pt idx="325">
                  <c:v>325.60999999999996</c:v>
                </c:pt>
                <c:pt idx="326">
                  <c:v>320.89999999999998</c:v>
                </c:pt>
                <c:pt idx="327">
                  <c:v>311.67999999999995</c:v>
                </c:pt>
                <c:pt idx="328">
                  <c:v>320.52</c:v>
                </c:pt>
                <c:pt idx="329">
                  <c:v>293.62999999999994</c:v>
                </c:pt>
                <c:pt idx="330">
                  <c:v>320.64499999999998</c:v>
                </c:pt>
                <c:pt idx="331">
                  <c:v>298.07499999999999</c:v>
                </c:pt>
                <c:pt idx="332">
                  <c:v>302.82</c:v>
                </c:pt>
                <c:pt idx="333">
                  <c:v>311.8</c:v>
                </c:pt>
                <c:pt idx="334">
                  <c:v>307.27999999999997</c:v>
                </c:pt>
                <c:pt idx="335">
                  <c:v>311.55500000000001</c:v>
                </c:pt>
                <c:pt idx="336">
                  <c:v>288.88499999999999</c:v>
                </c:pt>
                <c:pt idx="337">
                  <c:v>310.85500000000002</c:v>
                </c:pt>
                <c:pt idx="338">
                  <c:v>276.41499999999996</c:v>
                </c:pt>
                <c:pt idx="339">
                  <c:v>302.58499999999998</c:v>
                </c:pt>
                <c:pt idx="340">
                  <c:v>298.19</c:v>
                </c:pt>
                <c:pt idx="341">
                  <c:v>289.58499999999998</c:v>
                </c:pt>
                <c:pt idx="342">
                  <c:v>302.58499999999998</c:v>
                </c:pt>
                <c:pt idx="343">
                  <c:v>289.58499999999998</c:v>
                </c:pt>
                <c:pt idx="344">
                  <c:v>293.85499999999996</c:v>
                </c:pt>
                <c:pt idx="345">
                  <c:v>277.11499999999995</c:v>
                </c:pt>
                <c:pt idx="346">
                  <c:v>293.63</c:v>
                </c:pt>
                <c:pt idx="347">
                  <c:v>249.80500000000004</c:v>
                </c:pt>
                <c:pt idx="348">
                  <c:v>285.36999999999995</c:v>
                </c:pt>
                <c:pt idx="349">
                  <c:v>289.58499999999998</c:v>
                </c:pt>
                <c:pt idx="350">
                  <c:v>273.07</c:v>
                </c:pt>
                <c:pt idx="351">
                  <c:v>291.09500000000003</c:v>
                </c:pt>
                <c:pt idx="352">
                  <c:v>270.58500000000004</c:v>
                </c:pt>
                <c:pt idx="353">
                  <c:v>279.14500000000004</c:v>
                </c:pt>
                <c:pt idx="354">
                  <c:v>255.655</c:v>
                </c:pt>
                <c:pt idx="355">
                  <c:v>271.09000000000003</c:v>
                </c:pt>
                <c:pt idx="356">
                  <c:v>263.26</c:v>
                </c:pt>
                <c:pt idx="357">
                  <c:v>259.42500000000001</c:v>
                </c:pt>
                <c:pt idx="358">
                  <c:v>308.82500000000005</c:v>
                </c:pt>
                <c:pt idx="359">
                  <c:v>240.8</c:v>
                </c:pt>
                <c:pt idx="360">
                  <c:v>257.23</c:v>
                </c:pt>
                <c:pt idx="361">
                  <c:v>239.10500000000002</c:v>
                </c:pt>
                <c:pt idx="362">
                  <c:v>246.10499999999999</c:v>
                </c:pt>
                <c:pt idx="363">
                  <c:v>242.535</c:v>
                </c:pt>
                <c:pt idx="364">
                  <c:v>246.10499999999999</c:v>
                </c:pt>
                <c:pt idx="365">
                  <c:v>250.17500000000001</c:v>
                </c:pt>
                <c:pt idx="366">
                  <c:v>235.95500000000001</c:v>
                </c:pt>
                <c:pt idx="367">
                  <c:v>249.81500000000003</c:v>
                </c:pt>
                <c:pt idx="368">
                  <c:v>225.51500000000001</c:v>
                </c:pt>
                <c:pt idx="369">
                  <c:v>239.10500000000002</c:v>
                </c:pt>
                <c:pt idx="370">
                  <c:v>222.25000000000003</c:v>
                </c:pt>
                <c:pt idx="371">
                  <c:v>232.21500000000003</c:v>
                </c:pt>
                <c:pt idx="372">
                  <c:v>242.285</c:v>
                </c:pt>
                <c:pt idx="373">
                  <c:v>231.89500000000001</c:v>
                </c:pt>
                <c:pt idx="374">
                  <c:v>238.85999999999999</c:v>
                </c:pt>
                <c:pt idx="375">
                  <c:v>224.6</c:v>
                </c:pt>
                <c:pt idx="376">
                  <c:v>238.66500000000002</c:v>
                </c:pt>
                <c:pt idx="377">
                  <c:v>212.24500000000003</c:v>
                </c:pt>
                <c:pt idx="378">
                  <c:v>231.76500000000001</c:v>
                </c:pt>
                <c:pt idx="379">
                  <c:v>234.94500000000002</c:v>
                </c:pt>
                <c:pt idx="380">
                  <c:v>224.83500000000004</c:v>
                </c:pt>
                <c:pt idx="381">
                  <c:v>251.13500000000002</c:v>
                </c:pt>
                <c:pt idx="382">
                  <c:v>223.21000000000004</c:v>
                </c:pt>
                <c:pt idx="383">
                  <c:v>229.74</c:v>
                </c:pt>
                <c:pt idx="384">
                  <c:v>215.89500000000001</c:v>
                </c:pt>
                <c:pt idx="385">
                  <c:v>232.45000000000002</c:v>
                </c:pt>
                <c:pt idx="386">
                  <c:v>222.67000000000002</c:v>
                </c:pt>
                <c:pt idx="387">
                  <c:v>225.98500000000001</c:v>
                </c:pt>
                <c:pt idx="388">
                  <c:v>235.74</c:v>
                </c:pt>
                <c:pt idx="389">
                  <c:v>218.95500000000001</c:v>
                </c:pt>
                <c:pt idx="390">
                  <c:v>231.745</c:v>
                </c:pt>
                <c:pt idx="391">
                  <c:v>218.4</c:v>
                </c:pt>
                <c:pt idx="392">
                  <c:v>224.97500000000002</c:v>
                </c:pt>
                <c:pt idx="393">
                  <c:v>208.76500000000001</c:v>
                </c:pt>
                <c:pt idx="394">
                  <c:v>224.82</c:v>
                </c:pt>
                <c:pt idx="395">
                  <c:v>224.745</c:v>
                </c:pt>
                <c:pt idx="396">
                  <c:v>221.44</c:v>
                </c:pt>
                <c:pt idx="397">
                  <c:v>231.99</c:v>
                </c:pt>
                <c:pt idx="398">
                  <c:v>215.405</c:v>
                </c:pt>
                <c:pt idx="399">
                  <c:v>229.20000000000002</c:v>
                </c:pt>
                <c:pt idx="400">
                  <c:v>216.03500000000003</c:v>
                </c:pt>
                <c:pt idx="401">
                  <c:v>222.52000000000004</c:v>
                </c:pt>
                <c:pt idx="402">
                  <c:v>225.60500000000005</c:v>
                </c:pt>
                <c:pt idx="403">
                  <c:v>228.96500000000003</c:v>
                </c:pt>
                <c:pt idx="404">
                  <c:v>257.755</c:v>
                </c:pt>
                <c:pt idx="405">
                  <c:v>228.34</c:v>
                </c:pt>
                <c:pt idx="406">
                  <c:v>242.10499999999999</c:v>
                </c:pt>
                <c:pt idx="407">
                  <c:v>221.51500000000001</c:v>
                </c:pt>
                <c:pt idx="408">
                  <c:v>238.54499999999999</c:v>
                </c:pt>
                <c:pt idx="409">
                  <c:v>208.69500000000002</c:v>
                </c:pt>
                <c:pt idx="410">
                  <c:v>234.96</c:v>
                </c:pt>
                <c:pt idx="411">
                  <c:v>245.625</c:v>
                </c:pt>
                <c:pt idx="412">
                  <c:v>238.465</c:v>
                </c:pt>
                <c:pt idx="413">
                  <c:v>242.37</c:v>
                </c:pt>
                <c:pt idx="414">
                  <c:v>235.29499999999999</c:v>
                </c:pt>
                <c:pt idx="415">
                  <c:v>249.65</c:v>
                </c:pt>
                <c:pt idx="416">
                  <c:v>224.52500000000001</c:v>
                </c:pt>
                <c:pt idx="417">
                  <c:v>241.77</c:v>
                </c:pt>
                <c:pt idx="418">
                  <c:v>249.02</c:v>
                </c:pt>
                <c:pt idx="419">
                  <c:v>238.21</c:v>
                </c:pt>
                <c:pt idx="420">
                  <c:v>325.61999999999995</c:v>
                </c:pt>
                <c:pt idx="421">
                  <c:v>242.82000000000005</c:v>
                </c:pt>
                <c:pt idx="422">
                  <c:v>246.42500000000001</c:v>
                </c:pt>
                <c:pt idx="423">
                  <c:v>235.58500000000004</c:v>
                </c:pt>
                <c:pt idx="424">
                  <c:v>253.61500000000004</c:v>
                </c:pt>
                <c:pt idx="425">
                  <c:v>245.81000000000003</c:v>
                </c:pt>
                <c:pt idx="426">
                  <c:v>253.15500000000003</c:v>
                </c:pt>
                <c:pt idx="427">
                  <c:v>272.35999999999996</c:v>
                </c:pt>
                <c:pt idx="428">
                  <c:v>238.58</c:v>
                </c:pt>
                <c:pt idx="429">
                  <c:v>257.51</c:v>
                </c:pt>
                <c:pt idx="430">
                  <c:v>242.315</c:v>
                </c:pt>
                <c:pt idx="431">
                  <c:v>249.53</c:v>
                </c:pt>
                <c:pt idx="432">
                  <c:v>225.02000000000004</c:v>
                </c:pt>
                <c:pt idx="433">
                  <c:v>253.03500000000003</c:v>
                </c:pt>
                <c:pt idx="434">
                  <c:v>256.67500000000001</c:v>
                </c:pt>
                <c:pt idx="435">
                  <c:v>245.63500000000002</c:v>
                </c:pt>
                <c:pt idx="436">
                  <c:v>260.45999999999998</c:v>
                </c:pt>
                <c:pt idx="437">
                  <c:v>242.315</c:v>
                </c:pt>
                <c:pt idx="438">
                  <c:v>256.95499999999998</c:v>
                </c:pt>
                <c:pt idx="439">
                  <c:v>242.14</c:v>
                </c:pt>
                <c:pt idx="440">
                  <c:v>249.345</c:v>
                </c:pt>
                <c:pt idx="441">
                  <c:v>253.49</c:v>
                </c:pt>
                <c:pt idx="442">
                  <c:v>249.8</c:v>
                </c:pt>
                <c:pt idx="443">
                  <c:v>257.23500000000001</c:v>
                </c:pt>
                <c:pt idx="444">
                  <c:v>246.06500000000003</c:v>
                </c:pt>
                <c:pt idx="445">
                  <c:v>264.78499999999997</c:v>
                </c:pt>
                <c:pt idx="446">
                  <c:v>238.95000000000002</c:v>
                </c:pt>
                <c:pt idx="447">
                  <c:v>256.44</c:v>
                </c:pt>
                <c:pt idx="448">
                  <c:v>256.34500000000003</c:v>
                </c:pt>
                <c:pt idx="449">
                  <c:v>248.91500000000005</c:v>
                </c:pt>
                <c:pt idx="450">
                  <c:v>263.77499999999998</c:v>
                </c:pt>
                <c:pt idx="451">
                  <c:v>252.35999999999999</c:v>
                </c:pt>
                <c:pt idx="452">
                  <c:v>259.91499999999996</c:v>
                </c:pt>
                <c:pt idx="453">
                  <c:v>240.98499999999999</c:v>
                </c:pt>
                <c:pt idx="454">
                  <c:v>263.28499999999997</c:v>
                </c:pt>
                <c:pt idx="455">
                  <c:v>227.4</c:v>
                </c:pt>
                <c:pt idx="456">
                  <c:v>256.625</c:v>
                </c:pt>
                <c:pt idx="457">
                  <c:v>268.39</c:v>
                </c:pt>
                <c:pt idx="458">
                  <c:v>249.36</c:v>
                </c:pt>
                <c:pt idx="459">
                  <c:v>259.91499999999996</c:v>
                </c:pt>
                <c:pt idx="460">
                  <c:v>248.29500000000002</c:v>
                </c:pt>
                <c:pt idx="461">
                  <c:v>259.52999999999997</c:v>
                </c:pt>
                <c:pt idx="462">
                  <c:v>245.27500000000001</c:v>
                </c:pt>
                <c:pt idx="463">
                  <c:v>264.07</c:v>
                </c:pt>
                <c:pt idx="464">
                  <c:v>260.11</c:v>
                </c:pt>
                <c:pt idx="465">
                  <c:v>256.3</c:v>
                </c:pt>
                <c:pt idx="466">
                  <c:v>319.44500000000005</c:v>
                </c:pt>
                <c:pt idx="467">
                  <c:v>244.745</c:v>
                </c:pt>
                <c:pt idx="468">
                  <c:v>267.39</c:v>
                </c:pt>
                <c:pt idx="469">
                  <c:v>248.38499999999999</c:v>
                </c:pt>
                <c:pt idx="470">
                  <c:v>259.625</c:v>
                </c:pt>
                <c:pt idx="471">
                  <c:v>255.82500000000002</c:v>
                </c:pt>
                <c:pt idx="472">
                  <c:v>255.82500000000002</c:v>
                </c:pt>
                <c:pt idx="473">
                  <c:v>271.35500000000002</c:v>
                </c:pt>
                <c:pt idx="474">
                  <c:v>256.58000000000004</c:v>
                </c:pt>
                <c:pt idx="475">
                  <c:v>272.17500000000001</c:v>
                </c:pt>
                <c:pt idx="476">
                  <c:v>245.10000000000002</c:v>
                </c:pt>
                <c:pt idx="477">
                  <c:v>263.875</c:v>
                </c:pt>
                <c:pt idx="478">
                  <c:v>241.33</c:v>
                </c:pt>
                <c:pt idx="479">
                  <c:v>256.01</c:v>
                </c:pt>
                <c:pt idx="480">
                  <c:v>263.67500000000001</c:v>
                </c:pt>
                <c:pt idx="481">
                  <c:v>256.3</c:v>
                </c:pt>
                <c:pt idx="482">
                  <c:v>263.97000000000003</c:v>
                </c:pt>
                <c:pt idx="483">
                  <c:v>252.17</c:v>
                </c:pt>
                <c:pt idx="484">
                  <c:v>267.49</c:v>
                </c:pt>
                <c:pt idx="485">
                  <c:v>241.50500000000002</c:v>
                </c:pt>
                <c:pt idx="486">
                  <c:v>260.01</c:v>
                </c:pt>
                <c:pt idx="487">
                  <c:v>263.875</c:v>
                </c:pt>
                <c:pt idx="488">
                  <c:v>256.11</c:v>
                </c:pt>
                <c:pt idx="489">
                  <c:v>283.91499999999996</c:v>
                </c:pt>
                <c:pt idx="490">
                  <c:v>251.99</c:v>
                </c:pt>
                <c:pt idx="491">
                  <c:v>259.52999999999997</c:v>
                </c:pt>
                <c:pt idx="492">
                  <c:v>248.21</c:v>
                </c:pt>
                <c:pt idx="493">
                  <c:v>267.19</c:v>
                </c:pt>
                <c:pt idx="494">
                  <c:v>255.64</c:v>
                </c:pt>
                <c:pt idx="495">
                  <c:v>255.73000000000002</c:v>
                </c:pt>
                <c:pt idx="496">
                  <c:v>275.27</c:v>
                </c:pt>
                <c:pt idx="497">
                  <c:v>251.52500000000001</c:v>
                </c:pt>
                <c:pt idx="498">
                  <c:v>270.74</c:v>
                </c:pt>
                <c:pt idx="499">
                  <c:v>255.64</c:v>
                </c:pt>
                <c:pt idx="500">
                  <c:v>263.28499999999997</c:v>
                </c:pt>
                <c:pt idx="501">
                  <c:v>244.66500000000002</c:v>
                </c:pt>
                <c:pt idx="502">
                  <c:v>267.29000000000002</c:v>
                </c:pt>
                <c:pt idx="503">
                  <c:v>263.38499999999999</c:v>
                </c:pt>
                <c:pt idx="504">
                  <c:v>259.14499999999998</c:v>
                </c:pt>
                <c:pt idx="505">
                  <c:v>274.85000000000002</c:v>
                </c:pt>
                <c:pt idx="506">
                  <c:v>248.29500000000002</c:v>
                </c:pt>
                <c:pt idx="507">
                  <c:v>272.64999999999998</c:v>
                </c:pt>
                <c:pt idx="508">
                  <c:v>253.29499999999999</c:v>
                </c:pt>
                <c:pt idx="509">
                  <c:v>260.83499999999998</c:v>
                </c:pt>
                <c:pt idx="510">
                  <c:v>260.83499999999998</c:v>
                </c:pt>
                <c:pt idx="511">
                  <c:v>264.58499999999998</c:v>
                </c:pt>
                <c:pt idx="512">
                  <c:v>329.23</c:v>
                </c:pt>
                <c:pt idx="513">
                  <c:v>251.71</c:v>
                </c:pt>
                <c:pt idx="514">
                  <c:v>263.08500000000004</c:v>
                </c:pt>
                <c:pt idx="515">
                  <c:v>241.245</c:v>
                </c:pt>
                <c:pt idx="516">
                  <c:v>255.92</c:v>
                </c:pt>
                <c:pt idx="517">
                  <c:v>244.83499999999998</c:v>
                </c:pt>
                <c:pt idx="518">
                  <c:v>246.31500000000003</c:v>
                </c:pt>
                <c:pt idx="519">
                  <c:v>249.96</c:v>
                </c:pt>
                <c:pt idx="520">
                  <c:v>235.78</c:v>
                </c:pt>
                <c:pt idx="521">
                  <c:v>253.755</c:v>
                </c:pt>
                <c:pt idx="522">
                  <c:v>219.065</c:v>
                </c:pt>
                <c:pt idx="523">
                  <c:v>243.15500000000003</c:v>
                </c:pt>
                <c:pt idx="524">
                  <c:v>250.41000000000003</c:v>
                </c:pt>
                <c:pt idx="525">
                  <c:v>236.11500000000001</c:v>
                </c:pt>
                <c:pt idx="526">
                  <c:v>246.76500000000001</c:v>
                </c:pt>
                <c:pt idx="527">
                  <c:v>235.94000000000003</c:v>
                </c:pt>
                <c:pt idx="528">
                  <c:v>242.98500000000001</c:v>
                </c:pt>
                <c:pt idx="529">
                  <c:v>225.75500000000002</c:v>
                </c:pt>
                <c:pt idx="530">
                  <c:v>242.73000000000002</c:v>
                </c:pt>
                <c:pt idx="531">
                  <c:v>239.18500000000003</c:v>
                </c:pt>
                <c:pt idx="532">
                  <c:v>235.70000000000002</c:v>
                </c:pt>
                <c:pt idx="533">
                  <c:v>268.99</c:v>
                </c:pt>
                <c:pt idx="534">
                  <c:v>229.02500000000003</c:v>
                </c:pt>
                <c:pt idx="535">
                  <c:v>243.60000000000002</c:v>
                </c:pt>
                <c:pt idx="536">
                  <c:v>229.72500000000002</c:v>
                </c:pt>
                <c:pt idx="537">
                  <c:v>236.315</c:v>
                </c:pt>
                <c:pt idx="538">
                  <c:v>216.42999999999998</c:v>
                </c:pt>
                <c:pt idx="539">
                  <c:v>239.63000000000002</c:v>
                </c:pt>
                <c:pt idx="540">
                  <c:v>239.63000000000002</c:v>
                </c:pt>
                <c:pt idx="541">
                  <c:v>232.96</c:v>
                </c:pt>
                <c:pt idx="542">
                  <c:v>239.88500000000002</c:v>
                </c:pt>
                <c:pt idx="543">
                  <c:v>226.23000000000002</c:v>
                </c:pt>
                <c:pt idx="544">
                  <c:v>240.06</c:v>
                </c:pt>
                <c:pt idx="545">
                  <c:v>226.39000000000001</c:v>
                </c:pt>
                <c:pt idx="546">
                  <c:v>236.315</c:v>
                </c:pt>
                <c:pt idx="547">
                  <c:v>242.64500000000001</c:v>
                </c:pt>
                <c:pt idx="548">
                  <c:v>239.27</c:v>
                </c:pt>
                <c:pt idx="549">
                  <c:v>246.41</c:v>
                </c:pt>
                <c:pt idx="550">
                  <c:v>239.69500000000002</c:v>
                </c:pt>
                <c:pt idx="551">
                  <c:v>250.51000000000002</c:v>
                </c:pt>
                <c:pt idx="552">
                  <c:v>232.745</c:v>
                </c:pt>
                <c:pt idx="553">
                  <c:v>249.70500000000001</c:v>
                </c:pt>
                <c:pt idx="554">
                  <c:v>253.39500000000001</c:v>
                </c:pt>
                <c:pt idx="555">
                  <c:v>242.565</c:v>
                </c:pt>
                <c:pt idx="556">
                  <c:v>261.02999999999997</c:v>
                </c:pt>
                <c:pt idx="557">
                  <c:v>246.06500000000003</c:v>
                </c:pt>
                <c:pt idx="558">
                  <c:v>253.39500000000001</c:v>
                </c:pt>
                <c:pt idx="559">
                  <c:v>242.48000000000002</c:v>
                </c:pt>
                <c:pt idx="560">
                  <c:v>253.21</c:v>
                </c:pt>
                <c:pt idx="561">
                  <c:v>206.18</c:v>
                </c:pt>
                <c:pt idx="562">
                  <c:v>244.5</c:v>
                </c:pt>
                <c:pt idx="563">
                  <c:v>251.78500000000003</c:v>
                </c:pt>
                <c:pt idx="564">
                  <c:v>233.79000000000005</c:v>
                </c:pt>
                <c:pt idx="565">
                  <c:v>247.23500000000001</c:v>
                </c:pt>
                <c:pt idx="566">
                  <c:v>233.09000000000003</c:v>
                </c:pt>
                <c:pt idx="567">
                  <c:v>240.73999999999998</c:v>
                </c:pt>
                <c:pt idx="568">
                  <c:v>240.73999999999998</c:v>
                </c:pt>
                <c:pt idx="569">
                  <c:v>234.28000000000003</c:v>
                </c:pt>
                <c:pt idx="570">
                  <c:v>248.51500000000004</c:v>
                </c:pt>
                <c:pt idx="571">
                  <c:v>224.13500000000002</c:v>
                </c:pt>
                <c:pt idx="572">
                  <c:v>242.69500000000002</c:v>
                </c:pt>
                <c:pt idx="573">
                  <c:v>228.86500000000001</c:v>
                </c:pt>
                <c:pt idx="574">
                  <c:v>232.48500000000001</c:v>
                </c:pt>
                <c:pt idx="575">
                  <c:v>235.92500000000001</c:v>
                </c:pt>
                <c:pt idx="576">
                  <c:v>232.89500000000001</c:v>
                </c:pt>
                <c:pt idx="577">
                  <c:v>265.77500000000003</c:v>
                </c:pt>
                <c:pt idx="578">
                  <c:v>232.64499999999998</c:v>
                </c:pt>
                <c:pt idx="579">
                  <c:v>243.11999999999998</c:v>
                </c:pt>
                <c:pt idx="580">
                  <c:v>219.375</c:v>
                </c:pt>
                <c:pt idx="581">
                  <c:v>239.745</c:v>
                </c:pt>
                <c:pt idx="582">
                  <c:v>213.16499999999999</c:v>
                </c:pt>
                <c:pt idx="583">
                  <c:v>229.655</c:v>
                </c:pt>
                <c:pt idx="584">
                  <c:v>240.005</c:v>
                </c:pt>
                <c:pt idx="585">
                  <c:v>233.22</c:v>
                </c:pt>
                <c:pt idx="586">
                  <c:v>236.67499999999998</c:v>
                </c:pt>
                <c:pt idx="587">
                  <c:v>226.465</c:v>
                </c:pt>
                <c:pt idx="588">
                  <c:v>239.66</c:v>
                </c:pt>
                <c:pt idx="589">
                  <c:v>219.45000000000002</c:v>
                </c:pt>
                <c:pt idx="590">
                  <c:v>243.29</c:v>
                </c:pt>
                <c:pt idx="591">
                  <c:v>243.29</c:v>
                </c:pt>
                <c:pt idx="592">
                  <c:v>236.58500000000001</c:v>
                </c:pt>
                <c:pt idx="593">
                  <c:v>321.95499999999998</c:v>
                </c:pt>
                <c:pt idx="594">
                  <c:v>243.94000000000003</c:v>
                </c:pt>
                <c:pt idx="595">
                  <c:v>250.93500000000003</c:v>
                </c:pt>
                <c:pt idx="596">
                  <c:v>240.13500000000002</c:v>
                </c:pt>
                <c:pt idx="597">
                  <c:v>262.49499999999995</c:v>
                </c:pt>
                <c:pt idx="598">
                  <c:v>254.91500000000002</c:v>
                </c:pt>
                <c:pt idx="599">
                  <c:v>261.60499999999996</c:v>
                </c:pt>
                <c:pt idx="600">
                  <c:v>281.495</c:v>
                </c:pt>
                <c:pt idx="601">
                  <c:v>250.33</c:v>
                </c:pt>
                <c:pt idx="602">
                  <c:v>261.29500000000002</c:v>
                </c:pt>
                <c:pt idx="603">
                  <c:v>250.00500000000002</c:v>
                </c:pt>
                <c:pt idx="604">
                  <c:v>257.29000000000002</c:v>
                </c:pt>
                <c:pt idx="605">
                  <c:v>228.67500000000001</c:v>
                </c:pt>
                <c:pt idx="606">
                  <c:v>250.18000000000004</c:v>
                </c:pt>
                <c:pt idx="607">
                  <c:v>250.18000000000004</c:v>
                </c:pt>
                <c:pt idx="608">
                  <c:v>239.34500000000003</c:v>
                </c:pt>
                <c:pt idx="609">
                  <c:v>253.98500000000001</c:v>
                </c:pt>
                <c:pt idx="610">
                  <c:v>229.05</c:v>
                </c:pt>
                <c:pt idx="611">
                  <c:v>246.87</c:v>
                </c:pt>
                <c:pt idx="612">
                  <c:v>225.93</c:v>
                </c:pt>
                <c:pt idx="613">
                  <c:v>232.63000000000002</c:v>
                </c:pt>
                <c:pt idx="614">
                  <c:v>231.93</c:v>
                </c:pt>
                <c:pt idx="615">
                  <c:v>235.39000000000001</c:v>
                </c:pt>
                <c:pt idx="616">
                  <c:v>238.82000000000002</c:v>
                </c:pt>
                <c:pt idx="617">
                  <c:v>225.77500000000003</c:v>
                </c:pt>
                <c:pt idx="618">
                  <c:v>239.435</c:v>
                </c:pt>
                <c:pt idx="619">
                  <c:v>215.91500000000002</c:v>
                </c:pt>
                <c:pt idx="620">
                  <c:v>232.39000000000001</c:v>
                </c:pt>
                <c:pt idx="621">
                  <c:v>232.39000000000001</c:v>
                </c:pt>
                <c:pt idx="622">
                  <c:v>225.62500000000003</c:v>
                </c:pt>
                <c:pt idx="623">
                  <c:v>236.54500000000002</c:v>
                </c:pt>
                <c:pt idx="624">
                  <c:v>229.68</c:v>
                </c:pt>
                <c:pt idx="625">
                  <c:v>229.92500000000001</c:v>
                </c:pt>
                <c:pt idx="626">
                  <c:v>219.98500000000001</c:v>
                </c:pt>
                <c:pt idx="627">
                  <c:v>233.25500000000002</c:v>
                </c:pt>
                <c:pt idx="628">
                  <c:v>201.33</c:v>
                </c:pt>
                <c:pt idx="629">
                  <c:v>229.92500000000001</c:v>
                </c:pt>
                <c:pt idx="630">
                  <c:v>236.8</c:v>
                </c:pt>
                <c:pt idx="631">
                  <c:v>223.25</c:v>
                </c:pt>
                <c:pt idx="632">
                  <c:v>233.25500000000002</c:v>
                </c:pt>
                <c:pt idx="633">
                  <c:v>219.91500000000002</c:v>
                </c:pt>
                <c:pt idx="634">
                  <c:v>226.41</c:v>
                </c:pt>
                <c:pt idx="635">
                  <c:v>213.465</c:v>
                </c:pt>
                <c:pt idx="636">
                  <c:v>229.535</c:v>
                </c:pt>
                <c:pt idx="637">
                  <c:v>222.88</c:v>
                </c:pt>
                <c:pt idx="638">
                  <c:v>223.18</c:v>
                </c:pt>
                <c:pt idx="639">
                  <c:v>282.44</c:v>
                </c:pt>
                <c:pt idx="640">
                  <c:v>210.57500000000002</c:v>
                </c:pt>
                <c:pt idx="641">
                  <c:v>224.39999999999998</c:v>
                </c:pt>
                <c:pt idx="642">
                  <c:v>211.64499999999998</c:v>
                </c:pt>
                <c:pt idx="643">
                  <c:v>217.85499999999999</c:v>
                </c:pt>
                <c:pt idx="644">
                  <c:v>185.55500000000001</c:v>
                </c:pt>
                <c:pt idx="645">
                  <c:v>214.69499999999999</c:v>
                </c:pt>
                <c:pt idx="646">
                  <c:v>221.285</c:v>
                </c:pt>
                <c:pt idx="647">
                  <c:v>205.375</c:v>
                </c:pt>
                <c:pt idx="648">
                  <c:v>214.68000000000004</c:v>
                </c:pt>
                <c:pt idx="649">
                  <c:v>193.77500000000003</c:v>
                </c:pt>
                <c:pt idx="650">
                  <c:v>211.08</c:v>
                </c:pt>
                <c:pt idx="651">
                  <c:v>193.30500000000001</c:v>
                </c:pt>
                <c:pt idx="652">
                  <c:v>204.97499999999999</c:v>
                </c:pt>
                <c:pt idx="653">
                  <c:v>207.97499999999999</c:v>
                </c:pt>
                <c:pt idx="654">
                  <c:v>201.95000000000002</c:v>
                </c:pt>
                <c:pt idx="655">
                  <c:v>204.88</c:v>
                </c:pt>
                <c:pt idx="656">
                  <c:v>193.19</c:v>
                </c:pt>
                <c:pt idx="657">
                  <c:v>207.97499999999999</c:v>
                </c:pt>
                <c:pt idx="658">
                  <c:v>187.66499999999999</c:v>
                </c:pt>
                <c:pt idx="659">
                  <c:v>198.88499999999999</c:v>
                </c:pt>
                <c:pt idx="660">
                  <c:v>201.82499999999999</c:v>
                </c:pt>
                <c:pt idx="661">
                  <c:v>193.13499999999999</c:v>
                </c:pt>
                <c:pt idx="662">
                  <c:v>213.01999999999998</c:v>
                </c:pt>
                <c:pt idx="663">
                  <c:v>189.28</c:v>
                </c:pt>
                <c:pt idx="664">
                  <c:v>195.00500000000002</c:v>
                </c:pt>
                <c:pt idx="665">
                  <c:v>183.84</c:v>
                </c:pt>
                <c:pt idx="666">
                  <c:v>194.94499999999999</c:v>
                </c:pt>
                <c:pt idx="667">
                  <c:v>189.28</c:v>
                </c:pt>
                <c:pt idx="668">
                  <c:v>188.68</c:v>
                </c:pt>
                <c:pt idx="669">
                  <c:v>200.315</c:v>
                </c:pt>
                <c:pt idx="670">
                  <c:v>183.29</c:v>
                </c:pt>
                <c:pt idx="671">
                  <c:v>188.86499999999998</c:v>
                </c:pt>
                <c:pt idx="672">
                  <c:v>178.02500000000001</c:v>
                </c:pt>
                <c:pt idx="673">
                  <c:v>188.97499999999999</c:v>
                </c:pt>
                <c:pt idx="674">
                  <c:v>175.52</c:v>
                </c:pt>
                <c:pt idx="675">
                  <c:v>188.97499999999999</c:v>
                </c:pt>
                <c:pt idx="676">
                  <c:v>186.16</c:v>
                </c:pt>
                <c:pt idx="677">
                  <c:v>180.74</c:v>
                </c:pt>
                <c:pt idx="678">
                  <c:v>194.655</c:v>
                </c:pt>
                <c:pt idx="679">
                  <c:v>175.52</c:v>
                </c:pt>
                <c:pt idx="680">
                  <c:v>183.26500000000001</c:v>
                </c:pt>
                <c:pt idx="681">
                  <c:v>171.87</c:v>
                </c:pt>
                <c:pt idx="682">
                  <c:v>184.39000000000001</c:v>
                </c:pt>
                <c:pt idx="683">
                  <c:v>171.75500000000002</c:v>
                </c:pt>
                <c:pt idx="684">
                  <c:v>183.31999999999996</c:v>
                </c:pt>
                <c:pt idx="685">
                  <c:v>189.94000000000003</c:v>
                </c:pt>
                <c:pt idx="686">
                  <c:v>185.26000000000002</c:v>
                </c:pt>
                <c:pt idx="687">
                  <c:v>197.50500000000002</c:v>
                </c:pt>
                <c:pt idx="688">
                  <c:v>187.56</c:v>
                </c:pt>
                <c:pt idx="689">
                  <c:v>198.44500000000002</c:v>
                </c:pt>
                <c:pt idx="690">
                  <c:v>185.49</c:v>
                </c:pt>
                <c:pt idx="691">
                  <c:v>194.23999999999998</c:v>
                </c:pt>
                <c:pt idx="692">
                  <c:v>188.15000000000003</c:v>
                </c:pt>
                <c:pt idx="693">
                  <c:v>201.17500000000004</c:v>
                </c:pt>
                <c:pt idx="694">
                  <c:v>173.75500000000002</c:v>
                </c:pt>
                <c:pt idx="695">
                  <c:v>197.38499999999999</c:v>
                </c:pt>
                <c:pt idx="696">
                  <c:v>205.45499999999998</c:v>
                </c:pt>
                <c:pt idx="697">
                  <c:v>192.04499999999999</c:v>
                </c:pt>
                <c:pt idx="698">
                  <c:v>201.34500000000003</c:v>
                </c:pt>
                <c:pt idx="699">
                  <c:v>193.29500000000002</c:v>
                </c:pt>
                <c:pt idx="700">
                  <c:v>195.93500000000003</c:v>
                </c:pt>
                <c:pt idx="701">
                  <c:v>184.745</c:v>
                </c:pt>
                <c:pt idx="702">
                  <c:v>192.55500000000001</c:v>
                </c:pt>
                <c:pt idx="703">
                  <c:v>195.24</c:v>
                </c:pt>
                <c:pt idx="704">
                  <c:v>191.85499999999999</c:v>
                </c:pt>
                <c:pt idx="705">
                  <c:v>217.36999999999998</c:v>
                </c:pt>
                <c:pt idx="706">
                  <c:v>186.44499999999999</c:v>
                </c:pt>
                <c:pt idx="707">
                  <c:v>191.79999999999998</c:v>
                </c:pt>
                <c:pt idx="708">
                  <c:v>184.27500000000003</c:v>
                </c:pt>
                <c:pt idx="709">
                  <c:v>190.56</c:v>
                </c:pt>
                <c:pt idx="710">
                  <c:v>179.31000000000003</c:v>
                </c:pt>
                <c:pt idx="711">
                  <c:v>189.54999999999998</c:v>
                </c:pt>
                <c:pt idx="712">
                  <c:v>188.755</c:v>
                </c:pt>
                <c:pt idx="713">
                  <c:v>191.55500000000001</c:v>
                </c:pt>
                <c:pt idx="714">
                  <c:v>198.69500000000002</c:v>
                </c:pt>
                <c:pt idx="715">
                  <c:v>193.54500000000002</c:v>
                </c:pt>
                <c:pt idx="716">
                  <c:v>212.29999999999998</c:v>
                </c:pt>
                <c:pt idx="717">
                  <c:v>188.57500000000002</c:v>
                </c:pt>
                <c:pt idx="718">
                  <c:v>204.845</c:v>
                </c:pt>
                <c:pt idx="719">
                  <c:v>194.55</c:v>
                </c:pt>
                <c:pt idx="720">
                  <c:v>205.54499999999999</c:v>
                </c:pt>
                <c:pt idx="721">
                  <c:v>195.45</c:v>
                </c:pt>
                <c:pt idx="722">
                  <c:v>198.92500000000001</c:v>
                </c:pt>
                <c:pt idx="723">
                  <c:v>194.71500000000003</c:v>
                </c:pt>
                <c:pt idx="724">
                  <c:v>193.11</c:v>
                </c:pt>
                <c:pt idx="725">
                  <c:v>191.02500000000001</c:v>
                </c:pt>
                <c:pt idx="726">
                  <c:v>188.435</c:v>
                </c:pt>
                <c:pt idx="727">
                  <c:v>202.45</c:v>
                </c:pt>
                <c:pt idx="728">
                  <c:v>183.715</c:v>
                </c:pt>
                <c:pt idx="729">
                  <c:v>187.76499999999999</c:v>
                </c:pt>
                <c:pt idx="730">
                  <c:v>172.71500000000003</c:v>
                </c:pt>
                <c:pt idx="731">
                  <c:v>177.56</c:v>
                </c:pt>
                <c:pt idx="732">
                  <c:v>167.72500000000002</c:v>
                </c:pt>
                <c:pt idx="733">
                  <c:v>180.51500000000001</c:v>
                </c:pt>
                <c:pt idx="734">
                  <c:v>172.405</c:v>
                </c:pt>
                <c:pt idx="735">
                  <c:v>188.32</c:v>
                </c:pt>
                <c:pt idx="736">
                  <c:v>191.25</c:v>
                </c:pt>
                <c:pt idx="737">
                  <c:v>185.685</c:v>
                </c:pt>
                <c:pt idx="738">
                  <c:v>193.845</c:v>
                </c:pt>
                <c:pt idx="739">
                  <c:v>177.44499999999999</c:v>
                </c:pt>
                <c:pt idx="740">
                  <c:v>191.01000000000002</c:v>
                </c:pt>
                <c:pt idx="741">
                  <c:v>182.72000000000003</c:v>
                </c:pt>
                <c:pt idx="742">
                  <c:v>198.93500000000003</c:v>
                </c:pt>
                <c:pt idx="743">
                  <c:v>186.15</c:v>
                </c:pt>
                <c:pt idx="744">
                  <c:v>202.625</c:v>
                </c:pt>
                <c:pt idx="745">
                  <c:v>203.32999999999998</c:v>
                </c:pt>
                <c:pt idx="746">
                  <c:v>203.32999999999998</c:v>
                </c:pt>
                <c:pt idx="747">
                  <c:v>219.23500000000001</c:v>
                </c:pt>
                <c:pt idx="748">
                  <c:v>208.28</c:v>
                </c:pt>
                <c:pt idx="749">
                  <c:v>220.63000000000002</c:v>
                </c:pt>
                <c:pt idx="750">
                  <c:v>203.75</c:v>
                </c:pt>
                <c:pt idx="751">
                  <c:v>214.37</c:v>
                </c:pt>
                <c:pt idx="752">
                  <c:v>204.19500000000002</c:v>
                </c:pt>
                <c:pt idx="753">
                  <c:v>220.62</c:v>
                </c:pt>
                <c:pt idx="754">
                  <c:v>186.89000000000004</c:v>
                </c:pt>
                <c:pt idx="755">
                  <c:v>206.7</c:v>
                </c:pt>
                <c:pt idx="756">
                  <c:v>209.32</c:v>
                </c:pt>
                <c:pt idx="757">
                  <c:v>199.64999999999998</c:v>
                </c:pt>
                <c:pt idx="758">
                  <c:v>217.28</c:v>
                </c:pt>
                <c:pt idx="759">
                  <c:v>192.89500000000004</c:v>
                </c:pt>
                <c:pt idx="760">
                  <c:v>195.57000000000002</c:v>
                </c:pt>
                <c:pt idx="761">
                  <c:v>187.1</c:v>
                </c:pt>
                <c:pt idx="762">
                  <c:v>195.09499999999997</c:v>
                </c:pt>
                <c:pt idx="763">
                  <c:v>178.07000000000002</c:v>
                </c:pt>
                <c:pt idx="764">
                  <c:v>185.71499999999997</c:v>
                </c:pt>
                <c:pt idx="765">
                  <c:v>172.60499999999999</c:v>
                </c:pt>
                <c:pt idx="766">
                  <c:v>182.875</c:v>
                </c:pt>
                <c:pt idx="767">
                  <c:v>190.97</c:v>
                </c:pt>
                <c:pt idx="768">
                  <c:v>193.76499999999999</c:v>
                </c:pt>
                <c:pt idx="769">
                  <c:v>234.20999999999998</c:v>
                </c:pt>
                <c:pt idx="770">
                  <c:v>182.79</c:v>
                </c:pt>
                <c:pt idx="771">
                  <c:v>197.215</c:v>
                </c:pt>
                <c:pt idx="772">
                  <c:v>186.48499999999999</c:v>
                </c:pt>
                <c:pt idx="773">
                  <c:v>204.30499999999998</c:v>
                </c:pt>
                <c:pt idx="774">
                  <c:v>214.55499999999998</c:v>
                </c:pt>
                <c:pt idx="775">
                  <c:v>210.98500000000004</c:v>
                </c:pt>
                <c:pt idx="776">
                  <c:v>224.3</c:v>
                </c:pt>
                <c:pt idx="777">
                  <c:v>216.51500000000004</c:v>
                </c:pt>
                <c:pt idx="778">
                  <c:v>225.905</c:v>
                </c:pt>
                <c:pt idx="779">
                  <c:v>222.26500000000001</c:v>
                </c:pt>
                <c:pt idx="780">
                  <c:v>235.76500000000001</c:v>
                </c:pt>
                <c:pt idx="781">
                  <c:v>221.63500000000002</c:v>
                </c:pt>
                <c:pt idx="782">
                  <c:v>231.65499999999997</c:v>
                </c:pt>
                <c:pt idx="783">
                  <c:v>222.89500000000001</c:v>
                </c:pt>
                <c:pt idx="784">
                  <c:v>232.3</c:v>
                </c:pt>
                <c:pt idx="785">
                  <c:v>234.22499999999999</c:v>
                </c:pt>
                <c:pt idx="786">
                  <c:v>236.93</c:v>
                </c:pt>
                <c:pt idx="787">
                  <c:v>248.19499999999999</c:v>
                </c:pt>
                <c:pt idx="788">
                  <c:v>234.10499999999999</c:v>
                </c:pt>
                <c:pt idx="789">
                  <c:v>238.85999999999999</c:v>
                </c:pt>
                <c:pt idx="790">
                  <c:v>223.15</c:v>
                </c:pt>
                <c:pt idx="791">
                  <c:v>229.43</c:v>
                </c:pt>
                <c:pt idx="792">
                  <c:v>214.48500000000001</c:v>
                </c:pt>
                <c:pt idx="793">
                  <c:v>218.55</c:v>
                </c:pt>
                <c:pt idx="794">
                  <c:v>202.44000000000003</c:v>
                </c:pt>
                <c:pt idx="795">
                  <c:v>206.25000000000003</c:v>
                </c:pt>
                <c:pt idx="796">
                  <c:v>201.75</c:v>
                </c:pt>
                <c:pt idx="797">
                  <c:v>193.59000000000003</c:v>
                </c:pt>
                <c:pt idx="798">
                  <c:v>197.51500000000001</c:v>
                </c:pt>
                <c:pt idx="799">
                  <c:v>188.64</c:v>
                </c:pt>
                <c:pt idx="800">
                  <c:v>246.89</c:v>
                </c:pt>
                <c:pt idx="801">
                  <c:v>191.07499999999999</c:v>
                </c:pt>
                <c:pt idx="802">
                  <c:v>202.17500000000001</c:v>
                </c:pt>
                <c:pt idx="803">
                  <c:v>185.715</c:v>
                </c:pt>
                <c:pt idx="804">
                  <c:v>201.5</c:v>
                </c:pt>
                <c:pt idx="805">
                  <c:v>201.5</c:v>
                </c:pt>
                <c:pt idx="806">
                  <c:v>195.815</c:v>
                </c:pt>
                <c:pt idx="807">
                  <c:v>203.62500000000003</c:v>
                </c:pt>
                <c:pt idx="808">
                  <c:v>195.17000000000002</c:v>
                </c:pt>
                <c:pt idx="809">
                  <c:v>200.8</c:v>
                </c:pt>
                <c:pt idx="810">
                  <c:v>186.905</c:v>
                </c:pt>
                <c:pt idx="811">
                  <c:v>200.88499999999999</c:v>
                </c:pt>
                <c:pt idx="812">
                  <c:v>176.48500000000001</c:v>
                </c:pt>
                <c:pt idx="813">
                  <c:v>194.21999999999997</c:v>
                </c:pt>
                <c:pt idx="814">
                  <c:v>199.92999999999995</c:v>
                </c:pt>
                <c:pt idx="815">
                  <c:v>186.10499999999996</c:v>
                </c:pt>
                <c:pt idx="816">
                  <c:v>200.05999999999997</c:v>
                </c:pt>
                <c:pt idx="817">
                  <c:v>188.73999999999998</c:v>
                </c:pt>
                <c:pt idx="818">
                  <c:v>194.27999999999997</c:v>
                </c:pt>
                <c:pt idx="819">
                  <c:v>180.04999999999998</c:v>
                </c:pt>
                <c:pt idx="820">
                  <c:v>190.79</c:v>
                </c:pt>
                <c:pt idx="821">
                  <c:v>193.57999999999998</c:v>
                </c:pt>
                <c:pt idx="822">
                  <c:v>186.58500000000004</c:v>
                </c:pt>
                <c:pt idx="823">
                  <c:v>203.71000000000004</c:v>
                </c:pt>
                <c:pt idx="824">
                  <c:v>183.78000000000003</c:v>
                </c:pt>
                <c:pt idx="825">
                  <c:v>196.935</c:v>
                </c:pt>
                <c:pt idx="826">
                  <c:v>185.93</c:v>
                </c:pt>
                <c:pt idx="827">
                  <c:v>188.63</c:v>
                </c:pt>
                <c:pt idx="828">
                  <c:v>174.13499999999999</c:v>
                </c:pt>
                <c:pt idx="829">
                  <c:v>193.23499999999999</c:v>
                </c:pt>
                <c:pt idx="830">
                  <c:v>198.965</c:v>
                </c:pt>
                <c:pt idx="831">
                  <c:v>190.20000000000002</c:v>
                </c:pt>
                <c:pt idx="832">
                  <c:v>201.63500000000002</c:v>
                </c:pt>
                <c:pt idx="833">
                  <c:v>184.89500000000001</c:v>
                </c:pt>
                <c:pt idx="834">
                  <c:v>193.16500000000002</c:v>
                </c:pt>
                <c:pt idx="835">
                  <c:v>184.89500000000001</c:v>
                </c:pt>
                <c:pt idx="836">
                  <c:v>190.02999999999997</c:v>
                </c:pt>
                <c:pt idx="837">
                  <c:v>195.65499999999997</c:v>
                </c:pt>
                <c:pt idx="838">
                  <c:v>190.31</c:v>
                </c:pt>
                <c:pt idx="839">
                  <c:v>193.10499999999999</c:v>
                </c:pt>
                <c:pt idx="840">
                  <c:v>179.70999999999998</c:v>
                </c:pt>
                <c:pt idx="841">
                  <c:v>193.29000000000002</c:v>
                </c:pt>
                <c:pt idx="842">
                  <c:v>177.12</c:v>
                </c:pt>
                <c:pt idx="843">
                  <c:v>186.91000000000003</c:v>
                </c:pt>
                <c:pt idx="844">
                  <c:v>186.91000000000003</c:v>
                </c:pt>
                <c:pt idx="845">
                  <c:v>181.57500000000002</c:v>
                </c:pt>
                <c:pt idx="846">
                  <c:v>195.36500000000001</c:v>
                </c:pt>
                <c:pt idx="847">
                  <c:v>181.69500000000002</c:v>
                </c:pt>
                <c:pt idx="848">
                  <c:v>181.69500000000002</c:v>
                </c:pt>
                <c:pt idx="849">
                  <c:v>176.47</c:v>
                </c:pt>
                <c:pt idx="850">
                  <c:v>186.87</c:v>
                </c:pt>
                <c:pt idx="851">
                  <c:v>161.59</c:v>
                </c:pt>
                <c:pt idx="852">
                  <c:v>181.50500000000002</c:v>
                </c:pt>
                <c:pt idx="853">
                  <c:v>189.64000000000001</c:v>
                </c:pt>
                <c:pt idx="854">
                  <c:v>176.23000000000002</c:v>
                </c:pt>
                <c:pt idx="855">
                  <c:v>180.04000000000002</c:v>
                </c:pt>
                <c:pt idx="856">
                  <c:v>174.83</c:v>
                </c:pt>
                <c:pt idx="857">
                  <c:v>177.41500000000002</c:v>
                </c:pt>
                <c:pt idx="858">
                  <c:v>169.78</c:v>
                </c:pt>
                <c:pt idx="859">
                  <c:v>180.10500000000002</c:v>
                </c:pt>
                <c:pt idx="860">
                  <c:v>180.10500000000002</c:v>
                </c:pt>
                <c:pt idx="861">
                  <c:v>174.845</c:v>
                </c:pt>
                <c:pt idx="862">
                  <c:v>180.05500000000001</c:v>
                </c:pt>
                <c:pt idx="863">
                  <c:v>169.79500000000002</c:v>
                </c:pt>
                <c:pt idx="864">
                  <c:v>178.715</c:v>
                </c:pt>
                <c:pt idx="865">
                  <c:v>168.62500000000003</c:v>
                </c:pt>
                <c:pt idx="866">
                  <c:v>176.27500000000001</c:v>
                </c:pt>
                <c:pt idx="867">
                  <c:v>176.27500000000001</c:v>
                </c:pt>
                <c:pt idx="868">
                  <c:v>178.88000000000002</c:v>
                </c:pt>
                <c:pt idx="869">
                  <c:v>189.64000000000001</c:v>
                </c:pt>
                <c:pt idx="870">
                  <c:v>171.24</c:v>
                </c:pt>
                <c:pt idx="871">
                  <c:v>184.17500000000001</c:v>
                </c:pt>
                <c:pt idx="872">
                  <c:v>166.345</c:v>
                </c:pt>
                <c:pt idx="873">
                  <c:v>178.01500000000001</c:v>
                </c:pt>
                <c:pt idx="874">
                  <c:v>163.11500000000004</c:v>
                </c:pt>
                <c:pt idx="875">
                  <c:v>173.00000000000003</c:v>
                </c:pt>
                <c:pt idx="876">
                  <c:v>180.75500000000002</c:v>
                </c:pt>
                <c:pt idx="877">
                  <c:v>175.49500000000003</c:v>
                </c:pt>
                <c:pt idx="878">
                  <c:v>175.49500000000003</c:v>
                </c:pt>
                <c:pt idx="879">
                  <c:v>170.45000000000002</c:v>
                </c:pt>
                <c:pt idx="880">
                  <c:v>180.69000000000003</c:v>
                </c:pt>
                <c:pt idx="881">
                  <c:v>165.54500000000002</c:v>
                </c:pt>
                <c:pt idx="882">
                  <c:v>172.93500000000003</c:v>
                </c:pt>
                <c:pt idx="883">
                  <c:v>180.69000000000003</c:v>
                </c:pt>
                <c:pt idx="884">
                  <c:v>172.89000000000001</c:v>
                </c:pt>
                <c:pt idx="885">
                  <c:v>221.22</c:v>
                </c:pt>
                <c:pt idx="886">
                  <c:v>174.73</c:v>
                </c:pt>
                <c:pt idx="887">
                  <c:v>174.845</c:v>
                </c:pt>
                <c:pt idx="888">
                  <c:v>170.49500000000003</c:v>
                </c:pt>
                <c:pt idx="889">
                  <c:v>180.86</c:v>
                </c:pt>
                <c:pt idx="890">
                  <c:v>178.23000000000002</c:v>
                </c:pt>
                <c:pt idx="891">
                  <c:v>173.25000000000003</c:v>
                </c:pt>
                <c:pt idx="892">
                  <c:v>189.17500000000001</c:v>
                </c:pt>
                <c:pt idx="893">
                  <c:v>173.25000000000003</c:v>
                </c:pt>
                <c:pt idx="894">
                  <c:v>178.28000000000003</c:v>
                </c:pt>
                <c:pt idx="895">
                  <c:v>175.69000000000003</c:v>
                </c:pt>
                <c:pt idx="896">
                  <c:v>178.34500000000003</c:v>
                </c:pt>
                <c:pt idx="897">
                  <c:v>165.79000000000002</c:v>
                </c:pt>
                <c:pt idx="898">
                  <c:v>180.97500000000002</c:v>
                </c:pt>
                <c:pt idx="899">
                  <c:v>183.65000000000003</c:v>
                </c:pt>
                <c:pt idx="900">
                  <c:v>178.34500000000003</c:v>
                </c:pt>
                <c:pt idx="901">
                  <c:v>186.20000000000005</c:v>
                </c:pt>
                <c:pt idx="902">
                  <c:v>173.06500000000003</c:v>
                </c:pt>
                <c:pt idx="903">
                  <c:v>183.16499999999999</c:v>
                </c:pt>
                <c:pt idx="904">
                  <c:v>172.80500000000001</c:v>
                </c:pt>
                <c:pt idx="905">
                  <c:v>178.54499999999999</c:v>
                </c:pt>
                <c:pt idx="906">
                  <c:v>181.17500000000001</c:v>
                </c:pt>
                <c:pt idx="907">
                  <c:v>181.17500000000001</c:v>
                </c:pt>
                <c:pt idx="908">
                  <c:v>246.51499999999999</c:v>
                </c:pt>
                <c:pt idx="909">
                  <c:v>175.46</c:v>
                </c:pt>
                <c:pt idx="910">
                  <c:v>186.04999999999998</c:v>
                </c:pt>
                <c:pt idx="911">
                  <c:v>170.41499999999999</c:v>
                </c:pt>
                <c:pt idx="912">
                  <c:v>183.49499999999998</c:v>
                </c:pt>
                <c:pt idx="913">
                  <c:v>183.49499999999998</c:v>
                </c:pt>
                <c:pt idx="914">
                  <c:v>178.19499999999999</c:v>
                </c:pt>
                <c:pt idx="915">
                  <c:v>189.15500000000003</c:v>
                </c:pt>
                <c:pt idx="916">
                  <c:v>178.39500000000001</c:v>
                </c:pt>
                <c:pt idx="917">
                  <c:v>183.01000000000002</c:v>
                </c:pt>
                <c:pt idx="918">
                  <c:v>175.185</c:v>
                </c:pt>
                <c:pt idx="919">
                  <c:v>186.40000000000003</c:v>
                </c:pt>
                <c:pt idx="920">
                  <c:v>165.86500000000001</c:v>
                </c:pt>
                <c:pt idx="921">
                  <c:v>181.02500000000001</c:v>
                </c:pt>
                <c:pt idx="922">
                  <c:v>186.40000000000003</c:v>
                </c:pt>
                <c:pt idx="923">
                  <c:v>175.81</c:v>
                </c:pt>
                <c:pt idx="924">
                  <c:v>183.69000000000003</c:v>
                </c:pt>
                <c:pt idx="925">
                  <c:v>175.81</c:v>
                </c:pt>
                <c:pt idx="926">
                  <c:v>181.07500000000002</c:v>
                </c:pt>
                <c:pt idx="927">
                  <c:v>170.80500000000001</c:v>
                </c:pt>
                <c:pt idx="928">
                  <c:v>181.17500000000001</c:v>
                </c:pt>
                <c:pt idx="929">
                  <c:v>175.95500000000001</c:v>
                </c:pt>
                <c:pt idx="930">
                  <c:v>175.95500000000001</c:v>
                </c:pt>
                <c:pt idx="931">
                  <c:v>194.20500000000001</c:v>
                </c:pt>
                <c:pt idx="932">
                  <c:v>167.85499999999999</c:v>
                </c:pt>
                <c:pt idx="933">
                  <c:v>174.05500000000001</c:v>
                </c:pt>
                <c:pt idx="934">
                  <c:v>166.16500000000002</c:v>
                </c:pt>
                <c:pt idx="935">
                  <c:v>176.59</c:v>
                </c:pt>
                <c:pt idx="936">
                  <c:v>169.77000000000004</c:v>
                </c:pt>
                <c:pt idx="937">
                  <c:v>178.41</c:v>
                </c:pt>
                <c:pt idx="938">
                  <c:v>182.18499999999997</c:v>
                </c:pt>
                <c:pt idx="939">
                  <c:v>182.61</c:v>
                </c:pt>
                <c:pt idx="940">
                  <c:v>192.39</c:v>
                </c:pt>
                <c:pt idx="941">
                  <c:v>182.94</c:v>
                </c:pt>
                <c:pt idx="942">
                  <c:v>204.93</c:v>
                </c:pt>
                <c:pt idx="943">
                  <c:v>186.55500000000001</c:v>
                </c:pt>
                <c:pt idx="944">
                  <c:v>192.13000000000002</c:v>
                </c:pt>
                <c:pt idx="945">
                  <c:v>186.70500000000001</c:v>
                </c:pt>
                <c:pt idx="946">
                  <c:v>198.81</c:v>
                </c:pt>
                <c:pt idx="947">
                  <c:v>184.4</c:v>
                </c:pt>
                <c:pt idx="948">
                  <c:v>186.53</c:v>
                </c:pt>
                <c:pt idx="949">
                  <c:v>184.28500000000003</c:v>
                </c:pt>
                <c:pt idx="950">
                  <c:v>178.16499999999999</c:v>
                </c:pt>
                <c:pt idx="951">
                  <c:v>178.63</c:v>
                </c:pt>
                <c:pt idx="952">
                  <c:v>167.50500000000002</c:v>
                </c:pt>
                <c:pt idx="953">
                  <c:v>197.38000000000002</c:v>
                </c:pt>
                <c:pt idx="954">
                  <c:v>161.10499999999999</c:v>
                </c:pt>
                <c:pt idx="955">
                  <c:v>167.14500000000001</c:v>
                </c:pt>
                <c:pt idx="956">
                  <c:v>153.17000000000002</c:v>
                </c:pt>
                <c:pt idx="957">
                  <c:v>160.715</c:v>
                </c:pt>
                <c:pt idx="958">
                  <c:v>147.61499999999998</c:v>
                </c:pt>
                <c:pt idx="959">
                  <c:v>158.43999999999997</c:v>
                </c:pt>
                <c:pt idx="960">
                  <c:v>147.69999999999999</c:v>
                </c:pt>
                <c:pt idx="961">
                  <c:v>163.02499999999998</c:v>
                </c:pt>
                <c:pt idx="962">
                  <c:v>167.76</c:v>
                </c:pt>
                <c:pt idx="963">
                  <c:v>160.01</c:v>
                </c:pt>
                <c:pt idx="964">
                  <c:v>167.14500000000001</c:v>
                </c:pt>
                <c:pt idx="965">
                  <c:v>153.36500000000001</c:v>
                </c:pt>
                <c:pt idx="966">
                  <c:v>164.63</c:v>
                </c:pt>
                <c:pt idx="967">
                  <c:v>155.46</c:v>
                </c:pt>
                <c:pt idx="968">
                  <c:v>162.285</c:v>
                </c:pt>
                <c:pt idx="969">
                  <c:v>167.16500000000002</c:v>
                </c:pt>
                <c:pt idx="970">
                  <c:v>162.42000000000002</c:v>
                </c:pt>
                <c:pt idx="971">
                  <c:v>166.935</c:v>
                </c:pt>
                <c:pt idx="972">
                  <c:v>159.19500000000002</c:v>
                </c:pt>
                <c:pt idx="973">
                  <c:v>168.82500000000002</c:v>
                </c:pt>
                <c:pt idx="974">
                  <c:v>150.47</c:v>
                </c:pt>
                <c:pt idx="975">
                  <c:v>164.01000000000002</c:v>
                </c:pt>
                <c:pt idx="976">
                  <c:v>166.23500000000001</c:v>
                </c:pt>
                <c:pt idx="977">
                  <c:v>159.19500000000002</c:v>
                </c:pt>
                <c:pt idx="978">
                  <c:v>170.98500000000001</c:v>
                </c:pt>
                <c:pt idx="979">
                  <c:v>161.38499999999999</c:v>
                </c:pt>
                <c:pt idx="980">
                  <c:v>163.93</c:v>
                </c:pt>
                <c:pt idx="981">
                  <c:v>156.30000000000001</c:v>
                </c:pt>
                <c:pt idx="982">
                  <c:v>163.23000000000002</c:v>
                </c:pt>
                <c:pt idx="983">
                  <c:v>160.86000000000004</c:v>
                </c:pt>
                <c:pt idx="984">
                  <c:v>167.82500000000002</c:v>
                </c:pt>
                <c:pt idx="985">
                  <c:v>156.11000000000001</c:v>
                </c:pt>
                <c:pt idx="986">
                  <c:v>164.77</c:v>
                </c:pt>
                <c:pt idx="987">
                  <c:v>157.73500000000001</c:v>
                </c:pt>
                <c:pt idx="988">
                  <c:v>162.38500000000002</c:v>
                </c:pt>
                <c:pt idx="989">
                  <c:v>153.27000000000001</c:v>
                </c:pt>
                <c:pt idx="990">
                  <c:v>164.81</c:v>
                </c:pt>
                <c:pt idx="991">
                  <c:v>160.08500000000001</c:v>
                </c:pt>
                <c:pt idx="992">
                  <c:v>157.77500000000001</c:v>
                </c:pt>
                <c:pt idx="993">
                  <c:v>205.45000000000002</c:v>
                </c:pt>
                <c:pt idx="994">
                  <c:v>155.52500000000001</c:v>
                </c:pt>
                <c:pt idx="995">
                  <c:v>167.14500000000001</c:v>
                </c:pt>
                <c:pt idx="996">
                  <c:v>153.20000000000002</c:v>
                </c:pt>
                <c:pt idx="997">
                  <c:v>162.345</c:v>
                </c:pt>
                <c:pt idx="998">
                  <c:v>162.22500000000002</c:v>
                </c:pt>
                <c:pt idx="999">
                  <c:v>164.60000000000002</c:v>
                </c:pt>
                <c:pt idx="1000">
                  <c:v>174.54000000000002</c:v>
                </c:pt>
                <c:pt idx="1001">
                  <c:v>160.62500000000003</c:v>
                </c:pt>
                <c:pt idx="1002">
                  <c:v>172.64500000000004</c:v>
                </c:pt>
                <c:pt idx="1003">
                  <c:v>160.56500000000003</c:v>
                </c:pt>
                <c:pt idx="1004">
                  <c:v>169.45000000000002</c:v>
                </c:pt>
                <c:pt idx="1005">
                  <c:v>157.52500000000001</c:v>
                </c:pt>
                <c:pt idx="1006">
                  <c:v>164.54000000000002</c:v>
                </c:pt>
                <c:pt idx="1007">
                  <c:v>171.80500000000001</c:v>
                </c:pt>
                <c:pt idx="1008">
                  <c:v>166.86500000000001</c:v>
                </c:pt>
                <c:pt idx="1009">
                  <c:v>169.42500000000001</c:v>
                </c:pt>
                <c:pt idx="1010">
                  <c:v>164.55500000000001</c:v>
                </c:pt>
                <c:pt idx="1011">
                  <c:v>174.44500000000002</c:v>
                </c:pt>
                <c:pt idx="1012">
                  <c:v>177.065</c:v>
                </c:pt>
                <c:pt idx="1013">
                  <c:v>167.01500000000001</c:v>
                </c:pt>
                <c:pt idx="1014">
                  <c:v>193.84500000000003</c:v>
                </c:pt>
                <c:pt idx="1015">
                  <c:v>169.99000000000004</c:v>
                </c:pt>
                <c:pt idx="1016">
                  <c:v>172.47500000000002</c:v>
                </c:pt>
                <c:pt idx="1017">
                  <c:v>162.76000000000002</c:v>
                </c:pt>
                <c:pt idx="1018">
                  <c:v>175.00500000000002</c:v>
                </c:pt>
                <c:pt idx="1019">
                  <c:v>172.43000000000004</c:v>
                </c:pt>
                <c:pt idx="1020">
                  <c:v>170.245</c:v>
                </c:pt>
                <c:pt idx="1021">
                  <c:v>183.07499999999999</c:v>
                </c:pt>
                <c:pt idx="1022">
                  <c:v>167.79500000000002</c:v>
                </c:pt>
                <c:pt idx="1023">
                  <c:v>177.52</c:v>
                </c:pt>
                <c:pt idx="1024">
                  <c:v>167.62500000000003</c:v>
                </c:pt>
                <c:pt idx="1025">
                  <c:v>172.57000000000002</c:v>
                </c:pt>
                <c:pt idx="1026">
                  <c:v>160.33000000000001</c:v>
                </c:pt>
                <c:pt idx="1027">
                  <c:v>174.89000000000001</c:v>
                </c:pt>
                <c:pt idx="1028">
                  <c:v>177.57000000000002</c:v>
                </c:pt>
                <c:pt idx="1029">
                  <c:v>172.07500000000002</c:v>
                </c:pt>
                <c:pt idx="1030">
                  <c:v>179.78000000000003</c:v>
                </c:pt>
                <c:pt idx="1031">
                  <c:v>166.99</c:v>
                </c:pt>
                <c:pt idx="1032">
                  <c:v>176.82</c:v>
                </c:pt>
                <c:pt idx="1033">
                  <c:v>168.10500000000002</c:v>
                </c:pt>
                <c:pt idx="1034">
                  <c:v>179.36999999999998</c:v>
                </c:pt>
                <c:pt idx="1035">
                  <c:v>165.68500000000003</c:v>
                </c:pt>
                <c:pt idx="1036">
                  <c:v>179.54500000000002</c:v>
                </c:pt>
                <c:pt idx="1037">
                  <c:v>187.32500000000002</c:v>
                </c:pt>
                <c:pt idx="1038">
                  <c:v>185.28</c:v>
                </c:pt>
                <c:pt idx="1039">
                  <c:v>192.17500000000004</c:v>
                </c:pt>
                <c:pt idx="1040">
                  <c:v>185.14500000000001</c:v>
                </c:pt>
                <c:pt idx="1041">
                  <c:v>193.09</c:v>
                </c:pt>
                <c:pt idx="1042">
                  <c:v>179.16500000000002</c:v>
                </c:pt>
                <c:pt idx="1043">
                  <c:v>187.72500000000002</c:v>
                </c:pt>
                <c:pt idx="1044">
                  <c:v>183.065</c:v>
                </c:pt>
                <c:pt idx="1045">
                  <c:v>195.48999999999998</c:v>
                </c:pt>
                <c:pt idx="1046">
                  <c:v>173.83999999999997</c:v>
                </c:pt>
                <c:pt idx="1047">
                  <c:v>190.14500000000001</c:v>
                </c:pt>
                <c:pt idx="1048">
                  <c:v>200.59</c:v>
                </c:pt>
                <c:pt idx="1049">
                  <c:v>187.57500000000002</c:v>
                </c:pt>
                <c:pt idx="1050">
                  <c:v>196.70499999999998</c:v>
                </c:pt>
                <c:pt idx="1051">
                  <c:v>188.92499999999998</c:v>
                </c:pt>
                <c:pt idx="1052">
                  <c:v>194.095</c:v>
                </c:pt>
                <c:pt idx="1053">
                  <c:v>181.73000000000002</c:v>
                </c:pt>
                <c:pt idx="1054">
                  <c:v>189.29000000000002</c:v>
                </c:pt>
                <c:pt idx="1055">
                  <c:v>189.39000000000001</c:v>
                </c:pt>
                <c:pt idx="1056">
                  <c:v>186.125</c:v>
                </c:pt>
                <c:pt idx="1057">
                  <c:v>274.84000000000003</c:v>
                </c:pt>
                <c:pt idx="1058">
                  <c:v>183.55500000000001</c:v>
                </c:pt>
                <c:pt idx="1059">
                  <c:v>188.64000000000001</c:v>
                </c:pt>
                <c:pt idx="1060">
                  <c:v>179.38500000000002</c:v>
                </c:pt>
                <c:pt idx="1061">
                  <c:v>185.32</c:v>
                </c:pt>
                <c:pt idx="1062">
                  <c:v>174.82500000000002</c:v>
                </c:pt>
                <c:pt idx="1063">
                  <c:v>185.79999999999998</c:v>
                </c:pt>
                <c:pt idx="1064">
                  <c:v>187.065</c:v>
                </c:pt>
                <c:pt idx="1065">
                  <c:v>189.16500000000002</c:v>
                </c:pt>
                <c:pt idx="1066">
                  <c:v>196.74</c:v>
                </c:pt>
                <c:pt idx="1067">
                  <c:v>188.16000000000003</c:v>
                </c:pt>
                <c:pt idx="1068">
                  <c:v>230.36500000000001</c:v>
                </c:pt>
                <c:pt idx="1069">
                  <c:v>186.85499999999999</c:v>
                </c:pt>
                <c:pt idx="1070">
                  <c:v>195.03500000000003</c:v>
                </c:pt>
                <c:pt idx="1071">
                  <c:v>188.82499999999999</c:v>
                </c:pt>
                <c:pt idx="1072">
                  <c:v>200.08</c:v>
                </c:pt>
                <c:pt idx="1073">
                  <c:v>185.36</c:v>
                </c:pt>
                <c:pt idx="1074">
                  <c:v>195.48000000000002</c:v>
                </c:pt>
                <c:pt idx="1075">
                  <c:v>200.57500000000002</c:v>
                </c:pt>
                <c:pt idx="1076">
                  <c:v>195.41500000000002</c:v>
                </c:pt>
                <c:pt idx="1077">
                  <c:v>204.50500000000002</c:v>
                </c:pt>
                <c:pt idx="1078">
                  <c:v>199.345</c:v>
                </c:pt>
                <c:pt idx="1079">
                  <c:v>201.99</c:v>
                </c:pt>
                <c:pt idx="1080">
                  <c:v>192.41</c:v>
                </c:pt>
                <c:pt idx="1081">
                  <c:v>205.64</c:v>
                </c:pt>
                <c:pt idx="1082">
                  <c:v>185.10499999999999</c:v>
                </c:pt>
                <c:pt idx="1083">
                  <c:v>201.285</c:v>
                </c:pt>
                <c:pt idx="1084">
                  <c:v>206.79499999999999</c:v>
                </c:pt>
                <c:pt idx="1085">
                  <c:v>190.27500000000001</c:v>
                </c:pt>
                <c:pt idx="1086">
                  <c:v>195.52</c:v>
                </c:pt>
                <c:pt idx="1087">
                  <c:v>184.19</c:v>
                </c:pt>
                <c:pt idx="1088">
                  <c:v>194.52</c:v>
                </c:pt>
                <c:pt idx="1089">
                  <c:v>194.52</c:v>
                </c:pt>
                <c:pt idx="1090">
                  <c:v>188.01999999999998</c:v>
                </c:pt>
                <c:pt idx="1091">
                  <c:v>215.98500000000001</c:v>
                </c:pt>
                <c:pt idx="1092">
                  <c:v>182.84</c:v>
                </c:pt>
                <c:pt idx="1093">
                  <c:v>185.62500000000003</c:v>
                </c:pt>
                <c:pt idx="1094">
                  <c:v>175.44000000000003</c:v>
                </c:pt>
                <c:pt idx="1095">
                  <c:v>177.92000000000002</c:v>
                </c:pt>
                <c:pt idx="1096">
                  <c:v>162.29499999999999</c:v>
                </c:pt>
                <c:pt idx="1097">
                  <c:v>176.63</c:v>
                </c:pt>
                <c:pt idx="1098">
                  <c:v>186.97499999999999</c:v>
                </c:pt>
                <c:pt idx="1099">
                  <c:v>171.345</c:v>
                </c:pt>
                <c:pt idx="1100">
                  <c:v>178.92</c:v>
                </c:pt>
                <c:pt idx="1101">
                  <c:v>164.04</c:v>
                </c:pt>
                <c:pt idx="1102">
                  <c:v>174.16</c:v>
                </c:pt>
                <c:pt idx="1103">
                  <c:v>161.98000000000002</c:v>
                </c:pt>
                <c:pt idx="1104">
                  <c:v>166.755</c:v>
                </c:pt>
                <c:pt idx="1105">
                  <c:v>174.21</c:v>
                </c:pt>
                <c:pt idx="1106">
                  <c:v>164.41000000000003</c:v>
                </c:pt>
                <c:pt idx="1107">
                  <c:v>166.815</c:v>
                </c:pt>
                <c:pt idx="1108">
                  <c:v>161.84</c:v>
                </c:pt>
                <c:pt idx="1109">
                  <c:v>166.60500000000002</c:v>
                </c:pt>
                <c:pt idx="1110">
                  <c:v>155.10000000000002</c:v>
                </c:pt>
                <c:pt idx="1111">
                  <c:v>166.755</c:v>
                </c:pt>
                <c:pt idx="1112">
                  <c:v>169.2</c:v>
                </c:pt>
                <c:pt idx="1113">
                  <c:v>159.73000000000002</c:v>
                </c:pt>
                <c:pt idx="1114">
                  <c:v>178.27</c:v>
                </c:pt>
                <c:pt idx="1115">
                  <c:v>161.21</c:v>
                </c:pt>
                <c:pt idx="1116">
                  <c:v>165.91500000000002</c:v>
                </c:pt>
                <c:pt idx="1117">
                  <c:v>154.31500000000003</c:v>
                </c:pt>
                <c:pt idx="1118">
                  <c:v>163.42000000000002</c:v>
                </c:pt>
                <c:pt idx="1119">
                  <c:v>161.09</c:v>
                </c:pt>
                <c:pt idx="1120">
                  <c:v>158.95000000000002</c:v>
                </c:pt>
                <c:pt idx="1121">
                  <c:v>170.82500000000002</c:v>
                </c:pt>
                <c:pt idx="1122">
                  <c:v>156.48000000000002</c:v>
                </c:pt>
                <c:pt idx="1123">
                  <c:v>165.73000000000002</c:v>
                </c:pt>
                <c:pt idx="1124">
                  <c:v>156.70500000000001</c:v>
                </c:pt>
                <c:pt idx="1125">
                  <c:v>161.26500000000001</c:v>
                </c:pt>
                <c:pt idx="1126">
                  <c:v>151.59000000000003</c:v>
                </c:pt>
                <c:pt idx="1127">
                  <c:v>162.72000000000003</c:v>
                </c:pt>
                <c:pt idx="1128">
                  <c:v>162.72000000000003</c:v>
                </c:pt>
                <c:pt idx="1129">
                  <c:v>155.72500000000002</c:v>
                </c:pt>
                <c:pt idx="1130">
                  <c:v>164.965</c:v>
                </c:pt>
                <c:pt idx="1131">
                  <c:v>153.53000000000003</c:v>
                </c:pt>
                <c:pt idx="1132">
                  <c:v>163.31500000000003</c:v>
                </c:pt>
                <c:pt idx="1133">
                  <c:v>152.05000000000001</c:v>
                </c:pt>
                <c:pt idx="1134">
                  <c:v>158.68</c:v>
                </c:pt>
                <c:pt idx="1135">
                  <c:v>158.68</c:v>
                </c:pt>
                <c:pt idx="1136">
                  <c:v>158.60500000000002</c:v>
                </c:pt>
                <c:pt idx="1137">
                  <c:v>172.90000000000003</c:v>
                </c:pt>
                <c:pt idx="1138">
                  <c:v>154.06500000000003</c:v>
                </c:pt>
                <c:pt idx="1139">
                  <c:v>163.13500000000002</c:v>
                </c:pt>
                <c:pt idx="1140">
                  <c:v>151.89000000000001</c:v>
                </c:pt>
                <c:pt idx="1141">
                  <c:v>158.56500000000003</c:v>
                </c:pt>
                <c:pt idx="1142">
                  <c:v>145.60499999999999</c:v>
                </c:pt>
                <c:pt idx="1143">
                  <c:v>154.05000000000001</c:v>
                </c:pt>
                <c:pt idx="1144">
                  <c:v>162.41500000000002</c:v>
                </c:pt>
                <c:pt idx="1145">
                  <c:v>155.52500000000001</c:v>
                </c:pt>
                <c:pt idx="1146">
                  <c:v>157.77000000000001</c:v>
                </c:pt>
                <c:pt idx="1147">
                  <c:v>151.09</c:v>
                </c:pt>
                <c:pt idx="1148">
                  <c:v>157.715</c:v>
                </c:pt>
                <c:pt idx="1149">
                  <c:v>144.78500000000003</c:v>
                </c:pt>
                <c:pt idx="1150">
                  <c:v>155.43000000000004</c:v>
                </c:pt>
                <c:pt idx="1151">
                  <c:v>159.85500000000002</c:v>
                </c:pt>
                <c:pt idx="1152">
                  <c:v>150.95500000000004</c:v>
                </c:pt>
                <c:pt idx="1153">
                  <c:v>178.77500000000001</c:v>
                </c:pt>
                <c:pt idx="1154">
                  <c:v>150.29</c:v>
                </c:pt>
                <c:pt idx="1155">
                  <c:v>154.66999999999999</c:v>
                </c:pt>
                <c:pt idx="1156">
                  <c:v>147.45000000000002</c:v>
                </c:pt>
                <c:pt idx="1157">
                  <c:v>156.09</c:v>
                </c:pt>
                <c:pt idx="1158">
                  <c:v>151.71</c:v>
                </c:pt>
                <c:pt idx="1159">
                  <c:v>149.62</c:v>
                </c:pt>
                <c:pt idx="1160">
                  <c:v>160.67500000000001</c:v>
                </c:pt>
                <c:pt idx="1161">
                  <c:v>145.62</c:v>
                </c:pt>
                <c:pt idx="1162">
                  <c:v>154.94500000000002</c:v>
                </c:pt>
                <c:pt idx="1163">
                  <c:v>148.405</c:v>
                </c:pt>
                <c:pt idx="1164">
                  <c:v>152.60499999999999</c:v>
                </c:pt>
                <c:pt idx="1165">
                  <c:v>142.07</c:v>
                </c:pt>
                <c:pt idx="1166">
                  <c:v>154.89000000000001</c:v>
                </c:pt>
                <c:pt idx="1167">
                  <c:v>157.14000000000001</c:v>
                </c:pt>
                <c:pt idx="1168">
                  <c:v>150.69000000000003</c:v>
                </c:pt>
                <c:pt idx="1169">
                  <c:v>157.35500000000002</c:v>
                </c:pt>
                <c:pt idx="1170">
                  <c:v>146.42500000000001</c:v>
                </c:pt>
                <c:pt idx="1171">
                  <c:v>155.11000000000001</c:v>
                </c:pt>
                <c:pt idx="1172">
                  <c:v>146.435</c:v>
                </c:pt>
                <c:pt idx="1173">
                  <c:v>152.85499999999999</c:v>
                </c:pt>
                <c:pt idx="1174">
                  <c:v>155.07499999999999</c:v>
                </c:pt>
                <c:pt idx="1175">
                  <c:v>155.15</c:v>
                </c:pt>
                <c:pt idx="1176">
                  <c:v>196.02500000000001</c:v>
                </c:pt>
                <c:pt idx="1177">
                  <c:v>153.62500000000003</c:v>
                </c:pt>
                <c:pt idx="1178">
                  <c:v>162.84500000000003</c:v>
                </c:pt>
                <c:pt idx="1179">
                  <c:v>149.37</c:v>
                </c:pt>
                <c:pt idx="1180">
                  <c:v>159.80500000000001</c:v>
                </c:pt>
                <c:pt idx="1181">
                  <c:v>162.14500000000001</c:v>
                </c:pt>
                <c:pt idx="1182">
                  <c:v>155.185</c:v>
                </c:pt>
                <c:pt idx="1183">
                  <c:v>165.16000000000003</c:v>
                </c:pt>
                <c:pt idx="1184">
                  <c:v>158.15000000000003</c:v>
                </c:pt>
                <c:pt idx="1185">
                  <c:v>160.45000000000002</c:v>
                </c:pt>
                <c:pt idx="1186">
                  <c:v>152.96</c:v>
                </c:pt>
                <c:pt idx="1187">
                  <c:v>162.10500000000002</c:v>
                </c:pt>
                <c:pt idx="1188">
                  <c:v>146.52000000000001</c:v>
                </c:pt>
                <c:pt idx="1189">
                  <c:v>159.80500000000001</c:v>
                </c:pt>
                <c:pt idx="1190">
                  <c:v>166.935</c:v>
                </c:pt>
                <c:pt idx="1191">
                  <c:v>153.01499999999999</c:v>
                </c:pt>
                <c:pt idx="1192">
                  <c:v>165.26000000000002</c:v>
                </c:pt>
                <c:pt idx="1193">
                  <c:v>158.24500000000003</c:v>
                </c:pt>
                <c:pt idx="1194">
                  <c:v>162.88500000000002</c:v>
                </c:pt>
                <c:pt idx="1195">
                  <c:v>153.75000000000003</c:v>
                </c:pt>
                <c:pt idx="1196">
                  <c:v>162.88500000000002</c:v>
                </c:pt>
                <c:pt idx="1197">
                  <c:v>162.88500000000002</c:v>
                </c:pt>
                <c:pt idx="1198">
                  <c:v>160.54500000000002</c:v>
                </c:pt>
                <c:pt idx="1199">
                  <c:v>175.16000000000003</c:v>
                </c:pt>
                <c:pt idx="1200">
                  <c:v>155.98000000000002</c:v>
                </c:pt>
                <c:pt idx="1201">
                  <c:v>165.36500000000004</c:v>
                </c:pt>
                <c:pt idx="1202">
                  <c:v>156.07500000000002</c:v>
                </c:pt>
                <c:pt idx="1203">
                  <c:v>160.54500000000002</c:v>
                </c:pt>
                <c:pt idx="1204">
                  <c:v>149.40500000000003</c:v>
                </c:pt>
                <c:pt idx="1205">
                  <c:v>165.24000000000004</c:v>
                </c:pt>
                <c:pt idx="1206">
                  <c:v>167.65000000000003</c:v>
                </c:pt>
                <c:pt idx="1207">
                  <c:v>158.22500000000002</c:v>
                </c:pt>
                <c:pt idx="1208">
                  <c:v>170.09000000000003</c:v>
                </c:pt>
                <c:pt idx="1209">
                  <c:v>155.94500000000002</c:v>
                </c:pt>
                <c:pt idx="1210">
                  <c:v>165.11500000000004</c:v>
                </c:pt>
                <c:pt idx="1211">
                  <c:v>155.85000000000002</c:v>
                </c:pt>
                <c:pt idx="1212">
                  <c:v>162.84500000000003</c:v>
                </c:pt>
                <c:pt idx="1213">
                  <c:v>167.63500000000002</c:v>
                </c:pt>
                <c:pt idx="1214">
                  <c:v>160.50500000000002</c:v>
                </c:pt>
                <c:pt idx="1215">
                  <c:v>165.22000000000003</c:v>
                </c:pt>
                <c:pt idx="1216">
                  <c:v>160.50500000000002</c:v>
                </c:pt>
                <c:pt idx="1217">
                  <c:v>167.53000000000003</c:v>
                </c:pt>
                <c:pt idx="1218">
                  <c:v>155.85000000000002</c:v>
                </c:pt>
                <c:pt idx="1219">
                  <c:v>165.07500000000002</c:v>
                </c:pt>
                <c:pt idx="1220">
                  <c:v>167.48500000000001</c:v>
                </c:pt>
                <c:pt idx="1221">
                  <c:v>162.70500000000001</c:v>
                </c:pt>
                <c:pt idx="1222">
                  <c:v>174.51000000000002</c:v>
                </c:pt>
                <c:pt idx="1223">
                  <c:v>162.22499999999999</c:v>
                </c:pt>
                <c:pt idx="1224">
                  <c:v>166.845</c:v>
                </c:pt>
                <c:pt idx="1225">
                  <c:v>162.06</c:v>
                </c:pt>
                <c:pt idx="1226">
                  <c:v>169.21</c:v>
                </c:pt>
                <c:pt idx="1227">
                  <c:v>148.54000000000002</c:v>
                </c:pt>
                <c:pt idx="1228">
                  <c:v>166.76000000000002</c:v>
                </c:pt>
                <c:pt idx="1229">
                  <c:v>174.09</c:v>
                </c:pt>
                <c:pt idx="1230">
                  <c:v>164.23000000000002</c:v>
                </c:pt>
                <c:pt idx="1231">
                  <c:v>171.565</c:v>
                </c:pt>
                <c:pt idx="1232">
                  <c:v>164.23000000000002</c:v>
                </c:pt>
                <c:pt idx="1233">
                  <c:v>166.785</c:v>
                </c:pt>
                <c:pt idx="1234">
                  <c:v>159.67000000000002</c:v>
                </c:pt>
                <c:pt idx="1235">
                  <c:v>171.72500000000002</c:v>
                </c:pt>
                <c:pt idx="1236">
                  <c:v>169.23500000000001</c:v>
                </c:pt>
                <c:pt idx="1237">
                  <c:v>169.23500000000001</c:v>
                </c:pt>
                <c:pt idx="1238">
                  <c:v>198.87</c:v>
                </c:pt>
                <c:pt idx="1239">
                  <c:v>162.005</c:v>
                </c:pt>
                <c:pt idx="1240">
                  <c:v>173.03000000000003</c:v>
                </c:pt>
                <c:pt idx="1241">
                  <c:v>160.99</c:v>
                </c:pt>
                <c:pt idx="1242">
                  <c:v>168.10000000000002</c:v>
                </c:pt>
                <c:pt idx="1243">
                  <c:v>147.74</c:v>
                </c:pt>
                <c:pt idx="1244">
                  <c:v>172.98500000000001</c:v>
                </c:pt>
                <c:pt idx="1245">
                  <c:v>175.70000000000002</c:v>
                </c:pt>
                <c:pt idx="1246">
                  <c:v>165.81500000000003</c:v>
                </c:pt>
                <c:pt idx="1247">
                  <c:v>173.15500000000003</c:v>
                </c:pt>
                <c:pt idx="1248">
                  <c:v>158.79</c:v>
                </c:pt>
                <c:pt idx="1249">
                  <c:v>168.69</c:v>
                </c:pt>
                <c:pt idx="1250">
                  <c:v>156.94</c:v>
                </c:pt>
                <c:pt idx="1251">
                  <c:v>161.52500000000001</c:v>
                </c:pt>
                <c:pt idx="1252">
                  <c:v>168.44499999999999</c:v>
                </c:pt>
                <c:pt idx="1253">
                  <c:v>161.30500000000001</c:v>
                </c:pt>
                <c:pt idx="1254">
                  <c:v>163.91500000000002</c:v>
                </c:pt>
                <c:pt idx="1255">
                  <c:v>152.54000000000002</c:v>
                </c:pt>
                <c:pt idx="1256">
                  <c:v>163.77000000000001</c:v>
                </c:pt>
                <c:pt idx="1257">
                  <c:v>148.12500000000003</c:v>
                </c:pt>
                <c:pt idx="1258">
                  <c:v>159.11500000000001</c:v>
                </c:pt>
                <c:pt idx="1259">
                  <c:v>163.85500000000002</c:v>
                </c:pt>
                <c:pt idx="1260">
                  <c:v>152.48500000000001</c:v>
                </c:pt>
                <c:pt idx="1261">
                  <c:v>168.71</c:v>
                </c:pt>
                <c:pt idx="1262">
                  <c:v>156.96</c:v>
                </c:pt>
                <c:pt idx="1263">
                  <c:v>161.345</c:v>
                </c:pt>
                <c:pt idx="1264">
                  <c:v>150.185</c:v>
                </c:pt>
                <c:pt idx="1265">
                  <c:v>161.345</c:v>
                </c:pt>
                <c:pt idx="1266">
                  <c:v>156.905</c:v>
                </c:pt>
                <c:pt idx="1267">
                  <c:v>159.17500000000001</c:v>
                </c:pt>
                <c:pt idx="1268">
                  <c:v>168.36</c:v>
                </c:pt>
                <c:pt idx="1269">
                  <c:v>154.43</c:v>
                </c:pt>
                <c:pt idx="1270">
                  <c:v>163.50500000000002</c:v>
                </c:pt>
                <c:pt idx="1271">
                  <c:v>156.60500000000002</c:v>
                </c:pt>
                <c:pt idx="1272">
                  <c:v>163.50500000000002</c:v>
                </c:pt>
                <c:pt idx="1273">
                  <c:v>152.245</c:v>
                </c:pt>
                <c:pt idx="1274">
                  <c:v>163.56500000000003</c:v>
                </c:pt>
                <c:pt idx="1275">
                  <c:v>166.06500000000003</c:v>
                </c:pt>
                <c:pt idx="1276">
                  <c:v>161.34500000000003</c:v>
                </c:pt>
                <c:pt idx="1277">
                  <c:v>168.16000000000003</c:v>
                </c:pt>
                <c:pt idx="1278">
                  <c:v>156.495</c:v>
                </c:pt>
                <c:pt idx="1279">
                  <c:v>168.16000000000003</c:v>
                </c:pt>
                <c:pt idx="1280">
                  <c:v>158.88500000000002</c:v>
                </c:pt>
                <c:pt idx="1281">
                  <c:v>163.52000000000001</c:v>
                </c:pt>
                <c:pt idx="1282">
                  <c:v>165.75000000000003</c:v>
                </c:pt>
                <c:pt idx="1283">
                  <c:v>161.05000000000001</c:v>
                </c:pt>
                <c:pt idx="1284">
                  <c:v>183.34</c:v>
                </c:pt>
                <c:pt idx="1285">
                  <c:v>160.97</c:v>
                </c:pt>
                <c:pt idx="1286">
                  <c:v>168.07500000000002</c:v>
                </c:pt>
                <c:pt idx="1287">
                  <c:v>156.51500000000001</c:v>
                </c:pt>
                <c:pt idx="1288">
                  <c:v>170.62500000000003</c:v>
                </c:pt>
                <c:pt idx="1289">
                  <c:v>154.27500000000001</c:v>
                </c:pt>
                <c:pt idx="1290">
                  <c:v>165.75000000000003</c:v>
                </c:pt>
                <c:pt idx="1291">
                  <c:v>175.59</c:v>
                </c:pt>
                <c:pt idx="1292">
                  <c:v>163.36000000000001</c:v>
                </c:pt>
                <c:pt idx="1293">
                  <c:v>170.58</c:v>
                </c:pt>
                <c:pt idx="1294">
                  <c:v>163.44</c:v>
                </c:pt>
                <c:pt idx="1295">
                  <c:v>170.67000000000002</c:v>
                </c:pt>
                <c:pt idx="1296">
                  <c:v>156.51500000000001</c:v>
                </c:pt>
                <c:pt idx="1297">
                  <c:v>168.18</c:v>
                </c:pt>
                <c:pt idx="1298">
                  <c:v>175.75000000000003</c:v>
                </c:pt>
                <c:pt idx="1299">
                  <c:v>168.285</c:v>
                </c:pt>
                <c:pt idx="1300">
                  <c:v>199.47500000000002</c:v>
                </c:pt>
                <c:pt idx="1301">
                  <c:v>167.43500000000003</c:v>
                </c:pt>
                <c:pt idx="1302">
                  <c:v>172.36500000000001</c:v>
                </c:pt>
                <c:pt idx="1303">
                  <c:v>165.03000000000003</c:v>
                </c:pt>
                <c:pt idx="1304">
                  <c:v>177.45500000000001</c:v>
                </c:pt>
                <c:pt idx="1305">
                  <c:v>172.33500000000004</c:v>
                </c:pt>
                <c:pt idx="1306">
                  <c:v>171.63500000000002</c:v>
                </c:pt>
                <c:pt idx="1307">
                  <c:v>184.76499999999999</c:v>
                </c:pt>
                <c:pt idx="1308">
                  <c:v>166.79500000000002</c:v>
                </c:pt>
                <c:pt idx="1309">
                  <c:v>171.345</c:v>
                </c:pt>
                <c:pt idx="1310">
                  <c:v>161.46</c:v>
                </c:pt>
                <c:pt idx="1311">
                  <c:v>171.55</c:v>
                </c:pt>
                <c:pt idx="1312">
                  <c:v>158.29500000000002</c:v>
                </c:pt>
                <c:pt idx="1313">
                  <c:v>172.84500000000003</c:v>
                </c:pt>
                <c:pt idx="1314">
                  <c:v>173.755</c:v>
                </c:pt>
                <c:pt idx="1315">
                  <c:v>171.345</c:v>
                </c:pt>
                <c:pt idx="1316">
                  <c:v>184.005</c:v>
                </c:pt>
                <c:pt idx="1317">
                  <c:v>173.44499999999999</c:v>
                </c:pt>
                <c:pt idx="1318">
                  <c:v>181.48500000000001</c:v>
                </c:pt>
                <c:pt idx="1319">
                  <c:v>177.16500000000002</c:v>
                </c:pt>
                <c:pt idx="1320">
                  <c:v>189.77500000000001</c:v>
                </c:pt>
                <c:pt idx="1321">
                  <c:v>174.72</c:v>
                </c:pt>
                <c:pt idx="1322">
                  <c:v>189.72500000000002</c:v>
                </c:pt>
                <c:pt idx="1323">
                  <c:v>192.14500000000001</c:v>
                </c:pt>
                <c:pt idx="1324">
                  <c:v>186.91</c:v>
                </c:pt>
                <c:pt idx="1325">
                  <c:v>198.20000000000002</c:v>
                </c:pt>
                <c:pt idx="1326">
                  <c:v>179.80500000000001</c:v>
                </c:pt>
                <c:pt idx="1327">
                  <c:v>195.51000000000002</c:v>
                </c:pt>
                <c:pt idx="1328">
                  <c:v>158.95500000000001</c:v>
                </c:pt>
                <c:pt idx="1329">
                  <c:v>189.51500000000004</c:v>
                </c:pt>
                <c:pt idx="1330">
                  <c:v>197.68500000000003</c:v>
                </c:pt>
                <c:pt idx="1331">
                  <c:v>184.27500000000003</c:v>
                </c:pt>
                <c:pt idx="1332">
                  <c:v>191.09500000000003</c:v>
                </c:pt>
                <c:pt idx="1333">
                  <c:v>185.67500000000001</c:v>
                </c:pt>
                <c:pt idx="1334">
                  <c:v>190.99</c:v>
                </c:pt>
                <c:pt idx="1335">
                  <c:v>180.68</c:v>
                </c:pt>
                <c:pt idx="1336">
                  <c:v>193.89000000000001</c:v>
                </c:pt>
                <c:pt idx="1337">
                  <c:v>191.16499999999999</c:v>
                </c:pt>
                <c:pt idx="1338">
                  <c:v>185.51</c:v>
                </c:pt>
                <c:pt idx="1339">
                  <c:v>193.67</c:v>
                </c:pt>
                <c:pt idx="1340">
                  <c:v>180.23</c:v>
                </c:pt>
                <c:pt idx="1341">
                  <c:v>191.55500000000004</c:v>
                </c:pt>
                <c:pt idx="1342">
                  <c:v>180.93</c:v>
                </c:pt>
                <c:pt idx="1343">
                  <c:v>188.83500000000004</c:v>
                </c:pt>
                <c:pt idx="1344">
                  <c:v>189.34500000000003</c:v>
                </c:pt>
                <c:pt idx="1345">
                  <c:v>189.34500000000003</c:v>
                </c:pt>
                <c:pt idx="1346">
                  <c:v>200.63500000000002</c:v>
                </c:pt>
                <c:pt idx="1347">
                  <c:v>184.23000000000002</c:v>
                </c:pt>
                <c:pt idx="1348">
                  <c:v>195.21000000000004</c:v>
                </c:pt>
                <c:pt idx="1349">
                  <c:v>181.42500000000001</c:v>
                </c:pt>
                <c:pt idx="1350">
                  <c:v>191.81500000000003</c:v>
                </c:pt>
                <c:pt idx="1351">
                  <c:v>175.82500000000002</c:v>
                </c:pt>
                <c:pt idx="1352">
                  <c:v>186.285</c:v>
                </c:pt>
                <c:pt idx="1353">
                  <c:v>194.56</c:v>
                </c:pt>
                <c:pt idx="1354">
                  <c:v>188.94500000000002</c:v>
                </c:pt>
                <c:pt idx="1355">
                  <c:v>191.70500000000001</c:v>
                </c:pt>
                <c:pt idx="1356">
                  <c:v>183.19</c:v>
                </c:pt>
                <c:pt idx="1357">
                  <c:v>194.13</c:v>
                </c:pt>
                <c:pt idx="1358">
                  <c:v>175.67</c:v>
                </c:pt>
                <c:pt idx="1359">
                  <c:v>191.63</c:v>
                </c:pt>
                <c:pt idx="1360">
                  <c:v>197.285</c:v>
                </c:pt>
                <c:pt idx="1361">
                  <c:v>188.61</c:v>
                </c:pt>
                <c:pt idx="1362">
                  <c:v>188.61</c:v>
                </c:pt>
                <c:pt idx="1363">
                  <c:v>183.69</c:v>
                </c:pt>
                <c:pt idx="1364">
                  <c:v>197.47499999999999</c:v>
                </c:pt>
                <c:pt idx="1365">
                  <c:v>194.63</c:v>
                </c:pt>
                <c:pt idx="1366">
                  <c:v>193.94500000000002</c:v>
                </c:pt>
                <c:pt idx="1367">
                  <c:v>205.58</c:v>
                </c:pt>
                <c:pt idx="1368">
                  <c:v>188.55500000000004</c:v>
                </c:pt>
                <c:pt idx="1369">
                  <c:v>198.45500000000001</c:v>
                </c:pt>
                <c:pt idx="1370">
                  <c:v>187.15500000000003</c:v>
                </c:pt>
                <c:pt idx="1371">
                  <c:v>195.56500000000003</c:v>
                </c:pt>
                <c:pt idx="1372">
                  <c:v>184.20500000000001</c:v>
                </c:pt>
                <c:pt idx="1373">
                  <c:v>201.13</c:v>
                </c:pt>
                <c:pt idx="1374">
                  <c:v>198.20000000000002</c:v>
                </c:pt>
                <c:pt idx="1375">
                  <c:v>198.39500000000001</c:v>
                </c:pt>
                <c:pt idx="1376">
                  <c:v>207.33</c:v>
                </c:pt>
                <c:pt idx="1377">
                  <c:v>192.66</c:v>
                </c:pt>
                <c:pt idx="1378">
                  <c:v>204.30500000000001</c:v>
                </c:pt>
                <c:pt idx="1379">
                  <c:v>195.34</c:v>
                </c:pt>
                <c:pt idx="1380">
                  <c:v>204.125</c:v>
                </c:pt>
                <c:pt idx="1381">
                  <c:v>208.54500000000002</c:v>
                </c:pt>
                <c:pt idx="1382">
                  <c:v>208.60000000000002</c:v>
                </c:pt>
                <c:pt idx="1383">
                  <c:v>275.245</c:v>
                </c:pt>
                <c:pt idx="1384">
                  <c:v>202.27500000000003</c:v>
                </c:pt>
                <c:pt idx="1385">
                  <c:v>214.41500000000002</c:v>
                </c:pt>
                <c:pt idx="1386">
                  <c:v>196.61</c:v>
                </c:pt>
                <c:pt idx="1387">
                  <c:v>208.4</c:v>
                </c:pt>
                <c:pt idx="1388">
                  <c:v>211.46</c:v>
                </c:pt>
                <c:pt idx="1389">
                  <c:v>208.67500000000001</c:v>
                </c:pt>
                <c:pt idx="1390">
                  <c:v>214.85500000000002</c:v>
                </c:pt>
                <c:pt idx="1391">
                  <c:v>201.20500000000001</c:v>
                </c:pt>
                <c:pt idx="1392">
                  <c:v>216.53000000000003</c:v>
                </c:pt>
                <c:pt idx="1393">
                  <c:v>189.74500000000003</c:v>
                </c:pt>
                <c:pt idx="1394">
                  <c:v>210.19499999999999</c:v>
                </c:pt>
                <c:pt idx="1395">
                  <c:v>219.66499999999999</c:v>
                </c:pt>
                <c:pt idx="1396">
                  <c:v>207</c:v>
                </c:pt>
                <c:pt idx="1397">
                  <c:v>219.51999999999998</c:v>
                </c:pt>
                <c:pt idx="1398">
                  <c:v>203.98499999999999</c:v>
                </c:pt>
                <c:pt idx="1399">
                  <c:v>216.32</c:v>
                </c:pt>
                <c:pt idx="1400">
                  <c:v>203.98499999999999</c:v>
                </c:pt>
                <c:pt idx="1401">
                  <c:v>216.17500000000001</c:v>
                </c:pt>
                <c:pt idx="1402">
                  <c:v>213.02500000000001</c:v>
                </c:pt>
                <c:pt idx="1403">
                  <c:v>210.125</c:v>
                </c:pt>
                <c:pt idx="1404">
                  <c:v>239.82000000000002</c:v>
                </c:pt>
                <c:pt idx="1405">
                  <c:v>200.95000000000002</c:v>
                </c:pt>
                <c:pt idx="1406">
                  <c:v>215.19499999999999</c:v>
                </c:pt>
                <c:pt idx="1407">
                  <c:v>203.05</c:v>
                </c:pt>
                <c:pt idx="1408">
                  <c:v>209.31</c:v>
                </c:pt>
                <c:pt idx="1409">
                  <c:v>180.39000000000001</c:v>
                </c:pt>
                <c:pt idx="1410">
                  <c:v>205.69500000000002</c:v>
                </c:pt>
                <c:pt idx="1411">
                  <c:v>214.9</c:v>
                </c:pt>
                <c:pt idx="1412">
                  <c:v>202.995</c:v>
                </c:pt>
                <c:pt idx="1413">
                  <c:v>215.20500000000001</c:v>
                </c:pt>
                <c:pt idx="1414">
                  <c:v>194.31000000000003</c:v>
                </c:pt>
                <c:pt idx="1415">
                  <c:v>208.94</c:v>
                </c:pt>
                <c:pt idx="1416">
                  <c:v>194.25</c:v>
                </c:pt>
                <c:pt idx="1417">
                  <c:v>200.11500000000001</c:v>
                </c:pt>
                <c:pt idx="1418">
                  <c:v>209.07500000000002</c:v>
                </c:pt>
                <c:pt idx="1419">
                  <c:v>202.98000000000002</c:v>
                </c:pt>
                <c:pt idx="1420">
                  <c:v>202.98000000000002</c:v>
                </c:pt>
                <c:pt idx="1421">
                  <c:v>195.18</c:v>
                </c:pt>
                <c:pt idx="1422">
                  <c:v>206.87</c:v>
                </c:pt>
                <c:pt idx="1423">
                  <c:v>186.87</c:v>
                </c:pt>
                <c:pt idx="1424">
                  <c:v>200.67999999999998</c:v>
                </c:pt>
                <c:pt idx="1425">
                  <c:v>200.67999999999998</c:v>
                </c:pt>
                <c:pt idx="1426">
                  <c:v>195.3</c:v>
                </c:pt>
                <c:pt idx="1427">
                  <c:v>210.04000000000002</c:v>
                </c:pt>
                <c:pt idx="1428">
                  <c:v>195.18</c:v>
                </c:pt>
                <c:pt idx="1429">
                  <c:v>200.94</c:v>
                </c:pt>
                <c:pt idx="1430">
                  <c:v>189.6</c:v>
                </c:pt>
                <c:pt idx="1431">
                  <c:v>197.965</c:v>
                </c:pt>
                <c:pt idx="1432">
                  <c:v>171.31</c:v>
                </c:pt>
                <c:pt idx="1433">
                  <c:v>198.16000000000003</c:v>
                </c:pt>
                <c:pt idx="1434">
                  <c:v>210.04000000000002</c:v>
                </c:pt>
                <c:pt idx="1435">
                  <c:v>192.595</c:v>
                </c:pt>
                <c:pt idx="1436">
                  <c:v>202.73500000000001</c:v>
                </c:pt>
                <c:pt idx="1437">
                  <c:v>194.01500000000001</c:v>
                </c:pt>
                <c:pt idx="1438">
                  <c:v>196.64000000000001</c:v>
                </c:pt>
                <c:pt idx="1439">
                  <c:v>185.47000000000003</c:v>
                </c:pt>
                <c:pt idx="1440">
                  <c:v>199.66000000000003</c:v>
                </c:pt>
                <c:pt idx="1441">
                  <c:v>199.66000000000003</c:v>
                </c:pt>
                <c:pt idx="1442">
                  <c:v>194.09000000000003</c:v>
                </c:pt>
                <c:pt idx="1443">
                  <c:v>284.19</c:v>
                </c:pt>
                <c:pt idx="1444">
                  <c:v>188.49000000000004</c:v>
                </c:pt>
                <c:pt idx="1445">
                  <c:v>199.79500000000002</c:v>
                </c:pt>
                <c:pt idx="1446">
                  <c:v>188.435</c:v>
                </c:pt>
                <c:pt idx="1447">
                  <c:v>193.85500000000002</c:v>
                </c:pt>
                <c:pt idx="1448">
                  <c:v>193.85500000000002</c:v>
                </c:pt>
                <c:pt idx="1449">
                  <c:v>196.64000000000001</c:v>
                </c:pt>
                <c:pt idx="1450">
                  <c:v>211.58500000000004</c:v>
                </c:pt>
                <c:pt idx="1451">
                  <c:v>190.285</c:v>
                </c:pt>
                <c:pt idx="1452">
                  <c:v>201.79500000000002</c:v>
                </c:pt>
                <c:pt idx="1453">
                  <c:v>184.785</c:v>
                </c:pt>
                <c:pt idx="1454">
                  <c:v>198.77500000000001</c:v>
                </c:pt>
                <c:pt idx="1455">
                  <c:v>182.035</c:v>
                </c:pt>
                <c:pt idx="1456">
                  <c:v>193.155</c:v>
                </c:pt>
                <c:pt idx="1457">
                  <c:v>202.56</c:v>
                </c:pt>
                <c:pt idx="1458">
                  <c:v>196.77000000000004</c:v>
                </c:pt>
                <c:pt idx="1459">
                  <c:v>196.77000000000004</c:v>
                </c:pt>
                <c:pt idx="1460">
                  <c:v>189.02500000000003</c:v>
                </c:pt>
                <c:pt idx="1461">
                  <c:v>200.315</c:v>
                </c:pt>
                <c:pt idx="1462">
                  <c:v>180.91</c:v>
                </c:pt>
                <c:pt idx="1463">
                  <c:v>194.55500000000001</c:v>
                </c:pt>
                <c:pt idx="1464">
                  <c:v>200.315</c:v>
                </c:pt>
                <c:pt idx="1465">
                  <c:v>191.74</c:v>
                </c:pt>
                <c:pt idx="1466">
                  <c:v>223.99</c:v>
                </c:pt>
                <c:pt idx="1467">
                  <c:v>185.655</c:v>
                </c:pt>
                <c:pt idx="1468">
                  <c:v>195.06999999999996</c:v>
                </c:pt>
                <c:pt idx="1469">
                  <c:v>183.06000000000003</c:v>
                </c:pt>
                <c:pt idx="1470">
                  <c:v>196.63</c:v>
                </c:pt>
                <c:pt idx="1471">
                  <c:v>187.36999999999998</c:v>
                </c:pt>
                <c:pt idx="1472">
                  <c:v>198.14000000000001</c:v>
                </c:pt>
                <c:pt idx="1473">
                  <c:v>184.03500000000003</c:v>
                </c:pt>
                <c:pt idx="1474">
                  <c:v>200.185</c:v>
                </c:pt>
                <c:pt idx="1475">
                  <c:v>205.31500000000003</c:v>
                </c:pt>
                <c:pt idx="1476">
                  <c:v>200.14</c:v>
                </c:pt>
                <c:pt idx="1477">
                  <c:v>207.04000000000002</c:v>
                </c:pt>
                <c:pt idx="1478">
                  <c:v>200.54</c:v>
                </c:pt>
                <c:pt idx="1479">
                  <c:v>220.42000000000002</c:v>
                </c:pt>
                <c:pt idx="1480">
                  <c:v>205.92500000000001</c:v>
                </c:pt>
                <c:pt idx="1481">
                  <c:v>215.76</c:v>
                </c:pt>
                <c:pt idx="1482">
                  <c:v>201.47</c:v>
                </c:pt>
                <c:pt idx="1483">
                  <c:v>209.61500000000004</c:v>
                </c:pt>
                <c:pt idx="1484">
                  <c:v>210.405</c:v>
                </c:pt>
                <c:pt idx="1485">
                  <c:v>207.51500000000001</c:v>
                </c:pt>
                <c:pt idx="1486">
                  <c:v>213.54499999999999</c:v>
                </c:pt>
                <c:pt idx="1487">
                  <c:v>200.34</c:v>
                </c:pt>
                <c:pt idx="1488">
                  <c:v>208.755</c:v>
                </c:pt>
                <c:pt idx="1489">
                  <c:v>194.71</c:v>
                </c:pt>
                <c:pt idx="1490">
                  <c:v>205.96500000000003</c:v>
                </c:pt>
                <c:pt idx="1491">
                  <c:v>205.96500000000003</c:v>
                </c:pt>
                <c:pt idx="1492">
                  <c:v>197.41500000000002</c:v>
                </c:pt>
                <c:pt idx="1493">
                  <c:v>204.35</c:v>
                </c:pt>
                <c:pt idx="1494">
                  <c:v>195.785</c:v>
                </c:pt>
                <c:pt idx="1495">
                  <c:v>198.54000000000002</c:v>
                </c:pt>
                <c:pt idx="1496">
                  <c:v>188.83500000000001</c:v>
                </c:pt>
                <c:pt idx="1497">
                  <c:v>199.875</c:v>
                </c:pt>
                <c:pt idx="1498">
                  <c:v>173.255</c:v>
                </c:pt>
                <c:pt idx="1499">
                  <c:v>190.20499999999998</c:v>
                </c:pt>
                <c:pt idx="1500">
                  <c:v>201.52999999999997</c:v>
                </c:pt>
                <c:pt idx="1501">
                  <c:v>187.48</c:v>
                </c:pt>
                <c:pt idx="1502">
                  <c:v>195.82499999999999</c:v>
                </c:pt>
                <c:pt idx="1503">
                  <c:v>187.51999999999998</c:v>
                </c:pt>
                <c:pt idx="1504">
                  <c:v>190.49499999999998</c:v>
                </c:pt>
                <c:pt idx="1505">
                  <c:v>180.32500000000002</c:v>
                </c:pt>
                <c:pt idx="1506">
                  <c:v>191.22500000000002</c:v>
                </c:pt>
                <c:pt idx="1507">
                  <c:v>188.45000000000005</c:v>
                </c:pt>
                <c:pt idx="1508">
                  <c:v>185.71500000000003</c:v>
                </c:pt>
                <c:pt idx="1509">
                  <c:v>248.74</c:v>
                </c:pt>
                <c:pt idx="1510">
                  <c:v>180.21</c:v>
                </c:pt>
                <c:pt idx="1511">
                  <c:v>192.37</c:v>
                </c:pt>
                <c:pt idx="1512">
                  <c:v>181.54</c:v>
                </c:pt>
                <c:pt idx="1513">
                  <c:v>189.89000000000001</c:v>
                </c:pt>
                <c:pt idx="1514">
                  <c:v>159.745</c:v>
                </c:pt>
                <c:pt idx="1515">
                  <c:v>182.51</c:v>
                </c:pt>
                <c:pt idx="1516">
                  <c:v>182.45999999999998</c:v>
                </c:pt>
                <c:pt idx="1517">
                  <c:v>180.54999999999998</c:v>
                </c:pt>
                <c:pt idx="1518">
                  <c:v>191.23499999999996</c:v>
                </c:pt>
                <c:pt idx="1519">
                  <c:v>177.98499999999999</c:v>
                </c:pt>
                <c:pt idx="1520">
                  <c:v>185.65499999999997</c:v>
                </c:pt>
                <c:pt idx="1521">
                  <c:v>176.01999999999998</c:v>
                </c:pt>
                <c:pt idx="1522">
                  <c:v>186.45999999999998</c:v>
                </c:pt>
                <c:pt idx="1523">
                  <c:v>172.82500000000002</c:v>
                </c:pt>
                <c:pt idx="1524">
                  <c:v>183.61</c:v>
                </c:pt>
                <c:pt idx="1525">
                  <c:v>171.37500000000003</c:v>
                </c:pt>
                <c:pt idx="1526">
                  <c:v>186.66</c:v>
                </c:pt>
                <c:pt idx="1527">
                  <c:v>197.495</c:v>
                </c:pt>
                <c:pt idx="1528">
                  <c:v>189.185</c:v>
                </c:pt>
                <c:pt idx="1529">
                  <c:v>235.00500000000002</c:v>
                </c:pt>
                <c:pt idx="1530">
                  <c:v>192.08</c:v>
                </c:pt>
                <c:pt idx="1531">
                  <c:v>191.80500000000001</c:v>
                </c:pt>
                <c:pt idx="1532">
                  <c:v>183.06</c:v>
                </c:pt>
                <c:pt idx="1533">
                  <c:v>196.67999999999998</c:v>
                </c:pt>
                <c:pt idx="1534">
                  <c:v>193.815</c:v>
                </c:pt>
                <c:pt idx="1535">
                  <c:v>193.815</c:v>
                </c:pt>
                <c:pt idx="1536">
                  <c:v>208.55999999999997</c:v>
                </c:pt>
                <c:pt idx="1537">
                  <c:v>188.55499999999998</c:v>
                </c:pt>
                <c:pt idx="1538">
                  <c:v>199.60499999999999</c:v>
                </c:pt>
                <c:pt idx="1539">
                  <c:v>188.45</c:v>
                </c:pt>
                <c:pt idx="1540">
                  <c:v>193.94</c:v>
                </c:pt>
                <c:pt idx="1541">
                  <c:v>182.20500000000001</c:v>
                </c:pt>
                <c:pt idx="1542">
                  <c:v>198.655</c:v>
                </c:pt>
                <c:pt idx="1543">
                  <c:v>201.48500000000001</c:v>
                </c:pt>
                <c:pt idx="1544">
                  <c:v>192.94500000000002</c:v>
                </c:pt>
                <c:pt idx="1545">
                  <c:v>204.60500000000002</c:v>
                </c:pt>
                <c:pt idx="1546">
                  <c:v>187.625</c:v>
                </c:pt>
                <c:pt idx="1547">
                  <c:v>200.60500000000002</c:v>
                </c:pt>
                <c:pt idx="1548">
                  <c:v>186.57500000000002</c:v>
                </c:pt>
                <c:pt idx="1549">
                  <c:v>194.86500000000001</c:v>
                </c:pt>
                <c:pt idx="1550">
                  <c:v>197.05500000000001</c:v>
                </c:pt>
                <c:pt idx="1551">
                  <c:v>197.05500000000001</c:v>
                </c:pt>
                <c:pt idx="1552">
                  <c:v>197.17500000000001</c:v>
                </c:pt>
                <c:pt idx="1553">
                  <c:v>188.75000000000003</c:v>
                </c:pt>
                <c:pt idx="1554">
                  <c:v>202.94500000000002</c:v>
                </c:pt>
                <c:pt idx="1555">
                  <c:v>185.97500000000002</c:v>
                </c:pt>
                <c:pt idx="1556">
                  <c:v>197.11500000000004</c:v>
                </c:pt>
                <c:pt idx="1557">
                  <c:v>197.33500000000001</c:v>
                </c:pt>
                <c:pt idx="1558">
                  <c:v>191.67</c:v>
                </c:pt>
                <c:pt idx="1559">
                  <c:v>199.39500000000001</c:v>
                </c:pt>
                <c:pt idx="1560">
                  <c:v>193.65</c:v>
                </c:pt>
                <c:pt idx="1561">
                  <c:v>196.44000000000003</c:v>
                </c:pt>
                <c:pt idx="1562">
                  <c:v>186.005</c:v>
                </c:pt>
                <c:pt idx="1563">
                  <c:v>200.03</c:v>
                </c:pt>
                <c:pt idx="1564">
                  <c:v>205.45500000000001</c:v>
                </c:pt>
                <c:pt idx="1565">
                  <c:v>190.97</c:v>
                </c:pt>
                <c:pt idx="1566">
                  <c:v>202.83</c:v>
                </c:pt>
                <c:pt idx="1567">
                  <c:v>194.16</c:v>
                </c:pt>
                <c:pt idx="1568">
                  <c:v>199.89500000000001</c:v>
                </c:pt>
                <c:pt idx="1569">
                  <c:v>188.6</c:v>
                </c:pt>
                <c:pt idx="1570">
                  <c:v>199.89500000000001</c:v>
                </c:pt>
                <c:pt idx="1571">
                  <c:v>199.97000000000003</c:v>
                </c:pt>
                <c:pt idx="1572">
                  <c:v>194.23500000000001</c:v>
                </c:pt>
                <c:pt idx="1573">
                  <c:v>224.8</c:v>
                </c:pt>
                <c:pt idx="1574">
                  <c:v>188.72499999999999</c:v>
                </c:pt>
                <c:pt idx="1575">
                  <c:v>207.285</c:v>
                </c:pt>
                <c:pt idx="1576">
                  <c:v>190.07</c:v>
                </c:pt>
                <c:pt idx="1577">
                  <c:v>198.48</c:v>
                </c:pt>
                <c:pt idx="1578">
                  <c:v>201.11499999999998</c:v>
                </c:pt>
                <c:pt idx="1579">
                  <c:v>204.05999999999997</c:v>
                </c:pt>
                <c:pt idx="1580">
                  <c:v>206.79</c:v>
                </c:pt>
                <c:pt idx="1581">
                  <c:v>195.12</c:v>
                </c:pt>
                <c:pt idx="1582">
                  <c:v>206.58500000000001</c:v>
                </c:pt>
                <c:pt idx="1583">
                  <c:v>192.13</c:v>
                </c:pt>
                <c:pt idx="1584">
                  <c:v>206.88500000000002</c:v>
                </c:pt>
                <c:pt idx="1585">
                  <c:v>192.26000000000002</c:v>
                </c:pt>
                <c:pt idx="1586">
                  <c:v>200.78500000000003</c:v>
                </c:pt>
                <c:pt idx="1587">
                  <c:v>207.32499999999999</c:v>
                </c:pt>
                <c:pt idx="1588">
                  <c:v>204.345</c:v>
                </c:pt>
                <c:pt idx="1589">
                  <c:v>207.19499999999999</c:v>
                </c:pt>
                <c:pt idx="1590">
                  <c:v>198.095</c:v>
                </c:pt>
                <c:pt idx="1591">
                  <c:v>212.99</c:v>
                </c:pt>
                <c:pt idx="1592">
                  <c:v>189.685</c:v>
                </c:pt>
                <c:pt idx="1593">
                  <c:v>209.92000000000002</c:v>
                </c:pt>
                <c:pt idx="1594">
                  <c:v>212.85499999999999</c:v>
                </c:pt>
                <c:pt idx="1595">
                  <c:v>203.79</c:v>
                </c:pt>
                <c:pt idx="1596">
                  <c:v>221.30500000000001</c:v>
                </c:pt>
                <c:pt idx="1597">
                  <c:v>202.755</c:v>
                </c:pt>
                <c:pt idx="1598">
                  <c:v>211.82</c:v>
                </c:pt>
                <c:pt idx="1599">
                  <c:v>196.935</c:v>
                </c:pt>
                <c:pt idx="1600">
                  <c:v>211.82</c:v>
                </c:pt>
                <c:pt idx="1601">
                  <c:v>205.47500000000002</c:v>
                </c:pt>
                <c:pt idx="1602">
                  <c:v>208.89000000000001</c:v>
                </c:pt>
                <c:pt idx="1603">
                  <c:v>218.49500000000003</c:v>
                </c:pt>
                <c:pt idx="1604">
                  <c:v>203.155</c:v>
                </c:pt>
                <c:pt idx="1605">
                  <c:v>217.81</c:v>
                </c:pt>
                <c:pt idx="1606">
                  <c:v>205.47500000000002</c:v>
                </c:pt>
                <c:pt idx="1607">
                  <c:v>214.655</c:v>
                </c:pt>
                <c:pt idx="1608">
                  <c:v>202.88</c:v>
                </c:pt>
                <c:pt idx="1609">
                  <c:v>218.24</c:v>
                </c:pt>
                <c:pt idx="1610">
                  <c:v>214.79500000000002</c:v>
                </c:pt>
                <c:pt idx="1611">
                  <c:v>211.38500000000002</c:v>
                </c:pt>
                <c:pt idx="1612">
                  <c:v>223.57499999999999</c:v>
                </c:pt>
                <c:pt idx="1613">
                  <c:v>204.84</c:v>
                </c:pt>
                <c:pt idx="1614">
                  <c:v>213.4</c:v>
                </c:pt>
                <c:pt idx="1615">
                  <c:v>192.48499999999999</c:v>
                </c:pt>
                <c:pt idx="1616">
                  <c:v>204.44</c:v>
                </c:pt>
                <c:pt idx="1617">
                  <c:v>207.48500000000001</c:v>
                </c:pt>
                <c:pt idx="1618">
                  <c:v>203.16</c:v>
                </c:pt>
                <c:pt idx="1619">
                  <c:v>210.10500000000002</c:v>
                </c:pt>
                <c:pt idx="1620">
                  <c:v>198.84000000000003</c:v>
                </c:pt>
                <c:pt idx="1621">
                  <c:v>267.09000000000003</c:v>
                </c:pt>
                <c:pt idx="1622">
                  <c:v>201.16</c:v>
                </c:pt>
                <c:pt idx="1623">
                  <c:v>209.56</c:v>
                </c:pt>
                <c:pt idx="1624">
                  <c:v>202.59999999999997</c:v>
                </c:pt>
                <c:pt idx="1625">
                  <c:v>219.80499999999998</c:v>
                </c:pt>
                <c:pt idx="1626">
                  <c:v>200.05999999999997</c:v>
                </c:pt>
                <c:pt idx="1627">
                  <c:v>219.31499999999997</c:v>
                </c:pt>
                <c:pt idx="1628">
                  <c:v>225.20999999999998</c:v>
                </c:pt>
                <c:pt idx="1629">
                  <c:v>216.14</c:v>
                </c:pt>
                <c:pt idx="1630">
                  <c:v>228.32499999999999</c:v>
                </c:pt>
                <c:pt idx="1631">
                  <c:v>216.14</c:v>
                </c:pt>
                <c:pt idx="1632">
                  <c:v>222.14</c:v>
                </c:pt>
                <c:pt idx="1633">
                  <c:v>206.63</c:v>
                </c:pt>
                <c:pt idx="1634">
                  <c:v>221.49499999999998</c:v>
                </c:pt>
                <c:pt idx="1635">
                  <c:v>218.64</c:v>
                </c:pt>
                <c:pt idx="1636">
                  <c:v>211.93999999999997</c:v>
                </c:pt>
                <c:pt idx="1637">
                  <c:v>237.05499999999995</c:v>
                </c:pt>
                <c:pt idx="1638">
                  <c:v>206.05999999999997</c:v>
                </c:pt>
                <c:pt idx="1639">
                  <c:v>215.77500000000001</c:v>
                </c:pt>
                <c:pt idx="1640">
                  <c:v>203.94500000000002</c:v>
                </c:pt>
                <c:pt idx="1641">
                  <c:v>212.74</c:v>
                </c:pt>
                <c:pt idx="1642">
                  <c:v>190.31</c:v>
                </c:pt>
                <c:pt idx="1643">
                  <c:v>212.935</c:v>
                </c:pt>
                <c:pt idx="1644">
                  <c:v>215.96</c:v>
                </c:pt>
                <c:pt idx="1645">
                  <c:v>199.29999999999998</c:v>
                </c:pt>
                <c:pt idx="1646">
                  <c:v>211.14</c:v>
                </c:pt>
                <c:pt idx="1647">
                  <c:v>193.53</c:v>
                </c:pt>
                <c:pt idx="1648">
                  <c:v>205.005</c:v>
                </c:pt>
                <c:pt idx="1649">
                  <c:v>190.88</c:v>
                </c:pt>
                <c:pt idx="1650">
                  <c:v>202.19499999999999</c:v>
                </c:pt>
                <c:pt idx="1651">
                  <c:v>206.71499999999997</c:v>
                </c:pt>
                <c:pt idx="1652">
                  <c:v>200.79499999999999</c:v>
                </c:pt>
                <c:pt idx="1653">
                  <c:v>203.73</c:v>
                </c:pt>
                <c:pt idx="1654">
                  <c:v>190.90000000000003</c:v>
                </c:pt>
                <c:pt idx="1655">
                  <c:v>205.38000000000002</c:v>
                </c:pt>
                <c:pt idx="1656">
                  <c:v>185.29000000000002</c:v>
                </c:pt>
                <c:pt idx="1657">
                  <c:v>199.32000000000002</c:v>
                </c:pt>
                <c:pt idx="1658">
                  <c:v>202.32000000000002</c:v>
                </c:pt>
                <c:pt idx="1659">
                  <c:v>193.63500000000002</c:v>
                </c:pt>
                <c:pt idx="1660">
                  <c:v>207.63</c:v>
                </c:pt>
                <c:pt idx="1661">
                  <c:v>192.86500000000001</c:v>
                </c:pt>
                <c:pt idx="1662">
                  <c:v>198.60500000000002</c:v>
                </c:pt>
                <c:pt idx="1663">
                  <c:v>187.13</c:v>
                </c:pt>
                <c:pt idx="1664">
                  <c:v>201.35500000000002</c:v>
                </c:pt>
                <c:pt idx="1665">
                  <c:v>169.17500000000001</c:v>
                </c:pt>
                <c:pt idx="1666">
                  <c:v>195.785</c:v>
                </c:pt>
                <c:pt idx="1667">
                  <c:v>204.6</c:v>
                </c:pt>
                <c:pt idx="1668">
                  <c:v>187.31</c:v>
                </c:pt>
                <c:pt idx="1669">
                  <c:v>201.55500000000001</c:v>
                </c:pt>
                <c:pt idx="1670">
                  <c:v>190.06</c:v>
                </c:pt>
                <c:pt idx="1671">
                  <c:v>195.71</c:v>
                </c:pt>
                <c:pt idx="1672">
                  <c:v>184.465</c:v>
                </c:pt>
                <c:pt idx="1673">
                  <c:v>198.48</c:v>
                </c:pt>
                <c:pt idx="1674">
                  <c:v>195.595</c:v>
                </c:pt>
                <c:pt idx="1675">
                  <c:v>192.86500000000001</c:v>
                </c:pt>
                <c:pt idx="1676">
                  <c:v>251.25</c:v>
                </c:pt>
                <c:pt idx="1677">
                  <c:v>184.465</c:v>
                </c:pt>
                <c:pt idx="1678">
                  <c:v>199.88</c:v>
                </c:pt>
                <c:pt idx="1679">
                  <c:v>188.58500000000001</c:v>
                </c:pt>
                <c:pt idx="1680">
                  <c:v>188.58500000000001</c:v>
                </c:pt>
                <c:pt idx="1681">
                  <c:v>196.995</c:v>
                </c:pt>
                <c:pt idx="1682">
                  <c:v>196.995</c:v>
                </c:pt>
                <c:pt idx="1683">
                  <c:v>205.79500000000002</c:v>
                </c:pt>
                <c:pt idx="1684">
                  <c:v>191.4</c:v>
                </c:pt>
                <c:pt idx="1685">
                  <c:v>202.88</c:v>
                </c:pt>
                <c:pt idx="1686">
                  <c:v>183.505</c:v>
                </c:pt>
                <c:pt idx="1687">
                  <c:v>197.64999999999998</c:v>
                </c:pt>
                <c:pt idx="1688">
                  <c:v>181.16</c:v>
                </c:pt>
                <c:pt idx="1689">
                  <c:v>188.98</c:v>
                </c:pt>
                <c:pt idx="1690">
                  <c:v>197.70000000000002</c:v>
                </c:pt>
                <c:pt idx="1691">
                  <c:v>192.41</c:v>
                </c:pt>
                <c:pt idx="1692">
                  <c:v>195.22499999999999</c:v>
                </c:pt>
                <c:pt idx="1693">
                  <c:v>187.26</c:v>
                </c:pt>
                <c:pt idx="1694">
                  <c:v>198.4</c:v>
                </c:pt>
                <c:pt idx="1695">
                  <c:v>179.345</c:v>
                </c:pt>
                <c:pt idx="1696">
                  <c:v>192.745</c:v>
                </c:pt>
                <c:pt idx="1697">
                  <c:v>195.55</c:v>
                </c:pt>
                <c:pt idx="1698">
                  <c:v>184.63</c:v>
                </c:pt>
                <c:pt idx="1699">
                  <c:v>210.30499999999998</c:v>
                </c:pt>
                <c:pt idx="1700">
                  <c:v>187.30999999999997</c:v>
                </c:pt>
                <c:pt idx="1701">
                  <c:v>190.035</c:v>
                </c:pt>
                <c:pt idx="1702">
                  <c:v>182.10999999999999</c:v>
                </c:pt>
                <c:pt idx="1703">
                  <c:v>190.16</c:v>
                </c:pt>
                <c:pt idx="1704">
                  <c:v>187.435</c:v>
                </c:pt>
                <c:pt idx="1705">
                  <c:v>184.98499999999999</c:v>
                </c:pt>
                <c:pt idx="1706">
                  <c:v>198.82</c:v>
                </c:pt>
                <c:pt idx="1707">
                  <c:v>182.56</c:v>
                </c:pt>
                <c:pt idx="1708">
                  <c:v>190.625</c:v>
                </c:pt>
                <c:pt idx="1709">
                  <c:v>185.11999999999998</c:v>
                </c:pt>
                <c:pt idx="1710">
                  <c:v>187.80499999999998</c:v>
                </c:pt>
                <c:pt idx="1711">
                  <c:v>177.31</c:v>
                </c:pt>
                <c:pt idx="1712">
                  <c:v>190.67999999999998</c:v>
                </c:pt>
                <c:pt idx="1713">
                  <c:v>190.67999999999998</c:v>
                </c:pt>
                <c:pt idx="1714">
                  <c:v>184.88</c:v>
                </c:pt>
                <c:pt idx="1715">
                  <c:v>193.04500000000002</c:v>
                </c:pt>
                <c:pt idx="1716">
                  <c:v>179.85499999999999</c:v>
                </c:pt>
                <c:pt idx="1717">
                  <c:v>188.58999999999997</c:v>
                </c:pt>
                <c:pt idx="1718">
                  <c:v>180.65499999999997</c:v>
                </c:pt>
                <c:pt idx="1719">
                  <c:v>183.19499999999999</c:v>
                </c:pt>
                <c:pt idx="1720">
                  <c:v>185.83499999999998</c:v>
                </c:pt>
                <c:pt idx="1721">
                  <c:v>186.005</c:v>
                </c:pt>
                <c:pt idx="1722">
                  <c:v>224.35999999999999</c:v>
                </c:pt>
                <c:pt idx="1723">
                  <c:v>179.42</c:v>
                </c:pt>
                <c:pt idx="1724">
                  <c:v>190.095</c:v>
                </c:pt>
                <c:pt idx="1725">
                  <c:v>171.845</c:v>
                </c:pt>
                <c:pt idx="1726">
                  <c:v>184.745</c:v>
                </c:pt>
                <c:pt idx="1727">
                  <c:v>164.68</c:v>
                </c:pt>
                <c:pt idx="1728">
                  <c:v>176.80500000000001</c:v>
                </c:pt>
                <c:pt idx="1729">
                  <c:v>187.31</c:v>
                </c:pt>
                <c:pt idx="1730">
                  <c:v>179.42</c:v>
                </c:pt>
                <c:pt idx="1731">
                  <c:v>181.92500000000001</c:v>
                </c:pt>
                <c:pt idx="1732">
                  <c:v>174.23000000000002</c:v>
                </c:pt>
                <c:pt idx="1733">
                  <c:v>184.69499999999999</c:v>
                </c:pt>
                <c:pt idx="1734">
                  <c:v>166.99000000000004</c:v>
                </c:pt>
                <c:pt idx="1735">
                  <c:v>182.04500000000002</c:v>
                </c:pt>
                <c:pt idx="1736">
                  <c:v>187.38499999999999</c:v>
                </c:pt>
                <c:pt idx="1737">
                  <c:v>174.155</c:v>
                </c:pt>
                <c:pt idx="1738">
                  <c:v>218.88499999999999</c:v>
                </c:pt>
                <c:pt idx="1739">
                  <c:v>173.45499999999998</c:v>
                </c:pt>
                <c:pt idx="1740">
                  <c:v>178.42500000000001</c:v>
                </c:pt>
                <c:pt idx="1741">
                  <c:v>170.86500000000001</c:v>
                </c:pt>
                <c:pt idx="1742">
                  <c:v>181.14</c:v>
                </c:pt>
                <c:pt idx="1743">
                  <c:v>175.97499999999999</c:v>
                </c:pt>
                <c:pt idx="1744">
                  <c:v>173.25</c:v>
                </c:pt>
                <c:pt idx="1745">
                  <c:v>188.96499999999997</c:v>
                </c:pt>
                <c:pt idx="1746">
                  <c:v>170.77500000000001</c:v>
                </c:pt>
                <c:pt idx="1747">
                  <c:v>179.86</c:v>
                </c:pt>
                <c:pt idx="1748">
                  <c:v>169.68</c:v>
                </c:pt>
                <c:pt idx="1749">
                  <c:v>174.57500000000002</c:v>
                </c:pt>
                <c:pt idx="1750">
                  <c:v>164.72000000000003</c:v>
                </c:pt>
                <c:pt idx="1751">
                  <c:v>176.99</c:v>
                </c:pt>
                <c:pt idx="1752">
                  <c:v>179.59</c:v>
                </c:pt>
                <c:pt idx="1753">
                  <c:v>174.23</c:v>
                </c:pt>
                <c:pt idx="1754">
                  <c:v>179.39000000000001</c:v>
                </c:pt>
                <c:pt idx="1755">
                  <c:v>166.78500000000003</c:v>
                </c:pt>
                <c:pt idx="1756">
                  <c:v>179.44</c:v>
                </c:pt>
                <c:pt idx="1757">
                  <c:v>166.82500000000002</c:v>
                </c:pt>
                <c:pt idx="1758">
                  <c:v>171.61500000000001</c:v>
                </c:pt>
                <c:pt idx="1759">
                  <c:v>176.69</c:v>
                </c:pt>
                <c:pt idx="1760">
                  <c:v>174.39000000000001</c:v>
                </c:pt>
                <c:pt idx="1761">
                  <c:v>248.13000000000002</c:v>
                </c:pt>
                <c:pt idx="1762">
                  <c:v>169.38</c:v>
                </c:pt>
                <c:pt idx="1763">
                  <c:v>179.39000000000001</c:v>
                </c:pt>
                <c:pt idx="1764">
                  <c:v>164.38</c:v>
                </c:pt>
                <c:pt idx="1765">
                  <c:v>176.74</c:v>
                </c:pt>
                <c:pt idx="1766">
                  <c:v>176.74</c:v>
                </c:pt>
                <c:pt idx="1767">
                  <c:v>171.71</c:v>
                </c:pt>
                <c:pt idx="1768">
                  <c:v>182.035</c:v>
                </c:pt>
                <c:pt idx="1769">
                  <c:v>171.71</c:v>
                </c:pt>
                <c:pt idx="1770">
                  <c:v>179.24</c:v>
                </c:pt>
                <c:pt idx="1771">
                  <c:v>155.03000000000003</c:v>
                </c:pt>
                <c:pt idx="1772">
                  <c:v>174.18</c:v>
                </c:pt>
                <c:pt idx="1773">
                  <c:v>181.98</c:v>
                </c:pt>
                <c:pt idx="1774">
                  <c:v>166.74</c:v>
                </c:pt>
                <c:pt idx="1775">
                  <c:v>181.89500000000001</c:v>
                </c:pt>
                <c:pt idx="1776">
                  <c:v>171.58500000000001</c:v>
                </c:pt>
                <c:pt idx="1777">
                  <c:v>176.76000000000002</c:v>
                </c:pt>
                <c:pt idx="1778">
                  <c:v>164.35500000000002</c:v>
                </c:pt>
                <c:pt idx="1779">
                  <c:v>176.85499999999999</c:v>
                </c:pt>
                <c:pt idx="1780">
                  <c:v>176.85499999999999</c:v>
                </c:pt>
                <c:pt idx="1781">
                  <c:v>176.76000000000002</c:v>
                </c:pt>
                <c:pt idx="1782">
                  <c:v>204.655</c:v>
                </c:pt>
                <c:pt idx="1783">
                  <c:v>166.76000000000002</c:v>
                </c:pt>
                <c:pt idx="1784">
                  <c:v>181.93</c:v>
                </c:pt>
                <c:pt idx="1785">
                  <c:v>171.61500000000001</c:v>
                </c:pt>
                <c:pt idx="1786">
                  <c:v>174.08500000000001</c:v>
                </c:pt>
                <c:pt idx="1787">
                  <c:v>158.68000000000004</c:v>
                </c:pt>
                <c:pt idx="1788">
                  <c:v>178.16000000000003</c:v>
                </c:pt>
                <c:pt idx="1789">
                  <c:v>186.08</c:v>
                </c:pt>
                <c:pt idx="1790">
                  <c:v>174.90000000000003</c:v>
                </c:pt>
                <c:pt idx="1791">
                  <c:v>179.85500000000002</c:v>
                </c:pt>
                <c:pt idx="1792">
                  <c:v>169.72000000000003</c:v>
                </c:pt>
                <c:pt idx="1793">
                  <c:v>179.95500000000004</c:v>
                </c:pt>
                <c:pt idx="1794">
                  <c:v>169.81000000000003</c:v>
                </c:pt>
                <c:pt idx="1795">
                  <c:v>177.46000000000004</c:v>
                </c:pt>
                <c:pt idx="1796">
                  <c:v>183</c:v>
                </c:pt>
                <c:pt idx="1797">
                  <c:v>180.36</c:v>
                </c:pt>
                <c:pt idx="1798">
                  <c:v>180.34</c:v>
                </c:pt>
                <c:pt idx="1799">
                  <c:v>175.18</c:v>
                </c:pt>
                <c:pt idx="1800">
                  <c:v>185.57500000000002</c:v>
                </c:pt>
                <c:pt idx="1801">
                  <c:v>167.67000000000002</c:v>
                </c:pt>
                <c:pt idx="1802">
                  <c:v>183.71499999999997</c:v>
                </c:pt>
                <c:pt idx="1803">
                  <c:v>186.39499999999998</c:v>
                </c:pt>
                <c:pt idx="1804">
                  <c:v>181.07499999999999</c:v>
                </c:pt>
                <c:pt idx="1805">
                  <c:v>193.48000000000002</c:v>
                </c:pt>
                <c:pt idx="1806">
                  <c:v>179.875</c:v>
                </c:pt>
                <c:pt idx="1807">
                  <c:v>187.715</c:v>
                </c:pt>
                <c:pt idx="1808">
                  <c:v>177.095</c:v>
                </c:pt>
                <c:pt idx="1809">
                  <c:v>187.85499999999999</c:v>
                </c:pt>
                <c:pt idx="1810">
                  <c:v>185.13499999999999</c:v>
                </c:pt>
                <c:pt idx="1811">
                  <c:v>185.13499999999999</c:v>
                </c:pt>
                <c:pt idx="1812">
                  <c:v>196.21</c:v>
                </c:pt>
                <c:pt idx="1813">
                  <c:v>179.76999999999998</c:v>
                </c:pt>
                <c:pt idx="1814">
                  <c:v>190.6</c:v>
                </c:pt>
                <c:pt idx="1815">
                  <c:v>182.44499999999999</c:v>
                </c:pt>
                <c:pt idx="1816">
                  <c:v>190.56</c:v>
                </c:pt>
                <c:pt idx="1817">
                  <c:v>179.76999999999998</c:v>
                </c:pt>
                <c:pt idx="1818">
                  <c:v>190.56</c:v>
                </c:pt>
                <c:pt idx="1819">
                  <c:v>193.29000000000002</c:v>
                </c:pt>
                <c:pt idx="1820">
                  <c:v>190.49</c:v>
                </c:pt>
                <c:pt idx="1821">
                  <c:v>278.58500000000004</c:v>
                </c:pt>
                <c:pt idx="1822">
                  <c:v>184.96</c:v>
                </c:pt>
                <c:pt idx="1823">
                  <c:v>195.97500000000002</c:v>
                </c:pt>
                <c:pt idx="1824">
                  <c:v>185.30500000000001</c:v>
                </c:pt>
                <c:pt idx="1825">
                  <c:v>193.42000000000002</c:v>
                </c:pt>
                <c:pt idx="1826">
                  <c:v>185.78499999999997</c:v>
                </c:pt>
                <c:pt idx="1827">
                  <c:v>199.72000000000003</c:v>
                </c:pt>
                <c:pt idx="1828">
                  <c:v>203.315</c:v>
                </c:pt>
                <c:pt idx="1829">
                  <c:v>204.34</c:v>
                </c:pt>
                <c:pt idx="1830">
                  <c:v>214.33000000000004</c:v>
                </c:pt>
                <c:pt idx="1831">
                  <c:v>204.11500000000004</c:v>
                </c:pt>
                <c:pt idx="1832">
                  <c:v>281.41000000000003</c:v>
                </c:pt>
                <c:pt idx="1833">
                  <c:v>207.23999999999998</c:v>
                </c:pt>
                <c:pt idx="1834">
                  <c:v>217.17500000000001</c:v>
                </c:pt>
                <c:pt idx="1835">
                  <c:v>208.72499999999999</c:v>
                </c:pt>
                <c:pt idx="1836">
                  <c:v>221.875</c:v>
                </c:pt>
                <c:pt idx="1837">
                  <c:v>200.655</c:v>
                </c:pt>
                <c:pt idx="1838">
                  <c:v>210.405</c:v>
                </c:pt>
                <c:pt idx="1839">
                  <c:v>207.11499999999998</c:v>
                </c:pt>
                <c:pt idx="1840">
                  <c:v>201.23999999999998</c:v>
                </c:pt>
                <c:pt idx="1841">
                  <c:v>206.86</c:v>
                </c:pt>
                <c:pt idx="1842">
                  <c:v>191.85500000000005</c:v>
                </c:pt>
                <c:pt idx="1843">
                  <c:v>199.89500000000004</c:v>
                </c:pt>
                <c:pt idx="1844">
                  <c:v>181.38499999999999</c:v>
                </c:pt>
                <c:pt idx="1845">
                  <c:v>190.875</c:v>
                </c:pt>
                <c:pt idx="1846">
                  <c:v>176.375</c:v>
                </c:pt>
                <c:pt idx="1847">
                  <c:v>184.64499999999998</c:v>
                </c:pt>
                <c:pt idx="1848">
                  <c:v>171.86499999999998</c:v>
                </c:pt>
                <c:pt idx="1849">
                  <c:v>182.005</c:v>
                </c:pt>
                <c:pt idx="1850">
                  <c:v>187.67500000000001</c:v>
                </c:pt>
                <c:pt idx="1851">
                  <c:v>190.39500000000001</c:v>
                </c:pt>
                <c:pt idx="1852">
                  <c:v>201.76500000000001</c:v>
                </c:pt>
                <c:pt idx="1853">
                  <c:v>184.745</c:v>
                </c:pt>
                <c:pt idx="1854">
                  <c:v>198.26</c:v>
                </c:pt>
                <c:pt idx="1855">
                  <c:v>181.83999999999997</c:v>
                </c:pt>
                <c:pt idx="1856">
                  <c:v>192.21499999999997</c:v>
                </c:pt>
                <c:pt idx="1857">
                  <c:v>173.98499999999999</c:v>
                </c:pt>
                <c:pt idx="1858">
                  <c:v>186.97499999999999</c:v>
                </c:pt>
                <c:pt idx="1859">
                  <c:v>195.02999999999997</c:v>
                </c:pt>
                <c:pt idx="1860">
                  <c:v>189.47499999999999</c:v>
                </c:pt>
                <c:pt idx="1861">
                  <c:v>189.75</c:v>
                </c:pt>
                <c:pt idx="1862">
                  <c:v>183.64500000000004</c:v>
                </c:pt>
                <c:pt idx="1863">
                  <c:v>189.05000000000004</c:v>
                </c:pt>
                <c:pt idx="1864">
                  <c:v>175.64500000000001</c:v>
                </c:pt>
                <c:pt idx="1865">
                  <c:v>186.10000000000002</c:v>
                </c:pt>
                <c:pt idx="1866">
                  <c:v>194.43500000000003</c:v>
                </c:pt>
                <c:pt idx="1867">
                  <c:v>180.84000000000003</c:v>
                </c:pt>
                <c:pt idx="1868">
                  <c:v>206.16000000000003</c:v>
                </c:pt>
                <c:pt idx="1869">
                  <c:v>183.54500000000002</c:v>
                </c:pt>
                <c:pt idx="1870">
                  <c:v>183.54500000000002</c:v>
                </c:pt>
                <c:pt idx="1871">
                  <c:v>178.31000000000003</c:v>
                </c:pt>
                <c:pt idx="1872">
                  <c:v>188.94000000000003</c:v>
                </c:pt>
                <c:pt idx="1873">
                  <c:v>186.22000000000003</c:v>
                </c:pt>
                <c:pt idx="1874">
                  <c:v>185.52</c:v>
                </c:pt>
                <c:pt idx="1875">
                  <c:v>196.785</c:v>
                </c:pt>
                <c:pt idx="1876">
                  <c:v>177.72500000000002</c:v>
                </c:pt>
                <c:pt idx="1877">
                  <c:v>185.76</c:v>
                </c:pt>
                <c:pt idx="1878">
                  <c:v>173.37</c:v>
                </c:pt>
                <c:pt idx="1879">
                  <c:v>181.625</c:v>
                </c:pt>
                <c:pt idx="1880">
                  <c:v>170.53000000000003</c:v>
                </c:pt>
                <c:pt idx="1881">
                  <c:v>180.64000000000001</c:v>
                </c:pt>
                <c:pt idx="1882">
                  <c:v>167.76499999999999</c:v>
                </c:pt>
                <c:pt idx="1883">
                  <c:v>184.84000000000003</c:v>
                </c:pt>
                <c:pt idx="1884">
                  <c:v>186.35000000000002</c:v>
                </c:pt>
                <c:pt idx="1885">
                  <c:v>184.57000000000002</c:v>
                </c:pt>
                <c:pt idx="1886">
                  <c:v>193.41</c:v>
                </c:pt>
                <c:pt idx="1887">
                  <c:v>181.32999999999998</c:v>
                </c:pt>
                <c:pt idx="1888">
                  <c:v>191.67000000000002</c:v>
                </c:pt>
                <c:pt idx="1889">
                  <c:v>180.435</c:v>
                </c:pt>
                <c:pt idx="1890">
                  <c:v>193.52500000000001</c:v>
                </c:pt>
                <c:pt idx="1891">
                  <c:v>173.685</c:v>
                </c:pt>
                <c:pt idx="1892">
                  <c:v>188.215</c:v>
                </c:pt>
                <c:pt idx="1893">
                  <c:v>197.24000000000004</c:v>
                </c:pt>
                <c:pt idx="1894">
                  <c:v>191.92500000000004</c:v>
                </c:pt>
                <c:pt idx="1895">
                  <c:v>194.56000000000003</c:v>
                </c:pt>
                <c:pt idx="1896">
                  <c:v>184.01499999999999</c:v>
                </c:pt>
                <c:pt idx="1897">
                  <c:v>194.49499999999998</c:v>
                </c:pt>
                <c:pt idx="1898">
                  <c:v>174.09</c:v>
                </c:pt>
                <c:pt idx="1899">
                  <c:v>185.57500000000002</c:v>
                </c:pt>
                <c:pt idx="1900">
                  <c:v>193.68</c:v>
                </c:pt>
                <c:pt idx="1901">
                  <c:v>180.48500000000001</c:v>
                </c:pt>
                <c:pt idx="1902">
                  <c:v>224.32500000000002</c:v>
                </c:pt>
                <c:pt idx="1903">
                  <c:v>181.61500000000004</c:v>
                </c:pt>
                <c:pt idx="1904">
                  <c:v>186.75500000000002</c:v>
                </c:pt>
                <c:pt idx="1905">
                  <c:v>177.20500000000001</c:v>
                </c:pt>
                <c:pt idx="1906">
                  <c:v>182.27500000000001</c:v>
                </c:pt>
                <c:pt idx="1907">
                  <c:v>182.32500000000002</c:v>
                </c:pt>
                <c:pt idx="1908">
                  <c:v>179.77</c:v>
                </c:pt>
                <c:pt idx="1909">
                  <c:v>195.67000000000002</c:v>
                </c:pt>
                <c:pt idx="1910">
                  <c:v>177.20500000000001</c:v>
                </c:pt>
                <c:pt idx="1911">
                  <c:v>185.41000000000003</c:v>
                </c:pt>
                <c:pt idx="1912">
                  <c:v>175.17000000000002</c:v>
                </c:pt>
                <c:pt idx="1913">
                  <c:v>177.685</c:v>
                </c:pt>
                <c:pt idx="1914">
                  <c:v>167.05</c:v>
                </c:pt>
                <c:pt idx="1915">
                  <c:v>182.02</c:v>
                </c:pt>
                <c:pt idx="1916">
                  <c:v>184.66</c:v>
                </c:pt>
                <c:pt idx="1917">
                  <c:v>172.96</c:v>
                </c:pt>
                <c:pt idx="1918">
                  <c:v>183.26</c:v>
                </c:pt>
                <c:pt idx="1919">
                  <c:v>170.48500000000001</c:v>
                </c:pt>
                <c:pt idx="1920">
                  <c:v>175.47500000000002</c:v>
                </c:pt>
                <c:pt idx="1921">
                  <c:v>180.67500000000001</c:v>
                </c:pt>
                <c:pt idx="1922">
                  <c:v>178.07500000000002</c:v>
                </c:pt>
                <c:pt idx="1923">
                  <c:v>180.67500000000001</c:v>
                </c:pt>
                <c:pt idx="1924">
                  <c:v>172.96</c:v>
                </c:pt>
                <c:pt idx="1925">
                  <c:v>185.935</c:v>
                </c:pt>
                <c:pt idx="1926">
                  <c:v>168.00500000000002</c:v>
                </c:pt>
                <c:pt idx="1927">
                  <c:v>180.57</c:v>
                </c:pt>
                <c:pt idx="1928">
                  <c:v>180.52</c:v>
                </c:pt>
                <c:pt idx="1929">
                  <c:v>175.38000000000002</c:v>
                </c:pt>
                <c:pt idx="1930">
                  <c:v>184.43</c:v>
                </c:pt>
                <c:pt idx="1931">
                  <c:v>176.53</c:v>
                </c:pt>
                <c:pt idx="1932">
                  <c:v>181.75500000000002</c:v>
                </c:pt>
                <c:pt idx="1933">
                  <c:v>169.14500000000001</c:v>
                </c:pt>
                <c:pt idx="1934">
                  <c:v>181.92500000000001</c:v>
                </c:pt>
                <c:pt idx="1935">
                  <c:v>164.20500000000001</c:v>
                </c:pt>
                <c:pt idx="1936">
                  <c:v>179.87</c:v>
                </c:pt>
                <c:pt idx="1937">
                  <c:v>187.90000000000003</c:v>
                </c:pt>
                <c:pt idx="1938">
                  <c:v>177.28000000000003</c:v>
                </c:pt>
                <c:pt idx="1939">
                  <c:v>182.50500000000002</c:v>
                </c:pt>
                <c:pt idx="1940">
                  <c:v>177.28000000000003</c:v>
                </c:pt>
                <c:pt idx="1941">
                  <c:v>182.50500000000002</c:v>
                </c:pt>
                <c:pt idx="1942">
                  <c:v>172.21</c:v>
                </c:pt>
                <c:pt idx="1943">
                  <c:v>182.50500000000002</c:v>
                </c:pt>
                <c:pt idx="1944">
                  <c:v>179.82000000000002</c:v>
                </c:pt>
                <c:pt idx="1945">
                  <c:v>178.63</c:v>
                </c:pt>
                <c:pt idx="1946">
                  <c:v>222.01500000000001</c:v>
                </c:pt>
                <c:pt idx="1947">
                  <c:v>176.03</c:v>
                </c:pt>
                <c:pt idx="1948">
                  <c:v>186.47499999999999</c:v>
                </c:pt>
                <c:pt idx="1949">
                  <c:v>178.58</c:v>
                </c:pt>
                <c:pt idx="1950">
                  <c:v>183.80500000000001</c:v>
                </c:pt>
                <c:pt idx="1951">
                  <c:v>168.72</c:v>
                </c:pt>
                <c:pt idx="1952">
                  <c:v>186.6</c:v>
                </c:pt>
                <c:pt idx="1953">
                  <c:v>189.315</c:v>
                </c:pt>
                <c:pt idx="1954">
                  <c:v>181.47</c:v>
                </c:pt>
                <c:pt idx="1955">
                  <c:v>189.49</c:v>
                </c:pt>
                <c:pt idx="1956">
                  <c:v>176.39500000000001</c:v>
                </c:pt>
                <c:pt idx="1957">
                  <c:v>189.86</c:v>
                </c:pt>
                <c:pt idx="1958">
                  <c:v>176.535</c:v>
                </c:pt>
                <c:pt idx="1959">
                  <c:v>184.29999999999998</c:v>
                </c:pt>
                <c:pt idx="1960">
                  <c:v>192.54499999999999</c:v>
                </c:pt>
                <c:pt idx="1961">
                  <c:v>184.405</c:v>
                </c:pt>
                <c:pt idx="1962">
                  <c:v>189.79</c:v>
                </c:pt>
                <c:pt idx="1963">
                  <c:v>184.405</c:v>
                </c:pt>
                <c:pt idx="1964">
                  <c:v>192.54499999999999</c:v>
                </c:pt>
                <c:pt idx="1965">
                  <c:v>176.51999999999998</c:v>
                </c:pt>
                <c:pt idx="1966">
                  <c:v>189.36500000000001</c:v>
                </c:pt>
                <c:pt idx="1967">
                  <c:v>189.36500000000001</c:v>
                </c:pt>
                <c:pt idx="1968">
                  <c:v>186.655</c:v>
                </c:pt>
                <c:pt idx="1969">
                  <c:v>200.54</c:v>
                </c:pt>
                <c:pt idx="1970">
                  <c:v>186.57</c:v>
                </c:pt>
                <c:pt idx="1971">
                  <c:v>189.27999999999997</c:v>
                </c:pt>
                <c:pt idx="1972">
                  <c:v>183.95</c:v>
                </c:pt>
                <c:pt idx="1973">
                  <c:v>192.09</c:v>
                </c:pt>
                <c:pt idx="1974">
                  <c:v>183.89999999999998</c:v>
                </c:pt>
                <c:pt idx="1975">
                  <c:v>188.57999999999998</c:v>
                </c:pt>
                <c:pt idx="1976">
                  <c:v>196.97000000000003</c:v>
                </c:pt>
                <c:pt idx="1977">
                  <c:v>186.03</c:v>
                </c:pt>
                <c:pt idx="1978">
                  <c:v>201.43500000000003</c:v>
                </c:pt>
                <c:pt idx="1979">
                  <c:v>190.035</c:v>
                </c:pt>
                <c:pt idx="1980">
                  <c:v>198.43</c:v>
                </c:pt>
                <c:pt idx="1981">
                  <c:v>187.27</c:v>
                </c:pt>
                <c:pt idx="1982">
                  <c:v>201.25000000000003</c:v>
                </c:pt>
                <c:pt idx="1983">
                  <c:v>201.25000000000003</c:v>
                </c:pt>
                <c:pt idx="1984">
                  <c:v>197.65</c:v>
                </c:pt>
                <c:pt idx="1985">
                  <c:v>209.43500000000003</c:v>
                </c:pt>
                <c:pt idx="1986">
                  <c:v>189.25500000000002</c:v>
                </c:pt>
                <c:pt idx="1987">
                  <c:v>201.51500000000001</c:v>
                </c:pt>
                <c:pt idx="1988">
                  <c:v>193.13499999999999</c:v>
                </c:pt>
                <c:pt idx="1989">
                  <c:v>198.77000000000004</c:v>
                </c:pt>
                <c:pt idx="1990">
                  <c:v>204.57999999999998</c:v>
                </c:pt>
                <c:pt idx="1991">
                  <c:v>201.58</c:v>
                </c:pt>
                <c:pt idx="1992">
                  <c:v>226.26000000000002</c:v>
                </c:pt>
                <c:pt idx="1993">
                  <c:v>195.86</c:v>
                </c:pt>
                <c:pt idx="1994">
                  <c:v>207.47500000000002</c:v>
                </c:pt>
                <c:pt idx="1995">
                  <c:v>190.60000000000002</c:v>
                </c:pt>
                <c:pt idx="1996">
                  <c:v>201.89500000000001</c:v>
                </c:pt>
                <c:pt idx="1997">
                  <c:v>185.20500000000001</c:v>
                </c:pt>
                <c:pt idx="1998">
                  <c:v>195.73000000000002</c:v>
                </c:pt>
                <c:pt idx="1999">
                  <c:v>206.73500000000001</c:v>
                </c:pt>
                <c:pt idx="2000">
                  <c:v>198.09500000000003</c:v>
                </c:pt>
                <c:pt idx="2001">
                  <c:v>200.98000000000002</c:v>
                </c:pt>
                <c:pt idx="2002">
                  <c:v>192.59000000000003</c:v>
                </c:pt>
                <c:pt idx="2003">
                  <c:v>204.04000000000002</c:v>
                </c:pt>
                <c:pt idx="2004">
                  <c:v>181.82000000000002</c:v>
                </c:pt>
                <c:pt idx="2005">
                  <c:v>201.70000000000002</c:v>
                </c:pt>
                <c:pt idx="2006">
                  <c:v>204.63000000000002</c:v>
                </c:pt>
                <c:pt idx="2007">
                  <c:v>192.86500000000001</c:v>
                </c:pt>
                <c:pt idx="2008">
                  <c:v>256.04000000000002</c:v>
                </c:pt>
                <c:pt idx="2009">
                  <c:v>194.56000000000003</c:v>
                </c:pt>
                <c:pt idx="2010">
                  <c:v>200.28500000000003</c:v>
                </c:pt>
                <c:pt idx="2011">
                  <c:v>188.95</c:v>
                </c:pt>
                <c:pt idx="2012">
                  <c:v>200.22499999999999</c:v>
                </c:pt>
                <c:pt idx="2013">
                  <c:v>197.34</c:v>
                </c:pt>
                <c:pt idx="2014">
                  <c:v>194.62</c:v>
                </c:pt>
                <c:pt idx="2015">
                  <c:v>209.27500000000001</c:v>
                </c:pt>
                <c:pt idx="2016">
                  <c:v>186.4</c:v>
                </c:pt>
                <c:pt idx="2017">
                  <c:v>199.01</c:v>
                </c:pt>
                <c:pt idx="2018">
                  <c:v>187.495</c:v>
                </c:pt>
                <c:pt idx="2019">
                  <c:v>193.04500000000002</c:v>
                </c:pt>
                <c:pt idx="2020">
                  <c:v>179.89000000000001</c:v>
                </c:pt>
                <c:pt idx="2021">
                  <c:v>193.54500000000002</c:v>
                </c:pt>
                <c:pt idx="2022">
                  <c:v>196.39000000000001</c:v>
                </c:pt>
                <c:pt idx="2023">
                  <c:v>188.25</c:v>
                </c:pt>
                <c:pt idx="2024">
                  <c:v>199.52500000000001</c:v>
                </c:pt>
                <c:pt idx="2025">
                  <c:v>185.64500000000001</c:v>
                </c:pt>
                <c:pt idx="2026">
                  <c:v>193.92000000000002</c:v>
                </c:pt>
                <c:pt idx="2027">
                  <c:v>182.97</c:v>
                </c:pt>
                <c:pt idx="2028">
                  <c:v>188.30500000000004</c:v>
                </c:pt>
                <c:pt idx="2029">
                  <c:v>193.86000000000004</c:v>
                </c:pt>
                <c:pt idx="2030">
                  <c:v>191.17500000000001</c:v>
                </c:pt>
                <c:pt idx="2031">
                  <c:v>279.39</c:v>
                </c:pt>
                <c:pt idx="2032">
                  <c:v>185.59000000000003</c:v>
                </c:pt>
                <c:pt idx="2033">
                  <c:v>196.70000000000002</c:v>
                </c:pt>
                <c:pt idx="2034">
                  <c:v>180.29000000000002</c:v>
                </c:pt>
                <c:pt idx="2035">
                  <c:v>191.51500000000001</c:v>
                </c:pt>
                <c:pt idx="2036">
                  <c:v>191.51500000000001</c:v>
                </c:pt>
                <c:pt idx="2037">
                  <c:v>185.97500000000005</c:v>
                </c:pt>
                <c:pt idx="2038">
                  <c:v>199.97500000000005</c:v>
                </c:pt>
                <c:pt idx="2039">
                  <c:v>185.815</c:v>
                </c:pt>
                <c:pt idx="2040">
                  <c:v>194.07000000000002</c:v>
                </c:pt>
                <c:pt idx="2041">
                  <c:v>182.45</c:v>
                </c:pt>
                <c:pt idx="2042">
                  <c:v>193.315</c:v>
                </c:pt>
                <c:pt idx="2043">
                  <c:v>172.14000000000001</c:v>
                </c:pt>
                <c:pt idx="2044">
                  <c:v>190.52</c:v>
                </c:pt>
                <c:pt idx="2045">
                  <c:v>193.315</c:v>
                </c:pt>
                <c:pt idx="2046">
                  <c:v>182.29500000000002</c:v>
                </c:pt>
                <c:pt idx="2047">
                  <c:v>193.5</c:v>
                </c:pt>
                <c:pt idx="2048">
                  <c:v>182.59500000000003</c:v>
                </c:pt>
                <c:pt idx="2049">
                  <c:v>190.78000000000003</c:v>
                </c:pt>
                <c:pt idx="2050">
                  <c:v>177.155</c:v>
                </c:pt>
                <c:pt idx="2051">
                  <c:v>187.785</c:v>
                </c:pt>
                <c:pt idx="2052">
                  <c:v>187.785</c:v>
                </c:pt>
                <c:pt idx="2053">
                  <c:v>184.97</c:v>
                </c:pt>
                <c:pt idx="2054">
                  <c:v>217.11499999999998</c:v>
                </c:pt>
                <c:pt idx="2055">
                  <c:v>179.685</c:v>
                </c:pt>
                <c:pt idx="2056">
                  <c:v>194.03</c:v>
                </c:pt>
                <c:pt idx="2057">
                  <c:v>185.78</c:v>
                </c:pt>
                <c:pt idx="2058">
                  <c:v>191.065</c:v>
                </c:pt>
                <c:pt idx="2059">
                  <c:v>170.255</c:v>
                </c:pt>
                <c:pt idx="2060">
                  <c:v>191.02500000000001</c:v>
                </c:pt>
                <c:pt idx="2061">
                  <c:v>199.51</c:v>
                </c:pt>
                <c:pt idx="2062">
                  <c:v>185.51499999999999</c:v>
                </c:pt>
                <c:pt idx="2063">
                  <c:v>196.565</c:v>
                </c:pt>
                <c:pt idx="2064">
                  <c:v>177.66</c:v>
                </c:pt>
                <c:pt idx="2065">
                  <c:v>190.02500000000003</c:v>
                </c:pt>
                <c:pt idx="2066">
                  <c:v>176.72500000000002</c:v>
                </c:pt>
                <c:pt idx="2067">
                  <c:v>184.35500000000002</c:v>
                </c:pt>
                <c:pt idx="2068">
                  <c:v>193.26500000000001</c:v>
                </c:pt>
                <c:pt idx="2069">
                  <c:v>187.93</c:v>
                </c:pt>
                <c:pt idx="2070">
                  <c:v>196.28000000000003</c:v>
                </c:pt>
                <c:pt idx="2071">
                  <c:v>190.67000000000002</c:v>
                </c:pt>
                <c:pt idx="2072">
                  <c:v>199.09</c:v>
                </c:pt>
                <c:pt idx="2073">
                  <c:v>179.905</c:v>
                </c:pt>
                <c:pt idx="2074">
                  <c:v>190.11</c:v>
                </c:pt>
                <c:pt idx="2075">
                  <c:v>195.69000000000003</c:v>
                </c:pt>
                <c:pt idx="2076">
                  <c:v>187.33</c:v>
                </c:pt>
                <c:pt idx="2077">
                  <c:v>198.48500000000001</c:v>
                </c:pt>
                <c:pt idx="2078">
                  <c:v>187.33</c:v>
                </c:pt>
                <c:pt idx="2079">
                  <c:v>190.44500000000002</c:v>
                </c:pt>
                <c:pt idx="2080">
                  <c:v>182.36500000000001</c:v>
                </c:pt>
                <c:pt idx="2081">
                  <c:v>193.22500000000002</c:v>
                </c:pt>
                <c:pt idx="2082">
                  <c:v>185.01500000000001</c:v>
                </c:pt>
                <c:pt idx="2083">
                  <c:v>187.75</c:v>
                </c:pt>
                <c:pt idx="2084">
                  <c:v>198.95500000000001</c:v>
                </c:pt>
                <c:pt idx="2085">
                  <c:v>185.05500000000001</c:v>
                </c:pt>
                <c:pt idx="2086">
                  <c:v>194.70499999999998</c:v>
                </c:pt>
                <c:pt idx="2087">
                  <c:v>181.01500000000001</c:v>
                </c:pt>
                <c:pt idx="2088">
                  <c:v>189.32500000000002</c:v>
                </c:pt>
                <c:pt idx="2089">
                  <c:v>178.60499999999999</c:v>
                </c:pt>
                <c:pt idx="2090">
                  <c:v>191.82500000000002</c:v>
                </c:pt>
                <c:pt idx="2091">
                  <c:v>191.82500000000002</c:v>
                </c:pt>
                <c:pt idx="2092">
                  <c:v>186.31</c:v>
                </c:pt>
                <c:pt idx="2093">
                  <c:v>197.88499999999999</c:v>
                </c:pt>
                <c:pt idx="2094">
                  <c:v>181.29</c:v>
                </c:pt>
                <c:pt idx="2095">
                  <c:v>197.18</c:v>
                </c:pt>
                <c:pt idx="2096">
                  <c:v>183.46999999999997</c:v>
                </c:pt>
                <c:pt idx="2097">
                  <c:v>188.81499999999997</c:v>
                </c:pt>
                <c:pt idx="2098">
                  <c:v>191.55499999999998</c:v>
                </c:pt>
                <c:pt idx="2099">
                  <c:v>191.55499999999998</c:v>
                </c:pt>
                <c:pt idx="2100">
                  <c:v>211.83</c:v>
                </c:pt>
                <c:pt idx="2101">
                  <c:v>188.70500000000001</c:v>
                </c:pt>
                <c:pt idx="2102">
                  <c:v>200.17499999999998</c:v>
                </c:pt>
                <c:pt idx="2103">
                  <c:v>183.57499999999999</c:v>
                </c:pt>
                <c:pt idx="2104">
                  <c:v>194.35499999999996</c:v>
                </c:pt>
                <c:pt idx="2105">
                  <c:v>178.27499999999998</c:v>
                </c:pt>
                <c:pt idx="2106">
                  <c:v>191.57</c:v>
                </c:pt>
                <c:pt idx="2107">
                  <c:v>200.23500000000001</c:v>
                </c:pt>
                <c:pt idx="2108">
                  <c:v>194.52500000000001</c:v>
                </c:pt>
                <c:pt idx="2109">
                  <c:v>197.34499999999997</c:v>
                </c:pt>
                <c:pt idx="2110">
                  <c:v>188.97499999999997</c:v>
                </c:pt>
                <c:pt idx="2111">
                  <c:v>200.28</c:v>
                </c:pt>
                <c:pt idx="2112">
                  <c:v>181.035</c:v>
                </c:pt>
                <c:pt idx="2113">
                  <c:v>197.57499999999999</c:v>
                </c:pt>
                <c:pt idx="2114">
                  <c:v>197.57499999999999</c:v>
                </c:pt>
                <c:pt idx="2115">
                  <c:v>191.95</c:v>
                </c:pt>
                <c:pt idx="2116">
                  <c:v>238.32999999999998</c:v>
                </c:pt>
                <c:pt idx="2117">
                  <c:v>194.56999999999996</c:v>
                </c:pt>
                <c:pt idx="2118">
                  <c:v>197.26499999999999</c:v>
                </c:pt>
                <c:pt idx="2119">
                  <c:v>188.91499999999996</c:v>
                </c:pt>
                <c:pt idx="2120">
                  <c:v>203.23999999999998</c:v>
                </c:pt>
                <c:pt idx="2121">
                  <c:v>200.31999999999996</c:v>
                </c:pt>
                <c:pt idx="2122">
                  <c:v>197.74499999999998</c:v>
                </c:pt>
                <c:pt idx="2123">
                  <c:v>209.64499999999998</c:v>
                </c:pt>
                <c:pt idx="2124">
                  <c:v>195.03</c:v>
                </c:pt>
                <c:pt idx="2125">
                  <c:v>205.81</c:v>
                </c:pt>
                <c:pt idx="2126">
                  <c:v>194.2</c:v>
                </c:pt>
                <c:pt idx="2127">
                  <c:v>199.91499999999999</c:v>
                </c:pt>
                <c:pt idx="2128">
                  <c:v>188.655</c:v>
                </c:pt>
                <c:pt idx="2129">
                  <c:v>202.84</c:v>
                </c:pt>
                <c:pt idx="2130">
                  <c:v>205.73499999999999</c:v>
                </c:pt>
                <c:pt idx="2131">
                  <c:v>194.13</c:v>
                </c:pt>
                <c:pt idx="2132">
                  <c:v>205.58999999999997</c:v>
                </c:pt>
                <c:pt idx="2133">
                  <c:v>193.99999999999997</c:v>
                </c:pt>
                <c:pt idx="2134">
                  <c:v>202.62499999999997</c:v>
                </c:pt>
                <c:pt idx="2135">
                  <c:v>205.54</c:v>
                </c:pt>
                <c:pt idx="2136">
                  <c:v>205.54</c:v>
                </c:pt>
                <c:pt idx="2137">
                  <c:v>275.54500000000002</c:v>
                </c:pt>
                <c:pt idx="2138">
                  <c:v>200.04</c:v>
                </c:pt>
                <c:pt idx="2139">
                  <c:v>211.73499999999999</c:v>
                </c:pt>
                <c:pt idx="2140">
                  <c:v>191.28</c:v>
                </c:pt>
                <c:pt idx="2141">
                  <c:v>205.67</c:v>
                </c:pt>
                <c:pt idx="2142">
                  <c:v>208.81</c:v>
                </c:pt>
                <c:pt idx="2143">
                  <c:v>202.83</c:v>
                </c:pt>
                <c:pt idx="2144">
                  <c:v>218.2</c:v>
                </c:pt>
                <c:pt idx="2145">
                  <c:v>205.85999999999999</c:v>
                </c:pt>
                <c:pt idx="2146">
                  <c:v>205.58999999999997</c:v>
                </c:pt>
                <c:pt idx="2147">
                  <c:v>199.70499999999998</c:v>
                </c:pt>
                <c:pt idx="2148">
                  <c:v>214.75499999999997</c:v>
                </c:pt>
                <c:pt idx="2149">
                  <c:v>191.39000000000001</c:v>
                </c:pt>
                <c:pt idx="2150">
                  <c:v>208.51000000000002</c:v>
                </c:pt>
                <c:pt idx="2151">
                  <c:v>217.76</c:v>
                </c:pt>
                <c:pt idx="2152">
                  <c:v>202.465</c:v>
                </c:pt>
                <c:pt idx="2153">
                  <c:v>216.20499999999998</c:v>
                </c:pt>
                <c:pt idx="2154">
                  <c:v>203.89</c:v>
                </c:pt>
                <c:pt idx="2155">
                  <c:v>209.95499999999998</c:v>
                </c:pt>
                <c:pt idx="2156">
                  <c:v>198.20500000000001</c:v>
                </c:pt>
                <c:pt idx="2157">
                  <c:v>213.27500000000001</c:v>
                </c:pt>
                <c:pt idx="2158">
                  <c:v>209.95499999999998</c:v>
                </c:pt>
                <c:pt idx="2159">
                  <c:v>207.6</c:v>
                </c:pt>
                <c:pt idx="2160">
                  <c:v>243.82000000000002</c:v>
                </c:pt>
                <c:pt idx="2161">
                  <c:v>201.625</c:v>
                </c:pt>
                <c:pt idx="2162">
                  <c:v>212.13499999999999</c:v>
                </c:pt>
                <c:pt idx="2163">
                  <c:v>206.07</c:v>
                </c:pt>
                <c:pt idx="2164">
                  <c:v>212.13499999999999</c:v>
                </c:pt>
                <c:pt idx="2165">
                  <c:v>191.96</c:v>
                </c:pt>
                <c:pt idx="2166">
                  <c:v>215.58500000000001</c:v>
                </c:pt>
                <c:pt idx="2167">
                  <c:v>218.53</c:v>
                </c:pt>
                <c:pt idx="2168">
                  <c:v>212.27</c:v>
                </c:pt>
                <c:pt idx="2169">
                  <c:v>228.11</c:v>
                </c:pt>
                <c:pt idx="2170">
                  <c:v>209.065</c:v>
                </c:pt>
                <c:pt idx="2171">
                  <c:v>224.815</c:v>
                </c:pt>
                <c:pt idx="2172">
                  <c:v>205.86500000000001</c:v>
                </c:pt>
                <c:pt idx="2173">
                  <c:v>221.35500000000002</c:v>
                </c:pt>
                <c:pt idx="2174">
                  <c:v>224.66499999999999</c:v>
                </c:pt>
                <c:pt idx="2175">
                  <c:v>224.66499999999999</c:v>
                </c:pt>
                <c:pt idx="2176">
                  <c:v>227.79</c:v>
                </c:pt>
                <c:pt idx="2177">
                  <c:v>218.07999999999998</c:v>
                </c:pt>
                <c:pt idx="2178">
                  <c:v>234.51</c:v>
                </c:pt>
                <c:pt idx="2179">
                  <c:v>231.215</c:v>
                </c:pt>
                <c:pt idx="2180">
                  <c:v>224.59</c:v>
                </c:pt>
                <c:pt idx="2181">
                  <c:v>241.77500000000001</c:v>
                </c:pt>
                <c:pt idx="2182">
                  <c:v>228.11500000000001</c:v>
                </c:pt>
                <c:pt idx="2183">
                  <c:v>234.845</c:v>
                </c:pt>
                <c:pt idx="2184">
                  <c:v>224.51499999999999</c:v>
                </c:pt>
                <c:pt idx="2185">
                  <c:v>237.95</c:v>
                </c:pt>
                <c:pt idx="2186">
                  <c:v>227.79</c:v>
                </c:pt>
                <c:pt idx="2187">
                  <c:v>234.51</c:v>
                </c:pt>
                <c:pt idx="2188">
                  <c:v>248.54</c:v>
                </c:pt>
                <c:pt idx="2189">
                  <c:v>224.505</c:v>
                </c:pt>
                <c:pt idx="2190">
                  <c:v>243.47000000000003</c:v>
                </c:pt>
                <c:pt idx="2191">
                  <c:v>229.64500000000001</c:v>
                </c:pt>
                <c:pt idx="2192">
                  <c:v>236.46000000000004</c:v>
                </c:pt>
                <c:pt idx="2193">
                  <c:v>219.87</c:v>
                </c:pt>
                <c:pt idx="2194">
                  <c:v>240.02</c:v>
                </c:pt>
                <c:pt idx="2195">
                  <c:v>240.11500000000004</c:v>
                </c:pt>
                <c:pt idx="2196">
                  <c:v>233.19500000000002</c:v>
                </c:pt>
                <c:pt idx="2197">
                  <c:v>247.14000000000001</c:v>
                </c:pt>
                <c:pt idx="2198">
                  <c:v>226.39000000000001</c:v>
                </c:pt>
                <c:pt idx="2199">
                  <c:v>235.91</c:v>
                </c:pt>
                <c:pt idx="2200">
                  <c:v>213.89000000000001</c:v>
                </c:pt>
                <c:pt idx="2201">
                  <c:v>233.82999999999998</c:v>
                </c:pt>
                <c:pt idx="2202">
                  <c:v>236.48000000000002</c:v>
                </c:pt>
                <c:pt idx="2203">
                  <c:v>232.14999999999998</c:v>
                </c:pt>
                <c:pt idx="2204">
                  <c:v>251.64000000000001</c:v>
                </c:pt>
                <c:pt idx="2205">
                  <c:v>235.87500000000003</c:v>
                </c:pt>
                <c:pt idx="2206">
                  <c:v>249.81</c:v>
                </c:pt>
                <c:pt idx="2207">
                  <c:v>236.42500000000001</c:v>
                </c:pt>
                <c:pt idx="2208">
                  <c:v>247.54499999999999</c:v>
                </c:pt>
                <c:pt idx="2209">
                  <c:v>245.685</c:v>
                </c:pt>
                <c:pt idx="2210">
                  <c:v>262.35000000000002</c:v>
                </c:pt>
                <c:pt idx="2211">
                  <c:v>236.125</c:v>
                </c:pt>
                <c:pt idx="2212">
                  <c:v>252.05500000000001</c:v>
                </c:pt>
                <c:pt idx="2213">
                  <c:v>251.42499999999998</c:v>
                </c:pt>
                <c:pt idx="2214">
                  <c:v>242.70500000000001</c:v>
                </c:pt>
                <c:pt idx="2215">
                  <c:v>249.91</c:v>
                </c:pt>
                <c:pt idx="2216">
                  <c:v>233.86999999999998</c:v>
                </c:pt>
                <c:pt idx="2217">
                  <c:v>243.72499999999999</c:v>
                </c:pt>
                <c:pt idx="2218">
                  <c:v>224.10499999999999</c:v>
                </c:pt>
                <c:pt idx="2219">
                  <c:v>240.60499999999999</c:v>
                </c:pt>
                <c:pt idx="2220">
                  <c:v>220.90499999999994</c:v>
                </c:pt>
                <c:pt idx="2221">
                  <c:v>229.57</c:v>
                </c:pt>
                <c:pt idx="2222">
                  <c:v>210.62500000000003</c:v>
                </c:pt>
                <c:pt idx="2223">
                  <c:v>226.35500000000002</c:v>
                </c:pt>
                <c:pt idx="2224">
                  <c:v>229.48500000000001</c:v>
                </c:pt>
                <c:pt idx="2225">
                  <c:v>232.815</c:v>
                </c:pt>
                <c:pt idx="2226">
                  <c:v>250.23500000000001</c:v>
                </c:pt>
                <c:pt idx="2227">
                  <c:v>225.80500000000001</c:v>
                </c:pt>
                <c:pt idx="2228">
                  <c:v>239.24</c:v>
                </c:pt>
                <c:pt idx="2229">
                  <c:v>216.30499999999998</c:v>
                </c:pt>
                <c:pt idx="2230">
                  <c:v>235.58999999999997</c:v>
                </c:pt>
                <c:pt idx="2231">
                  <c:v>212.82999999999998</c:v>
                </c:pt>
                <c:pt idx="2232">
                  <c:v>225.495</c:v>
                </c:pt>
                <c:pt idx="2233">
                  <c:v>238.53</c:v>
                </c:pt>
                <c:pt idx="2234">
                  <c:v>225.02</c:v>
                </c:pt>
                <c:pt idx="2235">
                  <c:v>231.64</c:v>
                </c:pt>
                <c:pt idx="2236">
                  <c:v>215.01999999999998</c:v>
                </c:pt>
                <c:pt idx="2237">
                  <c:v>231.17999999999998</c:v>
                </c:pt>
                <c:pt idx="2238">
                  <c:v>205.87999999999997</c:v>
                </c:pt>
                <c:pt idx="2239">
                  <c:v>226.85500000000002</c:v>
                </c:pt>
                <c:pt idx="2240">
                  <c:v>230.18</c:v>
                </c:pt>
                <c:pt idx="2241">
                  <c:v>217.155</c:v>
                </c:pt>
                <c:pt idx="2242">
                  <c:v>259.315</c:v>
                </c:pt>
                <c:pt idx="2243">
                  <c:v>220.97</c:v>
                </c:pt>
                <c:pt idx="2244">
                  <c:v>227.47499999999999</c:v>
                </c:pt>
                <c:pt idx="2245">
                  <c:v>213.10499999999996</c:v>
                </c:pt>
                <c:pt idx="2246">
                  <c:v>229.03999999999996</c:v>
                </c:pt>
                <c:pt idx="2247">
                  <c:v>225.75999999999996</c:v>
                </c:pt>
                <c:pt idx="2248">
                  <c:v>218.41499999999996</c:v>
                </c:pt>
                <c:pt idx="2249">
                  <c:v>238.21999999999997</c:v>
                </c:pt>
                <c:pt idx="2250">
                  <c:v>211.92499999999998</c:v>
                </c:pt>
                <c:pt idx="2251">
                  <c:v>227.095</c:v>
                </c:pt>
                <c:pt idx="2252">
                  <c:v>214.375</c:v>
                </c:pt>
                <c:pt idx="2253">
                  <c:v>217.5</c:v>
                </c:pt>
                <c:pt idx="2254">
                  <c:v>199.595</c:v>
                </c:pt>
                <c:pt idx="2255">
                  <c:v>220.89499999999998</c:v>
                </c:pt>
                <c:pt idx="2256">
                  <c:v>224.125</c:v>
                </c:pt>
                <c:pt idx="2257">
                  <c:v>214.57999999999998</c:v>
                </c:pt>
                <c:pt idx="2258">
                  <c:v>227.39999999999998</c:v>
                </c:pt>
                <c:pt idx="2259">
                  <c:v>208.57999999999998</c:v>
                </c:pt>
                <c:pt idx="2260">
                  <c:v>221.04</c:v>
                </c:pt>
                <c:pt idx="2261">
                  <c:v>205.53</c:v>
                </c:pt>
                <c:pt idx="2262">
                  <c:v>211.57</c:v>
                </c:pt>
                <c:pt idx="2263">
                  <c:v>214.66</c:v>
                </c:pt>
                <c:pt idx="2264">
                  <c:v>214.51</c:v>
                </c:pt>
                <c:pt idx="2265">
                  <c:v>321.71000000000004</c:v>
                </c:pt>
                <c:pt idx="2266">
                  <c:v>208.45</c:v>
                </c:pt>
                <c:pt idx="2267">
                  <c:v>220.89499999999998</c:v>
                </c:pt>
                <c:pt idx="2268">
                  <c:v>202.5</c:v>
                </c:pt>
                <c:pt idx="2269">
                  <c:v>214.57999999999998</c:v>
                </c:pt>
                <c:pt idx="2270">
                  <c:v>217.71499999999997</c:v>
                </c:pt>
                <c:pt idx="2271">
                  <c:v>207.11500000000004</c:v>
                </c:pt>
                <c:pt idx="2272">
                  <c:v>216.38500000000002</c:v>
                </c:pt>
                <c:pt idx="2273">
                  <c:v>203.40500000000003</c:v>
                </c:pt>
                <c:pt idx="2274">
                  <c:v>215.67500000000001</c:v>
                </c:pt>
                <c:pt idx="2275">
                  <c:v>186.33499999999998</c:v>
                </c:pt>
                <c:pt idx="2276">
                  <c:v>209.46</c:v>
                </c:pt>
                <c:pt idx="2277">
                  <c:v>222.10000000000002</c:v>
                </c:pt>
                <c:pt idx="2278">
                  <c:v>203.48</c:v>
                </c:pt>
                <c:pt idx="2279">
                  <c:v>219.54</c:v>
                </c:pt>
                <c:pt idx="2280">
                  <c:v>210.125</c:v>
                </c:pt>
                <c:pt idx="2281">
                  <c:v>216.35499999999999</c:v>
                </c:pt>
                <c:pt idx="2282">
                  <c:v>204.07999999999998</c:v>
                </c:pt>
                <c:pt idx="2283">
                  <c:v>219.54</c:v>
                </c:pt>
                <c:pt idx="2284">
                  <c:v>219.54</c:v>
                </c:pt>
                <c:pt idx="2285">
                  <c:v>219.91499999999999</c:v>
                </c:pt>
                <c:pt idx="2286">
                  <c:v>262.09500000000003</c:v>
                </c:pt>
                <c:pt idx="2287">
                  <c:v>210.535</c:v>
                </c:pt>
                <c:pt idx="2288">
                  <c:v>226.91499999999999</c:v>
                </c:pt>
                <c:pt idx="2289">
                  <c:v>213.82499999999999</c:v>
                </c:pt>
                <c:pt idx="2290">
                  <c:v>220.16</c:v>
                </c:pt>
                <c:pt idx="2291">
                  <c:v>182.20500000000001</c:v>
                </c:pt>
                <c:pt idx="2292">
                  <c:v>223.32000000000002</c:v>
                </c:pt>
                <c:pt idx="2293">
                  <c:v>229.94</c:v>
                </c:pt>
                <c:pt idx="2294">
                  <c:v>217.81</c:v>
                </c:pt>
                <c:pt idx="2295">
                  <c:v>234.23000000000002</c:v>
                </c:pt>
                <c:pt idx="2296">
                  <c:v>208.44499999999999</c:v>
                </c:pt>
                <c:pt idx="2297">
                  <c:v>227.73000000000002</c:v>
                </c:pt>
                <c:pt idx="2298">
                  <c:v>214.89000000000001</c:v>
                </c:pt>
                <c:pt idx="2299">
                  <c:v>224.37500000000003</c:v>
                </c:pt>
                <c:pt idx="2300">
                  <c:v>230.98000000000002</c:v>
                </c:pt>
                <c:pt idx="2301">
                  <c:v>224.59500000000003</c:v>
                </c:pt>
                <c:pt idx="2302">
                  <c:v>234.60000000000002</c:v>
                </c:pt>
                <c:pt idx="2303">
                  <c:v>218.02500000000001</c:v>
                </c:pt>
                <c:pt idx="2304">
                  <c:v>234.44</c:v>
                </c:pt>
                <c:pt idx="2305">
                  <c:v>214.89000000000001</c:v>
                </c:pt>
                <c:pt idx="2306">
                  <c:v>234.69</c:v>
                </c:pt>
                <c:pt idx="2307">
                  <c:v>238.12</c:v>
                </c:pt>
                <c:pt idx="2308">
                  <c:v>227.73000000000002</c:v>
                </c:pt>
                <c:pt idx="2309">
                  <c:v>247.85499999999999</c:v>
                </c:pt>
                <c:pt idx="2310">
                  <c:v>230.61499999999998</c:v>
                </c:pt>
                <c:pt idx="2311">
                  <c:v>237.43</c:v>
                </c:pt>
                <c:pt idx="2312">
                  <c:v>223.995</c:v>
                </c:pt>
                <c:pt idx="2313">
                  <c:v>240.99999999999997</c:v>
                </c:pt>
                <c:pt idx="2314">
                  <c:v>234.07999999999998</c:v>
                </c:pt>
                <c:pt idx="2315">
                  <c:v>235.65</c:v>
                </c:pt>
                <c:pt idx="2316">
                  <c:v>249.70499999999998</c:v>
                </c:pt>
                <c:pt idx="2317">
                  <c:v>228.60500000000002</c:v>
                </c:pt>
                <c:pt idx="2318">
                  <c:v>240.83</c:v>
                </c:pt>
                <c:pt idx="2319">
                  <c:v>227.20500000000001</c:v>
                </c:pt>
                <c:pt idx="2320">
                  <c:v>240.83</c:v>
                </c:pt>
                <c:pt idx="2321">
                  <c:v>220.685</c:v>
                </c:pt>
                <c:pt idx="2322">
                  <c:v>237.51999999999998</c:v>
                </c:pt>
                <c:pt idx="2323">
                  <c:v>241.00499999999997</c:v>
                </c:pt>
                <c:pt idx="2324">
                  <c:v>236.70500000000001</c:v>
                </c:pt>
                <c:pt idx="2325">
                  <c:v>247.31500000000003</c:v>
                </c:pt>
                <c:pt idx="2326">
                  <c:v>226.54500000000002</c:v>
                </c:pt>
                <c:pt idx="2327">
                  <c:v>245.83</c:v>
                </c:pt>
                <c:pt idx="2328">
                  <c:v>228.64500000000001</c:v>
                </c:pt>
                <c:pt idx="2329">
                  <c:v>242.20499999999998</c:v>
                </c:pt>
                <c:pt idx="2330">
                  <c:v>245.74</c:v>
                </c:pt>
                <c:pt idx="2331">
                  <c:v>242.55</c:v>
                </c:pt>
                <c:pt idx="2332">
                  <c:v>272.36</c:v>
                </c:pt>
                <c:pt idx="2333">
                  <c:v>242.12</c:v>
                </c:pt>
                <c:pt idx="2334">
                  <c:v>264.09999999999997</c:v>
                </c:pt>
                <c:pt idx="2335">
                  <c:v>242.12</c:v>
                </c:pt>
                <c:pt idx="2336">
                  <c:v>263.71000000000004</c:v>
                </c:pt>
                <c:pt idx="2337">
                  <c:v>241.78000000000003</c:v>
                </c:pt>
                <c:pt idx="2338">
                  <c:v>259.92500000000001</c:v>
                </c:pt>
                <c:pt idx="2339">
                  <c:v>279.40500000000003</c:v>
                </c:pt>
                <c:pt idx="2340">
                  <c:v>271.34999999999997</c:v>
                </c:pt>
                <c:pt idx="2341">
                  <c:v>279.3</c:v>
                </c:pt>
                <c:pt idx="2342">
                  <c:v>263.61500000000001</c:v>
                </c:pt>
                <c:pt idx="2343">
                  <c:v>283.685</c:v>
                </c:pt>
                <c:pt idx="2344">
                  <c:v>260.12000000000006</c:v>
                </c:pt>
                <c:pt idx="2345">
                  <c:v>282.33500000000004</c:v>
                </c:pt>
                <c:pt idx="2346">
                  <c:v>290.61500000000001</c:v>
                </c:pt>
                <c:pt idx="2347">
                  <c:v>274.39000000000004</c:v>
                </c:pt>
                <c:pt idx="2348">
                  <c:v>321.57</c:v>
                </c:pt>
                <c:pt idx="2349">
                  <c:v>286.55500000000006</c:v>
                </c:pt>
                <c:pt idx="2350">
                  <c:v>303.46500000000003</c:v>
                </c:pt>
                <c:pt idx="2351">
                  <c:v>299.12</c:v>
                </c:pt>
                <c:pt idx="2352">
                  <c:v>303.34500000000003</c:v>
                </c:pt>
                <c:pt idx="2353">
                  <c:v>321.31</c:v>
                </c:pt>
                <c:pt idx="2354">
                  <c:v>299.005</c:v>
                </c:pt>
                <c:pt idx="2355">
                  <c:v>308.20500000000004</c:v>
                </c:pt>
                <c:pt idx="2356">
                  <c:v>289.62</c:v>
                </c:pt>
                <c:pt idx="2357">
                  <c:v>310.34500000000003</c:v>
                </c:pt>
                <c:pt idx="2358">
                  <c:v>291.33</c:v>
                </c:pt>
                <c:pt idx="2359">
                  <c:v>306.05500000000001</c:v>
                </c:pt>
                <c:pt idx="2360">
                  <c:v>283.04500000000002</c:v>
                </c:pt>
                <c:pt idx="2361">
                  <c:v>304.57999999999993</c:v>
                </c:pt>
                <c:pt idx="2362">
                  <c:v>307.37999999999994</c:v>
                </c:pt>
                <c:pt idx="2363">
                  <c:v>307.77999999999992</c:v>
                </c:pt>
                <c:pt idx="2364">
                  <c:v>323.005</c:v>
                </c:pt>
                <c:pt idx="2365">
                  <c:v>295.36999999999995</c:v>
                </c:pt>
                <c:pt idx="2366">
                  <c:v>315.45499999999998</c:v>
                </c:pt>
                <c:pt idx="2367">
                  <c:v>299.86500000000001</c:v>
                </c:pt>
                <c:pt idx="2368">
                  <c:v>325.40500000000003</c:v>
                </c:pt>
                <c:pt idx="2369">
                  <c:v>291.38000000000005</c:v>
                </c:pt>
                <c:pt idx="2370">
                  <c:v>319.17999999999995</c:v>
                </c:pt>
                <c:pt idx="2371">
                  <c:v>319.17999999999995</c:v>
                </c:pt>
                <c:pt idx="2372">
                  <c:v>310.69</c:v>
                </c:pt>
                <c:pt idx="2373">
                  <c:v>321.08000000000004</c:v>
                </c:pt>
                <c:pt idx="2374">
                  <c:v>307.89000000000004</c:v>
                </c:pt>
                <c:pt idx="2375">
                  <c:v>312.58000000000004</c:v>
                </c:pt>
                <c:pt idx="2376">
                  <c:v>289.64500000000004</c:v>
                </c:pt>
                <c:pt idx="2377">
                  <c:v>305.96999999999997</c:v>
                </c:pt>
                <c:pt idx="2378">
                  <c:v>244.245</c:v>
                </c:pt>
                <c:pt idx="2379">
                  <c:v>296.45000000000005</c:v>
                </c:pt>
                <c:pt idx="2380">
                  <c:v>300.68</c:v>
                </c:pt>
                <c:pt idx="2381">
                  <c:v>280.10000000000002</c:v>
                </c:pt>
                <c:pt idx="2382">
                  <c:v>278.08999999999997</c:v>
                </c:pt>
                <c:pt idx="2383">
                  <c:v>256.14</c:v>
                </c:pt>
                <c:pt idx="2384">
                  <c:v>269.63</c:v>
                </c:pt>
                <c:pt idx="2385">
                  <c:v>266.42</c:v>
                </c:pt>
                <c:pt idx="2386">
                  <c:v>269.01499999999999</c:v>
                </c:pt>
                <c:pt idx="2387">
                  <c:v>275.89500000000004</c:v>
                </c:pt>
                <c:pt idx="2388">
                  <c:v>267.10999999999996</c:v>
                </c:pt>
                <c:pt idx="2389">
                  <c:v>308.42500000000001</c:v>
                </c:pt>
                <c:pt idx="2390">
                  <c:v>265.245</c:v>
                </c:pt>
                <c:pt idx="2391">
                  <c:v>282.58500000000004</c:v>
                </c:pt>
                <c:pt idx="2392">
                  <c:v>271.58499999999998</c:v>
                </c:pt>
                <c:pt idx="2393">
                  <c:v>286.77499999999998</c:v>
                </c:pt>
                <c:pt idx="2394">
                  <c:v>264.65500000000003</c:v>
                </c:pt>
                <c:pt idx="2395">
                  <c:v>284.92999999999995</c:v>
                </c:pt>
                <c:pt idx="2396">
                  <c:v>281.35999999999996</c:v>
                </c:pt>
                <c:pt idx="2397">
                  <c:v>281.35999999999996</c:v>
                </c:pt>
                <c:pt idx="2398">
                  <c:v>286.32499999999999</c:v>
                </c:pt>
                <c:pt idx="2399">
                  <c:v>265.20499999999998</c:v>
                </c:pt>
                <c:pt idx="2400">
                  <c:v>399.82500000000005</c:v>
                </c:pt>
                <c:pt idx="2401">
                  <c:v>247.745</c:v>
                </c:pt>
                <c:pt idx="2402">
                  <c:v>259.55500000000001</c:v>
                </c:pt>
                <c:pt idx="2403">
                  <c:v>241.97</c:v>
                </c:pt>
                <c:pt idx="2404">
                  <c:v>247.285</c:v>
                </c:pt>
                <c:pt idx="2405">
                  <c:v>229.215</c:v>
                </c:pt>
                <c:pt idx="2406">
                  <c:v>239.83500000000001</c:v>
                </c:pt>
                <c:pt idx="2407">
                  <c:v>204.76500000000001</c:v>
                </c:pt>
                <c:pt idx="2408">
                  <c:v>232.36500000000001</c:v>
                </c:pt>
                <c:pt idx="2409">
                  <c:v>235.815</c:v>
                </c:pt>
                <c:pt idx="2410">
                  <c:v>236.11499999999998</c:v>
                </c:pt>
                <c:pt idx="2411">
                  <c:v>301.47000000000003</c:v>
                </c:pt>
                <c:pt idx="2412">
                  <c:v>232.73999999999998</c:v>
                </c:pt>
                <c:pt idx="2413">
                  <c:v>246.29</c:v>
                </c:pt>
                <c:pt idx="2414">
                  <c:v>229.21499999999997</c:v>
                </c:pt>
                <c:pt idx="2415">
                  <c:v>239.29999999999998</c:v>
                </c:pt>
                <c:pt idx="2416">
                  <c:v>239.29999999999998</c:v>
                </c:pt>
                <c:pt idx="2417">
                  <c:v>239.29999999999998</c:v>
                </c:pt>
                <c:pt idx="2418">
                  <c:v>253.73999999999998</c:v>
                </c:pt>
                <c:pt idx="2419">
                  <c:v>232.76499999999999</c:v>
                </c:pt>
                <c:pt idx="2420">
                  <c:v>246.46</c:v>
                </c:pt>
                <c:pt idx="2421">
                  <c:v>226.095</c:v>
                </c:pt>
                <c:pt idx="2422">
                  <c:v>235.35499999999999</c:v>
                </c:pt>
                <c:pt idx="2423">
                  <c:v>222.17</c:v>
                </c:pt>
                <c:pt idx="2424">
                  <c:v>231.98499999999999</c:v>
                </c:pt>
                <c:pt idx="2425">
                  <c:v>244.79999999999998</c:v>
                </c:pt>
                <c:pt idx="2426">
                  <c:v>237.82499999999999</c:v>
                </c:pt>
                <c:pt idx="2427">
                  <c:v>248.81</c:v>
                </c:pt>
                <c:pt idx="2428">
                  <c:v>241.01500000000001</c:v>
                </c:pt>
                <c:pt idx="2429">
                  <c:v>262.62999999999994</c:v>
                </c:pt>
                <c:pt idx="2430">
                  <c:v>240.755</c:v>
                </c:pt>
                <c:pt idx="2431">
                  <c:v>265.76500000000004</c:v>
                </c:pt>
                <c:pt idx="2432">
                  <c:v>273.79500000000002</c:v>
                </c:pt>
                <c:pt idx="2433">
                  <c:v>265.96500000000003</c:v>
                </c:pt>
                <c:pt idx="2434">
                  <c:v>298.42</c:v>
                </c:pt>
                <c:pt idx="2435">
                  <c:v>273.67500000000001</c:v>
                </c:pt>
                <c:pt idx="2436">
                  <c:v>281.69500000000005</c:v>
                </c:pt>
                <c:pt idx="2437">
                  <c:v>269.745</c:v>
                </c:pt>
                <c:pt idx="2438">
                  <c:v>289.94000000000005</c:v>
                </c:pt>
                <c:pt idx="2439">
                  <c:v>281.59000000000003</c:v>
                </c:pt>
                <c:pt idx="2440">
                  <c:v>289.13</c:v>
                </c:pt>
                <c:pt idx="2441">
                  <c:v>306.435</c:v>
                </c:pt>
                <c:pt idx="2442">
                  <c:v>285.08999999999997</c:v>
                </c:pt>
                <c:pt idx="2443">
                  <c:v>310.76</c:v>
                </c:pt>
                <c:pt idx="2444">
                  <c:v>297.60500000000002</c:v>
                </c:pt>
                <c:pt idx="2445">
                  <c:v>315.26499999999993</c:v>
                </c:pt>
                <c:pt idx="2446">
                  <c:v>301.81</c:v>
                </c:pt>
                <c:pt idx="2447">
                  <c:v>338.59</c:v>
                </c:pt>
                <c:pt idx="2448">
                  <c:v>337.9</c:v>
                </c:pt>
                <c:pt idx="2449">
                  <c:v>343.47</c:v>
                </c:pt>
                <c:pt idx="2450">
                  <c:v>374.39500000000004</c:v>
                </c:pt>
                <c:pt idx="2451">
                  <c:v>348.68500000000006</c:v>
                </c:pt>
                <c:pt idx="2452">
                  <c:v>376.57</c:v>
                </c:pt>
                <c:pt idx="2453">
                  <c:v>348.78500000000003</c:v>
                </c:pt>
                <c:pt idx="2454">
                  <c:v>388.20499999999998</c:v>
                </c:pt>
                <c:pt idx="2455">
                  <c:v>361.41500000000002</c:v>
                </c:pt>
                <c:pt idx="2456">
                  <c:v>408.19</c:v>
                </c:pt>
                <c:pt idx="2457">
                  <c:v>410.64</c:v>
                </c:pt>
                <c:pt idx="2458">
                  <c:v>416.88000000000005</c:v>
                </c:pt>
                <c:pt idx="2459">
                  <c:v>430.80500000000001</c:v>
                </c:pt>
                <c:pt idx="2460">
                  <c:v>425.81999999999994</c:v>
                </c:pt>
                <c:pt idx="2461">
                  <c:v>451.11</c:v>
                </c:pt>
                <c:pt idx="2462">
                  <c:v>425.81999999999994</c:v>
                </c:pt>
                <c:pt idx="2463">
                  <c:v>455.18499999999995</c:v>
                </c:pt>
                <c:pt idx="2464">
                  <c:v>441.88500000000005</c:v>
                </c:pt>
                <c:pt idx="2465">
                  <c:v>478.52000000000004</c:v>
                </c:pt>
                <c:pt idx="2466">
                  <c:v>418.45</c:v>
                </c:pt>
                <c:pt idx="2467">
                  <c:v>468.21999999999997</c:v>
                </c:pt>
                <c:pt idx="2468">
                  <c:v>457.77</c:v>
                </c:pt>
                <c:pt idx="2469">
                  <c:v>454.96999999999997</c:v>
                </c:pt>
                <c:pt idx="2470">
                  <c:v>480.65500000000003</c:v>
                </c:pt>
                <c:pt idx="2471">
                  <c:v>447.05499999999995</c:v>
                </c:pt>
                <c:pt idx="2472">
                  <c:v>477.64499999999998</c:v>
                </c:pt>
                <c:pt idx="2473">
                  <c:v>444.76</c:v>
                </c:pt>
                <c:pt idx="2474">
                  <c:v>468.38499999999999</c:v>
                </c:pt>
                <c:pt idx="2475">
                  <c:v>428.70999999999992</c:v>
                </c:pt>
                <c:pt idx="2476">
                  <c:v>451.71500000000003</c:v>
                </c:pt>
                <c:pt idx="2477">
                  <c:v>415.74500000000006</c:v>
                </c:pt>
                <c:pt idx="2478">
                  <c:v>445.69500000000005</c:v>
                </c:pt>
                <c:pt idx="2479">
                  <c:v>445.19499999999999</c:v>
                </c:pt>
                <c:pt idx="2480">
                  <c:v>451.42</c:v>
                </c:pt>
                <c:pt idx="2481">
                  <c:v>483.98</c:v>
                </c:pt>
                <c:pt idx="2482">
                  <c:v>437.84</c:v>
                </c:pt>
                <c:pt idx="2483">
                  <c:v>462.92</c:v>
                </c:pt>
                <c:pt idx="2484">
                  <c:v>420.01499999999999</c:v>
                </c:pt>
                <c:pt idx="2485">
                  <c:v>456.01</c:v>
                </c:pt>
                <c:pt idx="2486">
                  <c:v>396.03500000000003</c:v>
                </c:pt>
                <c:pt idx="2487">
                  <c:v>430.85500000000002</c:v>
                </c:pt>
                <c:pt idx="2488">
                  <c:v>455.10499999999996</c:v>
                </c:pt>
                <c:pt idx="2489">
                  <c:v>442.67</c:v>
                </c:pt>
                <c:pt idx="2490">
                  <c:v>448.995</c:v>
                </c:pt>
                <c:pt idx="2491">
                  <c:v>424.04</c:v>
                </c:pt>
                <c:pt idx="2492">
                  <c:v>448.6</c:v>
                </c:pt>
                <c:pt idx="2493">
                  <c:v>400.65500000000003</c:v>
                </c:pt>
                <c:pt idx="2494">
                  <c:v>442.07</c:v>
                </c:pt>
                <c:pt idx="2495">
                  <c:v>449.10000000000008</c:v>
                </c:pt>
                <c:pt idx="2496">
                  <c:v>430.62000000000006</c:v>
                </c:pt>
                <c:pt idx="2497">
                  <c:v>528.995</c:v>
                </c:pt>
                <c:pt idx="2498">
                  <c:v>435.52000000000004</c:v>
                </c:pt>
                <c:pt idx="2499">
                  <c:v>454.30500000000001</c:v>
                </c:pt>
                <c:pt idx="2500">
                  <c:v>423.84</c:v>
                </c:pt>
                <c:pt idx="2501">
                  <c:v>461.00499999999994</c:v>
                </c:pt>
                <c:pt idx="2502">
                  <c:v>441.46999999999997</c:v>
                </c:pt>
                <c:pt idx="2503">
                  <c:v>447.79499999999996</c:v>
                </c:pt>
                <c:pt idx="2504">
                  <c:v>480.55</c:v>
                </c:pt>
                <c:pt idx="2505">
                  <c:v>442.07</c:v>
                </c:pt>
                <c:pt idx="2506">
                  <c:v>475.41500000000008</c:v>
                </c:pt>
                <c:pt idx="2507">
                  <c:v>443.47</c:v>
                </c:pt>
                <c:pt idx="2508">
                  <c:v>468.86500000000001</c:v>
                </c:pt>
                <c:pt idx="2509">
                  <c:v>437.02499999999992</c:v>
                </c:pt>
                <c:pt idx="2510">
                  <c:v>488.45</c:v>
                </c:pt>
                <c:pt idx="2511">
                  <c:v>488.99499999999995</c:v>
                </c:pt>
                <c:pt idx="2512">
                  <c:v>475.63499999999993</c:v>
                </c:pt>
                <c:pt idx="2513">
                  <c:v>509.67499999999995</c:v>
                </c:pt>
                <c:pt idx="2514">
                  <c:v>456.10499999999996</c:v>
                </c:pt>
                <c:pt idx="2515">
                  <c:v>496.07500000000005</c:v>
                </c:pt>
                <c:pt idx="2516">
                  <c:v>462.47499999999997</c:v>
                </c:pt>
                <c:pt idx="2517">
                  <c:v>482.01499999999999</c:v>
                </c:pt>
                <c:pt idx="2518">
                  <c:v>482.935</c:v>
                </c:pt>
                <c:pt idx="2519">
                  <c:v>489.65000000000003</c:v>
                </c:pt>
                <c:pt idx="2520">
                  <c:v>696.77500000000009</c:v>
                </c:pt>
                <c:pt idx="2521">
                  <c:v>476.185</c:v>
                </c:pt>
                <c:pt idx="2522">
                  <c:v>510.16999999999996</c:v>
                </c:pt>
                <c:pt idx="2523">
                  <c:v>470.46500000000003</c:v>
                </c:pt>
                <c:pt idx="2524">
                  <c:v>518.15000000000009</c:v>
                </c:pt>
                <c:pt idx="2525">
                  <c:v>503.53500000000003</c:v>
                </c:pt>
                <c:pt idx="2526">
                  <c:v>517.66499999999996</c:v>
                </c:pt>
                <c:pt idx="2527">
                  <c:v>569.59999999999991</c:v>
                </c:pt>
                <c:pt idx="2528">
                  <c:v>577.72500000000002</c:v>
                </c:pt>
                <c:pt idx="2529">
                  <c:v>609.86500000000001</c:v>
                </c:pt>
                <c:pt idx="2530">
                  <c:v>592.79999999999995</c:v>
                </c:pt>
                <c:pt idx="2531">
                  <c:v>642.73</c:v>
                </c:pt>
                <c:pt idx="2532">
                  <c:v>561.31500000000005</c:v>
                </c:pt>
                <c:pt idx="2533">
                  <c:v>650.79</c:v>
                </c:pt>
                <c:pt idx="2534">
                  <c:v>668.45500000000004</c:v>
                </c:pt>
                <c:pt idx="2535">
                  <c:v>642.12</c:v>
                </c:pt>
                <c:pt idx="2536">
                  <c:v>685.14499999999998</c:v>
                </c:pt>
                <c:pt idx="2537">
                  <c:v>658.21500000000015</c:v>
                </c:pt>
                <c:pt idx="2538">
                  <c:v>694.3900000000001</c:v>
                </c:pt>
                <c:pt idx="2539">
                  <c:v>640.47500000000014</c:v>
                </c:pt>
                <c:pt idx="2540">
                  <c:v>694.13000000000011</c:v>
                </c:pt>
                <c:pt idx="2541">
                  <c:v>685.02</c:v>
                </c:pt>
                <c:pt idx="2542">
                  <c:v>694.91</c:v>
                </c:pt>
                <c:pt idx="2543">
                  <c:v>793.38499999999999</c:v>
                </c:pt>
                <c:pt idx="2544">
                  <c:v>658.03500000000008</c:v>
                </c:pt>
                <c:pt idx="2545">
                  <c:v>694.63</c:v>
                </c:pt>
                <c:pt idx="2546">
                  <c:v>631.79499999999996</c:v>
                </c:pt>
                <c:pt idx="2547">
                  <c:v>657.79499999999996</c:v>
                </c:pt>
                <c:pt idx="2548">
                  <c:v>582.88</c:v>
                </c:pt>
                <c:pt idx="2549">
                  <c:v>667.02</c:v>
                </c:pt>
                <c:pt idx="2550">
                  <c:v>667.02</c:v>
                </c:pt>
                <c:pt idx="2551">
                  <c:v>632.09999999999991</c:v>
                </c:pt>
                <c:pt idx="2552">
                  <c:v>685.11999999999989</c:v>
                </c:pt>
                <c:pt idx="2553">
                  <c:v>608.15999999999985</c:v>
                </c:pt>
                <c:pt idx="2554">
                  <c:v>659.41499999999985</c:v>
                </c:pt>
                <c:pt idx="2555">
                  <c:v>600.49499999999989</c:v>
                </c:pt>
                <c:pt idx="2556">
                  <c:v>608.69499999999994</c:v>
                </c:pt>
                <c:pt idx="2557">
                  <c:v>616.9899999999999</c:v>
                </c:pt>
                <c:pt idx="2558">
                  <c:v>624.83499999999992</c:v>
                </c:pt>
                <c:pt idx="2559">
                  <c:v>633.32499999999993</c:v>
                </c:pt>
                <c:pt idx="2560">
                  <c:v>591.87999999999988</c:v>
                </c:pt>
                <c:pt idx="2561">
                  <c:v>624.83499999999992</c:v>
                </c:pt>
                <c:pt idx="2562">
                  <c:v>560.9799999999999</c:v>
                </c:pt>
                <c:pt idx="2563">
                  <c:v>600.49499999999989</c:v>
                </c:pt>
                <c:pt idx="2564">
                  <c:v>592.39999999999986</c:v>
                </c:pt>
                <c:pt idx="2565">
                  <c:v>576.22499999999991</c:v>
                </c:pt>
                <c:pt idx="2566">
                  <c:v>616.68999999999983</c:v>
                </c:pt>
                <c:pt idx="2567">
                  <c:v>584.67999999999995</c:v>
                </c:pt>
                <c:pt idx="2568">
                  <c:v>600.78499999999997</c:v>
                </c:pt>
                <c:pt idx="2569">
                  <c:v>561.80999999999995</c:v>
                </c:pt>
                <c:pt idx="2570">
                  <c:v>609.57500000000005</c:v>
                </c:pt>
                <c:pt idx="2571">
                  <c:v>482.89499999999998</c:v>
                </c:pt>
                <c:pt idx="2572">
                  <c:v>592.16499999999996</c:v>
                </c:pt>
                <c:pt idx="2573">
                  <c:v>608.44999999999993</c:v>
                </c:pt>
                <c:pt idx="2574">
                  <c:v>552.88499999999988</c:v>
                </c:pt>
                <c:pt idx="2575">
                  <c:v>608.15999999999985</c:v>
                </c:pt>
                <c:pt idx="2576">
                  <c:v>567.92999999999995</c:v>
                </c:pt>
                <c:pt idx="2577">
                  <c:v>591.59999999999991</c:v>
                </c:pt>
                <c:pt idx="2578">
                  <c:v>567.92999999999995</c:v>
                </c:pt>
                <c:pt idx="2579">
                  <c:v>651.50499999999988</c:v>
                </c:pt>
                <c:pt idx="2580">
                  <c:v>660.31999999999994</c:v>
                </c:pt>
                <c:pt idx="2581">
                  <c:v>706.71999999999991</c:v>
                </c:pt>
                <c:pt idx="2582">
                  <c:v>1171.375</c:v>
                </c:pt>
                <c:pt idx="2583">
                  <c:v>735.78499999999985</c:v>
                </c:pt>
                <c:pt idx="2584">
                  <c:v>830.56999999999982</c:v>
                </c:pt>
                <c:pt idx="2585">
                  <c:v>798.58499999999981</c:v>
                </c:pt>
                <c:pt idx="2586">
                  <c:v>862.91499999999985</c:v>
                </c:pt>
                <c:pt idx="2587">
                  <c:v>863.31499999999994</c:v>
                </c:pt>
                <c:pt idx="2588">
                  <c:v>921.54499999999996</c:v>
                </c:pt>
                <c:pt idx="2589">
                  <c:v>945.6149999999999</c:v>
                </c:pt>
                <c:pt idx="2590">
                  <c:v>922.38499999999988</c:v>
                </c:pt>
                <c:pt idx="2591">
                  <c:v>1009.17</c:v>
                </c:pt>
                <c:pt idx="2592">
                  <c:v>898.83999999999992</c:v>
                </c:pt>
                <c:pt idx="2593">
                  <c:v>1008.06</c:v>
                </c:pt>
                <c:pt idx="2594">
                  <c:v>909.4799999999999</c:v>
                </c:pt>
                <c:pt idx="2595">
                  <c:v>994.22499999999991</c:v>
                </c:pt>
                <c:pt idx="2596">
                  <c:v>1019.885</c:v>
                </c:pt>
                <c:pt idx="2597">
                  <c:v>1034.4599999999998</c:v>
                </c:pt>
                <c:pt idx="2598">
                  <c:v>1061.155</c:v>
                </c:pt>
                <c:pt idx="2599">
                  <c:v>1021.34</c:v>
                </c:pt>
                <c:pt idx="2600">
                  <c:v>1088.0200000000004</c:v>
                </c:pt>
                <c:pt idx="2601">
                  <c:v>969.83</c:v>
                </c:pt>
                <c:pt idx="2602">
                  <c:v>1047.7450000000001</c:v>
                </c:pt>
                <c:pt idx="2603">
                  <c:v>1021.3500000000001</c:v>
                </c:pt>
                <c:pt idx="2604">
                  <c:v>981.86</c:v>
                </c:pt>
                <c:pt idx="2605">
                  <c:v>1074.3400000000001</c:v>
                </c:pt>
                <c:pt idx="2606">
                  <c:v>970.03499999999997</c:v>
                </c:pt>
                <c:pt idx="2607">
                  <c:v>982.16499999999996</c:v>
                </c:pt>
                <c:pt idx="2608">
                  <c:v>932.93500000000006</c:v>
                </c:pt>
                <c:pt idx="2609">
                  <c:v>1009.075</c:v>
                </c:pt>
                <c:pt idx="2610">
                  <c:v>934.255</c:v>
                </c:pt>
                <c:pt idx="2611">
                  <c:v>945.13</c:v>
                </c:pt>
                <c:pt idx="2612">
                  <c:v>945.13</c:v>
                </c:pt>
                <c:pt idx="2613">
                  <c:v>863.30000000000007</c:v>
                </c:pt>
                <c:pt idx="2614">
                  <c:v>932.48500000000001</c:v>
                </c:pt>
                <c:pt idx="2615">
                  <c:v>862.58</c:v>
                </c:pt>
                <c:pt idx="2616">
                  <c:v>884.51</c:v>
                </c:pt>
                <c:pt idx="2617">
                  <c:v>807.17</c:v>
                </c:pt>
                <c:pt idx="2618">
                  <c:v>872.89</c:v>
                </c:pt>
                <c:pt idx="2619">
                  <c:v>839.41</c:v>
                </c:pt>
                <c:pt idx="2620">
                  <c:v>829.20500000000004</c:v>
                </c:pt>
                <c:pt idx="2621">
                  <c:v>873.59</c:v>
                </c:pt>
                <c:pt idx="2622">
                  <c:v>786.83500000000004</c:v>
                </c:pt>
                <c:pt idx="2623">
                  <c:v>829.12</c:v>
                </c:pt>
                <c:pt idx="2624">
                  <c:v>776.47500000000002</c:v>
                </c:pt>
                <c:pt idx="2625">
                  <c:v>795.875</c:v>
                </c:pt>
                <c:pt idx="2626">
                  <c:v>785.49</c:v>
                </c:pt>
                <c:pt idx="2627">
                  <c:v>808.90500000000009</c:v>
                </c:pt>
                <c:pt idx="2628">
                  <c:v>1047.5450000000003</c:v>
                </c:pt>
                <c:pt idx="2629">
                  <c:v>766.75</c:v>
                </c:pt>
                <c:pt idx="2630">
                  <c:v>818.79499999999996</c:v>
                </c:pt>
                <c:pt idx="2631">
                  <c:v>736.745</c:v>
                </c:pt>
                <c:pt idx="2632">
                  <c:v>795.65</c:v>
                </c:pt>
                <c:pt idx="2633">
                  <c:v>754.79000000000008</c:v>
                </c:pt>
                <c:pt idx="2634">
                  <c:v>745.17000000000007</c:v>
                </c:pt>
                <c:pt idx="2635">
                  <c:v>775.29000000000008</c:v>
                </c:pt>
                <c:pt idx="2636">
                  <c:v>745.17000000000007</c:v>
                </c:pt>
                <c:pt idx="2637">
                  <c:v>746.23500000000001</c:v>
                </c:pt>
                <c:pt idx="2638">
                  <c:v>644.44999999999993</c:v>
                </c:pt>
                <c:pt idx="2639">
                  <c:v>707.33</c:v>
                </c:pt>
                <c:pt idx="2640">
                  <c:v>726.37000000000012</c:v>
                </c:pt>
                <c:pt idx="2641">
                  <c:v>679.6</c:v>
                </c:pt>
                <c:pt idx="2642">
                  <c:v>716.20999999999992</c:v>
                </c:pt>
                <c:pt idx="2643">
                  <c:v>688.12999999999988</c:v>
                </c:pt>
                <c:pt idx="2644">
                  <c:v>705.34999999999991</c:v>
                </c:pt>
                <c:pt idx="2645">
                  <c:v>659.34999999999991</c:v>
                </c:pt>
                <c:pt idx="2646">
                  <c:v>714.65499999999997</c:v>
                </c:pt>
                <c:pt idx="2647">
                  <c:v>677.495</c:v>
                </c:pt>
                <c:pt idx="2648">
                  <c:v>695.8549999999999</c:v>
                </c:pt>
                <c:pt idx="2649">
                  <c:v>774.94999999999993</c:v>
                </c:pt>
                <c:pt idx="2650">
                  <c:v>651.71499999999992</c:v>
                </c:pt>
                <c:pt idx="2651">
                  <c:v>679.18999999999994</c:v>
                </c:pt>
                <c:pt idx="2652">
                  <c:v>601.58000000000004</c:v>
                </c:pt>
                <c:pt idx="2653">
                  <c:v>616.90000000000009</c:v>
                </c:pt>
                <c:pt idx="2654">
                  <c:v>531.09500000000003</c:v>
                </c:pt>
                <c:pt idx="2655">
                  <c:v>584.35500000000002</c:v>
                </c:pt>
                <c:pt idx="2656">
                  <c:v>576.97</c:v>
                </c:pt>
                <c:pt idx="2657">
                  <c:v>569.7650000000001</c:v>
                </c:pt>
                <c:pt idx="2658">
                  <c:v>633.91499999999996</c:v>
                </c:pt>
                <c:pt idx="2659">
                  <c:v>608.67499999999995</c:v>
                </c:pt>
                <c:pt idx="2660">
                  <c:v>706.32</c:v>
                </c:pt>
                <c:pt idx="2661">
                  <c:v>687.73500000000001</c:v>
                </c:pt>
                <c:pt idx="2662">
                  <c:v>774.93499999999995</c:v>
                </c:pt>
                <c:pt idx="2663">
                  <c:v>816.24000000000012</c:v>
                </c:pt>
                <c:pt idx="2664">
                  <c:v>848.8900000000001</c:v>
                </c:pt>
                <c:pt idx="2665">
                  <c:v>906.24500000000012</c:v>
                </c:pt>
                <c:pt idx="2666">
                  <c:v>870.93500000000006</c:v>
                </c:pt>
                <c:pt idx="2667">
                  <c:v>965.36</c:v>
                </c:pt>
                <c:pt idx="2668">
                  <c:v>859.04</c:v>
                </c:pt>
                <c:pt idx="2669">
                  <c:v>991.40499999999997</c:v>
                </c:pt>
                <c:pt idx="2670">
                  <c:v>978.755</c:v>
                </c:pt>
                <c:pt idx="2671">
                  <c:v>991.40499999999997</c:v>
                </c:pt>
                <c:pt idx="2672">
                  <c:v>1110.81</c:v>
                </c:pt>
                <c:pt idx="2673">
                  <c:v>1139.27</c:v>
                </c:pt>
                <c:pt idx="2674">
                  <c:v>1232.73</c:v>
                </c:pt>
                <c:pt idx="2675">
                  <c:v>1279.7549999999999</c:v>
                </c:pt>
                <c:pt idx="2676">
                  <c:v>1478.87</c:v>
                </c:pt>
                <c:pt idx="2677">
                  <c:v>1197.32</c:v>
                </c:pt>
                <c:pt idx="2678">
                  <c:v>1630.4749999999997</c:v>
                </c:pt>
                <c:pt idx="2679">
                  <c:v>1674.6549999999997</c:v>
                </c:pt>
                <c:pt idx="2680">
                  <c:v>1736.4649999999999</c:v>
                </c:pt>
                <c:pt idx="2681">
                  <c:v>1933.145</c:v>
                </c:pt>
                <c:pt idx="2682">
                  <c:v>1887.43</c:v>
                </c:pt>
                <c:pt idx="2683">
                  <c:v>1979.65</c:v>
                </c:pt>
                <c:pt idx="2684">
                  <c:v>1820.8300000000002</c:v>
                </c:pt>
                <c:pt idx="2685">
                  <c:v>2027.2650000000001</c:v>
                </c:pt>
                <c:pt idx="2686">
                  <c:v>2652.5650000000001</c:v>
                </c:pt>
                <c:pt idx="2687">
                  <c:v>1841.165</c:v>
                </c:pt>
                <c:pt idx="2688">
                  <c:v>1863.9349999999997</c:v>
                </c:pt>
                <c:pt idx="2689">
                  <c:v>1756.2299999999998</c:v>
                </c:pt>
                <c:pt idx="2690">
                  <c:v>1873.8150000000003</c:v>
                </c:pt>
                <c:pt idx="2691">
                  <c:v>1723.47</c:v>
                </c:pt>
                <c:pt idx="2692">
                  <c:v>1877.615</c:v>
                </c:pt>
                <c:pt idx="2693">
                  <c:v>1792.6849999999999</c:v>
                </c:pt>
                <c:pt idx="2694">
                  <c:v>1859.645</c:v>
                </c:pt>
                <c:pt idx="2695">
                  <c:v>1816</c:v>
                </c:pt>
                <c:pt idx="2696">
                  <c:v>1773.2149999999999</c:v>
                </c:pt>
                <c:pt idx="2697">
                  <c:v>2096.8600000000006</c:v>
                </c:pt>
                <c:pt idx="2698">
                  <c:v>1732.01</c:v>
                </c:pt>
                <c:pt idx="2699">
                  <c:v>1776.6950000000002</c:v>
                </c:pt>
                <c:pt idx="2700">
                  <c:v>1713.5</c:v>
                </c:pt>
                <c:pt idx="2701">
                  <c:v>1882.89</c:v>
                </c:pt>
                <c:pt idx="2702">
                  <c:v>1574.11</c:v>
                </c:pt>
                <c:pt idx="2703">
                  <c:v>1732.2900000000002</c:v>
                </c:pt>
                <c:pt idx="2704">
                  <c:v>1719.0050000000001</c:v>
                </c:pt>
                <c:pt idx="2705">
                  <c:v>1618.625</c:v>
                </c:pt>
                <c:pt idx="2706">
                  <c:v>2642.38</c:v>
                </c:pt>
                <c:pt idx="2707">
                  <c:v>1535.3899999999999</c:v>
                </c:pt>
                <c:pt idx="2708">
                  <c:v>1553.3050000000001</c:v>
                </c:pt>
                <c:pt idx="2709">
                  <c:v>1422.9949999999997</c:v>
                </c:pt>
                <c:pt idx="2710">
                  <c:v>1512.2649999999999</c:v>
                </c:pt>
                <c:pt idx="2711">
                  <c:v>1405.6</c:v>
                </c:pt>
                <c:pt idx="2712">
                  <c:v>1402.8000000000002</c:v>
                </c:pt>
                <c:pt idx="2713">
                  <c:v>1436.8700000000001</c:v>
                </c:pt>
                <c:pt idx="2714">
                  <c:v>1302.3200000000002</c:v>
                </c:pt>
                <c:pt idx="2715">
                  <c:v>1401.4</c:v>
                </c:pt>
                <c:pt idx="2716">
                  <c:v>1301.56</c:v>
                </c:pt>
                <c:pt idx="2717">
                  <c:v>1317.7450000000001</c:v>
                </c:pt>
                <c:pt idx="2718">
                  <c:v>1149.1050000000002</c:v>
                </c:pt>
                <c:pt idx="2719">
                  <c:v>1334.0600000000002</c:v>
                </c:pt>
                <c:pt idx="2720">
                  <c:v>1307.6500000000001</c:v>
                </c:pt>
                <c:pt idx="2721">
                  <c:v>1321.82</c:v>
                </c:pt>
                <c:pt idx="2722">
                  <c:v>1450.335</c:v>
                </c:pt>
                <c:pt idx="2723">
                  <c:v>1397.91</c:v>
                </c:pt>
                <c:pt idx="2724">
                  <c:v>1678.14</c:v>
                </c:pt>
                <c:pt idx="2725">
                  <c:v>1678.98</c:v>
                </c:pt>
                <c:pt idx="2726">
                  <c:v>1892.99</c:v>
                </c:pt>
                <c:pt idx="2727">
                  <c:v>1981.47</c:v>
                </c:pt>
                <c:pt idx="2728">
                  <c:v>2127.4649999999997</c:v>
                </c:pt>
                <c:pt idx="2729">
                  <c:v>2129.625</c:v>
                </c:pt>
                <c:pt idx="2730">
                  <c:v>1935.4100000000003</c:v>
                </c:pt>
                <c:pt idx="2731">
                  <c:v>1958.6150000000002</c:v>
                </c:pt>
                <c:pt idx="2732">
                  <c:v>1628.5250000000003</c:v>
                </c:pt>
                <c:pt idx="2733">
                  <c:v>1688.7500000000005</c:v>
                </c:pt>
                <c:pt idx="2734">
                  <c:v>1554.7600000000002</c:v>
                </c:pt>
                <c:pt idx="2735">
                  <c:v>1517.2650000000003</c:v>
                </c:pt>
                <c:pt idx="2736">
                  <c:v>1463.2700000000002</c:v>
                </c:pt>
                <c:pt idx="2737">
                  <c:v>1375.9350000000002</c:v>
                </c:pt>
                <c:pt idx="2738">
                  <c:v>1342.3300000000002</c:v>
                </c:pt>
                <c:pt idx="2739">
                  <c:v>1217.8650000000002</c:v>
                </c:pt>
                <c:pt idx="2740">
                  <c:v>1233.1950000000004</c:v>
                </c:pt>
                <c:pt idx="2741">
                  <c:v>993.65000000000009</c:v>
                </c:pt>
                <c:pt idx="2742">
                  <c:v>1087</c:v>
                </c:pt>
                <c:pt idx="2743">
                  <c:v>1037.02</c:v>
                </c:pt>
                <c:pt idx="2744">
                  <c:v>936.00000000000011</c:v>
                </c:pt>
                <c:pt idx="2745">
                  <c:v>949.98</c:v>
                </c:pt>
                <c:pt idx="2746">
                  <c:v>834.68499999999995</c:v>
                </c:pt>
                <c:pt idx="2747">
                  <c:v>823.875</c:v>
                </c:pt>
                <c:pt idx="2748">
                  <c:v>732.7299999999999</c:v>
                </c:pt>
                <c:pt idx="2749">
                  <c:v>742.45999999999992</c:v>
                </c:pt>
                <c:pt idx="2750">
                  <c:v>705.16</c:v>
                </c:pt>
                <c:pt idx="2751">
                  <c:v>678.30499999999995</c:v>
                </c:pt>
                <c:pt idx="2752">
                  <c:v>787.09499999999991</c:v>
                </c:pt>
                <c:pt idx="2753">
                  <c:v>636.70499999999993</c:v>
                </c:pt>
                <c:pt idx="2754">
                  <c:v>631.72500000000002</c:v>
                </c:pt>
                <c:pt idx="2755">
                  <c:v>560.44999999999993</c:v>
                </c:pt>
                <c:pt idx="2756">
                  <c:v>561.15</c:v>
                </c:pt>
                <c:pt idx="2757">
                  <c:v>495.99500000000006</c:v>
                </c:pt>
                <c:pt idx="2758">
                  <c:v>512.995</c:v>
                </c:pt>
                <c:pt idx="2759">
                  <c:v>484.88499999999999</c:v>
                </c:pt>
                <c:pt idx="2760">
                  <c:v>472.45000000000005</c:v>
                </c:pt>
                <c:pt idx="2761">
                  <c:v>461.07500000000005</c:v>
                </c:pt>
                <c:pt idx="2762">
                  <c:v>437.21000000000004</c:v>
                </c:pt>
                <c:pt idx="2763">
                  <c:v>457.45</c:v>
                </c:pt>
                <c:pt idx="2764">
                  <c:v>401.14500000000004</c:v>
                </c:pt>
                <c:pt idx="2765">
                  <c:v>421.85499999999996</c:v>
                </c:pt>
                <c:pt idx="2766">
                  <c:v>395.20000000000005</c:v>
                </c:pt>
                <c:pt idx="2767">
                  <c:v>417.00000000000006</c:v>
                </c:pt>
                <c:pt idx="2768">
                  <c:v>364.44500000000005</c:v>
                </c:pt>
                <c:pt idx="2769">
                  <c:v>392.65</c:v>
                </c:pt>
                <c:pt idx="2770">
                  <c:v>382.17500000000001</c:v>
                </c:pt>
                <c:pt idx="2771">
                  <c:v>362.04500000000002</c:v>
                </c:pt>
                <c:pt idx="2772">
                  <c:v>415.86500000000001</c:v>
                </c:pt>
                <c:pt idx="2773">
                  <c:v>349.15500000000003</c:v>
                </c:pt>
                <c:pt idx="2774">
                  <c:v>353.97500000000008</c:v>
                </c:pt>
                <c:pt idx="2775">
                  <c:v>325.05000000000007</c:v>
                </c:pt>
                <c:pt idx="2776">
                  <c:v>343.52500000000003</c:v>
                </c:pt>
                <c:pt idx="2777">
                  <c:v>323.90500000000009</c:v>
                </c:pt>
                <c:pt idx="2778">
                  <c:v>321.80500000000001</c:v>
                </c:pt>
                <c:pt idx="2779">
                  <c:v>335.51</c:v>
                </c:pt>
                <c:pt idx="2780">
                  <c:v>304.59999999999997</c:v>
                </c:pt>
                <c:pt idx="2781">
                  <c:v>316.185</c:v>
                </c:pt>
                <c:pt idx="2782">
                  <c:v>295.25</c:v>
                </c:pt>
                <c:pt idx="2783">
                  <c:v>299.40999999999997</c:v>
                </c:pt>
                <c:pt idx="2784">
                  <c:v>274.16999999999996</c:v>
                </c:pt>
                <c:pt idx="2785">
                  <c:v>298.31999999999994</c:v>
                </c:pt>
                <c:pt idx="2786">
                  <c:v>290.04499999999996</c:v>
                </c:pt>
                <c:pt idx="2787">
                  <c:v>279.63</c:v>
                </c:pt>
                <c:pt idx="2788">
                  <c:v>291.63</c:v>
                </c:pt>
                <c:pt idx="2789">
                  <c:v>268.66499999999996</c:v>
                </c:pt>
                <c:pt idx="2790">
                  <c:v>282.40499999999997</c:v>
                </c:pt>
                <c:pt idx="2791">
                  <c:v>262.92999999999995</c:v>
                </c:pt>
                <c:pt idx="2792">
                  <c:v>270.40999999999997</c:v>
                </c:pt>
                <c:pt idx="2793">
                  <c:v>258.57500000000005</c:v>
                </c:pt>
                <c:pt idx="2794">
                  <c:v>246.50500000000002</c:v>
                </c:pt>
                <c:pt idx="2795">
                  <c:v>256.47500000000002</c:v>
                </c:pt>
                <c:pt idx="2796">
                  <c:v>239.09000000000006</c:v>
                </c:pt>
                <c:pt idx="2797">
                  <c:v>295.70499999999998</c:v>
                </c:pt>
                <c:pt idx="2798">
                  <c:v>233.67000000000004</c:v>
                </c:pt>
                <c:pt idx="2799">
                  <c:v>240.36000000000004</c:v>
                </c:pt>
                <c:pt idx="2800">
                  <c:v>223.41</c:v>
                </c:pt>
                <c:pt idx="2801">
                  <c:v>236.35999999999996</c:v>
                </c:pt>
                <c:pt idx="2802">
                  <c:v>218.83000000000004</c:v>
                </c:pt>
                <c:pt idx="2803">
                  <c:v>230.88000000000002</c:v>
                </c:pt>
                <c:pt idx="2804">
                  <c:v>209.04999999999998</c:v>
                </c:pt>
                <c:pt idx="2805">
                  <c:v>230.88000000000002</c:v>
                </c:pt>
                <c:pt idx="2806">
                  <c:v>244.405</c:v>
                </c:pt>
                <c:pt idx="2807">
                  <c:v>225.00499999999997</c:v>
                </c:pt>
                <c:pt idx="2808">
                  <c:v>246.46999999999997</c:v>
                </c:pt>
                <c:pt idx="2809">
                  <c:v>232.97000000000003</c:v>
                </c:pt>
                <c:pt idx="2810">
                  <c:v>236.29000000000002</c:v>
                </c:pt>
                <c:pt idx="2811">
                  <c:v>224.61499999999998</c:v>
                </c:pt>
                <c:pt idx="2812">
                  <c:v>237.54499999999999</c:v>
                </c:pt>
                <c:pt idx="2813">
                  <c:v>234.23999999999998</c:v>
                </c:pt>
                <c:pt idx="2814">
                  <c:v>227.78</c:v>
                </c:pt>
                <c:pt idx="2815">
                  <c:v>251.24999999999997</c:v>
                </c:pt>
                <c:pt idx="2816">
                  <c:v>212.97499999999999</c:v>
                </c:pt>
                <c:pt idx="2817">
                  <c:v>229.77000000000004</c:v>
                </c:pt>
                <c:pt idx="2818">
                  <c:v>214.375</c:v>
                </c:pt>
                <c:pt idx="2819">
                  <c:v>223.47500000000002</c:v>
                </c:pt>
                <c:pt idx="2820">
                  <c:v>200.09000000000003</c:v>
                </c:pt>
                <c:pt idx="2821">
                  <c:v>220.26999999999998</c:v>
                </c:pt>
                <c:pt idx="2822">
                  <c:v>226.47000000000003</c:v>
                </c:pt>
                <c:pt idx="2823">
                  <c:v>214.27500000000001</c:v>
                </c:pt>
                <c:pt idx="2824">
                  <c:v>220.32500000000002</c:v>
                </c:pt>
                <c:pt idx="2825">
                  <c:v>202.16</c:v>
                </c:pt>
                <c:pt idx="2826">
                  <c:v>215.96</c:v>
                </c:pt>
                <c:pt idx="2827">
                  <c:v>198.69000000000003</c:v>
                </c:pt>
                <c:pt idx="2828">
                  <c:v>207.13000000000002</c:v>
                </c:pt>
                <c:pt idx="2829">
                  <c:v>212.97499999999999</c:v>
                </c:pt>
                <c:pt idx="2830">
                  <c:v>204.10999999999999</c:v>
                </c:pt>
                <c:pt idx="2831">
                  <c:v>206.965</c:v>
                </c:pt>
                <c:pt idx="2832">
                  <c:v>195.31000000000003</c:v>
                </c:pt>
                <c:pt idx="2833">
                  <c:v>209.38500000000002</c:v>
                </c:pt>
                <c:pt idx="2834">
                  <c:v>189.98</c:v>
                </c:pt>
                <c:pt idx="2835">
                  <c:v>200.60500000000005</c:v>
                </c:pt>
                <c:pt idx="2836">
                  <c:v>197.83500000000001</c:v>
                </c:pt>
                <c:pt idx="2837">
                  <c:v>192.53</c:v>
                </c:pt>
                <c:pt idx="2838">
                  <c:v>199.34</c:v>
                </c:pt>
                <c:pt idx="2839">
                  <c:v>182.85499999999999</c:v>
                </c:pt>
                <c:pt idx="2840">
                  <c:v>191.23999999999998</c:v>
                </c:pt>
                <c:pt idx="2841">
                  <c:v>180.88500000000002</c:v>
                </c:pt>
                <c:pt idx="2842">
                  <c:v>189.88499999999996</c:v>
                </c:pt>
                <c:pt idx="2843">
                  <c:v>179.51500000000004</c:v>
                </c:pt>
                <c:pt idx="2844">
                  <c:v>190.29</c:v>
                </c:pt>
                <c:pt idx="2845">
                  <c:v>183.36</c:v>
                </c:pt>
                <c:pt idx="2846">
                  <c:v>194.405</c:v>
                </c:pt>
                <c:pt idx="2847">
                  <c:v>195.80500000000001</c:v>
                </c:pt>
                <c:pt idx="2848">
                  <c:v>192.69999999999996</c:v>
                </c:pt>
                <c:pt idx="2849">
                  <c:v>200.99</c:v>
                </c:pt>
                <c:pt idx="2850">
                  <c:v>198.51499999999999</c:v>
                </c:pt>
                <c:pt idx="2851">
                  <c:v>206.38</c:v>
                </c:pt>
                <c:pt idx="2852">
                  <c:v>195.97500000000002</c:v>
                </c:pt>
                <c:pt idx="2853">
                  <c:v>208.15499999999997</c:v>
                </c:pt>
                <c:pt idx="2854">
                  <c:v>197.10500000000002</c:v>
                </c:pt>
                <c:pt idx="2855">
                  <c:v>204.62</c:v>
                </c:pt>
                <c:pt idx="2856">
                  <c:v>203.22</c:v>
                </c:pt>
                <c:pt idx="2857">
                  <c:v>203.31500000000003</c:v>
                </c:pt>
                <c:pt idx="2858">
                  <c:v>219.82000000000002</c:v>
                </c:pt>
                <c:pt idx="2859">
                  <c:v>196.19499999999999</c:v>
                </c:pt>
                <c:pt idx="2860">
                  <c:v>206.73499999999996</c:v>
                </c:pt>
                <c:pt idx="2861">
                  <c:v>188.70999999999998</c:v>
                </c:pt>
                <c:pt idx="2862">
                  <c:v>199.23499999999999</c:v>
                </c:pt>
                <c:pt idx="2863">
                  <c:v>186.57000000000002</c:v>
                </c:pt>
                <c:pt idx="2864">
                  <c:v>194.14000000000001</c:v>
                </c:pt>
                <c:pt idx="2865">
                  <c:v>198.08499999999998</c:v>
                </c:pt>
                <c:pt idx="2866">
                  <c:v>193.32</c:v>
                </c:pt>
                <c:pt idx="2867">
                  <c:v>193.32</c:v>
                </c:pt>
                <c:pt idx="2868">
                  <c:v>183.98500000000001</c:v>
                </c:pt>
                <c:pt idx="2869">
                  <c:v>194.10500000000002</c:v>
                </c:pt>
                <c:pt idx="2870">
                  <c:v>176.58499999999998</c:v>
                </c:pt>
                <c:pt idx="2871">
                  <c:v>187.76000000000002</c:v>
                </c:pt>
                <c:pt idx="2872">
                  <c:v>190.34</c:v>
                </c:pt>
                <c:pt idx="2873">
                  <c:v>179.71</c:v>
                </c:pt>
                <c:pt idx="2874">
                  <c:v>198.72000000000003</c:v>
                </c:pt>
                <c:pt idx="2875">
                  <c:v>175.59999999999997</c:v>
                </c:pt>
                <c:pt idx="2876">
                  <c:v>179.57000000000002</c:v>
                </c:pt>
                <c:pt idx="2877">
                  <c:v>174.67500000000001</c:v>
                </c:pt>
                <c:pt idx="2878">
                  <c:v>170.83500000000001</c:v>
                </c:pt>
                <c:pt idx="2879">
                  <c:v>183.15</c:v>
                </c:pt>
                <c:pt idx="2880">
                  <c:v>168.48499999999999</c:v>
                </c:pt>
                <c:pt idx="2881">
                  <c:v>176.61</c:v>
                </c:pt>
                <c:pt idx="2882">
                  <c:v>169.3</c:v>
                </c:pt>
                <c:pt idx="2883">
                  <c:v>173.45999999999998</c:v>
                </c:pt>
                <c:pt idx="2884">
                  <c:v>164.91499999999999</c:v>
                </c:pt>
                <c:pt idx="2885">
                  <c:v>182.27500000000001</c:v>
                </c:pt>
                <c:pt idx="2886">
                  <c:v>184.9</c:v>
                </c:pt>
                <c:pt idx="2887">
                  <c:v>180.10499999999999</c:v>
                </c:pt>
                <c:pt idx="2888">
                  <c:v>193.47499999999999</c:v>
                </c:pt>
                <c:pt idx="2889">
                  <c:v>180.10499999999999</c:v>
                </c:pt>
                <c:pt idx="2890">
                  <c:v>192.87</c:v>
                </c:pt>
                <c:pt idx="2891">
                  <c:v>184.8</c:v>
                </c:pt>
                <c:pt idx="2892">
                  <c:v>189.45</c:v>
                </c:pt>
                <c:pt idx="2893">
                  <c:v>196.32499999999999</c:v>
                </c:pt>
                <c:pt idx="2894">
                  <c:v>193.66499999999996</c:v>
                </c:pt>
                <c:pt idx="2895">
                  <c:v>223.26</c:v>
                </c:pt>
                <c:pt idx="2896">
                  <c:v>188.26999999999998</c:v>
                </c:pt>
                <c:pt idx="2897">
                  <c:v>196.88499999999999</c:v>
                </c:pt>
                <c:pt idx="2898">
                  <c:v>183.45499999999998</c:v>
                </c:pt>
                <c:pt idx="2899">
                  <c:v>194.065</c:v>
                </c:pt>
                <c:pt idx="2900">
                  <c:v>175.84999999999997</c:v>
                </c:pt>
                <c:pt idx="2901">
                  <c:v>186.10499999999996</c:v>
                </c:pt>
                <c:pt idx="2902">
                  <c:v>194.17000000000002</c:v>
                </c:pt>
                <c:pt idx="2903">
                  <c:v>183.5</c:v>
                </c:pt>
                <c:pt idx="2904">
                  <c:v>191.05</c:v>
                </c:pt>
                <c:pt idx="2905">
                  <c:v>173.16999999999996</c:v>
                </c:pt>
                <c:pt idx="2906">
                  <c:v>189.04500000000002</c:v>
                </c:pt>
                <c:pt idx="2907">
                  <c:v>200.065</c:v>
                </c:pt>
                <c:pt idx="2908">
                  <c:v>191.74</c:v>
                </c:pt>
                <c:pt idx="2909">
                  <c:v>236.53999999999996</c:v>
                </c:pt>
                <c:pt idx="2910">
                  <c:v>205.12</c:v>
                </c:pt>
                <c:pt idx="2911">
                  <c:v>217.77999999999997</c:v>
                </c:pt>
                <c:pt idx="2912">
                  <c:v>211.65999999999997</c:v>
                </c:pt>
                <c:pt idx="2913">
                  <c:v>227.57999999999998</c:v>
                </c:pt>
                <c:pt idx="2914">
                  <c:v>234.18999999999994</c:v>
                </c:pt>
                <c:pt idx="2915">
                  <c:v>247.99499999999995</c:v>
                </c:pt>
                <c:pt idx="2916">
                  <c:v>274.16000000000003</c:v>
                </c:pt>
                <c:pt idx="2917">
                  <c:v>266.41500000000002</c:v>
                </c:pt>
                <c:pt idx="2918">
                  <c:v>291.69499999999999</c:v>
                </c:pt>
                <c:pt idx="2919">
                  <c:v>291.69499999999999</c:v>
                </c:pt>
                <c:pt idx="2920">
                  <c:v>310.18</c:v>
                </c:pt>
                <c:pt idx="2921">
                  <c:v>305.73500000000001</c:v>
                </c:pt>
                <c:pt idx="2922">
                  <c:v>343.01500000000004</c:v>
                </c:pt>
                <c:pt idx="2923">
                  <c:v>352.98</c:v>
                </c:pt>
                <c:pt idx="2924">
                  <c:v>363.21500000000003</c:v>
                </c:pt>
                <c:pt idx="2925">
                  <c:v>395.59500000000003</c:v>
                </c:pt>
                <c:pt idx="2926">
                  <c:v>373.72500000000002</c:v>
                </c:pt>
                <c:pt idx="2927">
                  <c:v>413.09500000000003</c:v>
                </c:pt>
                <c:pt idx="2928">
                  <c:v>395.90500000000003</c:v>
                </c:pt>
                <c:pt idx="2929">
                  <c:v>423.05500000000001</c:v>
                </c:pt>
                <c:pt idx="2930">
                  <c:v>435.14000000000004</c:v>
                </c:pt>
                <c:pt idx="2931">
                  <c:v>447.53500000000003</c:v>
                </c:pt>
                <c:pt idx="2932">
                  <c:v>494.89</c:v>
                </c:pt>
                <c:pt idx="2933">
                  <c:v>448.79499999999996</c:v>
                </c:pt>
                <c:pt idx="2934">
                  <c:v>485.5</c:v>
                </c:pt>
                <c:pt idx="2935">
                  <c:v>485.5</c:v>
                </c:pt>
                <c:pt idx="2936">
                  <c:v>478.78500000000003</c:v>
                </c:pt>
                <c:pt idx="2937">
                  <c:v>498.77499999999998</c:v>
                </c:pt>
                <c:pt idx="2938">
                  <c:v>498.77499999999998</c:v>
                </c:pt>
                <c:pt idx="2939">
                  <c:v>520.44499999999994</c:v>
                </c:pt>
                <c:pt idx="2940">
                  <c:v>499.5</c:v>
                </c:pt>
                <c:pt idx="2941">
                  <c:v>532.9</c:v>
                </c:pt>
                <c:pt idx="2942">
                  <c:v>463.73499999999996</c:v>
                </c:pt>
                <c:pt idx="2943">
                  <c:v>525.36500000000001</c:v>
                </c:pt>
                <c:pt idx="2944">
                  <c:v>532.67000000000007</c:v>
                </c:pt>
                <c:pt idx="2945">
                  <c:v>511.02000000000004</c:v>
                </c:pt>
                <c:pt idx="2946">
                  <c:v>656.46</c:v>
                </c:pt>
                <c:pt idx="2947">
                  <c:v>520.77</c:v>
                </c:pt>
                <c:pt idx="2948">
                  <c:v>543.40499999999997</c:v>
                </c:pt>
                <c:pt idx="2949">
                  <c:v>514.29</c:v>
                </c:pt>
                <c:pt idx="2950">
                  <c:v>565.71500000000003</c:v>
                </c:pt>
                <c:pt idx="2951">
                  <c:v>535.53</c:v>
                </c:pt>
                <c:pt idx="2952">
                  <c:v>550.43999999999994</c:v>
                </c:pt>
                <c:pt idx="2953">
                  <c:v>580.86500000000001</c:v>
                </c:pt>
                <c:pt idx="2954">
                  <c:v>520.54500000000007</c:v>
                </c:pt>
                <c:pt idx="2955">
                  <c:v>571.61500000000001</c:v>
                </c:pt>
                <c:pt idx="2956">
                  <c:v>548.64</c:v>
                </c:pt>
                <c:pt idx="2957">
                  <c:v>572.11500000000001</c:v>
                </c:pt>
                <c:pt idx="2958">
                  <c:v>527.35000000000014</c:v>
                </c:pt>
                <c:pt idx="2959">
                  <c:v>596.47500000000002</c:v>
                </c:pt>
                <c:pt idx="2960">
                  <c:v>629.95500000000004</c:v>
                </c:pt>
                <c:pt idx="2961">
                  <c:v>580.72500000000002</c:v>
                </c:pt>
                <c:pt idx="2962">
                  <c:v>620.82499999999993</c:v>
                </c:pt>
                <c:pt idx="2963">
                  <c:v>588.02499999999998</c:v>
                </c:pt>
                <c:pt idx="2964">
                  <c:v>612.47499999999991</c:v>
                </c:pt>
                <c:pt idx="2965">
                  <c:v>620.54999999999995</c:v>
                </c:pt>
                <c:pt idx="2966">
                  <c:v>620.54999999999995</c:v>
                </c:pt>
                <c:pt idx="2967">
                  <c:v>876.45999999999992</c:v>
                </c:pt>
                <c:pt idx="2968">
                  <c:v>628.39499999999987</c:v>
                </c:pt>
                <c:pt idx="2969">
                  <c:v>672.49999999999989</c:v>
                </c:pt>
                <c:pt idx="2970">
                  <c:v>603.62499999999989</c:v>
                </c:pt>
                <c:pt idx="2971">
                  <c:v>673.5</c:v>
                </c:pt>
                <c:pt idx="2972">
                  <c:v>655.64499999999998</c:v>
                </c:pt>
                <c:pt idx="2973">
                  <c:v>646.88</c:v>
                </c:pt>
                <c:pt idx="2974">
                  <c:v>677.30499999999995</c:v>
                </c:pt>
                <c:pt idx="2975">
                  <c:v>650.49999999999989</c:v>
                </c:pt>
                <c:pt idx="2976">
                  <c:v>669.47</c:v>
                </c:pt>
                <c:pt idx="2977">
                  <c:v>651.66999999999996</c:v>
                </c:pt>
                <c:pt idx="2978">
                  <c:v>703.06499999999994</c:v>
                </c:pt>
                <c:pt idx="2979">
                  <c:v>614.4799999999999</c:v>
                </c:pt>
                <c:pt idx="2980">
                  <c:v>693.01999999999987</c:v>
                </c:pt>
                <c:pt idx="2981">
                  <c:v>705.67499999999995</c:v>
                </c:pt>
                <c:pt idx="2982">
                  <c:v>677.82999999999993</c:v>
                </c:pt>
                <c:pt idx="2983">
                  <c:v>732.40999999999985</c:v>
                </c:pt>
                <c:pt idx="2984">
                  <c:v>685.02999999999986</c:v>
                </c:pt>
                <c:pt idx="2985">
                  <c:v>713.54499999999985</c:v>
                </c:pt>
                <c:pt idx="2986">
                  <c:v>667.25499999999988</c:v>
                </c:pt>
                <c:pt idx="2987">
                  <c:v>723.13999999999987</c:v>
                </c:pt>
                <c:pt idx="2988">
                  <c:v>676.29499999999985</c:v>
                </c:pt>
                <c:pt idx="2989">
                  <c:v>713.54499999999985</c:v>
                </c:pt>
                <c:pt idx="2990">
                  <c:v>762.31499999999983</c:v>
                </c:pt>
                <c:pt idx="2991">
                  <c:v>685.12999999999988</c:v>
                </c:pt>
                <c:pt idx="2992">
                  <c:v>734.58</c:v>
                </c:pt>
                <c:pt idx="2993">
                  <c:v>687.15</c:v>
                </c:pt>
                <c:pt idx="2994">
                  <c:v>724.87</c:v>
                </c:pt>
                <c:pt idx="2995">
                  <c:v>634.70000000000005</c:v>
                </c:pt>
                <c:pt idx="2996">
                  <c:v>725.86500000000001</c:v>
                </c:pt>
                <c:pt idx="2997">
                  <c:v>712.90499999999997</c:v>
                </c:pt>
                <c:pt idx="2998">
                  <c:v>704.15500000000009</c:v>
                </c:pt>
                <c:pt idx="2999">
                  <c:v>742.98000000000013</c:v>
                </c:pt>
                <c:pt idx="3000">
                  <c:v>676.7700000000001</c:v>
                </c:pt>
                <c:pt idx="3001">
                  <c:v>732.81500000000005</c:v>
                </c:pt>
                <c:pt idx="3002">
                  <c:v>685.505</c:v>
                </c:pt>
                <c:pt idx="3003">
                  <c:v>713.55500000000006</c:v>
                </c:pt>
                <c:pt idx="3004">
                  <c:v>722.80000000000007</c:v>
                </c:pt>
                <c:pt idx="3005">
                  <c:v>732.48</c:v>
                </c:pt>
                <c:pt idx="3006">
                  <c:v>752.19</c:v>
                </c:pt>
                <c:pt idx="3007">
                  <c:v>713.23</c:v>
                </c:pt>
                <c:pt idx="3008">
                  <c:v>759.7</c:v>
                </c:pt>
                <c:pt idx="3009">
                  <c:v>682.94500000000005</c:v>
                </c:pt>
                <c:pt idx="3010">
                  <c:v>759.7</c:v>
                </c:pt>
                <c:pt idx="3011">
                  <c:v>760.05</c:v>
                </c:pt>
                <c:pt idx="3012">
                  <c:v>790.77</c:v>
                </c:pt>
                <c:pt idx="3013">
                  <c:v>855.63499999999999</c:v>
                </c:pt>
                <c:pt idx="3014">
                  <c:v>889.78499999999997</c:v>
                </c:pt>
                <c:pt idx="3015">
                  <c:v>961.27499999999998</c:v>
                </c:pt>
                <c:pt idx="3016">
                  <c:v>949.64499999999998</c:v>
                </c:pt>
                <c:pt idx="3017">
                  <c:v>1093.3300000000002</c:v>
                </c:pt>
                <c:pt idx="3018">
                  <c:v>970.26</c:v>
                </c:pt>
                <c:pt idx="3019">
                  <c:v>1158.3300000000002</c:v>
                </c:pt>
                <c:pt idx="3020">
                  <c:v>1183.9100000000003</c:v>
                </c:pt>
                <c:pt idx="3021">
                  <c:v>1198.9050000000002</c:v>
                </c:pt>
                <c:pt idx="3022">
                  <c:v>1331.5200000000002</c:v>
                </c:pt>
                <c:pt idx="3023">
                  <c:v>1282.6450000000002</c:v>
                </c:pt>
                <c:pt idx="3024">
                  <c:v>1348.1750000000002</c:v>
                </c:pt>
                <c:pt idx="3025">
                  <c:v>1297.42</c:v>
                </c:pt>
                <c:pt idx="3026">
                  <c:v>1450.75</c:v>
                </c:pt>
                <c:pt idx="3027">
                  <c:v>1390.48</c:v>
                </c:pt>
                <c:pt idx="3028">
                  <c:v>1515.68</c:v>
                </c:pt>
                <c:pt idx="3029">
                  <c:v>1666.9949999999999</c:v>
                </c:pt>
                <c:pt idx="3030">
                  <c:v>1530.675</c:v>
                </c:pt>
                <c:pt idx="3031">
                  <c:v>1693.095</c:v>
                </c:pt>
                <c:pt idx="3032">
                  <c:v>1612.78</c:v>
                </c:pt>
                <c:pt idx="3033">
                  <c:v>1713.73</c:v>
                </c:pt>
                <c:pt idx="3034">
                  <c:v>1574.6950000000002</c:v>
                </c:pt>
                <c:pt idx="3035">
                  <c:v>1821.22</c:v>
                </c:pt>
                <c:pt idx="3036">
                  <c:v>1756.5500000000002</c:v>
                </c:pt>
                <c:pt idx="3037">
                  <c:v>1757.2500000000002</c:v>
                </c:pt>
                <c:pt idx="3038">
                  <c:v>1844.8750000000002</c:v>
                </c:pt>
                <c:pt idx="3039">
                  <c:v>1595.5250000000001</c:v>
                </c:pt>
                <c:pt idx="3040">
                  <c:v>1634.8600000000001</c:v>
                </c:pt>
                <c:pt idx="3041">
                  <c:v>1430.91</c:v>
                </c:pt>
                <c:pt idx="3042">
                  <c:v>1395.9849999999999</c:v>
                </c:pt>
                <c:pt idx="3043">
                  <c:v>1345.6849999999999</c:v>
                </c:pt>
                <c:pt idx="3044">
                  <c:v>1296.3599999999999</c:v>
                </c:pt>
                <c:pt idx="3045">
                  <c:v>1260.1250000000002</c:v>
                </c:pt>
                <c:pt idx="3046">
                  <c:v>1154.0100000000002</c:v>
                </c:pt>
                <c:pt idx="3047">
                  <c:v>1183.4850000000001</c:v>
                </c:pt>
                <c:pt idx="3048">
                  <c:v>1097.5350000000001</c:v>
                </c:pt>
                <c:pt idx="3049">
                  <c:v>1039.0550000000001</c:v>
                </c:pt>
                <c:pt idx="3050">
                  <c:v>999.91499999999996</c:v>
                </c:pt>
                <c:pt idx="3051">
                  <c:v>1025.365</c:v>
                </c:pt>
                <c:pt idx="3052">
                  <c:v>974.08499999999992</c:v>
                </c:pt>
                <c:pt idx="3053">
                  <c:v>961.62499999999989</c:v>
                </c:pt>
                <c:pt idx="3054">
                  <c:v>893.14999999999986</c:v>
                </c:pt>
                <c:pt idx="3055">
                  <c:v>977.78499999999985</c:v>
                </c:pt>
                <c:pt idx="3056">
                  <c:v>791.68999999999994</c:v>
                </c:pt>
                <c:pt idx="3057">
                  <c:v>914.05499999999995</c:v>
                </c:pt>
                <c:pt idx="3058">
                  <c:v>929.91499999999996</c:v>
                </c:pt>
                <c:pt idx="3059">
                  <c:v>871.43</c:v>
                </c:pt>
                <c:pt idx="3060">
                  <c:v>925.96999999999991</c:v>
                </c:pt>
                <c:pt idx="3061">
                  <c:v>867.74499999999989</c:v>
                </c:pt>
                <c:pt idx="3062">
                  <c:v>890.63499999999988</c:v>
                </c:pt>
                <c:pt idx="3063">
                  <c:v>823.45499999999993</c:v>
                </c:pt>
                <c:pt idx="3064">
                  <c:v>867.63</c:v>
                </c:pt>
                <c:pt idx="3065">
                  <c:v>821.54499999999996</c:v>
                </c:pt>
                <c:pt idx="3066">
                  <c:v>810.14499999999998</c:v>
                </c:pt>
                <c:pt idx="3067">
                  <c:v>946.18999999999994</c:v>
                </c:pt>
                <c:pt idx="3068">
                  <c:v>737.96499999999992</c:v>
                </c:pt>
                <c:pt idx="3069">
                  <c:v>749.91000000000008</c:v>
                </c:pt>
                <c:pt idx="3070">
                  <c:v>672.57999999999993</c:v>
                </c:pt>
                <c:pt idx="3071">
                  <c:v>693.49500000000012</c:v>
                </c:pt>
                <c:pt idx="3072">
                  <c:v>628.32499999999993</c:v>
                </c:pt>
                <c:pt idx="3073">
                  <c:v>667.38499999999999</c:v>
                </c:pt>
                <c:pt idx="3074">
                  <c:v>626.67500000000007</c:v>
                </c:pt>
                <c:pt idx="3075">
                  <c:v>637.72</c:v>
                </c:pt>
                <c:pt idx="3076">
                  <c:v>651.55499999999995</c:v>
                </c:pt>
                <c:pt idx="3077">
                  <c:v>635.6</c:v>
                </c:pt>
                <c:pt idx="3078">
                  <c:v>723.9</c:v>
                </c:pt>
                <c:pt idx="3079">
                  <c:v>611.28000000000009</c:v>
                </c:pt>
                <c:pt idx="3080">
                  <c:v>634.1450000000001</c:v>
                </c:pt>
                <c:pt idx="3081">
                  <c:v>610.33999999999992</c:v>
                </c:pt>
                <c:pt idx="3082">
                  <c:v>659.58499999999992</c:v>
                </c:pt>
                <c:pt idx="3083">
                  <c:v>579.31000000000006</c:v>
                </c:pt>
                <c:pt idx="3084">
                  <c:v>613.94000000000005</c:v>
                </c:pt>
                <c:pt idx="3085">
                  <c:v>586.25500000000011</c:v>
                </c:pt>
                <c:pt idx="3086">
                  <c:v>582.05500000000006</c:v>
                </c:pt>
                <c:pt idx="3087">
                  <c:v>578.28499999999997</c:v>
                </c:pt>
                <c:pt idx="3088">
                  <c:v>558.8900000000001</c:v>
                </c:pt>
                <c:pt idx="3089">
                  <c:v>862.93000000000006</c:v>
                </c:pt>
                <c:pt idx="3090">
                  <c:v>539.57499999999993</c:v>
                </c:pt>
                <c:pt idx="3091">
                  <c:v>569.47499999999991</c:v>
                </c:pt>
                <c:pt idx="3092">
                  <c:v>524.07499999999993</c:v>
                </c:pt>
                <c:pt idx="3093">
                  <c:v>558.09500000000003</c:v>
                </c:pt>
                <c:pt idx="3094">
                  <c:v>508.30500000000006</c:v>
                </c:pt>
                <c:pt idx="3095">
                  <c:v>552.63</c:v>
                </c:pt>
                <c:pt idx="3096">
                  <c:v>502.49</c:v>
                </c:pt>
                <c:pt idx="3097">
                  <c:v>568.07999999999993</c:v>
                </c:pt>
                <c:pt idx="3098">
                  <c:v>568.07999999999993</c:v>
                </c:pt>
                <c:pt idx="3099">
                  <c:v>543.58499999999992</c:v>
                </c:pt>
                <c:pt idx="3100">
                  <c:v>573.88499999999999</c:v>
                </c:pt>
                <c:pt idx="3101">
                  <c:v>515.28000000000009</c:v>
                </c:pt>
                <c:pt idx="3102">
                  <c:v>566.76499999999999</c:v>
                </c:pt>
                <c:pt idx="3103">
                  <c:v>515.5</c:v>
                </c:pt>
                <c:pt idx="3104">
                  <c:v>551.83999999999992</c:v>
                </c:pt>
                <c:pt idx="3105">
                  <c:v>559.22500000000002</c:v>
                </c:pt>
                <c:pt idx="3106">
                  <c:v>559.22500000000002</c:v>
                </c:pt>
                <c:pt idx="3107">
                  <c:v>574.59500000000003</c:v>
                </c:pt>
                <c:pt idx="3108">
                  <c:v>551.72500000000002</c:v>
                </c:pt>
                <c:pt idx="3109">
                  <c:v>582.48</c:v>
                </c:pt>
                <c:pt idx="3110">
                  <c:v>521.99</c:v>
                </c:pt>
                <c:pt idx="3111">
                  <c:v>566.0150000000001</c:v>
                </c:pt>
                <c:pt idx="3112">
                  <c:v>558.3850000000001</c:v>
                </c:pt>
                <c:pt idx="3113">
                  <c:v>543.3950000000001</c:v>
                </c:pt>
                <c:pt idx="3114">
                  <c:v>573.54499999999996</c:v>
                </c:pt>
                <c:pt idx="3115">
                  <c:v>529.71500000000003</c:v>
                </c:pt>
                <c:pt idx="3116">
                  <c:v>544.38</c:v>
                </c:pt>
                <c:pt idx="3117">
                  <c:v>513.71500000000003</c:v>
                </c:pt>
                <c:pt idx="3118">
                  <c:v>535.22</c:v>
                </c:pt>
                <c:pt idx="3119">
                  <c:v>453.25</c:v>
                </c:pt>
                <c:pt idx="3120">
                  <c:v>527.27499999999998</c:v>
                </c:pt>
                <c:pt idx="3121">
                  <c:v>541.86</c:v>
                </c:pt>
                <c:pt idx="3122">
                  <c:v>526.83500000000004</c:v>
                </c:pt>
                <c:pt idx="3123">
                  <c:v>485.14999999999992</c:v>
                </c:pt>
                <c:pt idx="3124">
                  <c:v>498.7</c:v>
                </c:pt>
                <c:pt idx="3125">
                  <c:v>459.15</c:v>
                </c:pt>
                <c:pt idx="3126">
                  <c:v>505.70499999999998</c:v>
                </c:pt>
                <c:pt idx="3127">
                  <c:v>485.24999999999994</c:v>
                </c:pt>
                <c:pt idx="3128">
                  <c:v>479.00999999999993</c:v>
                </c:pt>
                <c:pt idx="3129">
                  <c:v>596.07000000000005</c:v>
                </c:pt>
                <c:pt idx="3130">
                  <c:v>453.02</c:v>
                </c:pt>
                <c:pt idx="3131">
                  <c:v>486.15999999999997</c:v>
                </c:pt>
                <c:pt idx="3132">
                  <c:v>452.35999999999996</c:v>
                </c:pt>
                <c:pt idx="3133">
                  <c:v>465.04999999999995</c:v>
                </c:pt>
                <c:pt idx="3134">
                  <c:v>395.12999999999994</c:v>
                </c:pt>
                <c:pt idx="3135">
                  <c:v>466.93999999999994</c:v>
                </c:pt>
                <c:pt idx="3136">
                  <c:v>473.33499999999992</c:v>
                </c:pt>
                <c:pt idx="3137">
                  <c:v>447.46999999999997</c:v>
                </c:pt>
                <c:pt idx="3138">
                  <c:v>473.03499999999997</c:v>
                </c:pt>
                <c:pt idx="3139">
                  <c:v>416.10499999999996</c:v>
                </c:pt>
                <c:pt idx="3140">
                  <c:v>458.46999999999997</c:v>
                </c:pt>
                <c:pt idx="3141">
                  <c:v>422.18999999999994</c:v>
                </c:pt>
                <c:pt idx="3142">
                  <c:v>440.17499999999995</c:v>
                </c:pt>
                <c:pt idx="3143">
                  <c:v>452.84999999999997</c:v>
                </c:pt>
                <c:pt idx="3144">
                  <c:v>446.80499999999995</c:v>
                </c:pt>
                <c:pt idx="3145">
                  <c:v>446.80499999999995</c:v>
                </c:pt>
                <c:pt idx="3146">
                  <c:v>428.40499999999997</c:v>
                </c:pt>
                <c:pt idx="3147">
                  <c:v>459.15499999999997</c:v>
                </c:pt>
                <c:pt idx="3148">
                  <c:v>406.005</c:v>
                </c:pt>
                <c:pt idx="3149">
                  <c:v>447.55</c:v>
                </c:pt>
                <c:pt idx="3150">
                  <c:v>441.38499999999999</c:v>
                </c:pt>
                <c:pt idx="3151">
                  <c:v>457.57999999999993</c:v>
                </c:pt>
                <c:pt idx="3152">
                  <c:v>426.745</c:v>
                </c:pt>
                <c:pt idx="3153">
                  <c:v>438.76499999999999</c:v>
                </c:pt>
                <c:pt idx="3154">
                  <c:v>406.61500000000001</c:v>
                </c:pt>
                <c:pt idx="3155">
                  <c:v>442.125</c:v>
                </c:pt>
                <c:pt idx="3156">
                  <c:v>418.15</c:v>
                </c:pt>
                <c:pt idx="3157">
                  <c:v>415.19</c:v>
                </c:pt>
                <c:pt idx="3158">
                  <c:v>445.08</c:v>
                </c:pt>
                <c:pt idx="3159">
                  <c:v>407.09499999999997</c:v>
                </c:pt>
                <c:pt idx="3160">
                  <c:v>430.47499999999997</c:v>
                </c:pt>
                <c:pt idx="3161">
                  <c:v>409.60499999999996</c:v>
                </c:pt>
                <c:pt idx="3162">
                  <c:v>421.18999999999994</c:v>
                </c:pt>
                <c:pt idx="3163">
                  <c:v>400.33499999999998</c:v>
                </c:pt>
                <c:pt idx="3164">
                  <c:v>417.53499999999991</c:v>
                </c:pt>
                <c:pt idx="3165">
                  <c:v>423.41500000000002</c:v>
                </c:pt>
                <c:pt idx="3166">
                  <c:v>413.78999999999996</c:v>
                </c:pt>
                <c:pt idx="3167">
                  <c:v>437.54999999999995</c:v>
                </c:pt>
                <c:pt idx="3168">
                  <c:v>394.44999999999993</c:v>
                </c:pt>
                <c:pt idx="3169">
                  <c:v>436.50999999999993</c:v>
                </c:pt>
                <c:pt idx="3170">
                  <c:v>413.005</c:v>
                </c:pt>
                <c:pt idx="3171">
                  <c:v>430.66499999999996</c:v>
                </c:pt>
                <c:pt idx="3172">
                  <c:v>424.40499999999997</c:v>
                </c:pt>
                <c:pt idx="3173">
                  <c:v>424.40499999999997</c:v>
                </c:pt>
                <c:pt idx="3174">
                  <c:v>448.71499999999997</c:v>
                </c:pt>
                <c:pt idx="3175">
                  <c:v>425.08000000000004</c:v>
                </c:pt>
                <c:pt idx="3176">
                  <c:v>449.41500000000002</c:v>
                </c:pt>
                <c:pt idx="3177">
                  <c:v>396.53</c:v>
                </c:pt>
                <c:pt idx="3178">
                  <c:v>425.26499999999999</c:v>
                </c:pt>
                <c:pt idx="3179">
                  <c:v>369.60499999999996</c:v>
                </c:pt>
                <c:pt idx="3180">
                  <c:v>380.22499999999997</c:v>
                </c:pt>
                <c:pt idx="3181">
                  <c:v>374.91</c:v>
                </c:pt>
                <c:pt idx="3182">
                  <c:v>354.18</c:v>
                </c:pt>
                <c:pt idx="3183">
                  <c:v>374.74999999999994</c:v>
                </c:pt>
                <c:pt idx="3184">
                  <c:v>329.95499999999998</c:v>
                </c:pt>
                <c:pt idx="3185">
                  <c:v>348.66</c:v>
                </c:pt>
                <c:pt idx="3186">
                  <c:v>348.66</c:v>
                </c:pt>
                <c:pt idx="3187">
                  <c:v>329.26000000000005</c:v>
                </c:pt>
                <c:pt idx="3188">
                  <c:v>384.66500000000002</c:v>
                </c:pt>
                <c:pt idx="3189">
                  <c:v>324.245</c:v>
                </c:pt>
                <c:pt idx="3190">
                  <c:v>328.89499999999998</c:v>
                </c:pt>
                <c:pt idx="3191">
                  <c:v>307.20999999999992</c:v>
                </c:pt>
                <c:pt idx="3192">
                  <c:v>329.85999999999996</c:v>
                </c:pt>
                <c:pt idx="3193">
                  <c:v>320.61499999999995</c:v>
                </c:pt>
                <c:pt idx="3194">
                  <c:v>315.70999999999998</c:v>
                </c:pt>
                <c:pt idx="3195">
                  <c:v>334.16999999999996</c:v>
                </c:pt>
                <c:pt idx="3196">
                  <c:v>307.08999999999992</c:v>
                </c:pt>
                <c:pt idx="3197">
                  <c:v>323.67500000000001</c:v>
                </c:pt>
                <c:pt idx="3198">
                  <c:v>305.57</c:v>
                </c:pt>
                <c:pt idx="3199">
                  <c:v>305.57</c:v>
                </c:pt>
                <c:pt idx="3200">
                  <c:v>288.55000000000007</c:v>
                </c:pt>
                <c:pt idx="3201">
                  <c:v>314.56</c:v>
                </c:pt>
                <c:pt idx="3202">
                  <c:v>310.09500000000003</c:v>
                </c:pt>
                <c:pt idx="3203">
                  <c:v>301.46500000000003</c:v>
                </c:pt>
                <c:pt idx="3204">
                  <c:v>319.21500000000003</c:v>
                </c:pt>
                <c:pt idx="3205">
                  <c:v>284.44</c:v>
                </c:pt>
                <c:pt idx="3206">
                  <c:v>297.64500000000004</c:v>
                </c:pt>
                <c:pt idx="3207">
                  <c:v>281.08500000000004</c:v>
                </c:pt>
                <c:pt idx="3208">
                  <c:v>280.87500000000006</c:v>
                </c:pt>
                <c:pt idx="3209">
                  <c:v>333.34</c:v>
                </c:pt>
                <c:pt idx="3210">
                  <c:v>265.22500000000002</c:v>
                </c:pt>
                <c:pt idx="3211">
                  <c:v>276.88500000000005</c:v>
                </c:pt>
                <c:pt idx="3212">
                  <c:v>246.85999999999999</c:v>
                </c:pt>
                <c:pt idx="3213">
                  <c:v>269.75499999999994</c:v>
                </c:pt>
                <c:pt idx="3214">
                  <c:v>230.46999999999997</c:v>
                </c:pt>
                <c:pt idx="3215">
                  <c:v>258.41999999999996</c:v>
                </c:pt>
                <c:pt idx="3216">
                  <c:v>265.82</c:v>
                </c:pt>
                <c:pt idx="3217">
                  <c:v>258.13</c:v>
                </c:pt>
                <c:pt idx="3218">
                  <c:v>254.36499999999998</c:v>
                </c:pt>
                <c:pt idx="3219">
                  <c:v>243.85</c:v>
                </c:pt>
                <c:pt idx="3220">
                  <c:v>258.22500000000002</c:v>
                </c:pt>
                <c:pt idx="3221">
                  <c:v>226.91499999999999</c:v>
                </c:pt>
                <c:pt idx="3222">
                  <c:v>251.50999999999996</c:v>
                </c:pt>
                <c:pt idx="3223">
                  <c:v>255.13499999999996</c:v>
                </c:pt>
                <c:pt idx="3224">
                  <c:v>237.34999999999997</c:v>
                </c:pt>
                <c:pt idx="3225">
                  <c:v>360.1</c:v>
                </c:pt>
                <c:pt idx="3226">
                  <c:v>238.57000000000002</c:v>
                </c:pt>
                <c:pt idx="3227">
                  <c:v>241.98500000000001</c:v>
                </c:pt>
                <c:pt idx="3228">
                  <c:v>225.99</c:v>
                </c:pt>
                <c:pt idx="3229">
                  <c:v>242.84</c:v>
                </c:pt>
                <c:pt idx="3230">
                  <c:v>236.05</c:v>
                </c:pt>
                <c:pt idx="3231">
                  <c:v>235.88</c:v>
                </c:pt>
                <c:pt idx="3232">
                  <c:v>253.22499999999999</c:v>
                </c:pt>
                <c:pt idx="3233">
                  <c:v>222.66</c:v>
                </c:pt>
                <c:pt idx="3234">
                  <c:v>235.63500000000002</c:v>
                </c:pt>
                <c:pt idx="3235">
                  <c:v>222.66</c:v>
                </c:pt>
                <c:pt idx="3236">
                  <c:v>225.89000000000001</c:v>
                </c:pt>
                <c:pt idx="3237">
                  <c:v>232.38500000000002</c:v>
                </c:pt>
                <c:pt idx="3238">
                  <c:v>216.67</c:v>
                </c:pt>
                <c:pt idx="3239">
                  <c:v>232.56</c:v>
                </c:pt>
                <c:pt idx="3240">
                  <c:v>210.63499999999999</c:v>
                </c:pt>
                <c:pt idx="3241">
                  <c:v>226.13499999999999</c:v>
                </c:pt>
                <c:pt idx="3242">
                  <c:v>213.69499999999999</c:v>
                </c:pt>
                <c:pt idx="3243">
                  <c:v>216.45500000000001</c:v>
                </c:pt>
                <c:pt idx="3244">
                  <c:v>222.36</c:v>
                </c:pt>
                <c:pt idx="3245">
                  <c:v>222.36</c:v>
                </c:pt>
                <c:pt idx="3246">
                  <c:v>222.36</c:v>
                </c:pt>
                <c:pt idx="3247">
                  <c:v>216.00000000000003</c:v>
                </c:pt>
                <c:pt idx="3248">
                  <c:v>225.39000000000001</c:v>
                </c:pt>
                <c:pt idx="3249">
                  <c:v>201.26000000000002</c:v>
                </c:pt>
                <c:pt idx="3250">
                  <c:v>218.715</c:v>
                </c:pt>
                <c:pt idx="3251">
                  <c:v>218.715</c:v>
                </c:pt>
                <c:pt idx="3252">
                  <c:v>209.535</c:v>
                </c:pt>
                <c:pt idx="3253">
                  <c:v>220.38499999999999</c:v>
                </c:pt>
                <c:pt idx="3254">
                  <c:v>214.375</c:v>
                </c:pt>
                <c:pt idx="3255">
                  <c:v>217.465</c:v>
                </c:pt>
                <c:pt idx="3256">
                  <c:v>204.77500000000001</c:v>
                </c:pt>
                <c:pt idx="3257">
                  <c:v>219.63</c:v>
                </c:pt>
                <c:pt idx="3258">
                  <c:v>190.36500000000001</c:v>
                </c:pt>
                <c:pt idx="3259">
                  <c:v>216.64500000000001</c:v>
                </c:pt>
                <c:pt idx="3260">
                  <c:v>222.85499999999999</c:v>
                </c:pt>
                <c:pt idx="3261">
                  <c:v>210.52</c:v>
                </c:pt>
                <c:pt idx="3262">
                  <c:v>222.85499999999999</c:v>
                </c:pt>
                <c:pt idx="3263">
                  <c:v>210.42</c:v>
                </c:pt>
                <c:pt idx="3264">
                  <c:v>220.59</c:v>
                </c:pt>
                <c:pt idx="3265">
                  <c:v>214.36499999999998</c:v>
                </c:pt>
                <c:pt idx="3266">
                  <c:v>213.94999999999996</c:v>
                </c:pt>
                <c:pt idx="3267">
                  <c:v>254.285</c:v>
                </c:pt>
                <c:pt idx="3268">
                  <c:v>210.89500000000001</c:v>
                </c:pt>
                <c:pt idx="3269">
                  <c:v>224.56</c:v>
                </c:pt>
                <c:pt idx="3270">
                  <c:v>215.14499999999998</c:v>
                </c:pt>
                <c:pt idx="3271">
                  <c:v>218.05500000000001</c:v>
                </c:pt>
                <c:pt idx="3272">
                  <c:v>191.84</c:v>
                </c:pt>
                <c:pt idx="3273">
                  <c:v>221.19</c:v>
                </c:pt>
                <c:pt idx="3274">
                  <c:v>227.60499999999999</c:v>
                </c:pt>
                <c:pt idx="3275">
                  <c:v>218.02500000000001</c:v>
                </c:pt>
                <c:pt idx="3276">
                  <c:v>230.85999999999999</c:v>
                </c:pt>
                <c:pt idx="3277">
                  <c:v>208.88499999999999</c:v>
                </c:pt>
                <c:pt idx="3278">
                  <c:v>224.27500000000001</c:v>
                </c:pt>
                <c:pt idx="3279">
                  <c:v>211.82</c:v>
                </c:pt>
                <c:pt idx="3280">
                  <c:v>217.95500000000001</c:v>
                </c:pt>
                <c:pt idx="3281">
                  <c:v>226.80499999999998</c:v>
                </c:pt>
                <c:pt idx="3282">
                  <c:v>226.87999999999997</c:v>
                </c:pt>
                <c:pt idx="3283">
                  <c:v>230.15999999999997</c:v>
                </c:pt>
                <c:pt idx="3284">
                  <c:v>220.46499999999997</c:v>
                </c:pt>
                <c:pt idx="3285">
                  <c:v>237.02999999999997</c:v>
                </c:pt>
                <c:pt idx="3286">
                  <c:v>214.36999999999998</c:v>
                </c:pt>
                <c:pt idx="3287">
                  <c:v>230.29499999999999</c:v>
                </c:pt>
                <c:pt idx="3288">
                  <c:v>236.91</c:v>
                </c:pt>
                <c:pt idx="3289">
                  <c:v>230.38</c:v>
                </c:pt>
              </c:numCache>
            </c:numRef>
          </c:yVal>
          <c:smooth val="0"/>
          <c:extLst>
            <c:ext xmlns:c16="http://schemas.microsoft.com/office/drawing/2014/chart" uri="{C3380CC4-5D6E-409C-BE32-E72D297353CC}">
              <c16:uniqueId val="{00000000-B06D-4294-AF00-B067E8C07098}"/>
            </c:ext>
          </c:extLst>
        </c:ser>
        <c:dLbls>
          <c:showLegendKey val="0"/>
          <c:showVal val="0"/>
          <c:showCatName val="0"/>
          <c:showSerName val="0"/>
          <c:showPercent val="0"/>
          <c:showBubbleSize val="0"/>
        </c:dLbls>
        <c:axId val="150425615"/>
        <c:axId val="208533903"/>
      </c:scatterChart>
      <c:valAx>
        <c:axId val="150425615"/>
        <c:scaling>
          <c:orientation val="minMax"/>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8533903"/>
        <c:crosses val="autoZero"/>
        <c:crossBetween val="midCat"/>
      </c:valAx>
      <c:valAx>
        <c:axId val="20853390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PCI</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0425615"/>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bunnings!$Y$1</c:f>
              <c:strCache>
                <c:ptCount val="1"/>
                <c:pt idx="0">
                  <c:v>PCI</c:v>
                </c:pt>
              </c:strCache>
            </c:strRef>
          </c:tx>
          <c:spPr>
            <a:ln w="19050" cap="rnd">
              <a:noFill/>
              <a:round/>
            </a:ln>
            <a:effectLst/>
          </c:spPr>
          <c:marker>
            <c:symbol val="circle"/>
            <c:size val="5"/>
            <c:spPr>
              <a:solidFill>
                <a:schemeClr val="accent1"/>
              </a:solidFill>
              <a:ln w="9525">
                <a:solidFill>
                  <a:schemeClr val="accent1"/>
                </a:solidFill>
              </a:ln>
              <a:effectLst/>
            </c:spPr>
          </c:marker>
          <c:yVal>
            <c:numRef>
              <c:f>bunnings!$Y$2:$Y$2292</c:f>
              <c:numCache>
                <c:formatCode>General</c:formatCode>
                <c:ptCount val="2291"/>
                <c:pt idx="0">
                  <c:v>304.02499999999998</c:v>
                </c:pt>
                <c:pt idx="1">
                  <c:v>316.82499999999999</c:v>
                </c:pt>
                <c:pt idx="2">
                  <c:v>290.76</c:v>
                </c:pt>
                <c:pt idx="3">
                  <c:v>312.51000000000005</c:v>
                </c:pt>
                <c:pt idx="4">
                  <c:v>308.09000000000003</c:v>
                </c:pt>
                <c:pt idx="5">
                  <c:v>295.19</c:v>
                </c:pt>
                <c:pt idx="6">
                  <c:v>316.52</c:v>
                </c:pt>
                <c:pt idx="7">
                  <c:v>303.14000000000004</c:v>
                </c:pt>
                <c:pt idx="8">
                  <c:v>298.85000000000002</c:v>
                </c:pt>
                <c:pt idx="9">
                  <c:v>290.31000000000006</c:v>
                </c:pt>
                <c:pt idx="10">
                  <c:v>306.85000000000002</c:v>
                </c:pt>
                <c:pt idx="11">
                  <c:v>258.34500000000003</c:v>
                </c:pt>
                <c:pt idx="12">
                  <c:v>298.62</c:v>
                </c:pt>
                <c:pt idx="13">
                  <c:v>302.82499999999999</c:v>
                </c:pt>
                <c:pt idx="14">
                  <c:v>285.96499999999997</c:v>
                </c:pt>
                <c:pt idx="15">
                  <c:v>302.55500000000006</c:v>
                </c:pt>
                <c:pt idx="16">
                  <c:v>289.70500000000004</c:v>
                </c:pt>
                <c:pt idx="17">
                  <c:v>294.245</c:v>
                </c:pt>
                <c:pt idx="18">
                  <c:v>277.69000000000005</c:v>
                </c:pt>
                <c:pt idx="19">
                  <c:v>297.83</c:v>
                </c:pt>
                <c:pt idx="20">
                  <c:v>289.29500000000002</c:v>
                </c:pt>
                <c:pt idx="21">
                  <c:v>288.89499999999998</c:v>
                </c:pt>
                <c:pt idx="22">
                  <c:v>373.58</c:v>
                </c:pt>
                <c:pt idx="23">
                  <c:v>280.49</c:v>
                </c:pt>
                <c:pt idx="24">
                  <c:v>297.33</c:v>
                </c:pt>
                <c:pt idx="25">
                  <c:v>276.57499999999999</c:v>
                </c:pt>
                <c:pt idx="26">
                  <c:v>288.47000000000003</c:v>
                </c:pt>
                <c:pt idx="27">
                  <c:v>245.95499999999998</c:v>
                </c:pt>
                <c:pt idx="28">
                  <c:v>284.36500000000001</c:v>
                </c:pt>
                <c:pt idx="29">
                  <c:v>296.83</c:v>
                </c:pt>
                <c:pt idx="30">
                  <c:v>284.16500000000002</c:v>
                </c:pt>
                <c:pt idx="31">
                  <c:v>296.75000000000006</c:v>
                </c:pt>
                <c:pt idx="32">
                  <c:v>272.02</c:v>
                </c:pt>
                <c:pt idx="33">
                  <c:v>292.69499999999999</c:v>
                </c:pt>
                <c:pt idx="34">
                  <c:v>268.40499999999997</c:v>
                </c:pt>
                <c:pt idx="35">
                  <c:v>279.98500000000001</c:v>
                </c:pt>
                <c:pt idx="36">
                  <c:v>287.98499999999996</c:v>
                </c:pt>
                <c:pt idx="37">
                  <c:v>283.755</c:v>
                </c:pt>
                <c:pt idx="38">
                  <c:v>287.69499999999994</c:v>
                </c:pt>
                <c:pt idx="39">
                  <c:v>267.60499999999996</c:v>
                </c:pt>
                <c:pt idx="40">
                  <c:v>287.185</c:v>
                </c:pt>
                <c:pt idx="41">
                  <c:v>282.95500000000004</c:v>
                </c:pt>
                <c:pt idx="42">
                  <c:v>278.88500000000005</c:v>
                </c:pt>
                <c:pt idx="43">
                  <c:v>296.64500000000004</c:v>
                </c:pt>
                <c:pt idx="44">
                  <c:v>279.89499999999998</c:v>
                </c:pt>
                <c:pt idx="45">
                  <c:v>279.78999999999996</c:v>
                </c:pt>
                <c:pt idx="46">
                  <c:v>267.80500000000001</c:v>
                </c:pt>
                <c:pt idx="47">
                  <c:v>287.57</c:v>
                </c:pt>
                <c:pt idx="48">
                  <c:v>271.315</c:v>
                </c:pt>
                <c:pt idx="49">
                  <c:v>279.17500000000001</c:v>
                </c:pt>
                <c:pt idx="50">
                  <c:v>291.8</c:v>
                </c:pt>
                <c:pt idx="51">
                  <c:v>267.51499999999999</c:v>
                </c:pt>
                <c:pt idx="52">
                  <c:v>285.88499999999999</c:v>
                </c:pt>
                <c:pt idx="53">
                  <c:v>269.71500000000003</c:v>
                </c:pt>
                <c:pt idx="54">
                  <c:v>273.67</c:v>
                </c:pt>
                <c:pt idx="55">
                  <c:v>258.47000000000003</c:v>
                </c:pt>
                <c:pt idx="56">
                  <c:v>282.05500000000001</c:v>
                </c:pt>
                <c:pt idx="57">
                  <c:v>277.78000000000003</c:v>
                </c:pt>
                <c:pt idx="58">
                  <c:v>273.77000000000004</c:v>
                </c:pt>
                <c:pt idx="59">
                  <c:v>403.77</c:v>
                </c:pt>
                <c:pt idx="60">
                  <c:v>265.81000000000006</c:v>
                </c:pt>
                <c:pt idx="61">
                  <c:v>273.91500000000002</c:v>
                </c:pt>
                <c:pt idx="62">
                  <c:v>259.16000000000003</c:v>
                </c:pt>
                <c:pt idx="63">
                  <c:v>283.01499999999999</c:v>
                </c:pt>
                <c:pt idx="64">
                  <c:v>264.52999999999997</c:v>
                </c:pt>
                <c:pt idx="65">
                  <c:v>282.87</c:v>
                </c:pt>
                <c:pt idx="66">
                  <c:v>290.66499999999996</c:v>
                </c:pt>
                <c:pt idx="67">
                  <c:v>292.86500000000001</c:v>
                </c:pt>
                <c:pt idx="68">
                  <c:v>301.01</c:v>
                </c:pt>
                <c:pt idx="69">
                  <c:v>297.76000000000005</c:v>
                </c:pt>
                <c:pt idx="70">
                  <c:v>349.66999999999996</c:v>
                </c:pt>
                <c:pt idx="71">
                  <c:v>293.87500000000006</c:v>
                </c:pt>
                <c:pt idx="72">
                  <c:v>311.97999999999996</c:v>
                </c:pt>
                <c:pt idx="73">
                  <c:v>307.37000000000006</c:v>
                </c:pt>
                <c:pt idx="74">
                  <c:v>328.11500000000001</c:v>
                </c:pt>
                <c:pt idx="75">
                  <c:v>303.51500000000004</c:v>
                </c:pt>
                <c:pt idx="76">
                  <c:v>324.51500000000004</c:v>
                </c:pt>
                <c:pt idx="77">
                  <c:v>319.27499999999998</c:v>
                </c:pt>
                <c:pt idx="78">
                  <c:v>303.76</c:v>
                </c:pt>
                <c:pt idx="79">
                  <c:v>318.61</c:v>
                </c:pt>
                <c:pt idx="80">
                  <c:v>297.34999999999997</c:v>
                </c:pt>
                <c:pt idx="81">
                  <c:v>313.01</c:v>
                </c:pt>
                <c:pt idx="82">
                  <c:v>298.03000000000003</c:v>
                </c:pt>
                <c:pt idx="83">
                  <c:v>315.32500000000005</c:v>
                </c:pt>
                <c:pt idx="84">
                  <c:v>295.23</c:v>
                </c:pt>
                <c:pt idx="85">
                  <c:v>313.005</c:v>
                </c:pt>
                <c:pt idx="86">
                  <c:v>296.20499999999998</c:v>
                </c:pt>
                <c:pt idx="87">
                  <c:v>318.23500000000001</c:v>
                </c:pt>
                <c:pt idx="88">
                  <c:v>322.95</c:v>
                </c:pt>
                <c:pt idx="89">
                  <c:v>337.10500000000002</c:v>
                </c:pt>
                <c:pt idx="90">
                  <c:v>347.005</c:v>
                </c:pt>
                <c:pt idx="91">
                  <c:v>336.54</c:v>
                </c:pt>
                <c:pt idx="92">
                  <c:v>356.19</c:v>
                </c:pt>
                <c:pt idx="93">
                  <c:v>326.90500000000003</c:v>
                </c:pt>
                <c:pt idx="94">
                  <c:v>346.16500000000002</c:v>
                </c:pt>
                <c:pt idx="95">
                  <c:v>317.53500000000003</c:v>
                </c:pt>
                <c:pt idx="96">
                  <c:v>331.49</c:v>
                </c:pt>
                <c:pt idx="97">
                  <c:v>345.76499999999999</c:v>
                </c:pt>
                <c:pt idx="98">
                  <c:v>340.84999999999997</c:v>
                </c:pt>
                <c:pt idx="99">
                  <c:v>350.63999999999993</c:v>
                </c:pt>
                <c:pt idx="100">
                  <c:v>335.90499999999997</c:v>
                </c:pt>
                <c:pt idx="101">
                  <c:v>350.63999999999993</c:v>
                </c:pt>
                <c:pt idx="102">
                  <c:v>321.625</c:v>
                </c:pt>
                <c:pt idx="103">
                  <c:v>345.625</c:v>
                </c:pt>
                <c:pt idx="104">
                  <c:v>350.63999999999993</c:v>
                </c:pt>
                <c:pt idx="105">
                  <c:v>345.66499999999996</c:v>
                </c:pt>
                <c:pt idx="106">
                  <c:v>369.60500000000002</c:v>
                </c:pt>
                <c:pt idx="107">
                  <c:v>349.08</c:v>
                </c:pt>
                <c:pt idx="108">
                  <c:v>359.20499999999998</c:v>
                </c:pt>
                <c:pt idx="109">
                  <c:v>345.565</c:v>
                </c:pt>
                <c:pt idx="110">
                  <c:v>371.13</c:v>
                </c:pt>
                <c:pt idx="111">
                  <c:v>355.49</c:v>
                </c:pt>
                <c:pt idx="112">
                  <c:v>365.48</c:v>
                </c:pt>
                <c:pt idx="113">
                  <c:v>381.22499999999997</c:v>
                </c:pt>
                <c:pt idx="114">
                  <c:v>355</c:v>
                </c:pt>
                <c:pt idx="115">
                  <c:v>375.43999999999994</c:v>
                </c:pt>
                <c:pt idx="116">
                  <c:v>359.70499999999993</c:v>
                </c:pt>
                <c:pt idx="117">
                  <c:v>370.12499999999994</c:v>
                </c:pt>
                <c:pt idx="118">
                  <c:v>345.00499999999994</c:v>
                </c:pt>
                <c:pt idx="119">
                  <c:v>370.58499999999998</c:v>
                </c:pt>
                <c:pt idx="120">
                  <c:v>365.79499999999996</c:v>
                </c:pt>
                <c:pt idx="121">
                  <c:v>360.59999999999997</c:v>
                </c:pt>
                <c:pt idx="122">
                  <c:v>519.79000000000008</c:v>
                </c:pt>
                <c:pt idx="123">
                  <c:v>345.19</c:v>
                </c:pt>
                <c:pt idx="124">
                  <c:v>358.53500000000003</c:v>
                </c:pt>
                <c:pt idx="125">
                  <c:v>335.76</c:v>
                </c:pt>
                <c:pt idx="126">
                  <c:v>353.50999999999993</c:v>
                </c:pt>
                <c:pt idx="127">
                  <c:v>331.18</c:v>
                </c:pt>
                <c:pt idx="128">
                  <c:v>353.39499999999998</c:v>
                </c:pt>
                <c:pt idx="129">
                  <c:v>345.86</c:v>
                </c:pt>
                <c:pt idx="130">
                  <c:v>356.875</c:v>
                </c:pt>
                <c:pt idx="131">
                  <c:v>363.32500000000005</c:v>
                </c:pt>
                <c:pt idx="132">
                  <c:v>354.2700000000001</c:v>
                </c:pt>
                <c:pt idx="133">
                  <c:v>479.89500000000004</c:v>
                </c:pt>
                <c:pt idx="134">
                  <c:v>352.87</c:v>
                </c:pt>
                <c:pt idx="135">
                  <c:v>371.1</c:v>
                </c:pt>
                <c:pt idx="136">
                  <c:v>356.1</c:v>
                </c:pt>
                <c:pt idx="137">
                  <c:v>391.38000000000005</c:v>
                </c:pt>
                <c:pt idx="138">
                  <c:v>346.87500000000006</c:v>
                </c:pt>
                <c:pt idx="139">
                  <c:v>369.7</c:v>
                </c:pt>
                <c:pt idx="140">
                  <c:v>361.64499999999998</c:v>
                </c:pt>
                <c:pt idx="141">
                  <c:v>349.8</c:v>
                </c:pt>
                <c:pt idx="142">
                  <c:v>357.86500000000001</c:v>
                </c:pt>
                <c:pt idx="143">
                  <c:v>337.90500000000009</c:v>
                </c:pt>
                <c:pt idx="144">
                  <c:v>356.46500000000003</c:v>
                </c:pt>
                <c:pt idx="145">
                  <c:v>332.23500000000001</c:v>
                </c:pt>
                <c:pt idx="146">
                  <c:v>351.27</c:v>
                </c:pt>
                <c:pt idx="147">
                  <c:v>321.78500000000008</c:v>
                </c:pt>
                <c:pt idx="148">
                  <c:v>331.56</c:v>
                </c:pt>
                <c:pt idx="149">
                  <c:v>318.16000000000003</c:v>
                </c:pt>
                <c:pt idx="150">
                  <c:v>336.91</c:v>
                </c:pt>
                <c:pt idx="151">
                  <c:v>287.60500000000002</c:v>
                </c:pt>
                <c:pt idx="152">
                  <c:v>346.53000000000003</c:v>
                </c:pt>
                <c:pt idx="153">
                  <c:v>366.84000000000003</c:v>
                </c:pt>
                <c:pt idx="154">
                  <c:v>341.48</c:v>
                </c:pt>
                <c:pt idx="155">
                  <c:v>361.61500000000001</c:v>
                </c:pt>
                <c:pt idx="156">
                  <c:v>332.26000000000005</c:v>
                </c:pt>
                <c:pt idx="157">
                  <c:v>356.14500000000004</c:v>
                </c:pt>
                <c:pt idx="158">
                  <c:v>326.44500000000005</c:v>
                </c:pt>
                <c:pt idx="159">
                  <c:v>340.78000000000003</c:v>
                </c:pt>
                <c:pt idx="160">
                  <c:v>350.95000000000005</c:v>
                </c:pt>
                <c:pt idx="161">
                  <c:v>341.05500000000006</c:v>
                </c:pt>
                <c:pt idx="162">
                  <c:v>345.87</c:v>
                </c:pt>
                <c:pt idx="163">
                  <c:v>330.89</c:v>
                </c:pt>
                <c:pt idx="164">
                  <c:v>355.48499999999996</c:v>
                </c:pt>
                <c:pt idx="165">
                  <c:v>321.63499999999999</c:v>
                </c:pt>
                <c:pt idx="166">
                  <c:v>340.66999999999996</c:v>
                </c:pt>
                <c:pt idx="167">
                  <c:v>345.31</c:v>
                </c:pt>
                <c:pt idx="168">
                  <c:v>335.54499999999996</c:v>
                </c:pt>
                <c:pt idx="169">
                  <c:v>376.22499999999997</c:v>
                </c:pt>
                <c:pt idx="170">
                  <c:v>335.27499999999998</c:v>
                </c:pt>
                <c:pt idx="171">
                  <c:v>344.93</c:v>
                </c:pt>
                <c:pt idx="172">
                  <c:v>329.96000000000009</c:v>
                </c:pt>
                <c:pt idx="173">
                  <c:v>349.50000000000006</c:v>
                </c:pt>
                <c:pt idx="174">
                  <c:v>335.15500000000003</c:v>
                </c:pt>
                <c:pt idx="175">
                  <c:v>339.315</c:v>
                </c:pt>
                <c:pt idx="176">
                  <c:v>354.28500000000003</c:v>
                </c:pt>
                <c:pt idx="177">
                  <c:v>328.76</c:v>
                </c:pt>
                <c:pt idx="178">
                  <c:v>343.29</c:v>
                </c:pt>
                <c:pt idx="179">
                  <c:v>328.92499999999995</c:v>
                </c:pt>
                <c:pt idx="180">
                  <c:v>338.65999999999997</c:v>
                </c:pt>
                <c:pt idx="181">
                  <c:v>315.05500000000001</c:v>
                </c:pt>
                <c:pt idx="182">
                  <c:v>338.65999999999997</c:v>
                </c:pt>
                <c:pt idx="183">
                  <c:v>333.81</c:v>
                </c:pt>
                <c:pt idx="184">
                  <c:v>323.74</c:v>
                </c:pt>
                <c:pt idx="185">
                  <c:v>337.99999999999994</c:v>
                </c:pt>
                <c:pt idx="186">
                  <c:v>305.86</c:v>
                </c:pt>
                <c:pt idx="187">
                  <c:v>324.76000000000005</c:v>
                </c:pt>
                <c:pt idx="188">
                  <c:v>297.10999999999996</c:v>
                </c:pt>
                <c:pt idx="189">
                  <c:v>310.34499999999997</c:v>
                </c:pt>
                <c:pt idx="190">
                  <c:v>306.24</c:v>
                </c:pt>
                <c:pt idx="191">
                  <c:v>310.71999999999997</c:v>
                </c:pt>
                <c:pt idx="192">
                  <c:v>369.47499999999997</c:v>
                </c:pt>
                <c:pt idx="193">
                  <c:v>298.06</c:v>
                </c:pt>
                <c:pt idx="194">
                  <c:v>311.35999999999996</c:v>
                </c:pt>
                <c:pt idx="195">
                  <c:v>284.63499999999999</c:v>
                </c:pt>
                <c:pt idx="196">
                  <c:v>300.91500000000002</c:v>
                </c:pt>
                <c:pt idx="197">
                  <c:v>271.94</c:v>
                </c:pt>
                <c:pt idx="198">
                  <c:v>292.60000000000002</c:v>
                </c:pt>
                <c:pt idx="199">
                  <c:v>306.99999999999994</c:v>
                </c:pt>
                <c:pt idx="200">
                  <c:v>298.44</c:v>
                </c:pt>
                <c:pt idx="201">
                  <c:v>302.81499999999994</c:v>
                </c:pt>
                <c:pt idx="202">
                  <c:v>285.57</c:v>
                </c:pt>
                <c:pt idx="203">
                  <c:v>302.59000000000003</c:v>
                </c:pt>
                <c:pt idx="204">
                  <c:v>273.14</c:v>
                </c:pt>
                <c:pt idx="205">
                  <c:v>289.55</c:v>
                </c:pt>
                <c:pt idx="206">
                  <c:v>293.8</c:v>
                </c:pt>
                <c:pt idx="207">
                  <c:v>281.13</c:v>
                </c:pt>
                <c:pt idx="208">
                  <c:v>285.26499999999999</c:v>
                </c:pt>
                <c:pt idx="209">
                  <c:v>265.17499999999995</c:v>
                </c:pt>
                <c:pt idx="210">
                  <c:v>289.46499999999997</c:v>
                </c:pt>
                <c:pt idx="211">
                  <c:v>277.06499999999994</c:v>
                </c:pt>
                <c:pt idx="212">
                  <c:v>276.95999999999998</c:v>
                </c:pt>
                <c:pt idx="213">
                  <c:v>297.90499999999997</c:v>
                </c:pt>
                <c:pt idx="214">
                  <c:v>268.98</c:v>
                </c:pt>
                <c:pt idx="215">
                  <c:v>280.92999999999995</c:v>
                </c:pt>
                <c:pt idx="216">
                  <c:v>268.89</c:v>
                </c:pt>
                <c:pt idx="217">
                  <c:v>280.83999999999997</c:v>
                </c:pt>
                <c:pt idx="218">
                  <c:v>260.745</c:v>
                </c:pt>
                <c:pt idx="219">
                  <c:v>284.63</c:v>
                </c:pt>
                <c:pt idx="220">
                  <c:v>284.52999999999997</c:v>
                </c:pt>
                <c:pt idx="221">
                  <c:v>281.96500000000003</c:v>
                </c:pt>
                <c:pt idx="222">
                  <c:v>298.87500000000006</c:v>
                </c:pt>
                <c:pt idx="223">
                  <c:v>277.255</c:v>
                </c:pt>
                <c:pt idx="224">
                  <c:v>302.54000000000002</c:v>
                </c:pt>
                <c:pt idx="225">
                  <c:v>281.32499999999999</c:v>
                </c:pt>
                <c:pt idx="226">
                  <c:v>293.875</c:v>
                </c:pt>
                <c:pt idx="227">
                  <c:v>300.44</c:v>
                </c:pt>
                <c:pt idx="228">
                  <c:v>296.09000000000003</c:v>
                </c:pt>
                <c:pt idx="229">
                  <c:v>300.45500000000004</c:v>
                </c:pt>
                <c:pt idx="230">
                  <c:v>292.48500000000001</c:v>
                </c:pt>
                <c:pt idx="231">
                  <c:v>314.61</c:v>
                </c:pt>
                <c:pt idx="232">
                  <c:v>283.71999999999997</c:v>
                </c:pt>
                <c:pt idx="233">
                  <c:v>305.21500000000003</c:v>
                </c:pt>
                <c:pt idx="234">
                  <c:v>300.79500000000002</c:v>
                </c:pt>
                <c:pt idx="235">
                  <c:v>296.45999999999998</c:v>
                </c:pt>
                <c:pt idx="236">
                  <c:v>309.61499999999995</c:v>
                </c:pt>
                <c:pt idx="237">
                  <c:v>287.82</c:v>
                </c:pt>
                <c:pt idx="238">
                  <c:v>309.61499999999995</c:v>
                </c:pt>
                <c:pt idx="239">
                  <c:v>259.74</c:v>
                </c:pt>
                <c:pt idx="240">
                  <c:v>305.01500000000004</c:v>
                </c:pt>
                <c:pt idx="241">
                  <c:v>313.935</c:v>
                </c:pt>
                <c:pt idx="242">
                  <c:v>291.94499999999999</c:v>
                </c:pt>
                <c:pt idx="243">
                  <c:v>313.23500000000001</c:v>
                </c:pt>
                <c:pt idx="244">
                  <c:v>299.91500000000002</c:v>
                </c:pt>
                <c:pt idx="245">
                  <c:v>304.33499999999998</c:v>
                </c:pt>
                <c:pt idx="246">
                  <c:v>287.02</c:v>
                </c:pt>
                <c:pt idx="247">
                  <c:v>308.94</c:v>
                </c:pt>
                <c:pt idx="248">
                  <c:v>299.935</c:v>
                </c:pt>
                <c:pt idx="249">
                  <c:v>304.47999999999996</c:v>
                </c:pt>
                <c:pt idx="250">
                  <c:v>384.03000000000003</c:v>
                </c:pt>
                <c:pt idx="251">
                  <c:v>291.04000000000002</c:v>
                </c:pt>
                <c:pt idx="252">
                  <c:v>313.83</c:v>
                </c:pt>
                <c:pt idx="253">
                  <c:v>295.94</c:v>
                </c:pt>
                <c:pt idx="254">
                  <c:v>300.18</c:v>
                </c:pt>
                <c:pt idx="255">
                  <c:v>304.59500000000003</c:v>
                </c:pt>
                <c:pt idx="256">
                  <c:v>313.48</c:v>
                </c:pt>
                <c:pt idx="257">
                  <c:v>318.08000000000004</c:v>
                </c:pt>
                <c:pt idx="258">
                  <c:v>308.37</c:v>
                </c:pt>
                <c:pt idx="259">
                  <c:v>326.89499999999998</c:v>
                </c:pt>
                <c:pt idx="260">
                  <c:v>308.37</c:v>
                </c:pt>
                <c:pt idx="261">
                  <c:v>331.95499999999998</c:v>
                </c:pt>
                <c:pt idx="262">
                  <c:v>313.16000000000003</c:v>
                </c:pt>
                <c:pt idx="263">
                  <c:v>336.85500000000002</c:v>
                </c:pt>
                <c:pt idx="264">
                  <c:v>352.54499999999996</c:v>
                </c:pt>
                <c:pt idx="265">
                  <c:v>352.25</c:v>
                </c:pt>
                <c:pt idx="266">
                  <c:v>362.57</c:v>
                </c:pt>
                <c:pt idx="267">
                  <c:v>347.52500000000003</c:v>
                </c:pt>
                <c:pt idx="268">
                  <c:v>368.19499999999999</c:v>
                </c:pt>
                <c:pt idx="269">
                  <c:v>327.93</c:v>
                </c:pt>
                <c:pt idx="270">
                  <c:v>343.09</c:v>
                </c:pt>
                <c:pt idx="271">
                  <c:v>347.98500000000001</c:v>
                </c:pt>
                <c:pt idx="272">
                  <c:v>333.88000000000005</c:v>
                </c:pt>
                <c:pt idx="273">
                  <c:v>358.93000000000006</c:v>
                </c:pt>
                <c:pt idx="274">
                  <c:v>338.935</c:v>
                </c:pt>
                <c:pt idx="275">
                  <c:v>334.05</c:v>
                </c:pt>
                <c:pt idx="276">
                  <c:v>324.48</c:v>
                </c:pt>
                <c:pt idx="277">
                  <c:v>348.61</c:v>
                </c:pt>
                <c:pt idx="278">
                  <c:v>328.86500000000007</c:v>
                </c:pt>
                <c:pt idx="279">
                  <c:v>335.52499999999998</c:v>
                </c:pt>
                <c:pt idx="280">
                  <c:v>350.38499999999999</c:v>
                </c:pt>
                <c:pt idx="281">
                  <c:v>325.28500000000003</c:v>
                </c:pt>
                <c:pt idx="282">
                  <c:v>343.86</c:v>
                </c:pt>
                <c:pt idx="283">
                  <c:v>324.48500000000001</c:v>
                </c:pt>
                <c:pt idx="284">
                  <c:v>330.03500000000003</c:v>
                </c:pt>
                <c:pt idx="285">
                  <c:v>306.87</c:v>
                </c:pt>
                <c:pt idx="286">
                  <c:v>334.18</c:v>
                </c:pt>
                <c:pt idx="287">
                  <c:v>334.18</c:v>
                </c:pt>
                <c:pt idx="288">
                  <c:v>329.8</c:v>
                </c:pt>
                <c:pt idx="289">
                  <c:v>349.45500000000004</c:v>
                </c:pt>
                <c:pt idx="290">
                  <c:v>320.36500000000007</c:v>
                </c:pt>
                <c:pt idx="291">
                  <c:v>339.05500000000001</c:v>
                </c:pt>
                <c:pt idx="292">
                  <c:v>315.315</c:v>
                </c:pt>
                <c:pt idx="293">
                  <c:v>324.48500000000001</c:v>
                </c:pt>
                <c:pt idx="294">
                  <c:v>324.08499999999998</c:v>
                </c:pt>
                <c:pt idx="295">
                  <c:v>334.185</c:v>
                </c:pt>
                <c:pt idx="296">
                  <c:v>375.15499999999997</c:v>
                </c:pt>
                <c:pt idx="297">
                  <c:v>315.29500000000002</c:v>
                </c:pt>
                <c:pt idx="298">
                  <c:v>343.59999999999997</c:v>
                </c:pt>
                <c:pt idx="299">
                  <c:v>310.35499999999996</c:v>
                </c:pt>
                <c:pt idx="300">
                  <c:v>328.66500000000002</c:v>
                </c:pt>
                <c:pt idx="301">
                  <c:v>296.70499999999998</c:v>
                </c:pt>
                <c:pt idx="302">
                  <c:v>323.38499999999999</c:v>
                </c:pt>
                <c:pt idx="303">
                  <c:v>332.93999999999994</c:v>
                </c:pt>
                <c:pt idx="304">
                  <c:v>328.13</c:v>
                </c:pt>
                <c:pt idx="305">
                  <c:v>328</c:v>
                </c:pt>
                <c:pt idx="306">
                  <c:v>318.97499999999991</c:v>
                </c:pt>
                <c:pt idx="307">
                  <c:v>338.21499999999992</c:v>
                </c:pt>
                <c:pt idx="308">
                  <c:v>301.00499999999994</c:v>
                </c:pt>
                <c:pt idx="309">
                  <c:v>323.35500000000002</c:v>
                </c:pt>
                <c:pt idx="310">
                  <c:v>328.1</c:v>
                </c:pt>
                <c:pt idx="311">
                  <c:v>305.02</c:v>
                </c:pt>
                <c:pt idx="312">
                  <c:v>407.55500000000001</c:v>
                </c:pt>
                <c:pt idx="313">
                  <c:v>304.92500000000001</c:v>
                </c:pt>
                <c:pt idx="314">
                  <c:v>309.92500000000001</c:v>
                </c:pt>
                <c:pt idx="315">
                  <c:v>292.935</c:v>
                </c:pt>
                <c:pt idx="316">
                  <c:v>315.70499999999998</c:v>
                </c:pt>
                <c:pt idx="317">
                  <c:v>311.12</c:v>
                </c:pt>
                <c:pt idx="318">
                  <c:v>315.40499999999997</c:v>
                </c:pt>
                <c:pt idx="319">
                  <c:v>334.38499999999999</c:v>
                </c:pt>
                <c:pt idx="320">
                  <c:v>306.29499999999996</c:v>
                </c:pt>
                <c:pt idx="321">
                  <c:v>329.54500000000002</c:v>
                </c:pt>
                <c:pt idx="322">
                  <c:v>306.29999999999995</c:v>
                </c:pt>
                <c:pt idx="323">
                  <c:v>320.315</c:v>
                </c:pt>
                <c:pt idx="324">
                  <c:v>293.32499999999999</c:v>
                </c:pt>
                <c:pt idx="325">
                  <c:v>324.505</c:v>
                </c:pt>
                <c:pt idx="326">
                  <c:v>319.79500000000002</c:v>
                </c:pt>
                <c:pt idx="327">
                  <c:v>310.57499999999999</c:v>
                </c:pt>
                <c:pt idx="328">
                  <c:v>319.40999999999997</c:v>
                </c:pt>
                <c:pt idx="329">
                  <c:v>292.52</c:v>
                </c:pt>
                <c:pt idx="330">
                  <c:v>319.53999999999996</c:v>
                </c:pt>
                <c:pt idx="331">
                  <c:v>296.96999999999997</c:v>
                </c:pt>
                <c:pt idx="332">
                  <c:v>301.71499999999997</c:v>
                </c:pt>
                <c:pt idx="333">
                  <c:v>310.69499999999999</c:v>
                </c:pt>
                <c:pt idx="334">
                  <c:v>306.17500000000001</c:v>
                </c:pt>
                <c:pt idx="335">
                  <c:v>310.45</c:v>
                </c:pt>
                <c:pt idx="336">
                  <c:v>287.77999999999997</c:v>
                </c:pt>
                <c:pt idx="337">
                  <c:v>309.75</c:v>
                </c:pt>
                <c:pt idx="338">
                  <c:v>275.31</c:v>
                </c:pt>
                <c:pt idx="339">
                  <c:v>301.47999999999996</c:v>
                </c:pt>
                <c:pt idx="340">
                  <c:v>297.08499999999998</c:v>
                </c:pt>
                <c:pt idx="341">
                  <c:v>288.47999999999996</c:v>
                </c:pt>
                <c:pt idx="342">
                  <c:v>301.47999999999996</c:v>
                </c:pt>
                <c:pt idx="343">
                  <c:v>288.47999999999996</c:v>
                </c:pt>
                <c:pt idx="344">
                  <c:v>292.75</c:v>
                </c:pt>
                <c:pt idx="345">
                  <c:v>276.01</c:v>
                </c:pt>
                <c:pt idx="346">
                  <c:v>292.52499999999998</c:v>
                </c:pt>
                <c:pt idx="347">
                  <c:v>248.70000000000002</c:v>
                </c:pt>
                <c:pt idx="348">
                  <c:v>284.26499999999999</c:v>
                </c:pt>
                <c:pt idx="349">
                  <c:v>288.47999999999996</c:v>
                </c:pt>
                <c:pt idx="350">
                  <c:v>271.96499999999997</c:v>
                </c:pt>
                <c:pt idx="351">
                  <c:v>289.99</c:v>
                </c:pt>
                <c:pt idx="352">
                  <c:v>269.48</c:v>
                </c:pt>
                <c:pt idx="353">
                  <c:v>278.04500000000002</c:v>
                </c:pt>
                <c:pt idx="354">
                  <c:v>254.55499999999998</c:v>
                </c:pt>
                <c:pt idx="355">
                  <c:v>269.98500000000001</c:v>
                </c:pt>
                <c:pt idx="356">
                  <c:v>262.15500000000003</c:v>
                </c:pt>
                <c:pt idx="357">
                  <c:v>258.32000000000005</c:v>
                </c:pt>
                <c:pt idx="358">
                  <c:v>307.72000000000003</c:v>
                </c:pt>
                <c:pt idx="359">
                  <c:v>239.69499999999999</c:v>
                </c:pt>
                <c:pt idx="360">
                  <c:v>256.13</c:v>
                </c:pt>
                <c:pt idx="361">
                  <c:v>238.005</c:v>
                </c:pt>
                <c:pt idx="362">
                  <c:v>245</c:v>
                </c:pt>
                <c:pt idx="363">
                  <c:v>241.43</c:v>
                </c:pt>
                <c:pt idx="364">
                  <c:v>245</c:v>
                </c:pt>
                <c:pt idx="365">
                  <c:v>249.07500000000002</c:v>
                </c:pt>
                <c:pt idx="366">
                  <c:v>234.85500000000002</c:v>
                </c:pt>
                <c:pt idx="367">
                  <c:v>248.71</c:v>
                </c:pt>
                <c:pt idx="368">
                  <c:v>224.41</c:v>
                </c:pt>
                <c:pt idx="369">
                  <c:v>238.005</c:v>
                </c:pt>
                <c:pt idx="370">
                  <c:v>221.15</c:v>
                </c:pt>
                <c:pt idx="371">
                  <c:v>231.11500000000001</c:v>
                </c:pt>
                <c:pt idx="372">
                  <c:v>241.18</c:v>
                </c:pt>
                <c:pt idx="373">
                  <c:v>230.79000000000002</c:v>
                </c:pt>
                <c:pt idx="374">
                  <c:v>237.76</c:v>
                </c:pt>
                <c:pt idx="375">
                  <c:v>223.5</c:v>
                </c:pt>
                <c:pt idx="376">
                  <c:v>237.57500000000002</c:v>
                </c:pt>
                <c:pt idx="377">
                  <c:v>211.15500000000003</c:v>
                </c:pt>
                <c:pt idx="378">
                  <c:v>230.67500000000001</c:v>
                </c:pt>
                <c:pt idx="379">
                  <c:v>233.85000000000002</c:v>
                </c:pt>
                <c:pt idx="380">
                  <c:v>223.74000000000004</c:v>
                </c:pt>
                <c:pt idx="381">
                  <c:v>250.04000000000002</c:v>
                </c:pt>
                <c:pt idx="382">
                  <c:v>222.11500000000004</c:v>
                </c:pt>
                <c:pt idx="383">
                  <c:v>228.65</c:v>
                </c:pt>
                <c:pt idx="384">
                  <c:v>214.80500000000001</c:v>
                </c:pt>
                <c:pt idx="385">
                  <c:v>231.36</c:v>
                </c:pt>
                <c:pt idx="386">
                  <c:v>221.58000000000004</c:v>
                </c:pt>
                <c:pt idx="387">
                  <c:v>224.89500000000004</c:v>
                </c:pt>
                <c:pt idx="388">
                  <c:v>234.64500000000001</c:v>
                </c:pt>
                <c:pt idx="389">
                  <c:v>217.86</c:v>
                </c:pt>
                <c:pt idx="390">
                  <c:v>230.65</c:v>
                </c:pt>
                <c:pt idx="391">
                  <c:v>217.30500000000001</c:v>
                </c:pt>
                <c:pt idx="392">
                  <c:v>223.88000000000002</c:v>
                </c:pt>
                <c:pt idx="393">
                  <c:v>207.67000000000002</c:v>
                </c:pt>
                <c:pt idx="394">
                  <c:v>223.72499999999999</c:v>
                </c:pt>
                <c:pt idx="395">
                  <c:v>223.65</c:v>
                </c:pt>
                <c:pt idx="396">
                  <c:v>220.345</c:v>
                </c:pt>
                <c:pt idx="397">
                  <c:v>230.9</c:v>
                </c:pt>
                <c:pt idx="398">
                  <c:v>214.315</c:v>
                </c:pt>
                <c:pt idx="399">
                  <c:v>228.11</c:v>
                </c:pt>
                <c:pt idx="400">
                  <c:v>214.94500000000002</c:v>
                </c:pt>
                <c:pt idx="401">
                  <c:v>221.43000000000004</c:v>
                </c:pt>
                <c:pt idx="402">
                  <c:v>224.51500000000004</c:v>
                </c:pt>
                <c:pt idx="403">
                  <c:v>227.87500000000003</c:v>
                </c:pt>
                <c:pt idx="404">
                  <c:v>256.66500000000002</c:v>
                </c:pt>
                <c:pt idx="405">
                  <c:v>227.25</c:v>
                </c:pt>
                <c:pt idx="406">
                  <c:v>241.01</c:v>
                </c:pt>
                <c:pt idx="407">
                  <c:v>220.42000000000002</c:v>
                </c:pt>
                <c:pt idx="408">
                  <c:v>237.45</c:v>
                </c:pt>
                <c:pt idx="409">
                  <c:v>207.60000000000002</c:v>
                </c:pt>
                <c:pt idx="410">
                  <c:v>233.86500000000001</c:v>
                </c:pt>
                <c:pt idx="411">
                  <c:v>244.53</c:v>
                </c:pt>
                <c:pt idx="412">
                  <c:v>237.37</c:v>
                </c:pt>
                <c:pt idx="413">
                  <c:v>241.28</c:v>
                </c:pt>
                <c:pt idx="414">
                  <c:v>234.20500000000001</c:v>
                </c:pt>
                <c:pt idx="415">
                  <c:v>248.56000000000003</c:v>
                </c:pt>
                <c:pt idx="416">
                  <c:v>223.435</c:v>
                </c:pt>
                <c:pt idx="417">
                  <c:v>240.68</c:v>
                </c:pt>
                <c:pt idx="418">
                  <c:v>247.92500000000001</c:v>
                </c:pt>
                <c:pt idx="419">
                  <c:v>237.11500000000001</c:v>
                </c:pt>
                <c:pt idx="420">
                  <c:v>324.53500000000003</c:v>
                </c:pt>
                <c:pt idx="421">
                  <c:v>241.73500000000004</c:v>
                </c:pt>
                <c:pt idx="422">
                  <c:v>245.34000000000003</c:v>
                </c:pt>
                <c:pt idx="423">
                  <c:v>234.49500000000003</c:v>
                </c:pt>
                <c:pt idx="424">
                  <c:v>252.52500000000003</c:v>
                </c:pt>
                <c:pt idx="425">
                  <c:v>244.72000000000003</c:v>
                </c:pt>
                <c:pt idx="426">
                  <c:v>252.06500000000003</c:v>
                </c:pt>
                <c:pt idx="427">
                  <c:v>271.26499999999999</c:v>
                </c:pt>
                <c:pt idx="428">
                  <c:v>237.48500000000001</c:v>
                </c:pt>
                <c:pt idx="429">
                  <c:v>256.41499999999996</c:v>
                </c:pt>
                <c:pt idx="430">
                  <c:v>241.22499999999999</c:v>
                </c:pt>
                <c:pt idx="431">
                  <c:v>248.44</c:v>
                </c:pt>
                <c:pt idx="432">
                  <c:v>223.93000000000004</c:v>
                </c:pt>
                <c:pt idx="433">
                  <c:v>251.94500000000002</c:v>
                </c:pt>
                <c:pt idx="434">
                  <c:v>255.58500000000001</c:v>
                </c:pt>
                <c:pt idx="435">
                  <c:v>244.54500000000002</c:v>
                </c:pt>
                <c:pt idx="436">
                  <c:v>259.37</c:v>
                </c:pt>
                <c:pt idx="437">
                  <c:v>241.22499999999999</c:v>
                </c:pt>
                <c:pt idx="438">
                  <c:v>255.86500000000001</c:v>
                </c:pt>
                <c:pt idx="439">
                  <c:v>241.04499999999999</c:v>
                </c:pt>
                <c:pt idx="440">
                  <c:v>248.25</c:v>
                </c:pt>
                <c:pt idx="441">
                  <c:v>252.40000000000003</c:v>
                </c:pt>
                <c:pt idx="442">
                  <c:v>248.71000000000004</c:v>
                </c:pt>
                <c:pt idx="443">
                  <c:v>256.14500000000004</c:v>
                </c:pt>
                <c:pt idx="444">
                  <c:v>244.97000000000003</c:v>
                </c:pt>
                <c:pt idx="445">
                  <c:v>263.69</c:v>
                </c:pt>
                <c:pt idx="446">
                  <c:v>237.86</c:v>
                </c:pt>
                <c:pt idx="447">
                  <c:v>255.35000000000002</c:v>
                </c:pt>
                <c:pt idx="448">
                  <c:v>255.25</c:v>
                </c:pt>
                <c:pt idx="449">
                  <c:v>247.82000000000005</c:v>
                </c:pt>
                <c:pt idx="450">
                  <c:v>262.68</c:v>
                </c:pt>
                <c:pt idx="451">
                  <c:v>251.26499999999999</c:v>
                </c:pt>
                <c:pt idx="452">
                  <c:v>258.82</c:v>
                </c:pt>
                <c:pt idx="453">
                  <c:v>239.88499999999999</c:v>
                </c:pt>
                <c:pt idx="454">
                  <c:v>262.185</c:v>
                </c:pt>
                <c:pt idx="455">
                  <c:v>226.30499999999998</c:v>
                </c:pt>
                <c:pt idx="456">
                  <c:v>255.53000000000003</c:v>
                </c:pt>
                <c:pt idx="457">
                  <c:v>267.29500000000002</c:v>
                </c:pt>
                <c:pt idx="458">
                  <c:v>248.26500000000001</c:v>
                </c:pt>
                <c:pt idx="459">
                  <c:v>258.82</c:v>
                </c:pt>
                <c:pt idx="460">
                  <c:v>247.19500000000002</c:v>
                </c:pt>
                <c:pt idx="461">
                  <c:v>258.42999999999995</c:v>
                </c:pt>
                <c:pt idx="462">
                  <c:v>244.18</c:v>
                </c:pt>
                <c:pt idx="463">
                  <c:v>262.97500000000002</c:v>
                </c:pt>
                <c:pt idx="464">
                  <c:v>259.01499999999999</c:v>
                </c:pt>
                <c:pt idx="465">
                  <c:v>255.20500000000001</c:v>
                </c:pt>
                <c:pt idx="466">
                  <c:v>318.35000000000002</c:v>
                </c:pt>
                <c:pt idx="467">
                  <c:v>243.64500000000001</c:v>
                </c:pt>
                <c:pt idx="468">
                  <c:v>266.29000000000002</c:v>
                </c:pt>
                <c:pt idx="469">
                  <c:v>247.285</c:v>
                </c:pt>
                <c:pt idx="470">
                  <c:v>258.52499999999998</c:v>
                </c:pt>
                <c:pt idx="471">
                  <c:v>254.72500000000002</c:v>
                </c:pt>
                <c:pt idx="472">
                  <c:v>254.72500000000002</c:v>
                </c:pt>
                <c:pt idx="473">
                  <c:v>270.255</c:v>
                </c:pt>
                <c:pt idx="474">
                  <c:v>255.48500000000001</c:v>
                </c:pt>
                <c:pt idx="475">
                  <c:v>271.08000000000004</c:v>
                </c:pt>
                <c:pt idx="476">
                  <c:v>244.00500000000002</c:v>
                </c:pt>
                <c:pt idx="477">
                  <c:v>262.78000000000003</c:v>
                </c:pt>
                <c:pt idx="478">
                  <c:v>240.23000000000002</c:v>
                </c:pt>
                <c:pt idx="479">
                  <c:v>254.91000000000003</c:v>
                </c:pt>
                <c:pt idx="480">
                  <c:v>262.57500000000005</c:v>
                </c:pt>
                <c:pt idx="481">
                  <c:v>255.20500000000001</c:v>
                </c:pt>
                <c:pt idx="482">
                  <c:v>262.875</c:v>
                </c:pt>
                <c:pt idx="483">
                  <c:v>251.07</c:v>
                </c:pt>
                <c:pt idx="484">
                  <c:v>266.39</c:v>
                </c:pt>
                <c:pt idx="485">
                  <c:v>240.41000000000003</c:v>
                </c:pt>
                <c:pt idx="486">
                  <c:v>258.91500000000002</c:v>
                </c:pt>
                <c:pt idx="487">
                  <c:v>262.78000000000003</c:v>
                </c:pt>
                <c:pt idx="488">
                  <c:v>255.01499999999999</c:v>
                </c:pt>
                <c:pt idx="489">
                  <c:v>282.82</c:v>
                </c:pt>
                <c:pt idx="490">
                  <c:v>250.89000000000001</c:v>
                </c:pt>
                <c:pt idx="491">
                  <c:v>258.42999999999995</c:v>
                </c:pt>
                <c:pt idx="492">
                  <c:v>247.11</c:v>
                </c:pt>
                <c:pt idx="493">
                  <c:v>266.09000000000003</c:v>
                </c:pt>
                <c:pt idx="494">
                  <c:v>254.54</c:v>
                </c:pt>
                <c:pt idx="495">
                  <c:v>254.63000000000002</c:v>
                </c:pt>
                <c:pt idx="496">
                  <c:v>274.16999999999996</c:v>
                </c:pt>
                <c:pt idx="497">
                  <c:v>250.42</c:v>
                </c:pt>
                <c:pt idx="498">
                  <c:v>269.63499999999999</c:v>
                </c:pt>
                <c:pt idx="499">
                  <c:v>254.54</c:v>
                </c:pt>
                <c:pt idx="500">
                  <c:v>262.185</c:v>
                </c:pt>
                <c:pt idx="501">
                  <c:v>243.57000000000002</c:v>
                </c:pt>
                <c:pt idx="502">
                  <c:v>266.19500000000005</c:v>
                </c:pt>
                <c:pt idx="503">
                  <c:v>262.29000000000002</c:v>
                </c:pt>
                <c:pt idx="504">
                  <c:v>258.04000000000002</c:v>
                </c:pt>
                <c:pt idx="505">
                  <c:v>273.745</c:v>
                </c:pt>
                <c:pt idx="506">
                  <c:v>247.19500000000002</c:v>
                </c:pt>
                <c:pt idx="507">
                  <c:v>271.54999999999995</c:v>
                </c:pt>
                <c:pt idx="508">
                  <c:v>252.19499999999999</c:v>
                </c:pt>
                <c:pt idx="509">
                  <c:v>259.73500000000001</c:v>
                </c:pt>
                <c:pt idx="510">
                  <c:v>259.73500000000001</c:v>
                </c:pt>
                <c:pt idx="511">
                  <c:v>263.48500000000001</c:v>
                </c:pt>
                <c:pt idx="512">
                  <c:v>328.13</c:v>
                </c:pt>
                <c:pt idx="513">
                  <c:v>250.60499999999999</c:v>
                </c:pt>
                <c:pt idx="514">
                  <c:v>261.98</c:v>
                </c:pt>
                <c:pt idx="515">
                  <c:v>240.14500000000001</c:v>
                </c:pt>
                <c:pt idx="516">
                  <c:v>254.82</c:v>
                </c:pt>
                <c:pt idx="517">
                  <c:v>243.73499999999999</c:v>
                </c:pt>
                <c:pt idx="518">
                  <c:v>245.21</c:v>
                </c:pt>
                <c:pt idx="519">
                  <c:v>248.85499999999999</c:v>
                </c:pt>
                <c:pt idx="520">
                  <c:v>234.68</c:v>
                </c:pt>
                <c:pt idx="521">
                  <c:v>252.655</c:v>
                </c:pt>
                <c:pt idx="522">
                  <c:v>217.965</c:v>
                </c:pt>
                <c:pt idx="523">
                  <c:v>242.05500000000001</c:v>
                </c:pt>
                <c:pt idx="524">
                  <c:v>249.31</c:v>
                </c:pt>
                <c:pt idx="525">
                  <c:v>235.02</c:v>
                </c:pt>
                <c:pt idx="526">
                  <c:v>245.67000000000002</c:v>
                </c:pt>
                <c:pt idx="527">
                  <c:v>234.84000000000003</c:v>
                </c:pt>
                <c:pt idx="528">
                  <c:v>241.88500000000002</c:v>
                </c:pt>
                <c:pt idx="529">
                  <c:v>224.65500000000003</c:v>
                </c:pt>
                <c:pt idx="530">
                  <c:v>241.63000000000002</c:v>
                </c:pt>
                <c:pt idx="531">
                  <c:v>238.08500000000004</c:v>
                </c:pt>
                <c:pt idx="532">
                  <c:v>234.60000000000002</c:v>
                </c:pt>
                <c:pt idx="533">
                  <c:v>267.89</c:v>
                </c:pt>
                <c:pt idx="534">
                  <c:v>227.92500000000001</c:v>
                </c:pt>
                <c:pt idx="535">
                  <c:v>242.5</c:v>
                </c:pt>
                <c:pt idx="536">
                  <c:v>228.625</c:v>
                </c:pt>
                <c:pt idx="537">
                  <c:v>235.215</c:v>
                </c:pt>
                <c:pt idx="538">
                  <c:v>215.32999999999998</c:v>
                </c:pt>
                <c:pt idx="539">
                  <c:v>238.52500000000001</c:v>
                </c:pt>
                <c:pt idx="540">
                  <c:v>238.52500000000001</c:v>
                </c:pt>
                <c:pt idx="541">
                  <c:v>231.86</c:v>
                </c:pt>
                <c:pt idx="542">
                  <c:v>238.78500000000003</c:v>
                </c:pt>
                <c:pt idx="543">
                  <c:v>225.13000000000002</c:v>
                </c:pt>
                <c:pt idx="544">
                  <c:v>238.965</c:v>
                </c:pt>
                <c:pt idx="545">
                  <c:v>225.29500000000002</c:v>
                </c:pt>
                <c:pt idx="546">
                  <c:v>235.215</c:v>
                </c:pt>
                <c:pt idx="547">
                  <c:v>241.54500000000002</c:v>
                </c:pt>
                <c:pt idx="548">
                  <c:v>238.17000000000002</c:v>
                </c:pt>
                <c:pt idx="549">
                  <c:v>245.31</c:v>
                </c:pt>
                <c:pt idx="550">
                  <c:v>238.60000000000002</c:v>
                </c:pt>
                <c:pt idx="551">
                  <c:v>249.41500000000002</c:v>
                </c:pt>
                <c:pt idx="552">
                  <c:v>231.65</c:v>
                </c:pt>
                <c:pt idx="553">
                  <c:v>248.61</c:v>
                </c:pt>
                <c:pt idx="554">
                  <c:v>252.3</c:v>
                </c:pt>
                <c:pt idx="555">
                  <c:v>241.47</c:v>
                </c:pt>
                <c:pt idx="556">
                  <c:v>259.93499999999995</c:v>
                </c:pt>
                <c:pt idx="557">
                  <c:v>244.97000000000003</c:v>
                </c:pt>
                <c:pt idx="558">
                  <c:v>252.3</c:v>
                </c:pt>
                <c:pt idx="559">
                  <c:v>241.38500000000002</c:v>
                </c:pt>
                <c:pt idx="560">
                  <c:v>252.11500000000001</c:v>
                </c:pt>
                <c:pt idx="561">
                  <c:v>205.08500000000001</c:v>
                </c:pt>
                <c:pt idx="562">
                  <c:v>243.41000000000003</c:v>
                </c:pt>
                <c:pt idx="563">
                  <c:v>250.69500000000005</c:v>
                </c:pt>
                <c:pt idx="564">
                  <c:v>232.69500000000005</c:v>
                </c:pt>
                <c:pt idx="565">
                  <c:v>246.14000000000001</c:v>
                </c:pt>
                <c:pt idx="566">
                  <c:v>231.99500000000003</c:v>
                </c:pt>
                <c:pt idx="567">
                  <c:v>239.64499999999998</c:v>
                </c:pt>
                <c:pt idx="568">
                  <c:v>239.64499999999998</c:v>
                </c:pt>
                <c:pt idx="569">
                  <c:v>233.18500000000003</c:v>
                </c:pt>
                <c:pt idx="570">
                  <c:v>247.42000000000004</c:v>
                </c:pt>
                <c:pt idx="571">
                  <c:v>223.04</c:v>
                </c:pt>
                <c:pt idx="572">
                  <c:v>241.6</c:v>
                </c:pt>
                <c:pt idx="573">
                  <c:v>227.77</c:v>
                </c:pt>
                <c:pt idx="574">
                  <c:v>231.39000000000001</c:v>
                </c:pt>
                <c:pt idx="575">
                  <c:v>234.83</c:v>
                </c:pt>
                <c:pt idx="576">
                  <c:v>231.80500000000001</c:v>
                </c:pt>
                <c:pt idx="577">
                  <c:v>264.685</c:v>
                </c:pt>
                <c:pt idx="578">
                  <c:v>231.54999999999998</c:v>
                </c:pt>
                <c:pt idx="579">
                  <c:v>242.02499999999998</c:v>
                </c:pt>
                <c:pt idx="580">
                  <c:v>218.28</c:v>
                </c:pt>
                <c:pt idx="581">
                  <c:v>238.65</c:v>
                </c:pt>
                <c:pt idx="582">
                  <c:v>212.07</c:v>
                </c:pt>
                <c:pt idx="583">
                  <c:v>228.565</c:v>
                </c:pt>
                <c:pt idx="584">
                  <c:v>238.91499999999999</c:v>
                </c:pt>
                <c:pt idx="585">
                  <c:v>232.13499999999999</c:v>
                </c:pt>
                <c:pt idx="586">
                  <c:v>235.58999999999997</c:v>
                </c:pt>
                <c:pt idx="587">
                  <c:v>225.38</c:v>
                </c:pt>
                <c:pt idx="588">
                  <c:v>238.565</c:v>
                </c:pt>
                <c:pt idx="589">
                  <c:v>218.35500000000002</c:v>
                </c:pt>
                <c:pt idx="590">
                  <c:v>242.19499999999999</c:v>
                </c:pt>
                <c:pt idx="591">
                  <c:v>242.19499999999999</c:v>
                </c:pt>
                <c:pt idx="592">
                  <c:v>235.495</c:v>
                </c:pt>
                <c:pt idx="593">
                  <c:v>320.86499999999995</c:v>
                </c:pt>
                <c:pt idx="594">
                  <c:v>242.85000000000002</c:v>
                </c:pt>
                <c:pt idx="595">
                  <c:v>249.84500000000003</c:v>
                </c:pt>
                <c:pt idx="596">
                  <c:v>239.04500000000002</c:v>
                </c:pt>
                <c:pt idx="597">
                  <c:v>261.40499999999992</c:v>
                </c:pt>
                <c:pt idx="598">
                  <c:v>253.82500000000002</c:v>
                </c:pt>
                <c:pt idx="599">
                  <c:v>260.51</c:v>
                </c:pt>
                <c:pt idx="600">
                  <c:v>280.39999999999998</c:v>
                </c:pt>
                <c:pt idx="601">
                  <c:v>249.23500000000001</c:v>
                </c:pt>
                <c:pt idx="602">
                  <c:v>260.20499999999998</c:v>
                </c:pt>
                <c:pt idx="603">
                  <c:v>248.91500000000002</c:v>
                </c:pt>
                <c:pt idx="604">
                  <c:v>256.2</c:v>
                </c:pt>
                <c:pt idx="605">
                  <c:v>227.58500000000001</c:v>
                </c:pt>
                <c:pt idx="606">
                  <c:v>249.09500000000003</c:v>
                </c:pt>
                <c:pt idx="607">
                  <c:v>249.09500000000003</c:v>
                </c:pt>
                <c:pt idx="608">
                  <c:v>238.26000000000002</c:v>
                </c:pt>
                <c:pt idx="609">
                  <c:v>252.9</c:v>
                </c:pt>
                <c:pt idx="610">
                  <c:v>227.965</c:v>
                </c:pt>
                <c:pt idx="611">
                  <c:v>245.79000000000002</c:v>
                </c:pt>
                <c:pt idx="612">
                  <c:v>224.85000000000002</c:v>
                </c:pt>
                <c:pt idx="613">
                  <c:v>231.55</c:v>
                </c:pt>
                <c:pt idx="614">
                  <c:v>230.85</c:v>
                </c:pt>
                <c:pt idx="615">
                  <c:v>234.31</c:v>
                </c:pt>
                <c:pt idx="616">
                  <c:v>237.74</c:v>
                </c:pt>
                <c:pt idx="617">
                  <c:v>224.69500000000002</c:v>
                </c:pt>
                <c:pt idx="618">
                  <c:v>238.35500000000002</c:v>
                </c:pt>
                <c:pt idx="619">
                  <c:v>214.83500000000004</c:v>
                </c:pt>
                <c:pt idx="620">
                  <c:v>231.31</c:v>
                </c:pt>
                <c:pt idx="621">
                  <c:v>231.31</c:v>
                </c:pt>
                <c:pt idx="622">
                  <c:v>224.54500000000002</c:v>
                </c:pt>
                <c:pt idx="623">
                  <c:v>235.465</c:v>
                </c:pt>
                <c:pt idx="624">
                  <c:v>228.6</c:v>
                </c:pt>
                <c:pt idx="625">
                  <c:v>228.85000000000002</c:v>
                </c:pt>
                <c:pt idx="626">
                  <c:v>218.91000000000003</c:v>
                </c:pt>
                <c:pt idx="627">
                  <c:v>232.18</c:v>
                </c:pt>
                <c:pt idx="628">
                  <c:v>200.255</c:v>
                </c:pt>
                <c:pt idx="629">
                  <c:v>228.85000000000002</c:v>
                </c:pt>
                <c:pt idx="630">
                  <c:v>235.72500000000002</c:v>
                </c:pt>
                <c:pt idx="631">
                  <c:v>222.17500000000001</c:v>
                </c:pt>
                <c:pt idx="632">
                  <c:v>232.18</c:v>
                </c:pt>
                <c:pt idx="633">
                  <c:v>218.84</c:v>
                </c:pt>
                <c:pt idx="634">
                  <c:v>225.33500000000001</c:v>
                </c:pt>
                <c:pt idx="635">
                  <c:v>212.39000000000001</c:v>
                </c:pt>
                <c:pt idx="636">
                  <c:v>228.46</c:v>
                </c:pt>
                <c:pt idx="637">
                  <c:v>221.80500000000001</c:v>
                </c:pt>
                <c:pt idx="638">
                  <c:v>222.10500000000002</c:v>
                </c:pt>
                <c:pt idx="639">
                  <c:v>281.36500000000001</c:v>
                </c:pt>
                <c:pt idx="640">
                  <c:v>209.50000000000003</c:v>
                </c:pt>
                <c:pt idx="641">
                  <c:v>223.32499999999999</c:v>
                </c:pt>
                <c:pt idx="642">
                  <c:v>210.57</c:v>
                </c:pt>
                <c:pt idx="643">
                  <c:v>216.78</c:v>
                </c:pt>
                <c:pt idx="644">
                  <c:v>184.48000000000002</c:v>
                </c:pt>
                <c:pt idx="645">
                  <c:v>213.62</c:v>
                </c:pt>
                <c:pt idx="646">
                  <c:v>220.21</c:v>
                </c:pt>
                <c:pt idx="647">
                  <c:v>204.3</c:v>
                </c:pt>
                <c:pt idx="648">
                  <c:v>213.61</c:v>
                </c:pt>
                <c:pt idx="649">
                  <c:v>192.70500000000001</c:v>
                </c:pt>
                <c:pt idx="650">
                  <c:v>210.00500000000002</c:v>
                </c:pt>
                <c:pt idx="651">
                  <c:v>192.23000000000002</c:v>
                </c:pt>
                <c:pt idx="652">
                  <c:v>203.9</c:v>
                </c:pt>
                <c:pt idx="653">
                  <c:v>206.90499999999997</c:v>
                </c:pt>
                <c:pt idx="654">
                  <c:v>200.88</c:v>
                </c:pt>
                <c:pt idx="655">
                  <c:v>203.81</c:v>
                </c:pt>
                <c:pt idx="656">
                  <c:v>192.12</c:v>
                </c:pt>
                <c:pt idx="657">
                  <c:v>206.90499999999997</c:v>
                </c:pt>
                <c:pt idx="658">
                  <c:v>186.59499999999997</c:v>
                </c:pt>
                <c:pt idx="659">
                  <c:v>197.815</c:v>
                </c:pt>
                <c:pt idx="660">
                  <c:v>200.755</c:v>
                </c:pt>
                <c:pt idx="661">
                  <c:v>192.065</c:v>
                </c:pt>
                <c:pt idx="662">
                  <c:v>211.95</c:v>
                </c:pt>
                <c:pt idx="663">
                  <c:v>188.21</c:v>
                </c:pt>
                <c:pt idx="664">
                  <c:v>193.935</c:v>
                </c:pt>
                <c:pt idx="665">
                  <c:v>182.76999999999998</c:v>
                </c:pt>
                <c:pt idx="666">
                  <c:v>193.875</c:v>
                </c:pt>
                <c:pt idx="667">
                  <c:v>188.21</c:v>
                </c:pt>
                <c:pt idx="668">
                  <c:v>187.61</c:v>
                </c:pt>
                <c:pt idx="669">
                  <c:v>199.245</c:v>
                </c:pt>
                <c:pt idx="670">
                  <c:v>182.22</c:v>
                </c:pt>
                <c:pt idx="671">
                  <c:v>187.79999999999998</c:v>
                </c:pt>
                <c:pt idx="672">
                  <c:v>176.96</c:v>
                </c:pt>
                <c:pt idx="673">
                  <c:v>187.91</c:v>
                </c:pt>
                <c:pt idx="674">
                  <c:v>174.45500000000001</c:v>
                </c:pt>
                <c:pt idx="675">
                  <c:v>187.91</c:v>
                </c:pt>
                <c:pt idx="676">
                  <c:v>185.1</c:v>
                </c:pt>
                <c:pt idx="677">
                  <c:v>179.68</c:v>
                </c:pt>
                <c:pt idx="678">
                  <c:v>193.59</c:v>
                </c:pt>
                <c:pt idx="679">
                  <c:v>174.45500000000001</c:v>
                </c:pt>
                <c:pt idx="680">
                  <c:v>182.20000000000002</c:v>
                </c:pt>
                <c:pt idx="681">
                  <c:v>170.80500000000001</c:v>
                </c:pt>
                <c:pt idx="682">
                  <c:v>183.33</c:v>
                </c:pt>
                <c:pt idx="683">
                  <c:v>170.69500000000002</c:v>
                </c:pt>
                <c:pt idx="684">
                  <c:v>182.26</c:v>
                </c:pt>
                <c:pt idx="685">
                  <c:v>188.88000000000002</c:v>
                </c:pt>
                <c:pt idx="686">
                  <c:v>184.20000000000005</c:v>
                </c:pt>
                <c:pt idx="687">
                  <c:v>196.45000000000002</c:v>
                </c:pt>
                <c:pt idx="688">
                  <c:v>186.505</c:v>
                </c:pt>
                <c:pt idx="689">
                  <c:v>197.38500000000002</c:v>
                </c:pt>
                <c:pt idx="690">
                  <c:v>184.43</c:v>
                </c:pt>
                <c:pt idx="691">
                  <c:v>193.17999999999998</c:v>
                </c:pt>
                <c:pt idx="692">
                  <c:v>187.09000000000003</c:v>
                </c:pt>
                <c:pt idx="693">
                  <c:v>200.11500000000004</c:v>
                </c:pt>
                <c:pt idx="694">
                  <c:v>172.69500000000002</c:v>
                </c:pt>
                <c:pt idx="695">
                  <c:v>196.32499999999999</c:v>
                </c:pt>
                <c:pt idx="696">
                  <c:v>204.39499999999998</c:v>
                </c:pt>
                <c:pt idx="697">
                  <c:v>190.98499999999999</c:v>
                </c:pt>
                <c:pt idx="698">
                  <c:v>200.28500000000003</c:v>
                </c:pt>
                <c:pt idx="699">
                  <c:v>192.23500000000001</c:v>
                </c:pt>
                <c:pt idx="700">
                  <c:v>194.87500000000003</c:v>
                </c:pt>
                <c:pt idx="701">
                  <c:v>183.69000000000003</c:v>
                </c:pt>
                <c:pt idx="702">
                  <c:v>191.50000000000003</c:v>
                </c:pt>
                <c:pt idx="703">
                  <c:v>194.18500000000003</c:v>
                </c:pt>
                <c:pt idx="704">
                  <c:v>190.8</c:v>
                </c:pt>
                <c:pt idx="705">
                  <c:v>216.30999999999997</c:v>
                </c:pt>
                <c:pt idx="706">
                  <c:v>185.38499999999999</c:v>
                </c:pt>
                <c:pt idx="707">
                  <c:v>190.745</c:v>
                </c:pt>
                <c:pt idx="708">
                  <c:v>183.22000000000003</c:v>
                </c:pt>
                <c:pt idx="709">
                  <c:v>189.505</c:v>
                </c:pt>
                <c:pt idx="710">
                  <c:v>178.25500000000002</c:v>
                </c:pt>
                <c:pt idx="711">
                  <c:v>188.49499999999998</c:v>
                </c:pt>
                <c:pt idx="712">
                  <c:v>187.7</c:v>
                </c:pt>
                <c:pt idx="713">
                  <c:v>190.5</c:v>
                </c:pt>
                <c:pt idx="714">
                  <c:v>197.63500000000002</c:v>
                </c:pt>
                <c:pt idx="715">
                  <c:v>192.48500000000001</c:v>
                </c:pt>
                <c:pt idx="716">
                  <c:v>211.245</c:v>
                </c:pt>
                <c:pt idx="717">
                  <c:v>187.52</c:v>
                </c:pt>
                <c:pt idx="718">
                  <c:v>203.79</c:v>
                </c:pt>
                <c:pt idx="719">
                  <c:v>193.495</c:v>
                </c:pt>
                <c:pt idx="720">
                  <c:v>204.48999999999998</c:v>
                </c:pt>
                <c:pt idx="721">
                  <c:v>194.4</c:v>
                </c:pt>
                <c:pt idx="722">
                  <c:v>197.875</c:v>
                </c:pt>
                <c:pt idx="723">
                  <c:v>193.66000000000003</c:v>
                </c:pt>
                <c:pt idx="724">
                  <c:v>192.05500000000001</c:v>
                </c:pt>
                <c:pt idx="725">
                  <c:v>189.97500000000002</c:v>
                </c:pt>
                <c:pt idx="726">
                  <c:v>187.38500000000002</c:v>
                </c:pt>
                <c:pt idx="727">
                  <c:v>201.39499999999998</c:v>
                </c:pt>
                <c:pt idx="728">
                  <c:v>182.66</c:v>
                </c:pt>
                <c:pt idx="729">
                  <c:v>186.70999999999998</c:v>
                </c:pt>
                <c:pt idx="730">
                  <c:v>171.66000000000003</c:v>
                </c:pt>
                <c:pt idx="731">
                  <c:v>176.505</c:v>
                </c:pt>
                <c:pt idx="732">
                  <c:v>166.67500000000001</c:v>
                </c:pt>
                <c:pt idx="733">
                  <c:v>179.465</c:v>
                </c:pt>
                <c:pt idx="734">
                  <c:v>171.345</c:v>
                </c:pt>
                <c:pt idx="735">
                  <c:v>187.26</c:v>
                </c:pt>
                <c:pt idx="736">
                  <c:v>190.19499999999999</c:v>
                </c:pt>
                <c:pt idx="737">
                  <c:v>184.63</c:v>
                </c:pt>
                <c:pt idx="738">
                  <c:v>192.785</c:v>
                </c:pt>
                <c:pt idx="739">
                  <c:v>176.38499999999999</c:v>
                </c:pt>
                <c:pt idx="740">
                  <c:v>189.95000000000002</c:v>
                </c:pt>
                <c:pt idx="741">
                  <c:v>181.66500000000002</c:v>
                </c:pt>
                <c:pt idx="742">
                  <c:v>197.88000000000002</c:v>
                </c:pt>
                <c:pt idx="743">
                  <c:v>185.095</c:v>
                </c:pt>
                <c:pt idx="744">
                  <c:v>201.57</c:v>
                </c:pt>
                <c:pt idx="745">
                  <c:v>202.26999999999998</c:v>
                </c:pt>
                <c:pt idx="746">
                  <c:v>202.26999999999998</c:v>
                </c:pt>
                <c:pt idx="747">
                  <c:v>218.17500000000001</c:v>
                </c:pt>
                <c:pt idx="748">
                  <c:v>207.22</c:v>
                </c:pt>
                <c:pt idx="749">
                  <c:v>219.57000000000002</c:v>
                </c:pt>
                <c:pt idx="750">
                  <c:v>202.69</c:v>
                </c:pt>
                <c:pt idx="751">
                  <c:v>213.31</c:v>
                </c:pt>
                <c:pt idx="752">
                  <c:v>203.13500000000002</c:v>
                </c:pt>
                <c:pt idx="753">
                  <c:v>219.56000000000003</c:v>
                </c:pt>
                <c:pt idx="754">
                  <c:v>185.83000000000004</c:v>
                </c:pt>
                <c:pt idx="755">
                  <c:v>205.64</c:v>
                </c:pt>
                <c:pt idx="756">
                  <c:v>208.26</c:v>
                </c:pt>
                <c:pt idx="757">
                  <c:v>198.58999999999997</c:v>
                </c:pt>
                <c:pt idx="758">
                  <c:v>216.22</c:v>
                </c:pt>
                <c:pt idx="759">
                  <c:v>191.84000000000003</c:v>
                </c:pt>
                <c:pt idx="760">
                  <c:v>194.51500000000001</c:v>
                </c:pt>
                <c:pt idx="761">
                  <c:v>186.04</c:v>
                </c:pt>
                <c:pt idx="762">
                  <c:v>194.03499999999997</c:v>
                </c:pt>
                <c:pt idx="763">
                  <c:v>177.01500000000004</c:v>
                </c:pt>
                <c:pt idx="764">
                  <c:v>184.66</c:v>
                </c:pt>
                <c:pt idx="765">
                  <c:v>171.54499999999999</c:v>
                </c:pt>
                <c:pt idx="766">
                  <c:v>181.815</c:v>
                </c:pt>
                <c:pt idx="767">
                  <c:v>189.91499999999999</c:v>
                </c:pt>
                <c:pt idx="768">
                  <c:v>192.70999999999998</c:v>
                </c:pt>
                <c:pt idx="769">
                  <c:v>233.15499999999997</c:v>
                </c:pt>
                <c:pt idx="770">
                  <c:v>181.73499999999999</c:v>
                </c:pt>
                <c:pt idx="771">
                  <c:v>196.16</c:v>
                </c:pt>
                <c:pt idx="772">
                  <c:v>185.42999999999998</c:v>
                </c:pt>
                <c:pt idx="773">
                  <c:v>203.25</c:v>
                </c:pt>
                <c:pt idx="774">
                  <c:v>213.49999999999997</c:v>
                </c:pt>
                <c:pt idx="775">
                  <c:v>209.93000000000004</c:v>
                </c:pt>
                <c:pt idx="776">
                  <c:v>223.245</c:v>
                </c:pt>
                <c:pt idx="777">
                  <c:v>215.46000000000004</c:v>
                </c:pt>
                <c:pt idx="778">
                  <c:v>224.85</c:v>
                </c:pt>
                <c:pt idx="779">
                  <c:v>221.21</c:v>
                </c:pt>
                <c:pt idx="780">
                  <c:v>234.71</c:v>
                </c:pt>
                <c:pt idx="781">
                  <c:v>220.58</c:v>
                </c:pt>
                <c:pt idx="782">
                  <c:v>230.59999999999997</c:v>
                </c:pt>
                <c:pt idx="783">
                  <c:v>221.84</c:v>
                </c:pt>
                <c:pt idx="784">
                  <c:v>231.245</c:v>
                </c:pt>
                <c:pt idx="785">
                  <c:v>233.17500000000001</c:v>
                </c:pt>
                <c:pt idx="786">
                  <c:v>235.88000000000002</c:v>
                </c:pt>
                <c:pt idx="787">
                  <c:v>247.14500000000001</c:v>
                </c:pt>
                <c:pt idx="788">
                  <c:v>233.05</c:v>
                </c:pt>
                <c:pt idx="789">
                  <c:v>237.80500000000001</c:v>
                </c:pt>
                <c:pt idx="790">
                  <c:v>222.09</c:v>
                </c:pt>
                <c:pt idx="791">
                  <c:v>228.37</c:v>
                </c:pt>
                <c:pt idx="792">
                  <c:v>213.43</c:v>
                </c:pt>
                <c:pt idx="793">
                  <c:v>217.495</c:v>
                </c:pt>
                <c:pt idx="794">
                  <c:v>201.38500000000002</c:v>
                </c:pt>
                <c:pt idx="795">
                  <c:v>205.19500000000002</c:v>
                </c:pt>
                <c:pt idx="796">
                  <c:v>200.69499999999999</c:v>
                </c:pt>
                <c:pt idx="797">
                  <c:v>192.53500000000003</c:v>
                </c:pt>
                <c:pt idx="798">
                  <c:v>196.46</c:v>
                </c:pt>
                <c:pt idx="799">
                  <c:v>187.58500000000001</c:v>
                </c:pt>
                <c:pt idx="800">
                  <c:v>245.83500000000001</c:v>
                </c:pt>
                <c:pt idx="801">
                  <c:v>190.02499999999998</c:v>
                </c:pt>
                <c:pt idx="802">
                  <c:v>201.125</c:v>
                </c:pt>
                <c:pt idx="803">
                  <c:v>184.66</c:v>
                </c:pt>
                <c:pt idx="804">
                  <c:v>200.44499999999999</c:v>
                </c:pt>
                <c:pt idx="805">
                  <c:v>200.44499999999999</c:v>
                </c:pt>
                <c:pt idx="806">
                  <c:v>194.76</c:v>
                </c:pt>
                <c:pt idx="807">
                  <c:v>202.57000000000002</c:v>
                </c:pt>
                <c:pt idx="808">
                  <c:v>194.11500000000001</c:v>
                </c:pt>
                <c:pt idx="809">
                  <c:v>199.745</c:v>
                </c:pt>
                <c:pt idx="810">
                  <c:v>185.85</c:v>
                </c:pt>
                <c:pt idx="811">
                  <c:v>199.82999999999998</c:v>
                </c:pt>
                <c:pt idx="812">
                  <c:v>175.43</c:v>
                </c:pt>
                <c:pt idx="813">
                  <c:v>193.16</c:v>
                </c:pt>
                <c:pt idx="814">
                  <c:v>198.86999999999998</c:v>
                </c:pt>
                <c:pt idx="815">
                  <c:v>185.04999999999998</c:v>
                </c:pt>
                <c:pt idx="816">
                  <c:v>199.005</c:v>
                </c:pt>
                <c:pt idx="817">
                  <c:v>187.67999999999998</c:v>
                </c:pt>
                <c:pt idx="818">
                  <c:v>193.21999999999997</c:v>
                </c:pt>
                <c:pt idx="819">
                  <c:v>178.98999999999998</c:v>
                </c:pt>
                <c:pt idx="820">
                  <c:v>189.73</c:v>
                </c:pt>
                <c:pt idx="821">
                  <c:v>192.51999999999998</c:v>
                </c:pt>
                <c:pt idx="822">
                  <c:v>185.52500000000003</c:v>
                </c:pt>
                <c:pt idx="823">
                  <c:v>202.65000000000003</c:v>
                </c:pt>
                <c:pt idx="824">
                  <c:v>182.72000000000003</c:v>
                </c:pt>
                <c:pt idx="825">
                  <c:v>195.875</c:v>
                </c:pt>
                <c:pt idx="826">
                  <c:v>184.87</c:v>
                </c:pt>
                <c:pt idx="827">
                  <c:v>187.57</c:v>
                </c:pt>
                <c:pt idx="828">
                  <c:v>173.07499999999999</c:v>
                </c:pt>
                <c:pt idx="829">
                  <c:v>192.17999999999998</c:v>
                </c:pt>
                <c:pt idx="830">
                  <c:v>197.91</c:v>
                </c:pt>
                <c:pt idx="831">
                  <c:v>189.14000000000001</c:v>
                </c:pt>
                <c:pt idx="832">
                  <c:v>200.57500000000002</c:v>
                </c:pt>
                <c:pt idx="833">
                  <c:v>183.83500000000001</c:v>
                </c:pt>
                <c:pt idx="834">
                  <c:v>192.10500000000002</c:v>
                </c:pt>
                <c:pt idx="835">
                  <c:v>183.83500000000001</c:v>
                </c:pt>
                <c:pt idx="836">
                  <c:v>188.97</c:v>
                </c:pt>
                <c:pt idx="837">
                  <c:v>194.595</c:v>
                </c:pt>
                <c:pt idx="838">
                  <c:v>189.25</c:v>
                </c:pt>
                <c:pt idx="839">
                  <c:v>192.04499999999999</c:v>
                </c:pt>
                <c:pt idx="840">
                  <c:v>178.655</c:v>
                </c:pt>
                <c:pt idx="841">
                  <c:v>192.23500000000001</c:v>
                </c:pt>
                <c:pt idx="842">
                  <c:v>176.065</c:v>
                </c:pt>
                <c:pt idx="843">
                  <c:v>185.85000000000002</c:v>
                </c:pt>
                <c:pt idx="844">
                  <c:v>185.85000000000002</c:v>
                </c:pt>
                <c:pt idx="845">
                  <c:v>180.51500000000001</c:v>
                </c:pt>
                <c:pt idx="846">
                  <c:v>194.30500000000001</c:v>
                </c:pt>
                <c:pt idx="847">
                  <c:v>180.64000000000001</c:v>
                </c:pt>
                <c:pt idx="848">
                  <c:v>180.64000000000001</c:v>
                </c:pt>
                <c:pt idx="849">
                  <c:v>175.41500000000002</c:v>
                </c:pt>
                <c:pt idx="850">
                  <c:v>185.81500000000003</c:v>
                </c:pt>
                <c:pt idx="851">
                  <c:v>160.535</c:v>
                </c:pt>
                <c:pt idx="852">
                  <c:v>180.45500000000001</c:v>
                </c:pt>
                <c:pt idx="853">
                  <c:v>188.59</c:v>
                </c:pt>
                <c:pt idx="854">
                  <c:v>175.17500000000001</c:v>
                </c:pt>
                <c:pt idx="855">
                  <c:v>178.98500000000001</c:v>
                </c:pt>
                <c:pt idx="856">
                  <c:v>173.77500000000001</c:v>
                </c:pt>
                <c:pt idx="857">
                  <c:v>176.36</c:v>
                </c:pt>
                <c:pt idx="858">
                  <c:v>168.72500000000002</c:v>
                </c:pt>
                <c:pt idx="859">
                  <c:v>179.05500000000001</c:v>
                </c:pt>
                <c:pt idx="860">
                  <c:v>179.05500000000001</c:v>
                </c:pt>
                <c:pt idx="861">
                  <c:v>173.79500000000002</c:v>
                </c:pt>
                <c:pt idx="862">
                  <c:v>179.00500000000002</c:v>
                </c:pt>
                <c:pt idx="863">
                  <c:v>168.745</c:v>
                </c:pt>
                <c:pt idx="864">
                  <c:v>177.66000000000003</c:v>
                </c:pt>
                <c:pt idx="865">
                  <c:v>167.57000000000002</c:v>
                </c:pt>
                <c:pt idx="866">
                  <c:v>175.22000000000003</c:v>
                </c:pt>
                <c:pt idx="867">
                  <c:v>175.22000000000003</c:v>
                </c:pt>
                <c:pt idx="868">
                  <c:v>177.83</c:v>
                </c:pt>
                <c:pt idx="869">
                  <c:v>188.59</c:v>
                </c:pt>
                <c:pt idx="870">
                  <c:v>170.19000000000003</c:v>
                </c:pt>
                <c:pt idx="871">
                  <c:v>183.125</c:v>
                </c:pt>
                <c:pt idx="872">
                  <c:v>165.29500000000002</c:v>
                </c:pt>
                <c:pt idx="873">
                  <c:v>176.96000000000004</c:v>
                </c:pt>
                <c:pt idx="874">
                  <c:v>162.06000000000003</c:v>
                </c:pt>
                <c:pt idx="875">
                  <c:v>171.95000000000002</c:v>
                </c:pt>
                <c:pt idx="876">
                  <c:v>179.70500000000004</c:v>
                </c:pt>
                <c:pt idx="877">
                  <c:v>174.44500000000002</c:v>
                </c:pt>
                <c:pt idx="878">
                  <c:v>174.44500000000002</c:v>
                </c:pt>
                <c:pt idx="879">
                  <c:v>169.40000000000003</c:v>
                </c:pt>
                <c:pt idx="880">
                  <c:v>179.63500000000002</c:v>
                </c:pt>
                <c:pt idx="881">
                  <c:v>164.49000000000004</c:v>
                </c:pt>
                <c:pt idx="882">
                  <c:v>171.88000000000002</c:v>
                </c:pt>
                <c:pt idx="883">
                  <c:v>179.63500000000002</c:v>
                </c:pt>
                <c:pt idx="884">
                  <c:v>171.83500000000004</c:v>
                </c:pt>
                <c:pt idx="885">
                  <c:v>220.16500000000002</c:v>
                </c:pt>
                <c:pt idx="886">
                  <c:v>173.67500000000001</c:v>
                </c:pt>
                <c:pt idx="887">
                  <c:v>173.79500000000002</c:v>
                </c:pt>
                <c:pt idx="888">
                  <c:v>169.44500000000002</c:v>
                </c:pt>
                <c:pt idx="889">
                  <c:v>179.81000000000003</c:v>
                </c:pt>
                <c:pt idx="890">
                  <c:v>177.18000000000004</c:v>
                </c:pt>
                <c:pt idx="891">
                  <c:v>172.20500000000001</c:v>
                </c:pt>
                <c:pt idx="892">
                  <c:v>188.13000000000002</c:v>
                </c:pt>
                <c:pt idx="893">
                  <c:v>172.20500000000001</c:v>
                </c:pt>
                <c:pt idx="894">
                  <c:v>177.23000000000002</c:v>
                </c:pt>
                <c:pt idx="895">
                  <c:v>174.64000000000001</c:v>
                </c:pt>
                <c:pt idx="896">
                  <c:v>177.3</c:v>
                </c:pt>
                <c:pt idx="897">
                  <c:v>164.74500000000003</c:v>
                </c:pt>
                <c:pt idx="898">
                  <c:v>179.93000000000004</c:v>
                </c:pt>
                <c:pt idx="899">
                  <c:v>182.60500000000002</c:v>
                </c:pt>
                <c:pt idx="900">
                  <c:v>177.3</c:v>
                </c:pt>
                <c:pt idx="901">
                  <c:v>185.15500000000003</c:v>
                </c:pt>
                <c:pt idx="902">
                  <c:v>172.02</c:v>
                </c:pt>
                <c:pt idx="903">
                  <c:v>182.12</c:v>
                </c:pt>
                <c:pt idx="904">
                  <c:v>171.76</c:v>
                </c:pt>
                <c:pt idx="905">
                  <c:v>177.5</c:v>
                </c:pt>
                <c:pt idx="906">
                  <c:v>180.13000000000002</c:v>
                </c:pt>
                <c:pt idx="907">
                  <c:v>180.13000000000002</c:v>
                </c:pt>
                <c:pt idx="908">
                  <c:v>245.47</c:v>
                </c:pt>
                <c:pt idx="909">
                  <c:v>174.41499999999999</c:v>
                </c:pt>
                <c:pt idx="910">
                  <c:v>185.005</c:v>
                </c:pt>
                <c:pt idx="911">
                  <c:v>169.37</c:v>
                </c:pt>
                <c:pt idx="912">
                  <c:v>182.45</c:v>
                </c:pt>
                <c:pt idx="913">
                  <c:v>182.45</c:v>
                </c:pt>
                <c:pt idx="914">
                  <c:v>177.15</c:v>
                </c:pt>
                <c:pt idx="915">
                  <c:v>188.11</c:v>
                </c:pt>
                <c:pt idx="916">
                  <c:v>177.35000000000002</c:v>
                </c:pt>
                <c:pt idx="917">
                  <c:v>181.96500000000003</c:v>
                </c:pt>
                <c:pt idx="918">
                  <c:v>174.14000000000001</c:v>
                </c:pt>
                <c:pt idx="919">
                  <c:v>185.35500000000002</c:v>
                </c:pt>
                <c:pt idx="920">
                  <c:v>164.82000000000002</c:v>
                </c:pt>
                <c:pt idx="921">
                  <c:v>179.98000000000002</c:v>
                </c:pt>
                <c:pt idx="922">
                  <c:v>185.35500000000002</c:v>
                </c:pt>
                <c:pt idx="923">
                  <c:v>174.76500000000001</c:v>
                </c:pt>
                <c:pt idx="924">
                  <c:v>182.64500000000001</c:v>
                </c:pt>
                <c:pt idx="925">
                  <c:v>174.76500000000001</c:v>
                </c:pt>
                <c:pt idx="926">
                  <c:v>180.03000000000003</c:v>
                </c:pt>
                <c:pt idx="927">
                  <c:v>169.76000000000002</c:v>
                </c:pt>
                <c:pt idx="928">
                  <c:v>180.13000000000002</c:v>
                </c:pt>
                <c:pt idx="929">
                  <c:v>174.91</c:v>
                </c:pt>
                <c:pt idx="930">
                  <c:v>174.91</c:v>
                </c:pt>
                <c:pt idx="931">
                  <c:v>193.16000000000003</c:v>
                </c:pt>
                <c:pt idx="932">
                  <c:v>166.81</c:v>
                </c:pt>
                <c:pt idx="933">
                  <c:v>173.01500000000001</c:v>
                </c:pt>
                <c:pt idx="934">
                  <c:v>165.12500000000003</c:v>
                </c:pt>
                <c:pt idx="935">
                  <c:v>175.55</c:v>
                </c:pt>
                <c:pt idx="936">
                  <c:v>168.73000000000002</c:v>
                </c:pt>
                <c:pt idx="937">
                  <c:v>177.37</c:v>
                </c:pt>
                <c:pt idx="938">
                  <c:v>181.14499999999998</c:v>
                </c:pt>
                <c:pt idx="939">
                  <c:v>181.57000000000002</c:v>
                </c:pt>
                <c:pt idx="940">
                  <c:v>191.35</c:v>
                </c:pt>
                <c:pt idx="941">
                  <c:v>181.9</c:v>
                </c:pt>
                <c:pt idx="942">
                  <c:v>203.89</c:v>
                </c:pt>
                <c:pt idx="943">
                  <c:v>185.51499999999999</c:v>
                </c:pt>
                <c:pt idx="944">
                  <c:v>191.09500000000003</c:v>
                </c:pt>
                <c:pt idx="945">
                  <c:v>185.67</c:v>
                </c:pt>
                <c:pt idx="946">
                  <c:v>197.77500000000001</c:v>
                </c:pt>
                <c:pt idx="947">
                  <c:v>183.36500000000001</c:v>
                </c:pt>
                <c:pt idx="948">
                  <c:v>185.495</c:v>
                </c:pt>
                <c:pt idx="949">
                  <c:v>183.24500000000003</c:v>
                </c:pt>
                <c:pt idx="950">
                  <c:v>177.125</c:v>
                </c:pt>
                <c:pt idx="951">
                  <c:v>177.595</c:v>
                </c:pt>
                <c:pt idx="952">
                  <c:v>166.47</c:v>
                </c:pt>
                <c:pt idx="953">
                  <c:v>196.345</c:v>
                </c:pt>
                <c:pt idx="954">
                  <c:v>160.07</c:v>
                </c:pt>
                <c:pt idx="955">
                  <c:v>166.11</c:v>
                </c:pt>
                <c:pt idx="956">
                  <c:v>152.13499999999999</c:v>
                </c:pt>
                <c:pt idx="957">
                  <c:v>159.67999999999998</c:v>
                </c:pt>
                <c:pt idx="958">
                  <c:v>146.58000000000001</c:v>
                </c:pt>
                <c:pt idx="959">
                  <c:v>157.405</c:v>
                </c:pt>
                <c:pt idx="960">
                  <c:v>146.66999999999999</c:v>
                </c:pt>
                <c:pt idx="961">
                  <c:v>161.99499999999998</c:v>
                </c:pt>
                <c:pt idx="962">
                  <c:v>166.73</c:v>
                </c:pt>
                <c:pt idx="963">
                  <c:v>158.97999999999999</c:v>
                </c:pt>
                <c:pt idx="964">
                  <c:v>166.11500000000001</c:v>
                </c:pt>
                <c:pt idx="965">
                  <c:v>152.33500000000001</c:v>
                </c:pt>
                <c:pt idx="966">
                  <c:v>163.6</c:v>
                </c:pt>
                <c:pt idx="967">
                  <c:v>154.43</c:v>
                </c:pt>
                <c:pt idx="968">
                  <c:v>161.255</c:v>
                </c:pt>
                <c:pt idx="969">
                  <c:v>166.14000000000001</c:v>
                </c:pt>
                <c:pt idx="970">
                  <c:v>161.39500000000001</c:v>
                </c:pt>
                <c:pt idx="971">
                  <c:v>165.905</c:v>
                </c:pt>
                <c:pt idx="972">
                  <c:v>158.16500000000002</c:v>
                </c:pt>
                <c:pt idx="973">
                  <c:v>167.80500000000001</c:v>
                </c:pt>
                <c:pt idx="974">
                  <c:v>149.45000000000002</c:v>
                </c:pt>
                <c:pt idx="975">
                  <c:v>162.99</c:v>
                </c:pt>
                <c:pt idx="976">
                  <c:v>165.20500000000001</c:v>
                </c:pt>
                <c:pt idx="977">
                  <c:v>158.16500000000002</c:v>
                </c:pt>
                <c:pt idx="978">
                  <c:v>169.95500000000001</c:v>
                </c:pt>
                <c:pt idx="979">
                  <c:v>160.35500000000002</c:v>
                </c:pt>
                <c:pt idx="980">
                  <c:v>162.91000000000003</c:v>
                </c:pt>
                <c:pt idx="981">
                  <c:v>155.28000000000003</c:v>
                </c:pt>
                <c:pt idx="982">
                  <c:v>162.21000000000004</c:v>
                </c:pt>
                <c:pt idx="983">
                  <c:v>159.83500000000004</c:v>
                </c:pt>
                <c:pt idx="984">
                  <c:v>166.79500000000002</c:v>
                </c:pt>
                <c:pt idx="985">
                  <c:v>155.08000000000004</c:v>
                </c:pt>
                <c:pt idx="986">
                  <c:v>163.745</c:v>
                </c:pt>
                <c:pt idx="987">
                  <c:v>156.71</c:v>
                </c:pt>
                <c:pt idx="988">
                  <c:v>161.36000000000001</c:v>
                </c:pt>
                <c:pt idx="989">
                  <c:v>152.245</c:v>
                </c:pt>
                <c:pt idx="990">
                  <c:v>163.78500000000003</c:v>
                </c:pt>
                <c:pt idx="991">
                  <c:v>159.06</c:v>
                </c:pt>
                <c:pt idx="992">
                  <c:v>156.75</c:v>
                </c:pt>
                <c:pt idx="993">
                  <c:v>204.43</c:v>
                </c:pt>
                <c:pt idx="994">
                  <c:v>154.505</c:v>
                </c:pt>
                <c:pt idx="995">
                  <c:v>166.12</c:v>
                </c:pt>
                <c:pt idx="996">
                  <c:v>152.17500000000001</c:v>
                </c:pt>
                <c:pt idx="997">
                  <c:v>161.32</c:v>
                </c:pt>
                <c:pt idx="998">
                  <c:v>161.20000000000002</c:v>
                </c:pt>
                <c:pt idx="999">
                  <c:v>163.57500000000002</c:v>
                </c:pt>
                <c:pt idx="1000">
                  <c:v>173.51500000000001</c:v>
                </c:pt>
                <c:pt idx="1001">
                  <c:v>159.60000000000002</c:v>
                </c:pt>
                <c:pt idx="1002">
                  <c:v>171.61500000000004</c:v>
                </c:pt>
                <c:pt idx="1003">
                  <c:v>159.53500000000003</c:v>
                </c:pt>
                <c:pt idx="1004">
                  <c:v>168.42</c:v>
                </c:pt>
                <c:pt idx="1005">
                  <c:v>156.495</c:v>
                </c:pt>
                <c:pt idx="1006">
                  <c:v>163.51000000000002</c:v>
                </c:pt>
                <c:pt idx="1007">
                  <c:v>170.77500000000001</c:v>
                </c:pt>
                <c:pt idx="1008">
                  <c:v>165.83500000000001</c:v>
                </c:pt>
                <c:pt idx="1009">
                  <c:v>168.4</c:v>
                </c:pt>
                <c:pt idx="1010">
                  <c:v>163.53</c:v>
                </c:pt>
                <c:pt idx="1011">
                  <c:v>173.42000000000002</c:v>
                </c:pt>
                <c:pt idx="1012">
                  <c:v>176.04000000000002</c:v>
                </c:pt>
                <c:pt idx="1013">
                  <c:v>165.99</c:v>
                </c:pt>
                <c:pt idx="1014">
                  <c:v>192.82000000000002</c:v>
                </c:pt>
                <c:pt idx="1015">
                  <c:v>168.96500000000003</c:v>
                </c:pt>
                <c:pt idx="1016">
                  <c:v>171.45000000000002</c:v>
                </c:pt>
                <c:pt idx="1017">
                  <c:v>161.73500000000001</c:v>
                </c:pt>
                <c:pt idx="1018">
                  <c:v>173.98000000000005</c:v>
                </c:pt>
                <c:pt idx="1019">
                  <c:v>171.40500000000003</c:v>
                </c:pt>
                <c:pt idx="1020">
                  <c:v>169.22</c:v>
                </c:pt>
                <c:pt idx="1021">
                  <c:v>182.05</c:v>
                </c:pt>
                <c:pt idx="1022">
                  <c:v>166.77</c:v>
                </c:pt>
                <c:pt idx="1023">
                  <c:v>176.49500000000003</c:v>
                </c:pt>
                <c:pt idx="1024">
                  <c:v>166.60000000000002</c:v>
                </c:pt>
                <c:pt idx="1025">
                  <c:v>171.54500000000002</c:v>
                </c:pt>
                <c:pt idx="1026">
                  <c:v>159.30000000000001</c:v>
                </c:pt>
                <c:pt idx="1027">
                  <c:v>173.86000000000004</c:v>
                </c:pt>
                <c:pt idx="1028">
                  <c:v>176.54500000000004</c:v>
                </c:pt>
                <c:pt idx="1029">
                  <c:v>171.05</c:v>
                </c:pt>
                <c:pt idx="1030">
                  <c:v>178.75500000000002</c:v>
                </c:pt>
                <c:pt idx="1031">
                  <c:v>165.96</c:v>
                </c:pt>
                <c:pt idx="1032">
                  <c:v>175.79</c:v>
                </c:pt>
                <c:pt idx="1033">
                  <c:v>167.07500000000002</c:v>
                </c:pt>
                <c:pt idx="1034">
                  <c:v>178.33999999999997</c:v>
                </c:pt>
                <c:pt idx="1035">
                  <c:v>164.65500000000003</c:v>
                </c:pt>
                <c:pt idx="1036">
                  <c:v>178.51500000000001</c:v>
                </c:pt>
                <c:pt idx="1037">
                  <c:v>186.29500000000002</c:v>
                </c:pt>
                <c:pt idx="1038">
                  <c:v>184.25</c:v>
                </c:pt>
                <c:pt idx="1039">
                  <c:v>191.14500000000004</c:v>
                </c:pt>
                <c:pt idx="1040">
                  <c:v>184.11500000000001</c:v>
                </c:pt>
                <c:pt idx="1041">
                  <c:v>192.06</c:v>
                </c:pt>
                <c:pt idx="1042">
                  <c:v>178.13500000000002</c:v>
                </c:pt>
                <c:pt idx="1043">
                  <c:v>186.69500000000002</c:v>
                </c:pt>
                <c:pt idx="1044">
                  <c:v>182.03</c:v>
                </c:pt>
                <c:pt idx="1045">
                  <c:v>194.45499999999998</c:v>
                </c:pt>
                <c:pt idx="1046">
                  <c:v>172.80999999999997</c:v>
                </c:pt>
                <c:pt idx="1047">
                  <c:v>189.11500000000001</c:v>
                </c:pt>
                <c:pt idx="1048">
                  <c:v>199.56</c:v>
                </c:pt>
                <c:pt idx="1049">
                  <c:v>186.54500000000002</c:v>
                </c:pt>
                <c:pt idx="1050">
                  <c:v>195.67499999999998</c:v>
                </c:pt>
                <c:pt idx="1051">
                  <c:v>187.89</c:v>
                </c:pt>
                <c:pt idx="1052">
                  <c:v>193.06</c:v>
                </c:pt>
                <c:pt idx="1053">
                  <c:v>180.69500000000002</c:v>
                </c:pt>
                <c:pt idx="1054">
                  <c:v>188.25500000000002</c:v>
                </c:pt>
                <c:pt idx="1055">
                  <c:v>188.35500000000002</c:v>
                </c:pt>
                <c:pt idx="1056">
                  <c:v>185.09</c:v>
                </c:pt>
                <c:pt idx="1057">
                  <c:v>273.80499999999995</c:v>
                </c:pt>
                <c:pt idx="1058">
                  <c:v>182.52</c:v>
                </c:pt>
                <c:pt idx="1059">
                  <c:v>187.60500000000002</c:v>
                </c:pt>
                <c:pt idx="1060">
                  <c:v>178.35500000000005</c:v>
                </c:pt>
                <c:pt idx="1061">
                  <c:v>184.29</c:v>
                </c:pt>
                <c:pt idx="1062">
                  <c:v>173.79000000000005</c:v>
                </c:pt>
                <c:pt idx="1063">
                  <c:v>184.76499999999999</c:v>
                </c:pt>
                <c:pt idx="1064">
                  <c:v>186.03</c:v>
                </c:pt>
                <c:pt idx="1065">
                  <c:v>188.13000000000002</c:v>
                </c:pt>
                <c:pt idx="1066">
                  <c:v>195.70500000000001</c:v>
                </c:pt>
                <c:pt idx="1067">
                  <c:v>187.125</c:v>
                </c:pt>
                <c:pt idx="1068">
                  <c:v>229.33</c:v>
                </c:pt>
                <c:pt idx="1069">
                  <c:v>185.82499999999999</c:v>
                </c:pt>
                <c:pt idx="1070">
                  <c:v>194.00500000000002</c:v>
                </c:pt>
                <c:pt idx="1071">
                  <c:v>187.79000000000002</c:v>
                </c:pt>
                <c:pt idx="1072">
                  <c:v>199.04500000000002</c:v>
                </c:pt>
                <c:pt idx="1073">
                  <c:v>184.32500000000002</c:v>
                </c:pt>
                <c:pt idx="1074">
                  <c:v>194.44500000000002</c:v>
                </c:pt>
                <c:pt idx="1075">
                  <c:v>199.53500000000003</c:v>
                </c:pt>
                <c:pt idx="1076">
                  <c:v>194.375</c:v>
                </c:pt>
                <c:pt idx="1077">
                  <c:v>203.465</c:v>
                </c:pt>
                <c:pt idx="1078">
                  <c:v>198.31</c:v>
                </c:pt>
                <c:pt idx="1079">
                  <c:v>200.95500000000001</c:v>
                </c:pt>
                <c:pt idx="1080">
                  <c:v>191.37</c:v>
                </c:pt>
                <c:pt idx="1081">
                  <c:v>204.6</c:v>
                </c:pt>
                <c:pt idx="1082">
                  <c:v>184.07</c:v>
                </c:pt>
                <c:pt idx="1083">
                  <c:v>200.24999999999997</c:v>
                </c:pt>
                <c:pt idx="1084">
                  <c:v>205.75999999999996</c:v>
                </c:pt>
                <c:pt idx="1085">
                  <c:v>189.23499999999999</c:v>
                </c:pt>
                <c:pt idx="1086">
                  <c:v>194.48</c:v>
                </c:pt>
                <c:pt idx="1087">
                  <c:v>183.15</c:v>
                </c:pt>
                <c:pt idx="1088">
                  <c:v>193.48</c:v>
                </c:pt>
                <c:pt idx="1089">
                  <c:v>193.48</c:v>
                </c:pt>
                <c:pt idx="1090">
                  <c:v>186.98</c:v>
                </c:pt>
                <c:pt idx="1091">
                  <c:v>214.94500000000002</c:v>
                </c:pt>
                <c:pt idx="1092">
                  <c:v>181.79999999999998</c:v>
                </c:pt>
                <c:pt idx="1093">
                  <c:v>184.58500000000001</c:v>
                </c:pt>
                <c:pt idx="1094">
                  <c:v>174.39500000000004</c:v>
                </c:pt>
                <c:pt idx="1095">
                  <c:v>176.87500000000003</c:v>
                </c:pt>
                <c:pt idx="1096">
                  <c:v>161.255</c:v>
                </c:pt>
                <c:pt idx="1097">
                  <c:v>175.59</c:v>
                </c:pt>
                <c:pt idx="1098">
                  <c:v>185.93499999999997</c:v>
                </c:pt>
                <c:pt idx="1099">
                  <c:v>170.30500000000001</c:v>
                </c:pt>
                <c:pt idx="1100">
                  <c:v>177.88</c:v>
                </c:pt>
                <c:pt idx="1101">
                  <c:v>163</c:v>
                </c:pt>
                <c:pt idx="1102">
                  <c:v>173.12</c:v>
                </c:pt>
                <c:pt idx="1103">
                  <c:v>160.94</c:v>
                </c:pt>
                <c:pt idx="1104">
                  <c:v>165.715</c:v>
                </c:pt>
                <c:pt idx="1105">
                  <c:v>173.17000000000002</c:v>
                </c:pt>
                <c:pt idx="1106">
                  <c:v>163.375</c:v>
                </c:pt>
                <c:pt idx="1107">
                  <c:v>165.78</c:v>
                </c:pt>
                <c:pt idx="1108">
                  <c:v>160.79500000000002</c:v>
                </c:pt>
                <c:pt idx="1109">
                  <c:v>165.56</c:v>
                </c:pt>
                <c:pt idx="1110">
                  <c:v>154.06</c:v>
                </c:pt>
                <c:pt idx="1111">
                  <c:v>165.715</c:v>
                </c:pt>
                <c:pt idx="1112">
                  <c:v>168.16</c:v>
                </c:pt>
                <c:pt idx="1113">
                  <c:v>158.69</c:v>
                </c:pt>
                <c:pt idx="1114">
                  <c:v>177.23000000000002</c:v>
                </c:pt>
                <c:pt idx="1115">
                  <c:v>160.17000000000002</c:v>
                </c:pt>
                <c:pt idx="1116">
                  <c:v>164.87500000000003</c:v>
                </c:pt>
                <c:pt idx="1117">
                  <c:v>153.27500000000001</c:v>
                </c:pt>
                <c:pt idx="1118">
                  <c:v>162.38000000000002</c:v>
                </c:pt>
                <c:pt idx="1119">
                  <c:v>160.05000000000001</c:v>
                </c:pt>
                <c:pt idx="1120">
                  <c:v>157.91</c:v>
                </c:pt>
                <c:pt idx="1121">
                  <c:v>169.785</c:v>
                </c:pt>
                <c:pt idx="1122">
                  <c:v>155.43500000000003</c:v>
                </c:pt>
                <c:pt idx="1123">
                  <c:v>164.68500000000003</c:v>
                </c:pt>
                <c:pt idx="1124">
                  <c:v>155.66999999999999</c:v>
                </c:pt>
                <c:pt idx="1125">
                  <c:v>160.22999999999999</c:v>
                </c:pt>
                <c:pt idx="1126">
                  <c:v>150.55500000000004</c:v>
                </c:pt>
                <c:pt idx="1127">
                  <c:v>161.68000000000004</c:v>
                </c:pt>
                <c:pt idx="1128">
                  <c:v>161.68000000000004</c:v>
                </c:pt>
                <c:pt idx="1129">
                  <c:v>154.68500000000003</c:v>
                </c:pt>
                <c:pt idx="1130">
                  <c:v>163.92500000000004</c:v>
                </c:pt>
                <c:pt idx="1131">
                  <c:v>152.49500000000003</c:v>
                </c:pt>
                <c:pt idx="1132">
                  <c:v>162.28</c:v>
                </c:pt>
                <c:pt idx="1133">
                  <c:v>151.01500000000001</c:v>
                </c:pt>
                <c:pt idx="1134">
                  <c:v>157.64000000000001</c:v>
                </c:pt>
                <c:pt idx="1135">
                  <c:v>157.64000000000001</c:v>
                </c:pt>
                <c:pt idx="1136">
                  <c:v>157.56500000000003</c:v>
                </c:pt>
                <c:pt idx="1137">
                  <c:v>171.86</c:v>
                </c:pt>
                <c:pt idx="1138">
                  <c:v>153.02500000000001</c:v>
                </c:pt>
                <c:pt idx="1139">
                  <c:v>162.095</c:v>
                </c:pt>
                <c:pt idx="1140">
                  <c:v>150.85</c:v>
                </c:pt>
                <c:pt idx="1141">
                  <c:v>157.52500000000001</c:v>
                </c:pt>
                <c:pt idx="1142">
                  <c:v>144.56500000000003</c:v>
                </c:pt>
                <c:pt idx="1143">
                  <c:v>153.01500000000001</c:v>
                </c:pt>
                <c:pt idx="1144">
                  <c:v>161.38000000000002</c:v>
                </c:pt>
                <c:pt idx="1145">
                  <c:v>154.49000000000004</c:v>
                </c:pt>
                <c:pt idx="1146">
                  <c:v>156.73500000000004</c:v>
                </c:pt>
                <c:pt idx="1147">
                  <c:v>150.05000000000004</c:v>
                </c:pt>
                <c:pt idx="1148">
                  <c:v>156.67500000000004</c:v>
                </c:pt>
                <c:pt idx="1149">
                  <c:v>143.74500000000003</c:v>
                </c:pt>
                <c:pt idx="1150">
                  <c:v>154.39000000000001</c:v>
                </c:pt>
                <c:pt idx="1151">
                  <c:v>158.81500000000003</c:v>
                </c:pt>
                <c:pt idx="1152">
                  <c:v>149.91500000000002</c:v>
                </c:pt>
                <c:pt idx="1153">
                  <c:v>177.73500000000001</c:v>
                </c:pt>
                <c:pt idx="1154">
                  <c:v>149.25</c:v>
                </c:pt>
                <c:pt idx="1155">
                  <c:v>153.63</c:v>
                </c:pt>
                <c:pt idx="1156">
                  <c:v>146.41000000000003</c:v>
                </c:pt>
                <c:pt idx="1157">
                  <c:v>155.05500000000001</c:v>
                </c:pt>
                <c:pt idx="1158">
                  <c:v>150.67500000000001</c:v>
                </c:pt>
                <c:pt idx="1159">
                  <c:v>148.58000000000001</c:v>
                </c:pt>
                <c:pt idx="1160">
                  <c:v>159.63500000000002</c:v>
                </c:pt>
                <c:pt idx="1161">
                  <c:v>144.58500000000001</c:v>
                </c:pt>
                <c:pt idx="1162">
                  <c:v>153.91</c:v>
                </c:pt>
                <c:pt idx="1163">
                  <c:v>147.37</c:v>
                </c:pt>
                <c:pt idx="1164">
                  <c:v>151.565</c:v>
                </c:pt>
                <c:pt idx="1165">
                  <c:v>141.03</c:v>
                </c:pt>
                <c:pt idx="1166">
                  <c:v>153.85</c:v>
                </c:pt>
                <c:pt idx="1167">
                  <c:v>156.1</c:v>
                </c:pt>
                <c:pt idx="1168">
                  <c:v>149.655</c:v>
                </c:pt>
                <c:pt idx="1169">
                  <c:v>156.32</c:v>
                </c:pt>
                <c:pt idx="1170">
                  <c:v>145.39000000000001</c:v>
                </c:pt>
                <c:pt idx="1171">
                  <c:v>154.07</c:v>
                </c:pt>
                <c:pt idx="1172">
                  <c:v>145.39500000000001</c:v>
                </c:pt>
                <c:pt idx="1173">
                  <c:v>151.815</c:v>
                </c:pt>
                <c:pt idx="1174">
                  <c:v>154.035</c:v>
                </c:pt>
                <c:pt idx="1175">
                  <c:v>154.11000000000001</c:v>
                </c:pt>
                <c:pt idx="1176">
                  <c:v>194.98500000000001</c:v>
                </c:pt>
                <c:pt idx="1177">
                  <c:v>152.58500000000001</c:v>
                </c:pt>
                <c:pt idx="1178">
                  <c:v>161.81000000000003</c:v>
                </c:pt>
                <c:pt idx="1179">
                  <c:v>148.33500000000001</c:v>
                </c:pt>
                <c:pt idx="1180">
                  <c:v>158.77000000000001</c:v>
                </c:pt>
                <c:pt idx="1181">
                  <c:v>161.11000000000001</c:v>
                </c:pt>
                <c:pt idx="1182">
                  <c:v>154.14500000000001</c:v>
                </c:pt>
                <c:pt idx="1183">
                  <c:v>164.12000000000003</c:v>
                </c:pt>
                <c:pt idx="1184">
                  <c:v>157.11000000000001</c:v>
                </c:pt>
                <c:pt idx="1185">
                  <c:v>159.41000000000003</c:v>
                </c:pt>
                <c:pt idx="1186">
                  <c:v>151.92000000000002</c:v>
                </c:pt>
                <c:pt idx="1187">
                  <c:v>161.07</c:v>
                </c:pt>
                <c:pt idx="1188">
                  <c:v>145.48500000000001</c:v>
                </c:pt>
                <c:pt idx="1189">
                  <c:v>158.77000000000001</c:v>
                </c:pt>
                <c:pt idx="1190">
                  <c:v>165.9</c:v>
                </c:pt>
                <c:pt idx="1191">
                  <c:v>151.97999999999999</c:v>
                </c:pt>
                <c:pt idx="1192">
                  <c:v>164.22500000000002</c:v>
                </c:pt>
                <c:pt idx="1193">
                  <c:v>157.21000000000004</c:v>
                </c:pt>
                <c:pt idx="1194">
                  <c:v>161.85000000000002</c:v>
                </c:pt>
                <c:pt idx="1195">
                  <c:v>152.71500000000003</c:v>
                </c:pt>
                <c:pt idx="1196">
                  <c:v>161.85000000000002</c:v>
                </c:pt>
                <c:pt idx="1197">
                  <c:v>161.85000000000002</c:v>
                </c:pt>
                <c:pt idx="1198">
                  <c:v>159.51000000000002</c:v>
                </c:pt>
                <c:pt idx="1199">
                  <c:v>174.12500000000003</c:v>
                </c:pt>
                <c:pt idx="1200">
                  <c:v>154.94500000000002</c:v>
                </c:pt>
                <c:pt idx="1201">
                  <c:v>164.33500000000004</c:v>
                </c:pt>
                <c:pt idx="1202">
                  <c:v>155.04500000000002</c:v>
                </c:pt>
                <c:pt idx="1203">
                  <c:v>159.51000000000002</c:v>
                </c:pt>
                <c:pt idx="1204">
                  <c:v>148.37000000000003</c:v>
                </c:pt>
                <c:pt idx="1205">
                  <c:v>164.21000000000004</c:v>
                </c:pt>
                <c:pt idx="1206">
                  <c:v>166.62000000000003</c:v>
                </c:pt>
                <c:pt idx="1207">
                  <c:v>157.19500000000002</c:v>
                </c:pt>
                <c:pt idx="1208">
                  <c:v>169.05500000000001</c:v>
                </c:pt>
                <c:pt idx="1209">
                  <c:v>154.91000000000003</c:v>
                </c:pt>
                <c:pt idx="1210">
                  <c:v>164.07500000000002</c:v>
                </c:pt>
                <c:pt idx="1211">
                  <c:v>154.81000000000003</c:v>
                </c:pt>
                <c:pt idx="1212">
                  <c:v>161.81000000000003</c:v>
                </c:pt>
                <c:pt idx="1213">
                  <c:v>166.60000000000002</c:v>
                </c:pt>
                <c:pt idx="1214">
                  <c:v>159.47000000000003</c:v>
                </c:pt>
                <c:pt idx="1215">
                  <c:v>164.18500000000003</c:v>
                </c:pt>
                <c:pt idx="1216">
                  <c:v>159.47000000000003</c:v>
                </c:pt>
                <c:pt idx="1217">
                  <c:v>166.49</c:v>
                </c:pt>
                <c:pt idx="1218">
                  <c:v>154.81000000000003</c:v>
                </c:pt>
                <c:pt idx="1219">
                  <c:v>164.03500000000003</c:v>
                </c:pt>
                <c:pt idx="1220">
                  <c:v>166.44500000000002</c:v>
                </c:pt>
                <c:pt idx="1221">
                  <c:v>161.66500000000002</c:v>
                </c:pt>
                <c:pt idx="1222">
                  <c:v>173.47500000000002</c:v>
                </c:pt>
                <c:pt idx="1223">
                  <c:v>161.19</c:v>
                </c:pt>
                <c:pt idx="1224">
                  <c:v>165.81</c:v>
                </c:pt>
                <c:pt idx="1225">
                  <c:v>161.02500000000001</c:v>
                </c:pt>
                <c:pt idx="1226">
                  <c:v>168.17500000000001</c:v>
                </c:pt>
                <c:pt idx="1227">
                  <c:v>147.505</c:v>
                </c:pt>
                <c:pt idx="1228">
                  <c:v>165.72499999999999</c:v>
                </c:pt>
                <c:pt idx="1229">
                  <c:v>173.04500000000002</c:v>
                </c:pt>
                <c:pt idx="1230">
                  <c:v>163.185</c:v>
                </c:pt>
                <c:pt idx="1231">
                  <c:v>170.52</c:v>
                </c:pt>
                <c:pt idx="1232">
                  <c:v>163.185</c:v>
                </c:pt>
                <c:pt idx="1233">
                  <c:v>165.745</c:v>
                </c:pt>
                <c:pt idx="1234">
                  <c:v>158.63</c:v>
                </c:pt>
                <c:pt idx="1235">
                  <c:v>170.685</c:v>
                </c:pt>
                <c:pt idx="1236">
                  <c:v>168.19499999999999</c:v>
                </c:pt>
                <c:pt idx="1237">
                  <c:v>168.19499999999999</c:v>
                </c:pt>
                <c:pt idx="1238">
                  <c:v>197.83</c:v>
                </c:pt>
                <c:pt idx="1239">
                  <c:v>160.965</c:v>
                </c:pt>
                <c:pt idx="1240">
                  <c:v>171.99000000000004</c:v>
                </c:pt>
                <c:pt idx="1241">
                  <c:v>159.95000000000002</c:v>
                </c:pt>
                <c:pt idx="1242">
                  <c:v>167.06</c:v>
                </c:pt>
                <c:pt idx="1243">
                  <c:v>146.70000000000002</c:v>
                </c:pt>
                <c:pt idx="1244">
                  <c:v>171.94500000000002</c:v>
                </c:pt>
                <c:pt idx="1245">
                  <c:v>174.66</c:v>
                </c:pt>
                <c:pt idx="1246">
                  <c:v>164.77500000000001</c:v>
                </c:pt>
                <c:pt idx="1247">
                  <c:v>172.11</c:v>
                </c:pt>
                <c:pt idx="1248">
                  <c:v>157.745</c:v>
                </c:pt>
                <c:pt idx="1249">
                  <c:v>167.64500000000001</c:v>
                </c:pt>
                <c:pt idx="1250">
                  <c:v>155.89500000000001</c:v>
                </c:pt>
                <c:pt idx="1251">
                  <c:v>160.48000000000002</c:v>
                </c:pt>
                <c:pt idx="1252">
                  <c:v>167.405</c:v>
                </c:pt>
                <c:pt idx="1253">
                  <c:v>160.26500000000001</c:v>
                </c:pt>
                <c:pt idx="1254">
                  <c:v>162.88000000000002</c:v>
                </c:pt>
                <c:pt idx="1255">
                  <c:v>151.50500000000002</c:v>
                </c:pt>
                <c:pt idx="1256">
                  <c:v>162.73000000000002</c:v>
                </c:pt>
                <c:pt idx="1257">
                  <c:v>147.08500000000001</c:v>
                </c:pt>
                <c:pt idx="1258">
                  <c:v>158.07500000000002</c:v>
                </c:pt>
                <c:pt idx="1259">
                  <c:v>162.815</c:v>
                </c:pt>
                <c:pt idx="1260">
                  <c:v>151.44499999999999</c:v>
                </c:pt>
                <c:pt idx="1261">
                  <c:v>167.67000000000002</c:v>
                </c:pt>
                <c:pt idx="1262">
                  <c:v>155.92000000000002</c:v>
                </c:pt>
                <c:pt idx="1263">
                  <c:v>160.30500000000001</c:v>
                </c:pt>
                <c:pt idx="1264">
                  <c:v>149.14500000000001</c:v>
                </c:pt>
                <c:pt idx="1265">
                  <c:v>160.30500000000001</c:v>
                </c:pt>
                <c:pt idx="1266">
                  <c:v>155.87</c:v>
                </c:pt>
                <c:pt idx="1267">
                  <c:v>158.14000000000001</c:v>
                </c:pt>
                <c:pt idx="1268">
                  <c:v>167.32</c:v>
                </c:pt>
                <c:pt idx="1269">
                  <c:v>153.39000000000001</c:v>
                </c:pt>
                <c:pt idx="1270">
                  <c:v>162.47</c:v>
                </c:pt>
                <c:pt idx="1271">
                  <c:v>155.57</c:v>
                </c:pt>
                <c:pt idx="1272">
                  <c:v>162.47</c:v>
                </c:pt>
                <c:pt idx="1273">
                  <c:v>151.215</c:v>
                </c:pt>
                <c:pt idx="1274">
                  <c:v>162.53500000000003</c:v>
                </c:pt>
                <c:pt idx="1275">
                  <c:v>165.03500000000003</c:v>
                </c:pt>
                <c:pt idx="1276">
                  <c:v>160.31500000000003</c:v>
                </c:pt>
                <c:pt idx="1277">
                  <c:v>167.125</c:v>
                </c:pt>
                <c:pt idx="1278">
                  <c:v>155.46</c:v>
                </c:pt>
                <c:pt idx="1279">
                  <c:v>167.125</c:v>
                </c:pt>
                <c:pt idx="1280">
                  <c:v>157.85500000000002</c:v>
                </c:pt>
                <c:pt idx="1281">
                  <c:v>162.49</c:v>
                </c:pt>
                <c:pt idx="1282">
                  <c:v>164.715</c:v>
                </c:pt>
                <c:pt idx="1283">
                  <c:v>160.01500000000001</c:v>
                </c:pt>
                <c:pt idx="1284">
                  <c:v>182.30500000000001</c:v>
                </c:pt>
                <c:pt idx="1285">
                  <c:v>159.935</c:v>
                </c:pt>
                <c:pt idx="1286">
                  <c:v>167.04000000000002</c:v>
                </c:pt>
                <c:pt idx="1287">
                  <c:v>155.48500000000001</c:v>
                </c:pt>
                <c:pt idx="1288">
                  <c:v>169.59500000000003</c:v>
                </c:pt>
                <c:pt idx="1289">
                  <c:v>153.24</c:v>
                </c:pt>
                <c:pt idx="1290">
                  <c:v>164.715</c:v>
                </c:pt>
                <c:pt idx="1291">
                  <c:v>174.56000000000003</c:v>
                </c:pt>
                <c:pt idx="1292">
                  <c:v>162.33000000000001</c:v>
                </c:pt>
                <c:pt idx="1293">
                  <c:v>169.55</c:v>
                </c:pt>
                <c:pt idx="1294">
                  <c:v>162.41000000000003</c:v>
                </c:pt>
                <c:pt idx="1295">
                  <c:v>169.64000000000001</c:v>
                </c:pt>
                <c:pt idx="1296">
                  <c:v>155.48500000000001</c:v>
                </c:pt>
                <c:pt idx="1297">
                  <c:v>167.15</c:v>
                </c:pt>
                <c:pt idx="1298">
                  <c:v>174.72500000000002</c:v>
                </c:pt>
                <c:pt idx="1299">
                  <c:v>167.26000000000002</c:v>
                </c:pt>
                <c:pt idx="1300">
                  <c:v>198.44500000000002</c:v>
                </c:pt>
                <c:pt idx="1301">
                  <c:v>166.40500000000003</c:v>
                </c:pt>
                <c:pt idx="1302">
                  <c:v>171.33500000000001</c:v>
                </c:pt>
                <c:pt idx="1303">
                  <c:v>164.00000000000003</c:v>
                </c:pt>
                <c:pt idx="1304">
                  <c:v>176.42500000000004</c:v>
                </c:pt>
                <c:pt idx="1305">
                  <c:v>171.31000000000003</c:v>
                </c:pt>
                <c:pt idx="1306">
                  <c:v>170.61</c:v>
                </c:pt>
                <c:pt idx="1307">
                  <c:v>183.74</c:v>
                </c:pt>
                <c:pt idx="1308">
                  <c:v>165.77</c:v>
                </c:pt>
                <c:pt idx="1309">
                  <c:v>170.32</c:v>
                </c:pt>
                <c:pt idx="1310">
                  <c:v>160.43</c:v>
                </c:pt>
                <c:pt idx="1311">
                  <c:v>170.52</c:v>
                </c:pt>
                <c:pt idx="1312">
                  <c:v>157.26000000000002</c:v>
                </c:pt>
                <c:pt idx="1313">
                  <c:v>171.81000000000003</c:v>
                </c:pt>
                <c:pt idx="1314">
                  <c:v>172.73000000000002</c:v>
                </c:pt>
                <c:pt idx="1315">
                  <c:v>170.32000000000002</c:v>
                </c:pt>
                <c:pt idx="1316">
                  <c:v>182.98</c:v>
                </c:pt>
                <c:pt idx="1317">
                  <c:v>172.42000000000002</c:v>
                </c:pt>
                <c:pt idx="1318">
                  <c:v>180.46</c:v>
                </c:pt>
                <c:pt idx="1319">
                  <c:v>176.14000000000001</c:v>
                </c:pt>
                <c:pt idx="1320">
                  <c:v>188.75000000000003</c:v>
                </c:pt>
                <c:pt idx="1321">
                  <c:v>173.69500000000002</c:v>
                </c:pt>
                <c:pt idx="1322">
                  <c:v>188.70000000000002</c:v>
                </c:pt>
                <c:pt idx="1323">
                  <c:v>191.11500000000001</c:v>
                </c:pt>
                <c:pt idx="1324">
                  <c:v>185.88</c:v>
                </c:pt>
                <c:pt idx="1325">
                  <c:v>197.17000000000004</c:v>
                </c:pt>
                <c:pt idx="1326">
                  <c:v>178.78000000000003</c:v>
                </c:pt>
                <c:pt idx="1327">
                  <c:v>194.48500000000001</c:v>
                </c:pt>
                <c:pt idx="1328">
                  <c:v>157.93</c:v>
                </c:pt>
                <c:pt idx="1329">
                  <c:v>188.49000000000004</c:v>
                </c:pt>
                <c:pt idx="1330">
                  <c:v>196.66000000000003</c:v>
                </c:pt>
                <c:pt idx="1331">
                  <c:v>183.25000000000003</c:v>
                </c:pt>
                <c:pt idx="1332">
                  <c:v>190.07000000000002</c:v>
                </c:pt>
                <c:pt idx="1333">
                  <c:v>184.65</c:v>
                </c:pt>
                <c:pt idx="1334">
                  <c:v>189.965</c:v>
                </c:pt>
                <c:pt idx="1335">
                  <c:v>179.66</c:v>
                </c:pt>
                <c:pt idx="1336">
                  <c:v>192.87000000000003</c:v>
                </c:pt>
                <c:pt idx="1337">
                  <c:v>190.14500000000001</c:v>
                </c:pt>
                <c:pt idx="1338">
                  <c:v>184.48499999999999</c:v>
                </c:pt>
                <c:pt idx="1339">
                  <c:v>192.64499999999998</c:v>
                </c:pt>
                <c:pt idx="1340">
                  <c:v>179.20499999999998</c:v>
                </c:pt>
                <c:pt idx="1341">
                  <c:v>190.53000000000003</c:v>
                </c:pt>
                <c:pt idx="1342">
                  <c:v>179.905</c:v>
                </c:pt>
                <c:pt idx="1343">
                  <c:v>187.81000000000003</c:v>
                </c:pt>
                <c:pt idx="1344">
                  <c:v>188.32000000000002</c:v>
                </c:pt>
                <c:pt idx="1345">
                  <c:v>188.32000000000002</c:v>
                </c:pt>
                <c:pt idx="1346">
                  <c:v>199.61</c:v>
                </c:pt>
                <c:pt idx="1347">
                  <c:v>183.21</c:v>
                </c:pt>
                <c:pt idx="1348">
                  <c:v>194.19000000000003</c:v>
                </c:pt>
                <c:pt idx="1349">
                  <c:v>180.4</c:v>
                </c:pt>
                <c:pt idx="1350">
                  <c:v>190.79000000000002</c:v>
                </c:pt>
                <c:pt idx="1351">
                  <c:v>174.8</c:v>
                </c:pt>
                <c:pt idx="1352">
                  <c:v>185.26</c:v>
                </c:pt>
                <c:pt idx="1353">
                  <c:v>193.535</c:v>
                </c:pt>
                <c:pt idx="1354">
                  <c:v>187.92000000000002</c:v>
                </c:pt>
                <c:pt idx="1355">
                  <c:v>190.68</c:v>
                </c:pt>
                <c:pt idx="1356">
                  <c:v>182.16</c:v>
                </c:pt>
                <c:pt idx="1357">
                  <c:v>193.1</c:v>
                </c:pt>
                <c:pt idx="1358">
                  <c:v>174.64499999999998</c:v>
                </c:pt>
                <c:pt idx="1359">
                  <c:v>190.60500000000002</c:v>
                </c:pt>
                <c:pt idx="1360">
                  <c:v>196.26</c:v>
                </c:pt>
                <c:pt idx="1361">
                  <c:v>187.58500000000001</c:v>
                </c:pt>
                <c:pt idx="1362">
                  <c:v>187.58500000000001</c:v>
                </c:pt>
                <c:pt idx="1363">
                  <c:v>182.66</c:v>
                </c:pt>
                <c:pt idx="1364">
                  <c:v>196.44499999999999</c:v>
                </c:pt>
                <c:pt idx="1365">
                  <c:v>193.6</c:v>
                </c:pt>
                <c:pt idx="1366">
                  <c:v>192.92000000000002</c:v>
                </c:pt>
                <c:pt idx="1367">
                  <c:v>204.55500000000001</c:v>
                </c:pt>
                <c:pt idx="1368">
                  <c:v>187.53000000000003</c:v>
                </c:pt>
                <c:pt idx="1369">
                  <c:v>197.43</c:v>
                </c:pt>
                <c:pt idx="1370">
                  <c:v>186.13000000000002</c:v>
                </c:pt>
                <c:pt idx="1371">
                  <c:v>194.54000000000002</c:v>
                </c:pt>
                <c:pt idx="1372">
                  <c:v>183.17500000000001</c:v>
                </c:pt>
                <c:pt idx="1373">
                  <c:v>200.1</c:v>
                </c:pt>
                <c:pt idx="1374">
                  <c:v>197.17000000000002</c:v>
                </c:pt>
                <c:pt idx="1375">
                  <c:v>197.37</c:v>
                </c:pt>
                <c:pt idx="1376">
                  <c:v>206.30500000000001</c:v>
                </c:pt>
                <c:pt idx="1377">
                  <c:v>191.63499999999999</c:v>
                </c:pt>
                <c:pt idx="1378">
                  <c:v>203.28</c:v>
                </c:pt>
                <c:pt idx="1379">
                  <c:v>194.32000000000002</c:v>
                </c:pt>
                <c:pt idx="1380">
                  <c:v>203.10500000000002</c:v>
                </c:pt>
                <c:pt idx="1381">
                  <c:v>207.52500000000003</c:v>
                </c:pt>
                <c:pt idx="1382">
                  <c:v>207.57500000000002</c:v>
                </c:pt>
                <c:pt idx="1383">
                  <c:v>274.22000000000003</c:v>
                </c:pt>
                <c:pt idx="1384">
                  <c:v>201.24500000000003</c:v>
                </c:pt>
                <c:pt idx="1385">
                  <c:v>213.38500000000002</c:v>
                </c:pt>
                <c:pt idx="1386">
                  <c:v>195.58500000000004</c:v>
                </c:pt>
                <c:pt idx="1387">
                  <c:v>207.37500000000003</c:v>
                </c:pt>
                <c:pt idx="1388">
                  <c:v>210.43500000000003</c:v>
                </c:pt>
                <c:pt idx="1389">
                  <c:v>207.655</c:v>
                </c:pt>
                <c:pt idx="1390">
                  <c:v>213.83500000000001</c:v>
                </c:pt>
                <c:pt idx="1391">
                  <c:v>200.18</c:v>
                </c:pt>
                <c:pt idx="1392">
                  <c:v>215.50500000000002</c:v>
                </c:pt>
                <c:pt idx="1393">
                  <c:v>188.72000000000003</c:v>
                </c:pt>
                <c:pt idx="1394">
                  <c:v>209.17</c:v>
                </c:pt>
                <c:pt idx="1395">
                  <c:v>218.64</c:v>
                </c:pt>
                <c:pt idx="1396">
                  <c:v>205.97500000000002</c:v>
                </c:pt>
                <c:pt idx="1397">
                  <c:v>218.495</c:v>
                </c:pt>
                <c:pt idx="1398">
                  <c:v>202.96</c:v>
                </c:pt>
                <c:pt idx="1399">
                  <c:v>215.29500000000002</c:v>
                </c:pt>
                <c:pt idx="1400">
                  <c:v>202.96</c:v>
                </c:pt>
                <c:pt idx="1401">
                  <c:v>215.15</c:v>
                </c:pt>
                <c:pt idx="1402">
                  <c:v>212</c:v>
                </c:pt>
                <c:pt idx="1403">
                  <c:v>209.1</c:v>
                </c:pt>
                <c:pt idx="1404">
                  <c:v>238.79500000000002</c:v>
                </c:pt>
                <c:pt idx="1405">
                  <c:v>199.92500000000001</c:v>
                </c:pt>
                <c:pt idx="1406">
                  <c:v>214.17</c:v>
                </c:pt>
                <c:pt idx="1407">
                  <c:v>202.02500000000001</c:v>
                </c:pt>
                <c:pt idx="1408">
                  <c:v>208.29</c:v>
                </c:pt>
                <c:pt idx="1409">
                  <c:v>179.37</c:v>
                </c:pt>
                <c:pt idx="1410">
                  <c:v>204.66500000000002</c:v>
                </c:pt>
                <c:pt idx="1411">
                  <c:v>213.87</c:v>
                </c:pt>
                <c:pt idx="1412">
                  <c:v>201.97499999999999</c:v>
                </c:pt>
                <c:pt idx="1413">
                  <c:v>214.185</c:v>
                </c:pt>
                <c:pt idx="1414">
                  <c:v>193.29000000000002</c:v>
                </c:pt>
                <c:pt idx="1415">
                  <c:v>207.92000000000002</c:v>
                </c:pt>
                <c:pt idx="1416">
                  <c:v>193.23000000000002</c:v>
                </c:pt>
                <c:pt idx="1417">
                  <c:v>199.09500000000003</c:v>
                </c:pt>
                <c:pt idx="1418">
                  <c:v>208.05500000000001</c:v>
                </c:pt>
                <c:pt idx="1419">
                  <c:v>201.95500000000001</c:v>
                </c:pt>
                <c:pt idx="1420">
                  <c:v>201.95500000000001</c:v>
                </c:pt>
                <c:pt idx="1421">
                  <c:v>194.16</c:v>
                </c:pt>
                <c:pt idx="1422">
                  <c:v>205.85</c:v>
                </c:pt>
                <c:pt idx="1423">
                  <c:v>185.85</c:v>
                </c:pt>
                <c:pt idx="1424">
                  <c:v>199.65499999999997</c:v>
                </c:pt>
                <c:pt idx="1425">
                  <c:v>199.65499999999997</c:v>
                </c:pt>
                <c:pt idx="1426">
                  <c:v>194.28</c:v>
                </c:pt>
                <c:pt idx="1427">
                  <c:v>209.02</c:v>
                </c:pt>
                <c:pt idx="1428">
                  <c:v>194.16</c:v>
                </c:pt>
                <c:pt idx="1429">
                  <c:v>199.92</c:v>
                </c:pt>
                <c:pt idx="1430">
                  <c:v>188.57999999999998</c:v>
                </c:pt>
                <c:pt idx="1431">
                  <c:v>196.94000000000003</c:v>
                </c:pt>
                <c:pt idx="1432">
                  <c:v>170.285</c:v>
                </c:pt>
                <c:pt idx="1433">
                  <c:v>197.14000000000001</c:v>
                </c:pt>
                <c:pt idx="1434">
                  <c:v>209.02</c:v>
                </c:pt>
                <c:pt idx="1435">
                  <c:v>191.57500000000002</c:v>
                </c:pt>
                <c:pt idx="1436">
                  <c:v>201.71500000000003</c:v>
                </c:pt>
                <c:pt idx="1437">
                  <c:v>192.99500000000003</c:v>
                </c:pt>
                <c:pt idx="1438">
                  <c:v>195.62</c:v>
                </c:pt>
                <c:pt idx="1439">
                  <c:v>184.45000000000002</c:v>
                </c:pt>
                <c:pt idx="1440">
                  <c:v>198.64000000000001</c:v>
                </c:pt>
                <c:pt idx="1441">
                  <c:v>198.64000000000001</c:v>
                </c:pt>
                <c:pt idx="1442">
                  <c:v>193.07500000000002</c:v>
                </c:pt>
                <c:pt idx="1443">
                  <c:v>283.17500000000001</c:v>
                </c:pt>
                <c:pt idx="1444">
                  <c:v>187.47500000000002</c:v>
                </c:pt>
                <c:pt idx="1445">
                  <c:v>198.78000000000003</c:v>
                </c:pt>
                <c:pt idx="1446">
                  <c:v>187.42000000000002</c:v>
                </c:pt>
                <c:pt idx="1447">
                  <c:v>192.84000000000003</c:v>
                </c:pt>
                <c:pt idx="1448">
                  <c:v>192.84000000000003</c:v>
                </c:pt>
                <c:pt idx="1449">
                  <c:v>195.62</c:v>
                </c:pt>
                <c:pt idx="1450">
                  <c:v>210.56500000000003</c:v>
                </c:pt>
                <c:pt idx="1451">
                  <c:v>189.27</c:v>
                </c:pt>
                <c:pt idx="1452">
                  <c:v>200.78</c:v>
                </c:pt>
                <c:pt idx="1453">
                  <c:v>183.77</c:v>
                </c:pt>
                <c:pt idx="1454">
                  <c:v>197.75500000000002</c:v>
                </c:pt>
                <c:pt idx="1455">
                  <c:v>181.01500000000001</c:v>
                </c:pt>
                <c:pt idx="1456">
                  <c:v>192.14000000000001</c:v>
                </c:pt>
                <c:pt idx="1457">
                  <c:v>201.54500000000002</c:v>
                </c:pt>
                <c:pt idx="1458">
                  <c:v>195.75500000000002</c:v>
                </c:pt>
                <c:pt idx="1459">
                  <c:v>195.75500000000002</c:v>
                </c:pt>
                <c:pt idx="1460">
                  <c:v>188.01000000000002</c:v>
                </c:pt>
                <c:pt idx="1461">
                  <c:v>199.3</c:v>
                </c:pt>
                <c:pt idx="1462">
                  <c:v>179.89500000000001</c:v>
                </c:pt>
                <c:pt idx="1463">
                  <c:v>193.54000000000002</c:v>
                </c:pt>
                <c:pt idx="1464">
                  <c:v>199.3</c:v>
                </c:pt>
                <c:pt idx="1465">
                  <c:v>190.72500000000002</c:v>
                </c:pt>
                <c:pt idx="1466">
                  <c:v>222.97500000000002</c:v>
                </c:pt>
                <c:pt idx="1467">
                  <c:v>184.64000000000001</c:v>
                </c:pt>
                <c:pt idx="1468">
                  <c:v>194.05499999999998</c:v>
                </c:pt>
                <c:pt idx="1469">
                  <c:v>182.04500000000002</c:v>
                </c:pt>
                <c:pt idx="1470">
                  <c:v>195.62</c:v>
                </c:pt>
                <c:pt idx="1471">
                  <c:v>186.35999999999999</c:v>
                </c:pt>
                <c:pt idx="1472">
                  <c:v>197.12500000000003</c:v>
                </c:pt>
                <c:pt idx="1473">
                  <c:v>183.02</c:v>
                </c:pt>
                <c:pt idx="1474">
                  <c:v>199.17000000000002</c:v>
                </c:pt>
                <c:pt idx="1475">
                  <c:v>204.30000000000004</c:v>
                </c:pt>
                <c:pt idx="1476">
                  <c:v>199.125</c:v>
                </c:pt>
                <c:pt idx="1477">
                  <c:v>206.02500000000003</c:v>
                </c:pt>
                <c:pt idx="1478">
                  <c:v>199.52500000000001</c:v>
                </c:pt>
                <c:pt idx="1479">
                  <c:v>219.405</c:v>
                </c:pt>
                <c:pt idx="1480">
                  <c:v>204.91</c:v>
                </c:pt>
                <c:pt idx="1481">
                  <c:v>214.745</c:v>
                </c:pt>
                <c:pt idx="1482">
                  <c:v>200.45500000000001</c:v>
                </c:pt>
                <c:pt idx="1483">
                  <c:v>208.60000000000002</c:v>
                </c:pt>
                <c:pt idx="1484">
                  <c:v>209.39</c:v>
                </c:pt>
                <c:pt idx="1485">
                  <c:v>206.5</c:v>
                </c:pt>
                <c:pt idx="1486">
                  <c:v>212.53499999999997</c:v>
                </c:pt>
                <c:pt idx="1487">
                  <c:v>199.32999999999998</c:v>
                </c:pt>
                <c:pt idx="1488">
                  <c:v>207.73499999999999</c:v>
                </c:pt>
                <c:pt idx="1489">
                  <c:v>193.69</c:v>
                </c:pt>
                <c:pt idx="1490">
                  <c:v>204.95000000000002</c:v>
                </c:pt>
                <c:pt idx="1491">
                  <c:v>204.95000000000002</c:v>
                </c:pt>
                <c:pt idx="1492">
                  <c:v>196.4</c:v>
                </c:pt>
                <c:pt idx="1493">
                  <c:v>203.33500000000001</c:v>
                </c:pt>
                <c:pt idx="1494">
                  <c:v>194.77</c:v>
                </c:pt>
                <c:pt idx="1495">
                  <c:v>197.52500000000001</c:v>
                </c:pt>
                <c:pt idx="1496">
                  <c:v>187.82</c:v>
                </c:pt>
                <c:pt idx="1497">
                  <c:v>198.85999999999999</c:v>
                </c:pt>
                <c:pt idx="1498">
                  <c:v>172.24</c:v>
                </c:pt>
                <c:pt idx="1499">
                  <c:v>189.19</c:v>
                </c:pt>
                <c:pt idx="1500">
                  <c:v>200.51499999999999</c:v>
                </c:pt>
                <c:pt idx="1501">
                  <c:v>186.465</c:v>
                </c:pt>
                <c:pt idx="1502">
                  <c:v>194.80500000000001</c:v>
                </c:pt>
                <c:pt idx="1503">
                  <c:v>186.5</c:v>
                </c:pt>
                <c:pt idx="1504">
                  <c:v>189.48499999999999</c:v>
                </c:pt>
                <c:pt idx="1505">
                  <c:v>179.31500000000003</c:v>
                </c:pt>
                <c:pt idx="1506">
                  <c:v>190.215</c:v>
                </c:pt>
                <c:pt idx="1507">
                  <c:v>187.44000000000003</c:v>
                </c:pt>
                <c:pt idx="1508">
                  <c:v>184.70500000000001</c:v>
                </c:pt>
                <c:pt idx="1509">
                  <c:v>247.72500000000002</c:v>
                </c:pt>
                <c:pt idx="1510">
                  <c:v>179.19500000000002</c:v>
                </c:pt>
                <c:pt idx="1511">
                  <c:v>191.35</c:v>
                </c:pt>
                <c:pt idx="1512">
                  <c:v>180.52</c:v>
                </c:pt>
                <c:pt idx="1513">
                  <c:v>188.875</c:v>
                </c:pt>
                <c:pt idx="1514">
                  <c:v>158.72999999999999</c:v>
                </c:pt>
                <c:pt idx="1515">
                  <c:v>181.49499999999998</c:v>
                </c:pt>
                <c:pt idx="1516">
                  <c:v>181.44499999999999</c:v>
                </c:pt>
                <c:pt idx="1517">
                  <c:v>179.53499999999997</c:v>
                </c:pt>
                <c:pt idx="1518">
                  <c:v>190.21999999999997</c:v>
                </c:pt>
                <c:pt idx="1519">
                  <c:v>176.96999999999997</c:v>
                </c:pt>
                <c:pt idx="1520">
                  <c:v>184.64</c:v>
                </c:pt>
                <c:pt idx="1521">
                  <c:v>175.005</c:v>
                </c:pt>
                <c:pt idx="1522">
                  <c:v>185.44499999999999</c:v>
                </c:pt>
                <c:pt idx="1523">
                  <c:v>171.81000000000003</c:v>
                </c:pt>
                <c:pt idx="1524">
                  <c:v>182.595</c:v>
                </c:pt>
                <c:pt idx="1525">
                  <c:v>170.36</c:v>
                </c:pt>
                <c:pt idx="1526">
                  <c:v>185.64500000000001</c:v>
                </c:pt>
                <c:pt idx="1527">
                  <c:v>196.48000000000002</c:v>
                </c:pt>
                <c:pt idx="1528">
                  <c:v>188.17000000000002</c:v>
                </c:pt>
                <c:pt idx="1529">
                  <c:v>233.99000000000004</c:v>
                </c:pt>
                <c:pt idx="1530">
                  <c:v>191.06500000000003</c:v>
                </c:pt>
                <c:pt idx="1531">
                  <c:v>190.79000000000002</c:v>
                </c:pt>
                <c:pt idx="1532">
                  <c:v>182.04499999999999</c:v>
                </c:pt>
                <c:pt idx="1533">
                  <c:v>195.66499999999999</c:v>
                </c:pt>
                <c:pt idx="1534">
                  <c:v>192.79999999999998</c:v>
                </c:pt>
                <c:pt idx="1535">
                  <c:v>192.79999999999998</c:v>
                </c:pt>
                <c:pt idx="1536">
                  <c:v>207.54999999999998</c:v>
                </c:pt>
                <c:pt idx="1537">
                  <c:v>187.54499999999999</c:v>
                </c:pt>
                <c:pt idx="1538">
                  <c:v>198.59499999999997</c:v>
                </c:pt>
                <c:pt idx="1539">
                  <c:v>187.43999999999997</c:v>
                </c:pt>
                <c:pt idx="1540">
                  <c:v>192.92999999999998</c:v>
                </c:pt>
                <c:pt idx="1541">
                  <c:v>181.19</c:v>
                </c:pt>
                <c:pt idx="1542">
                  <c:v>197.64000000000001</c:v>
                </c:pt>
                <c:pt idx="1543">
                  <c:v>200.47</c:v>
                </c:pt>
                <c:pt idx="1544">
                  <c:v>191.93</c:v>
                </c:pt>
                <c:pt idx="1545">
                  <c:v>203.59</c:v>
                </c:pt>
                <c:pt idx="1546">
                  <c:v>186.60999999999999</c:v>
                </c:pt>
                <c:pt idx="1547">
                  <c:v>199.59</c:v>
                </c:pt>
                <c:pt idx="1548">
                  <c:v>185.56</c:v>
                </c:pt>
                <c:pt idx="1549">
                  <c:v>193.85</c:v>
                </c:pt>
                <c:pt idx="1550">
                  <c:v>196.04000000000002</c:v>
                </c:pt>
                <c:pt idx="1551">
                  <c:v>196.04000000000002</c:v>
                </c:pt>
                <c:pt idx="1552">
                  <c:v>196.16</c:v>
                </c:pt>
                <c:pt idx="1553">
                  <c:v>187.73500000000001</c:v>
                </c:pt>
                <c:pt idx="1554">
                  <c:v>201.93</c:v>
                </c:pt>
                <c:pt idx="1555">
                  <c:v>184.96</c:v>
                </c:pt>
                <c:pt idx="1556">
                  <c:v>196.10000000000002</c:v>
                </c:pt>
                <c:pt idx="1557">
                  <c:v>196.32000000000002</c:v>
                </c:pt>
                <c:pt idx="1558">
                  <c:v>190.655</c:v>
                </c:pt>
                <c:pt idx="1559">
                  <c:v>198.37500000000003</c:v>
                </c:pt>
                <c:pt idx="1560">
                  <c:v>192.63000000000002</c:v>
                </c:pt>
                <c:pt idx="1561">
                  <c:v>195.42000000000002</c:v>
                </c:pt>
                <c:pt idx="1562">
                  <c:v>184.98499999999999</c:v>
                </c:pt>
                <c:pt idx="1563">
                  <c:v>199.01</c:v>
                </c:pt>
                <c:pt idx="1564">
                  <c:v>204.44000000000003</c:v>
                </c:pt>
                <c:pt idx="1565">
                  <c:v>189.95500000000001</c:v>
                </c:pt>
                <c:pt idx="1566">
                  <c:v>201.80500000000001</c:v>
                </c:pt>
                <c:pt idx="1567">
                  <c:v>193.13499999999999</c:v>
                </c:pt>
                <c:pt idx="1568">
                  <c:v>198.87</c:v>
                </c:pt>
                <c:pt idx="1569">
                  <c:v>187.57499999999999</c:v>
                </c:pt>
                <c:pt idx="1570">
                  <c:v>198.87</c:v>
                </c:pt>
                <c:pt idx="1571">
                  <c:v>198.95000000000002</c:v>
                </c:pt>
                <c:pt idx="1572">
                  <c:v>193.215</c:v>
                </c:pt>
                <c:pt idx="1573">
                  <c:v>223.78</c:v>
                </c:pt>
                <c:pt idx="1574">
                  <c:v>187.70499999999998</c:v>
                </c:pt>
                <c:pt idx="1575">
                  <c:v>206.26499999999999</c:v>
                </c:pt>
                <c:pt idx="1576">
                  <c:v>189.04999999999998</c:v>
                </c:pt>
                <c:pt idx="1577">
                  <c:v>197.45999999999998</c:v>
                </c:pt>
                <c:pt idx="1578">
                  <c:v>200.1</c:v>
                </c:pt>
                <c:pt idx="1579">
                  <c:v>203.04499999999999</c:v>
                </c:pt>
                <c:pt idx="1580">
                  <c:v>205.77499999999998</c:v>
                </c:pt>
                <c:pt idx="1581">
                  <c:v>194.10499999999999</c:v>
                </c:pt>
                <c:pt idx="1582">
                  <c:v>205.565</c:v>
                </c:pt>
                <c:pt idx="1583">
                  <c:v>191.10999999999999</c:v>
                </c:pt>
                <c:pt idx="1584">
                  <c:v>205.86500000000001</c:v>
                </c:pt>
                <c:pt idx="1585">
                  <c:v>191.24</c:v>
                </c:pt>
                <c:pt idx="1586">
                  <c:v>199.76500000000001</c:v>
                </c:pt>
                <c:pt idx="1587">
                  <c:v>206.30999999999997</c:v>
                </c:pt>
                <c:pt idx="1588">
                  <c:v>203.32999999999998</c:v>
                </c:pt>
                <c:pt idx="1589">
                  <c:v>206.17999999999998</c:v>
                </c:pt>
                <c:pt idx="1590">
                  <c:v>197.07999999999998</c:v>
                </c:pt>
                <c:pt idx="1591">
                  <c:v>211.97499999999999</c:v>
                </c:pt>
                <c:pt idx="1592">
                  <c:v>188.67</c:v>
                </c:pt>
                <c:pt idx="1593">
                  <c:v>208.905</c:v>
                </c:pt>
                <c:pt idx="1594">
                  <c:v>211.84</c:v>
                </c:pt>
                <c:pt idx="1595">
                  <c:v>202.77500000000001</c:v>
                </c:pt>
                <c:pt idx="1596">
                  <c:v>220.29000000000002</c:v>
                </c:pt>
                <c:pt idx="1597">
                  <c:v>201.74</c:v>
                </c:pt>
                <c:pt idx="1598">
                  <c:v>210.80500000000001</c:v>
                </c:pt>
                <c:pt idx="1599">
                  <c:v>195.92000000000002</c:v>
                </c:pt>
                <c:pt idx="1600">
                  <c:v>210.80500000000001</c:v>
                </c:pt>
                <c:pt idx="1601">
                  <c:v>204.46000000000004</c:v>
                </c:pt>
                <c:pt idx="1602">
                  <c:v>207.87500000000003</c:v>
                </c:pt>
                <c:pt idx="1603">
                  <c:v>217.48000000000002</c:v>
                </c:pt>
                <c:pt idx="1604">
                  <c:v>202.14000000000001</c:v>
                </c:pt>
                <c:pt idx="1605">
                  <c:v>216.79500000000002</c:v>
                </c:pt>
                <c:pt idx="1606">
                  <c:v>204.46000000000004</c:v>
                </c:pt>
                <c:pt idx="1607">
                  <c:v>213.64</c:v>
                </c:pt>
                <c:pt idx="1608">
                  <c:v>201.86500000000001</c:v>
                </c:pt>
                <c:pt idx="1609">
                  <c:v>217.22500000000002</c:v>
                </c:pt>
                <c:pt idx="1610">
                  <c:v>213.78</c:v>
                </c:pt>
                <c:pt idx="1611">
                  <c:v>210.37</c:v>
                </c:pt>
                <c:pt idx="1612">
                  <c:v>222.55500000000001</c:v>
                </c:pt>
                <c:pt idx="1613">
                  <c:v>203.82</c:v>
                </c:pt>
                <c:pt idx="1614">
                  <c:v>212.38</c:v>
                </c:pt>
                <c:pt idx="1615">
                  <c:v>191.465</c:v>
                </c:pt>
                <c:pt idx="1616">
                  <c:v>203.42000000000002</c:v>
                </c:pt>
                <c:pt idx="1617">
                  <c:v>206.465</c:v>
                </c:pt>
                <c:pt idx="1618">
                  <c:v>202.14</c:v>
                </c:pt>
                <c:pt idx="1619">
                  <c:v>209.08500000000001</c:v>
                </c:pt>
                <c:pt idx="1620">
                  <c:v>197.82000000000002</c:v>
                </c:pt>
                <c:pt idx="1621">
                  <c:v>266.07</c:v>
                </c:pt>
                <c:pt idx="1622">
                  <c:v>200.14</c:v>
                </c:pt>
                <c:pt idx="1623">
                  <c:v>208.54</c:v>
                </c:pt>
                <c:pt idx="1624">
                  <c:v>201.57499999999996</c:v>
                </c:pt>
                <c:pt idx="1625">
                  <c:v>218.77999999999997</c:v>
                </c:pt>
                <c:pt idx="1626">
                  <c:v>199.04</c:v>
                </c:pt>
                <c:pt idx="1627">
                  <c:v>218.29499999999999</c:v>
                </c:pt>
                <c:pt idx="1628">
                  <c:v>224.19</c:v>
                </c:pt>
                <c:pt idx="1629">
                  <c:v>215.12</c:v>
                </c:pt>
                <c:pt idx="1630">
                  <c:v>227.30500000000001</c:v>
                </c:pt>
                <c:pt idx="1631">
                  <c:v>215.12</c:v>
                </c:pt>
                <c:pt idx="1632">
                  <c:v>221.12</c:v>
                </c:pt>
                <c:pt idx="1633">
                  <c:v>205.60499999999999</c:v>
                </c:pt>
                <c:pt idx="1634">
                  <c:v>220.46999999999997</c:v>
                </c:pt>
                <c:pt idx="1635">
                  <c:v>217.62</c:v>
                </c:pt>
                <c:pt idx="1636">
                  <c:v>210.92</c:v>
                </c:pt>
                <c:pt idx="1637">
                  <c:v>236.03499999999997</c:v>
                </c:pt>
                <c:pt idx="1638">
                  <c:v>205.03999999999996</c:v>
                </c:pt>
                <c:pt idx="1639">
                  <c:v>214.755</c:v>
                </c:pt>
                <c:pt idx="1640">
                  <c:v>202.92000000000002</c:v>
                </c:pt>
                <c:pt idx="1641">
                  <c:v>211.715</c:v>
                </c:pt>
                <c:pt idx="1642">
                  <c:v>189.285</c:v>
                </c:pt>
                <c:pt idx="1643">
                  <c:v>211.91</c:v>
                </c:pt>
                <c:pt idx="1644">
                  <c:v>214.935</c:v>
                </c:pt>
                <c:pt idx="1645">
                  <c:v>198.28</c:v>
                </c:pt>
                <c:pt idx="1646">
                  <c:v>210.12</c:v>
                </c:pt>
                <c:pt idx="1647">
                  <c:v>192.51</c:v>
                </c:pt>
                <c:pt idx="1648">
                  <c:v>203.98499999999999</c:v>
                </c:pt>
                <c:pt idx="1649">
                  <c:v>189.86</c:v>
                </c:pt>
                <c:pt idx="1650">
                  <c:v>201.17500000000001</c:v>
                </c:pt>
                <c:pt idx="1651">
                  <c:v>205.69499999999999</c:v>
                </c:pt>
                <c:pt idx="1652">
                  <c:v>199.77500000000001</c:v>
                </c:pt>
                <c:pt idx="1653">
                  <c:v>202.71</c:v>
                </c:pt>
                <c:pt idx="1654">
                  <c:v>189.88000000000002</c:v>
                </c:pt>
                <c:pt idx="1655">
                  <c:v>204.36</c:v>
                </c:pt>
                <c:pt idx="1656">
                  <c:v>184.26500000000001</c:v>
                </c:pt>
                <c:pt idx="1657">
                  <c:v>198.29500000000002</c:v>
                </c:pt>
                <c:pt idx="1658">
                  <c:v>201.29500000000004</c:v>
                </c:pt>
                <c:pt idx="1659">
                  <c:v>192.61000000000004</c:v>
                </c:pt>
                <c:pt idx="1660">
                  <c:v>206.60500000000002</c:v>
                </c:pt>
                <c:pt idx="1661">
                  <c:v>191.83500000000001</c:v>
                </c:pt>
                <c:pt idx="1662">
                  <c:v>197.57500000000002</c:v>
                </c:pt>
                <c:pt idx="1663">
                  <c:v>186.1</c:v>
                </c:pt>
                <c:pt idx="1664">
                  <c:v>200.32500000000002</c:v>
                </c:pt>
                <c:pt idx="1665">
                  <c:v>168.15</c:v>
                </c:pt>
                <c:pt idx="1666">
                  <c:v>194.76</c:v>
                </c:pt>
                <c:pt idx="1667">
                  <c:v>203.57499999999999</c:v>
                </c:pt>
                <c:pt idx="1668">
                  <c:v>186.285</c:v>
                </c:pt>
                <c:pt idx="1669">
                  <c:v>200.53</c:v>
                </c:pt>
                <c:pt idx="1670">
                  <c:v>189.03</c:v>
                </c:pt>
                <c:pt idx="1671">
                  <c:v>194.68</c:v>
                </c:pt>
                <c:pt idx="1672">
                  <c:v>183.435</c:v>
                </c:pt>
                <c:pt idx="1673">
                  <c:v>197.45</c:v>
                </c:pt>
                <c:pt idx="1674">
                  <c:v>194.565</c:v>
                </c:pt>
                <c:pt idx="1675">
                  <c:v>191.83500000000001</c:v>
                </c:pt>
                <c:pt idx="1676">
                  <c:v>250.22</c:v>
                </c:pt>
                <c:pt idx="1677">
                  <c:v>183.435</c:v>
                </c:pt>
                <c:pt idx="1678">
                  <c:v>198.85</c:v>
                </c:pt>
                <c:pt idx="1679">
                  <c:v>187.55500000000001</c:v>
                </c:pt>
                <c:pt idx="1680">
                  <c:v>187.55500000000001</c:v>
                </c:pt>
                <c:pt idx="1681">
                  <c:v>195.965</c:v>
                </c:pt>
                <c:pt idx="1682">
                  <c:v>195.965</c:v>
                </c:pt>
                <c:pt idx="1683">
                  <c:v>204.76500000000001</c:v>
                </c:pt>
                <c:pt idx="1684">
                  <c:v>190.37000000000003</c:v>
                </c:pt>
                <c:pt idx="1685">
                  <c:v>201.85</c:v>
                </c:pt>
                <c:pt idx="1686">
                  <c:v>182.47499999999999</c:v>
                </c:pt>
                <c:pt idx="1687">
                  <c:v>196.61999999999998</c:v>
                </c:pt>
                <c:pt idx="1688">
                  <c:v>180.13</c:v>
                </c:pt>
                <c:pt idx="1689">
                  <c:v>187.94499999999999</c:v>
                </c:pt>
                <c:pt idx="1690">
                  <c:v>196.66500000000002</c:v>
                </c:pt>
                <c:pt idx="1691">
                  <c:v>191.38499999999999</c:v>
                </c:pt>
                <c:pt idx="1692">
                  <c:v>194.2</c:v>
                </c:pt>
                <c:pt idx="1693">
                  <c:v>186.22499999999999</c:v>
                </c:pt>
                <c:pt idx="1694">
                  <c:v>197.36500000000001</c:v>
                </c:pt>
                <c:pt idx="1695">
                  <c:v>178.31</c:v>
                </c:pt>
                <c:pt idx="1696">
                  <c:v>191.71</c:v>
                </c:pt>
                <c:pt idx="1697">
                  <c:v>194.51500000000001</c:v>
                </c:pt>
                <c:pt idx="1698">
                  <c:v>183.595</c:v>
                </c:pt>
                <c:pt idx="1699">
                  <c:v>209.26999999999998</c:v>
                </c:pt>
                <c:pt idx="1700">
                  <c:v>186.27499999999998</c:v>
                </c:pt>
                <c:pt idx="1701">
                  <c:v>189</c:v>
                </c:pt>
                <c:pt idx="1702">
                  <c:v>181.07999999999998</c:v>
                </c:pt>
                <c:pt idx="1703">
                  <c:v>189.13</c:v>
                </c:pt>
                <c:pt idx="1704">
                  <c:v>186.405</c:v>
                </c:pt>
                <c:pt idx="1705">
                  <c:v>183.95</c:v>
                </c:pt>
                <c:pt idx="1706">
                  <c:v>197.785</c:v>
                </c:pt>
                <c:pt idx="1707">
                  <c:v>181.53</c:v>
                </c:pt>
                <c:pt idx="1708">
                  <c:v>189.595</c:v>
                </c:pt>
                <c:pt idx="1709">
                  <c:v>184.095</c:v>
                </c:pt>
                <c:pt idx="1710">
                  <c:v>186.78</c:v>
                </c:pt>
                <c:pt idx="1711">
                  <c:v>176.285</c:v>
                </c:pt>
                <c:pt idx="1712">
                  <c:v>189.64999999999998</c:v>
                </c:pt>
                <c:pt idx="1713">
                  <c:v>189.64999999999998</c:v>
                </c:pt>
                <c:pt idx="1714">
                  <c:v>183.845</c:v>
                </c:pt>
                <c:pt idx="1715">
                  <c:v>192.01000000000002</c:v>
                </c:pt>
                <c:pt idx="1716">
                  <c:v>178.82499999999999</c:v>
                </c:pt>
                <c:pt idx="1717">
                  <c:v>187.55999999999997</c:v>
                </c:pt>
                <c:pt idx="1718">
                  <c:v>179.62499999999997</c:v>
                </c:pt>
                <c:pt idx="1719">
                  <c:v>182.16</c:v>
                </c:pt>
                <c:pt idx="1720">
                  <c:v>184.79999999999998</c:v>
                </c:pt>
                <c:pt idx="1721">
                  <c:v>184.97499999999999</c:v>
                </c:pt>
                <c:pt idx="1722">
                  <c:v>223.32999999999998</c:v>
                </c:pt>
                <c:pt idx="1723">
                  <c:v>178.39500000000001</c:v>
                </c:pt>
                <c:pt idx="1724">
                  <c:v>189.07000000000002</c:v>
                </c:pt>
                <c:pt idx="1725">
                  <c:v>170.82000000000002</c:v>
                </c:pt>
                <c:pt idx="1726">
                  <c:v>183.72499999999999</c:v>
                </c:pt>
                <c:pt idx="1727">
                  <c:v>163.66</c:v>
                </c:pt>
                <c:pt idx="1728">
                  <c:v>175.78</c:v>
                </c:pt>
                <c:pt idx="1729">
                  <c:v>186.285</c:v>
                </c:pt>
                <c:pt idx="1730">
                  <c:v>178.39500000000001</c:v>
                </c:pt>
                <c:pt idx="1731">
                  <c:v>180.9</c:v>
                </c:pt>
                <c:pt idx="1732">
                  <c:v>173.20500000000001</c:v>
                </c:pt>
                <c:pt idx="1733">
                  <c:v>183.67500000000001</c:v>
                </c:pt>
                <c:pt idx="1734">
                  <c:v>165.97</c:v>
                </c:pt>
                <c:pt idx="1735">
                  <c:v>181.02500000000001</c:v>
                </c:pt>
                <c:pt idx="1736">
                  <c:v>186.36500000000001</c:v>
                </c:pt>
                <c:pt idx="1737">
                  <c:v>173.13500000000002</c:v>
                </c:pt>
                <c:pt idx="1738">
                  <c:v>217.86499999999998</c:v>
                </c:pt>
                <c:pt idx="1739">
                  <c:v>172.435</c:v>
                </c:pt>
                <c:pt idx="1740">
                  <c:v>177.4</c:v>
                </c:pt>
                <c:pt idx="1741">
                  <c:v>169.84</c:v>
                </c:pt>
                <c:pt idx="1742">
                  <c:v>180.12</c:v>
                </c:pt>
                <c:pt idx="1743">
                  <c:v>174.95499999999998</c:v>
                </c:pt>
                <c:pt idx="1744">
                  <c:v>172.22499999999999</c:v>
                </c:pt>
                <c:pt idx="1745">
                  <c:v>187.93999999999997</c:v>
                </c:pt>
                <c:pt idx="1746">
                  <c:v>169.75</c:v>
                </c:pt>
                <c:pt idx="1747">
                  <c:v>178.84500000000003</c:v>
                </c:pt>
                <c:pt idx="1748">
                  <c:v>168.66500000000002</c:v>
                </c:pt>
                <c:pt idx="1749">
                  <c:v>173.55500000000001</c:v>
                </c:pt>
                <c:pt idx="1750">
                  <c:v>163.70000000000002</c:v>
                </c:pt>
                <c:pt idx="1751">
                  <c:v>175.97000000000003</c:v>
                </c:pt>
                <c:pt idx="1752">
                  <c:v>178.57000000000002</c:v>
                </c:pt>
                <c:pt idx="1753">
                  <c:v>173.21</c:v>
                </c:pt>
                <c:pt idx="1754">
                  <c:v>178.37</c:v>
                </c:pt>
                <c:pt idx="1755">
                  <c:v>165.76500000000001</c:v>
                </c:pt>
                <c:pt idx="1756">
                  <c:v>178.42000000000002</c:v>
                </c:pt>
                <c:pt idx="1757">
                  <c:v>165.80500000000001</c:v>
                </c:pt>
                <c:pt idx="1758">
                  <c:v>170.595</c:v>
                </c:pt>
                <c:pt idx="1759">
                  <c:v>175.67000000000002</c:v>
                </c:pt>
                <c:pt idx="1760">
                  <c:v>173.375</c:v>
                </c:pt>
                <c:pt idx="1761">
                  <c:v>247.11500000000001</c:v>
                </c:pt>
                <c:pt idx="1762">
                  <c:v>168.36500000000001</c:v>
                </c:pt>
                <c:pt idx="1763">
                  <c:v>178.37</c:v>
                </c:pt>
                <c:pt idx="1764">
                  <c:v>163.36000000000001</c:v>
                </c:pt>
                <c:pt idx="1765">
                  <c:v>175.72</c:v>
                </c:pt>
                <c:pt idx="1766">
                  <c:v>175.72</c:v>
                </c:pt>
                <c:pt idx="1767">
                  <c:v>170.69</c:v>
                </c:pt>
                <c:pt idx="1768">
                  <c:v>181.01500000000001</c:v>
                </c:pt>
                <c:pt idx="1769">
                  <c:v>170.69</c:v>
                </c:pt>
                <c:pt idx="1770">
                  <c:v>178.22</c:v>
                </c:pt>
                <c:pt idx="1771">
                  <c:v>154.01000000000002</c:v>
                </c:pt>
                <c:pt idx="1772">
                  <c:v>173.16</c:v>
                </c:pt>
                <c:pt idx="1773">
                  <c:v>180.96</c:v>
                </c:pt>
                <c:pt idx="1774">
                  <c:v>165.72000000000003</c:v>
                </c:pt>
                <c:pt idx="1775">
                  <c:v>180.88</c:v>
                </c:pt>
                <c:pt idx="1776">
                  <c:v>170.57000000000002</c:v>
                </c:pt>
                <c:pt idx="1777">
                  <c:v>175.745</c:v>
                </c:pt>
                <c:pt idx="1778">
                  <c:v>163.34</c:v>
                </c:pt>
                <c:pt idx="1779">
                  <c:v>175.84</c:v>
                </c:pt>
                <c:pt idx="1780">
                  <c:v>175.84</c:v>
                </c:pt>
                <c:pt idx="1781">
                  <c:v>175.745</c:v>
                </c:pt>
                <c:pt idx="1782">
                  <c:v>203.64000000000001</c:v>
                </c:pt>
                <c:pt idx="1783">
                  <c:v>165.745</c:v>
                </c:pt>
                <c:pt idx="1784">
                  <c:v>180.91</c:v>
                </c:pt>
                <c:pt idx="1785">
                  <c:v>170.595</c:v>
                </c:pt>
                <c:pt idx="1786">
                  <c:v>173.065</c:v>
                </c:pt>
                <c:pt idx="1787">
                  <c:v>157.66000000000003</c:v>
                </c:pt>
                <c:pt idx="1788">
                  <c:v>177.14500000000001</c:v>
                </c:pt>
                <c:pt idx="1789">
                  <c:v>185.06500000000003</c:v>
                </c:pt>
                <c:pt idx="1790">
                  <c:v>173.88500000000002</c:v>
                </c:pt>
                <c:pt idx="1791">
                  <c:v>178.84000000000003</c:v>
                </c:pt>
                <c:pt idx="1792">
                  <c:v>168.70500000000001</c:v>
                </c:pt>
                <c:pt idx="1793">
                  <c:v>178.94000000000003</c:v>
                </c:pt>
                <c:pt idx="1794">
                  <c:v>168.79500000000002</c:v>
                </c:pt>
                <c:pt idx="1795">
                  <c:v>176.44500000000002</c:v>
                </c:pt>
                <c:pt idx="1796">
                  <c:v>181.98500000000001</c:v>
                </c:pt>
                <c:pt idx="1797">
                  <c:v>179.345</c:v>
                </c:pt>
                <c:pt idx="1798">
                  <c:v>179.32000000000002</c:v>
                </c:pt>
                <c:pt idx="1799">
                  <c:v>174.16</c:v>
                </c:pt>
                <c:pt idx="1800">
                  <c:v>184.56</c:v>
                </c:pt>
                <c:pt idx="1801">
                  <c:v>166.655</c:v>
                </c:pt>
                <c:pt idx="1802">
                  <c:v>182.70499999999998</c:v>
                </c:pt>
                <c:pt idx="1803">
                  <c:v>185.38499999999999</c:v>
                </c:pt>
                <c:pt idx="1804">
                  <c:v>180.065</c:v>
                </c:pt>
                <c:pt idx="1805">
                  <c:v>192.47</c:v>
                </c:pt>
                <c:pt idx="1806">
                  <c:v>178.86500000000001</c:v>
                </c:pt>
                <c:pt idx="1807">
                  <c:v>186.69500000000002</c:v>
                </c:pt>
                <c:pt idx="1808">
                  <c:v>176.07499999999999</c:v>
                </c:pt>
                <c:pt idx="1809">
                  <c:v>186.845</c:v>
                </c:pt>
                <c:pt idx="1810">
                  <c:v>184.125</c:v>
                </c:pt>
                <c:pt idx="1811">
                  <c:v>184.125</c:v>
                </c:pt>
                <c:pt idx="1812">
                  <c:v>195.20000000000002</c:v>
                </c:pt>
                <c:pt idx="1813">
                  <c:v>178.76</c:v>
                </c:pt>
                <c:pt idx="1814">
                  <c:v>189.58500000000001</c:v>
                </c:pt>
                <c:pt idx="1815">
                  <c:v>181.43</c:v>
                </c:pt>
                <c:pt idx="1816">
                  <c:v>189.55</c:v>
                </c:pt>
                <c:pt idx="1817">
                  <c:v>178.76</c:v>
                </c:pt>
                <c:pt idx="1818">
                  <c:v>189.55</c:v>
                </c:pt>
                <c:pt idx="1819">
                  <c:v>192.27500000000001</c:v>
                </c:pt>
                <c:pt idx="1820">
                  <c:v>189.47499999999999</c:v>
                </c:pt>
                <c:pt idx="1821">
                  <c:v>277.57000000000005</c:v>
                </c:pt>
                <c:pt idx="1822">
                  <c:v>183.94500000000002</c:v>
                </c:pt>
                <c:pt idx="1823">
                  <c:v>194.96</c:v>
                </c:pt>
                <c:pt idx="1824">
                  <c:v>184.29000000000002</c:v>
                </c:pt>
                <c:pt idx="1825">
                  <c:v>192.41000000000003</c:v>
                </c:pt>
                <c:pt idx="1826">
                  <c:v>184.77499999999998</c:v>
                </c:pt>
                <c:pt idx="1827">
                  <c:v>198.71000000000004</c:v>
                </c:pt>
                <c:pt idx="1828">
                  <c:v>202.3</c:v>
                </c:pt>
                <c:pt idx="1829">
                  <c:v>203.32500000000002</c:v>
                </c:pt>
                <c:pt idx="1830">
                  <c:v>213.31500000000003</c:v>
                </c:pt>
                <c:pt idx="1831">
                  <c:v>203.10000000000002</c:v>
                </c:pt>
                <c:pt idx="1832">
                  <c:v>280.39000000000004</c:v>
                </c:pt>
                <c:pt idx="1833">
                  <c:v>206.22</c:v>
                </c:pt>
                <c:pt idx="1834">
                  <c:v>216.16499999999999</c:v>
                </c:pt>
                <c:pt idx="1835">
                  <c:v>207.71499999999997</c:v>
                </c:pt>
                <c:pt idx="1836">
                  <c:v>220.85999999999999</c:v>
                </c:pt>
                <c:pt idx="1837">
                  <c:v>199.64</c:v>
                </c:pt>
                <c:pt idx="1838">
                  <c:v>209.39</c:v>
                </c:pt>
                <c:pt idx="1839">
                  <c:v>206.1</c:v>
                </c:pt>
                <c:pt idx="1840">
                  <c:v>200.22499999999999</c:v>
                </c:pt>
                <c:pt idx="1841">
                  <c:v>205.845</c:v>
                </c:pt>
                <c:pt idx="1842">
                  <c:v>190.84000000000003</c:v>
                </c:pt>
                <c:pt idx="1843">
                  <c:v>198.88000000000002</c:v>
                </c:pt>
                <c:pt idx="1844">
                  <c:v>180.37</c:v>
                </c:pt>
                <c:pt idx="1845">
                  <c:v>189.85499999999999</c:v>
                </c:pt>
                <c:pt idx="1846">
                  <c:v>175.35500000000002</c:v>
                </c:pt>
                <c:pt idx="1847">
                  <c:v>183.63</c:v>
                </c:pt>
                <c:pt idx="1848">
                  <c:v>170.85</c:v>
                </c:pt>
                <c:pt idx="1849">
                  <c:v>180.98999999999998</c:v>
                </c:pt>
                <c:pt idx="1850">
                  <c:v>186.66</c:v>
                </c:pt>
                <c:pt idx="1851">
                  <c:v>189.38</c:v>
                </c:pt>
                <c:pt idx="1852">
                  <c:v>200.75</c:v>
                </c:pt>
                <c:pt idx="1853">
                  <c:v>183.73</c:v>
                </c:pt>
                <c:pt idx="1854">
                  <c:v>197.23999999999998</c:v>
                </c:pt>
                <c:pt idx="1855">
                  <c:v>180.82</c:v>
                </c:pt>
                <c:pt idx="1856">
                  <c:v>191.19499999999996</c:v>
                </c:pt>
                <c:pt idx="1857">
                  <c:v>172.97</c:v>
                </c:pt>
                <c:pt idx="1858">
                  <c:v>185.95999999999998</c:v>
                </c:pt>
                <c:pt idx="1859">
                  <c:v>194.01499999999999</c:v>
                </c:pt>
                <c:pt idx="1860">
                  <c:v>188.46</c:v>
                </c:pt>
                <c:pt idx="1861">
                  <c:v>188.73499999999999</c:v>
                </c:pt>
                <c:pt idx="1862">
                  <c:v>182.63000000000002</c:v>
                </c:pt>
                <c:pt idx="1863">
                  <c:v>188.03500000000003</c:v>
                </c:pt>
                <c:pt idx="1864">
                  <c:v>174.62500000000003</c:v>
                </c:pt>
                <c:pt idx="1865">
                  <c:v>185.08000000000004</c:v>
                </c:pt>
                <c:pt idx="1866">
                  <c:v>193.41500000000002</c:v>
                </c:pt>
                <c:pt idx="1867">
                  <c:v>179.82000000000002</c:v>
                </c:pt>
                <c:pt idx="1868">
                  <c:v>205.14500000000004</c:v>
                </c:pt>
                <c:pt idx="1869">
                  <c:v>182.53000000000003</c:v>
                </c:pt>
                <c:pt idx="1870">
                  <c:v>182.53000000000003</c:v>
                </c:pt>
                <c:pt idx="1871">
                  <c:v>177.29500000000002</c:v>
                </c:pt>
                <c:pt idx="1872">
                  <c:v>187.92500000000004</c:v>
                </c:pt>
                <c:pt idx="1873">
                  <c:v>185.20500000000004</c:v>
                </c:pt>
                <c:pt idx="1874">
                  <c:v>184.50500000000002</c:v>
                </c:pt>
                <c:pt idx="1875">
                  <c:v>195.77500000000001</c:v>
                </c:pt>
                <c:pt idx="1876">
                  <c:v>176.715</c:v>
                </c:pt>
                <c:pt idx="1877">
                  <c:v>184.75</c:v>
                </c:pt>
                <c:pt idx="1878">
                  <c:v>172.35999999999999</c:v>
                </c:pt>
                <c:pt idx="1879">
                  <c:v>180.61499999999998</c:v>
                </c:pt>
                <c:pt idx="1880">
                  <c:v>169.51500000000001</c:v>
                </c:pt>
                <c:pt idx="1881">
                  <c:v>179.625</c:v>
                </c:pt>
                <c:pt idx="1882">
                  <c:v>166.74999999999997</c:v>
                </c:pt>
                <c:pt idx="1883">
                  <c:v>183.82500000000002</c:v>
                </c:pt>
                <c:pt idx="1884">
                  <c:v>185.34000000000003</c:v>
                </c:pt>
                <c:pt idx="1885">
                  <c:v>183.56</c:v>
                </c:pt>
                <c:pt idx="1886">
                  <c:v>192.39499999999998</c:v>
                </c:pt>
                <c:pt idx="1887">
                  <c:v>180.315</c:v>
                </c:pt>
                <c:pt idx="1888">
                  <c:v>190.66</c:v>
                </c:pt>
                <c:pt idx="1889">
                  <c:v>179.42500000000001</c:v>
                </c:pt>
                <c:pt idx="1890">
                  <c:v>192.51499999999999</c:v>
                </c:pt>
                <c:pt idx="1891">
                  <c:v>172.67500000000001</c:v>
                </c:pt>
                <c:pt idx="1892">
                  <c:v>187.20500000000001</c:v>
                </c:pt>
                <c:pt idx="1893">
                  <c:v>196.23000000000005</c:v>
                </c:pt>
                <c:pt idx="1894">
                  <c:v>190.91500000000002</c:v>
                </c:pt>
                <c:pt idx="1895">
                  <c:v>193.55000000000004</c:v>
                </c:pt>
                <c:pt idx="1896">
                  <c:v>183.005</c:v>
                </c:pt>
                <c:pt idx="1897">
                  <c:v>193.48499999999999</c:v>
                </c:pt>
                <c:pt idx="1898">
                  <c:v>173.08</c:v>
                </c:pt>
                <c:pt idx="1899">
                  <c:v>184.56500000000003</c:v>
                </c:pt>
                <c:pt idx="1900">
                  <c:v>192.67500000000001</c:v>
                </c:pt>
                <c:pt idx="1901">
                  <c:v>179.48000000000002</c:v>
                </c:pt>
                <c:pt idx="1902">
                  <c:v>223.31000000000003</c:v>
                </c:pt>
                <c:pt idx="1903">
                  <c:v>180.60000000000002</c:v>
                </c:pt>
                <c:pt idx="1904">
                  <c:v>185.74000000000004</c:v>
                </c:pt>
                <c:pt idx="1905">
                  <c:v>176.19499999999999</c:v>
                </c:pt>
                <c:pt idx="1906">
                  <c:v>181.26499999999999</c:v>
                </c:pt>
                <c:pt idx="1907">
                  <c:v>181.315</c:v>
                </c:pt>
                <c:pt idx="1908">
                  <c:v>178.76</c:v>
                </c:pt>
                <c:pt idx="1909">
                  <c:v>194.66</c:v>
                </c:pt>
                <c:pt idx="1910">
                  <c:v>176.19499999999999</c:v>
                </c:pt>
                <c:pt idx="1911">
                  <c:v>184.4</c:v>
                </c:pt>
                <c:pt idx="1912">
                  <c:v>174.16499999999999</c:v>
                </c:pt>
                <c:pt idx="1913">
                  <c:v>176.68</c:v>
                </c:pt>
                <c:pt idx="1914">
                  <c:v>166.04000000000002</c:v>
                </c:pt>
                <c:pt idx="1915">
                  <c:v>181.01000000000002</c:v>
                </c:pt>
                <c:pt idx="1916">
                  <c:v>183.65</c:v>
                </c:pt>
                <c:pt idx="1917">
                  <c:v>171.95000000000002</c:v>
                </c:pt>
                <c:pt idx="1918">
                  <c:v>182.25</c:v>
                </c:pt>
                <c:pt idx="1919">
                  <c:v>169.47499999999999</c:v>
                </c:pt>
                <c:pt idx="1920">
                  <c:v>174.46500000000003</c:v>
                </c:pt>
                <c:pt idx="1921">
                  <c:v>179.66500000000002</c:v>
                </c:pt>
                <c:pt idx="1922">
                  <c:v>177.065</c:v>
                </c:pt>
                <c:pt idx="1923">
                  <c:v>179.66500000000002</c:v>
                </c:pt>
                <c:pt idx="1924">
                  <c:v>171.95000000000002</c:v>
                </c:pt>
                <c:pt idx="1925">
                  <c:v>184.92500000000001</c:v>
                </c:pt>
                <c:pt idx="1926">
                  <c:v>166.995</c:v>
                </c:pt>
                <c:pt idx="1927">
                  <c:v>179.56</c:v>
                </c:pt>
                <c:pt idx="1928">
                  <c:v>179.51000000000002</c:v>
                </c:pt>
                <c:pt idx="1929">
                  <c:v>174.37</c:v>
                </c:pt>
                <c:pt idx="1930">
                  <c:v>183.42</c:v>
                </c:pt>
                <c:pt idx="1931">
                  <c:v>175.52</c:v>
                </c:pt>
                <c:pt idx="1932">
                  <c:v>180.745</c:v>
                </c:pt>
                <c:pt idx="1933">
                  <c:v>168.14</c:v>
                </c:pt>
                <c:pt idx="1934">
                  <c:v>180.92000000000002</c:v>
                </c:pt>
                <c:pt idx="1935">
                  <c:v>163.19499999999999</c:v>
                </c:pt>
                <c:pt idx="1936">
                  <c:v>178.86</c:v>
                </c:pt>
                <c:pt idx="1937">
                  <c:v>186.89000000000004</c:v>
                </c:pt>
                <c:pt idx="1938">
                  <c:v>176.27000000000004</c:v>
                </c:pt>
                <c:pt idx="1939">
                  <c:v>181.49500000000003</c:v>
                </c:pt>
                <c:pt idx="1940">
                  <c:v>176.27000000000004</c:v>
                </c:pt>
                <c:pt idx="1941">
                  <c:v>181.49500000000003</c:v>
                </c:pt>
                <c:pt idx="1942">
                  <c:v>171.20000000000002</c:v>
                </c:pt>
                <c:pt idx="1943">
                  <c:v>181.49500000000003</c:v>
                </c:pt>
                <c:pt idx="1944">
                  <c:v>178.81000000000003</c:v>
                </c:pt>
                <c:pt idx="1945">
                  <c:v>177.62</c:v>
                </c:pt>
                <c:pt idx="1946">
                  <c:v>221.005</c:v>
                </c:pt>
                <c:pt idx="1947">
                  <c:v>175.02</c:v>
                </c:pt>
                <c:pt idx="1948">
                  <c:v>185.465</c:v>
                </c:pt>
                <c:pt idx="1949">
                  <c:v>177.57</c:v>
                </c:pt>
                <c:pt idx="1950">
                  <c:v>182.79499999999999</c:v>
                </c:pt>
                <c:pt idx="1951">
                  <c:v>167.715</c:v>
                </c:pt>
                <c:pt idx="1952">
                  <c:v>185.595</c:v>
                </c:pt>
                <c:pt idx="1953">
                  <c:v>188.31</c:v>
                </c:pt>
                <c:pt idx="1954">
                  <c:v>180.46</c:v>
                </c:pt>
                <c:pt idx="1955">
                  <c:v>188.48000000000002</c:v>
                </c:pt>
                <c:pt idx="1956">
                  <c:v>175.39000000000001</c:v>
                </c:pt>
                <c:pt idx="1957">
                  <c:v>188.85499999999999</c:v>
                </c:pt>
                <c:pt idx="1958">
                  <c:v>175.52500000000001</c:v>
                </c:pt>
                <c:pt idx="1959">
                  <c:v>183.29</c:v>
                </c:pt>
                <c:pt idx="1960">
                  <c:v>191.535</c:v>
                </c:pt>
                <c:pt idx="1961">
                  <c:v>183.39499999999998</c:v>
                </c:pt>
                <c:pt idx="1962">
                  <c:v>188.78</c:v>
                </c:pt>
                <c:pt idx="1963">
                  <c:v>183.39499999999998</c:v>
                </c:pt>
                <c:pt idx="1964">
                  <c:v>191.535</c:v>
                </c:pt>
                <c:pt idx="1965">
                  <c:v>175.505</c:v>
                </c:pt>
                <c:pt idx="1966">
                  <c:v>188.35000000000002</c:v>
                </c:pt>
                <c:pt idx="1967">
                  <c:v>188.35000000000002</c:v>
                </c:pt>
                <c:pt idx="1968">
                  <c:v>185.64000000000001</c:v>
                </c:pt>
                <c:pt idx="1969">
                  <c:v>199.52500000000001</c:v>
                </c:pt>
                <c:pt idx="1970">
                  <c:v>185.55999999999997</c:v>
                </c:pt>
                <c:pt idx="1971">
                  <c:v>188.26999999999998</c:v>
                </c:pt>
                <c:pt idx="1972">
                  <c:v>182.94</c:v>
                </c:pt>
                <c:pt idx="1973">
                  <c:v>191.07999999999998</c:v>
                </c:pt>
                <c:pt idx="1974">
                  <c:v>182.89</c:v>
                </c:pt>
                <c:pt idx="1975">
                  <c:v>187.57</c:v>
                </c:pt>
                <c:pt idx="1976">
                  <c:v>195.96</c:v>
                </c:pt>
                <c:pt idx="1977">
                  <c:v>185.01999999999998</c:v>
                </c:pt>
                <c:pt idx="1978">
                  <c:v>200.42500000000001</c:v>
                </c:pt>
                <c:pt idx="1979">
                  <c:v>189.02500000000001</c:v>
                </c:pt>
                <c:pt idx="1980">
                  <c:v>197.42</c:v>
                </c:pt>
                <c:pt idx="1981">
                  <c:v>186.26</c:v>
                </c:pt>
                <c:pt idx="1982">
                  <c:v>200.24</c:v>
                </c:pt>
                <c:pt idx="1983">
                  <c:v>200.24</c:v>
                </c:pt>
                <c:pt idx="1984">
                  <c:v>196.64</c:v>
                </c:pt>
                <c:pt idx="1985">
                  <c:v>208.42500000000001</c:v>
                </c:pt>
                <c:pt idx="1986">
                  <c:v>188.24</c:v>
                </c:pt>
                <c:pt idx="1987">
                  <c:v>200.5</c:v>
                </c:pt>
                <c:pt idx="1988">
                  <c:v>192.125</c:v>
                </c:pt>
                <c:pt idx="1989">
                  <c:v>197.76000000000002</c:v>
                </c:pt>
                <c:pt idx="1990">
                  <c:v>203.57</c:v>
                </c:pt>
                <c:pt idx="1991">
                  <c:v>200.565</c:v>
                </c:pt>
                <c:pt idx="1992">
                  <c:v>225.245</c:v>
                </c:pt>
                <c:pt idx="1993">
                  <c:v>194.84500000000003</c:v>
                </c:pt>
                <c:pt idx="1994">
                  <c:v>206.46000000000004</c:v>
                </c:pt>
                <c:pt idx="1995">
                  <c:v>189.59000000000003</c:v>
                </c:pt>
                <c:pt idx="1996">
                  <c:v>200.88500000000002</c:v>
                </c:pt>
                <c:pt idx="1997">
                  <c:v>184.19500000000002</c:v>
                </c:pt>
                <c:pt idx="1998">
                  <c:v>194.71000000000004</c:v>
                </c:pt>
                <c:pt idx="1999">
                  <c:v>205.715</c:v>
                </c:pt>
                <c:pt idx="2000">
                  <c:v>197.08</c:v>
                </c:pt>
                <c:pt idx="2001">
                  <c:v>199.965</c:v>
                </c:pt>
                <c:pt idx="2002">
                  <c:v>191.58</c:v>
                </c:pt>
                <c:pt idx="2003">
                  <c:v>203.03</c:v>
                </c:pt>
                <c:pt idx="2004">
                  <c:v>180.81000000000003</c:v>
                </c:pt>
                <c:pt idx="2005">
                  <c:v>200.685</c:v>
                </c:pt>
                <c:pt idx="2006">
                  <c:v>203.61500000000001</c:v>
                </c:pt>
                <c:pt idx="2007">
                  <c:v>191.84</c:v>
                </c:pt>
                <c:pt idx="2008">
                  <c:v>255.01500000000001</c:v>
                </c:pt>
                <c:pt idx="2009">
                  <c:v>193.54000000000002</c:v>
                </c:pt>
                <c:pt idx="2010">
                  <c:v>199.26500000000001</c:v>
                </c:pt>
                <c:pt idx="2011">
                  <c:v>187.93</c:v>
                </c:pt>
                <c:pt idx="2012">
                  <c:v>199.20500000000001</c:v>
                </c:pt>
                <c:pt idx="2013">
                  <c:v>196.32000000000002</c:v>
                </c:pt>
                <c:pt idx="2014">
                  <c:v>193.6</c:v>
                </c:pt>
                <c:pt idx="2015">
                  <c:v>208.255</c:v>
                </c:pt>
                <c:pt idx="2016">
                  <c:v>185.38000000000002</c:v>
                </c:pt>
                <c:pt idx="2017">
                  <c:v>197.99</c:v>
                </c:pt>
                <c:pt idx="2018">
                  <c:v>186.47499999999999</c:v>
                </c:pt>
                <c:pt idx="2019">
                  <c:v>192.02500000000001</c:v>
                </c:pt>
                <c:pt idx="2020">
                  <c:v>178.87</c:v>
                </c:pt>
                <c:pt idx="2021">
                  <c:v>192.52</c:v>
                </c:pt>
                <c:pt idx="2022">
                  <c:v>195.36500000000001</c:v>
                </c:pt>
                <c:pt idx="2023">
                  <c:v>187.23000000000002</c:v>
                </c:pt>
                <c:pt idx="2024">
                  <c:v>198.50500000000002</c:v>
                </c:pt>
                <c:pt idx="2025">
                  <c:v>184.625</c:v>
                </c:pt>
                <c:pt idx="2026">
                  <c:v>192.9</c:v>
                </c:pt>
                <c:pt idx="2027">
                  <c:v>181.95000000000002</c:v>
                </c:pt>
                <c:pt idx="2028">
                  <c:v>187.28500000000003</c:v>
                </c:pt>
                <c:pt idx="2029">
                  <c:v>192.84000000000003</c:v>
                </c:pt>
                <c:pt idx="2030">
                  <c:v>190.15500000000003</c:v>
                </c:pt>
                <c:pt idx="2031">
                  <c:v>278.37</c:v>
                </c:pt>
                <c:pt idx="2032">
                  <c:v>184.57000000000002</c:v>
                </c:pt>
                <c:pt idx="2033">
                  <c:v>195.68</c:v>
                </c:pt>
                <c:pt idx="2034">
                  <c:v>179.27</c:v>
                </c:pt>
                <c:pt idx="2035">
                  <c:v>190.495</c:v>
                </c:pt>
                <c:pt idx="2036">
                  <c:v>190.495</c:v>
                </c:pt>
                <c:pt idx="2037">
                  <c:v>184.95000000000005</c:v>
                </c:pt>
                <c:pt idx="2038">
                  <c:v>198.95000000000005</c:v>
                </c:pt>
                <c:pt idx="2039">
                  <c:v>184.79000000000002</c:v>
                </c:pt>
                <c:pt idx="2040">
                  <c:v>193.04500000000004</c:v>
                </c:pt>
                <c:pt idx="2041">
                  <c:v>181.42500000000001</c:v>
                </c:pt>
                <c:pt idx="2042">
                  <c:v>192.29</c:v>
                </c:pt>
                <c:pt idx="2043">
                  <c:v>171.11500000000001</c:v>
                </c:pt>
                <c:pt idx="2044">
                  <c:v>189.495</c:v>
                </c:pt>
                <c:pt idx="2045">
                  <c:v>192.29</c:v>
                </c:pt>
                <c:pt idx="2046">
                  <c:v>181.27</c:v>
                </c:pt>
                <c:pt idx="2047">
                  <c:v>192.47499999999999</c:v>
                </c:pt>
                <c:pt idx="2048">
                  <c:v>181.57000000000002</c:v>
                </c:pt>
                <c:pt idx="2049">
                  <c:v>189.76000000000002</c:v>
                </c:pt>
                <c:pt idx="2050">
                  <c:v>176.13500000000002</c:v>
                </c:pt>
                <c:pt idx="2051">
                  <c:v>186.76500000000001</c:v>
                </c:pt>
                <c:pt idx="2052">
                  <c:v>186.76500000000001</c:v>
                </c:pt>
                <c:pt idx="2053">
                  <c:v>183.95000000000002</c:v>
                </c:pt>
                <c:pt idx="2054">
                  <c:v>216.095</c:v>
                </c:pt>
                <c:pt idx="2055">
                  <c:v>178.66499999999999</c:v>
                </c:pt>
                <c:pt idx="2056">
                  <c:v>193.01000000000002</c:v>
                </c:pt>
                <c:pt idx="2057">
                  <c:v>184.76000000000002</c:v>
                </c:pt>
                <c:pt idx="2058">
                  <c:v>190.04499999999999</c:v>
                </c:pt>
                <c:pt idx="2059">
                  <c:v>169.23500000000001</c:v>
                </c:pt>
                <c:pt idx="2060">
                  <c:v>190.01</c:v>
                </c:pt>
                <c:pt idx="2061">
                  <c:v>198.49499999999998</c:v>
                </c:pt>
                <c:pt idx="2062">
                  <c:v>184.495</c:v>
                </c:pt>
                <c:pt idx="2063">
                  <c:v>195.54500000000002</c:v>
                </c:pt>
                <c:pt idx="2064">
                  <c:v>176.64</c:v>
                </c:pt>
                <c:pt idx="2065">
                  <c:v>189.01000000000002</c:v>
                </c:pt>
                <c:pt idx="2066">
                  <c:v>175.71</c:v>
                </c:pt>
                <c:pt idx="2067">
                  <c:v>183.33500000000004</c:v>
                </c:pt>
                <c:pt idx="2068">
                  <c:v>192.24500000000003</c:v>
                </c:pt>
                <c:pt idx="2069">
                  <c:v>186.91500000000002</c:v>
                </c:pt>
                <c:pt idx="2070">
                  <c:v>195.26500000000001</c:v>
                </c:pt>
                <c:pt idx="2071">
                  <c:v>189.655</c:v>
                </c:pt>
                <c:pt idx="2072">
                  <c:v>198.07500000000002</c:v>
                </c:pt>
                <c:pt idx="2073">
                  <c:v>178.89000000000001</c:v>
                </c:pt>
                <c:pt idx="2074">
                  <c:v>189.095</c:v>
                </c:pt>
                <c:pt idx="2075">
                  <c:v>194.67500000000001</c:v>
                </c:pt>
                <c:pt idx="2076">
                  <c:v>186.315</c:v>
                </c:pt>
                <c:pt idx="2077">
                  <c:v>197.47</c:v>
                </c:pt>
                <c:pt idx="2078">
                  <c:v>186.315</c:v>
                </c:pt>
                <c:pt idx="2079">
                  <c:v>189.43000000000004</c:v>
                </c:pt>
                <c:pt idx="2080">
                  <c:v>181.35000000000002</c:v>
                </c:pt>
                <c:pt idx="2081">
                  <c:v>192.21000000000004</c:v>
                </c:pt>
                <c:pt idx="2082">
                  <c:v>184.00000000000003</c:v>
                </c:pt>
                <c:pt idx="2083">
                  <c:v>186.73000000000002</c:v>
                </c:pt>
                <c:pt idx="2084">
                  <c:v>197.93500000000003</c:v>
                </c:pt>
                <c:pt idx="2085">
                  <c:v>184.03500000000003</c:v>
                </c:pt>
                <c:pt idx="2086">
                  <c:v>193.69</c:v>
                </c:pt>
                <c:pt idx="2087">
                  <c:v>180</c:v>
                </c:pt>
                <c:pt idx="2088">
                  <c:v>188.31</c:v>
                </c:pt>
                <c:pt idx="2089">
                  <c:v>177.59</c:v>
                </c:pt>
                <c:pt idx="2090">
                  <c:v>190.81000000000003</c:v>
                </c:pt>
                <c:pt idx="2091">
                  <c:v>190.81000000000003</c:v>
                </c:pt>
                <c:pt idx="2092">
                  <c:v>185.29500000000002</c:v>
                </c:pt>
                <c:pt idx="2093">
                  <c:v>196.875</c:v>
                </c:pt>
                <c:pt idx="2094">
                  <c:v>180.28</c:v>
                </c:pt>
                <c:pt idx="2095">
                  <c:v>196.16499999999999</c:v>
                </c:pt>
                <c:pt idx="2096">
                  <c:v>182.45499999999998</c:v>
                </c:pt>
                <c:pt idx="2097">
                  <c:v>187.79499999999999</c:v>
                </c:pt>
                <c:pt idx="2098">
                  <c:v>190.535</c:v>
                </c:pt>
                <c:pt idx="2099">
                  <c:v>190.535</c:v>
                </c:pt>
                <c:pt idx="2100">
                  <c:v>210.81</c:v>
                </c:pt>
                <c:pt idx="2101">
                  <c:v>187.685</c:v>
                </c:pt>
                <c:pt idx="2102">
                  <c:v>199.16</c:v>
                </c:pt>
                <c:pt idx="2103">
                  <c:v>182.56</c:v>
                </c:pt>
                <c:pt idx="2104">
                  <c:v>193.33999999999997</c:v>
                </c:pt>
                <c:pt idx="2105">
                  <c:v>177.26</c:v>
                </c:pt>
                <c:pt idx="2106">
                  <c:v>190.55499999999998</c:v>
                </c:pt>
                <c:pt idx="2107">
                  <c:v>199.22</c:v>
                </c:pt>
                <c:pt idx="2108">
                  <c:v>193.51</c:v>
                </c:pt>
                <c:pt idx="2109">
                  <c:v>196.32499999999999</c:v>
                </c:pt>
                <c:pt idx="2110">
                  <c:v>187.95499999999998</c:v>
                </c:pt>
                <c:pt idx="2111">
                  <c:v>199.26</c:v>
                </c:pt>
                <c:pt idx="2112">
                  <c:v>180.01499999999999</c:v>
                </c:pt>
                <c:pt idx="2113">
                  <c:v>196.56</c:v>
                </c:pt>
                <c:pt idx="2114">
                  <c:v>196.56</c:v>
                </c:pt>
                <c:pt idx="2115">
                  <c:v>190.935</c:v>
                </c:pt>
                <c:pt idx="2116">
                  <c:v>237.315</c:v>
                </c:pt>
                <c:pt idx="2117">
                  <c:v>193.55499999999998</c:v>
                </c:pt>
                <c:pt idx="2118">
                  <c:v>196.245</c:v>
                </c:pt>
                <c:pt idx="2119">
                  <c:v>187.89499999999998</c:v>
                </c:pt>
                <c:pt idx="2120">
                  <c:v>202.22</c:v>
                </c:pt>
                <c:pt idx="2121">
                  <c:v>199.29999999999998</c:v>
                </c:pt>
                <c:pt idx="2122">
                  <c:v>196.72499999999999</c:v>
                </c:pt>
                <c:pt idx="2123">
                  <c:v>208.62499999999997</c:v>
                </c:pt>
                <c:pt idx="2124">
                  <c:v>194.01000000000002</c:v>
                </c:pt>
                <c:pt idx="2125">
                  <c:v>204.79499999999999</c:v>
                </c:pt>
                <c:pt idx="2126">
                  <c:v>193.18499999999997</c:v>
                </c:pt>
                <c:pt idx="2127">
                  <c:v>198.89999999999998</c:v>
                </c:pt>
                <c:pt idx="2128">
                  <c:v>187.64</c:v>
                </c:pt>
                <c:pt idx="2129">
                  <c:v>201.82499999999999</c:v>
                </c:pt>
                <c:pt idx="2130">
                  <c:v>204.71499999999997</c:v>
                </c:pt>
                <c:pt idx="2131">
                  <c:v>193.11</c:v>
                </c:pt>
                <c:pt idx="2132">
                  <c:v>204.565</c:v>
                </c:pt>
                <c:pt idx="2133">
                  <c:v>192.97499999999997</c:v>
                </c:pt>
                <c:pt idx="2134">
                  <c:v>201.59999999999997</c:v>
                </c:pt>
                <c:pt idx="2135">
                  <c:v>204.51999999999998</c:v>
                </c:pt>
                <c:pt idx="2136">
                  <c:v>204.51999999999998</c:v>
                </c:pt>
                <c:pt idx="2137">
                  <c:v>274.53000000000003</c:v>
                </c:pt>
                <c:pt idx="2138">
                  <c:v>199.02500000000001</c:v>
                </c:pt>
                <c:pt idx="2139">
                  <c:v>210.71499999999997</c:v>
                </c:pt>
                <c:pt idx="2140">
                  <c:v>190.26</c:v>
                </c:pt>
                <c:pt idx="2141">
                  <c:v>204.64999999999998</c:v>
                </c:pt>
                <c:pt idx="2142">
                  <c:v>207.79</c:v>
                </c:pt>
                <c:pt idx="2143">
                  <c:v>201.81</c:v>
                </c:pt>
                <c:pt idx="2144">
                  <c:v>217.17999999999998</c:v>
                </c:pt>
                <c:pt idx="2145">
                  <c:v>204.83999999999997</c:v>
                </c:pt>
                <c:pt idx="2146">
                  <c:v>204.565</c:v>
                </c:pt>
                <c:pt idx="2147">
                  <c:v>198.68</c:v>
                </c:pt>
                <c:pt idx="2148">
                  <c:v>213.72999999999996</c:v>
                </c:pt>
                <c:pt idx="2149">
                  <c:v>190.37</c:v>
                </c:pt>
                <c:pt idx="2150">
                  <c:v>207.49</c:v>
                </c:pt>
                <c:pt idx="2151">
                  <c:v>216.73999999999998</c:v>
                </c:pt>
                <c:pt idx="2152">
                  <c:v>201.44500000000002</c:v>
                </c:pt>
                <c:pt idx="2153">
                  <c:v>215.18</c:v>
                </c:pt>
                <c:pt idx="2154">
                  <c:v>202.86500000000001</c:v>
                </c:pt>
                <c:pt idx="2155">
                  <c:v>208.93</c:v>
                </c:pt>
                <c:pt idx="2156">
                  <c:v>197.185</c:v>
                </c:pt>
                <c:pt idx="2157">
                  <c:v>212.255</c:v>
                </c:pt>
                <c:pt idx="2158">
                  <c:v>208.93</c:v>
                </c:pt>
                <c:pt idx="2159">
                  <c:v>206.57500000000002</c:v>
                </c:pt>
                <c:pt idx="2160">
                  <c:v>242.79500000000004</c:v>
                </c:pt>
                <c:pt idx="2161">
                  <c:v>200.6</c:v>
                </c:pt>
                <c:pt idx="2162">
                  <c:v>211.11499999999998</c:v>
                </c:pt>
                <c:pt idx="2163">
                  <c:v>205.04999999999998</c:v>
                </c:pt>
                <c:pt idx="2164">
                  <c:v>211.11499999999998</c:v>
                </c:pt>
                <c:pt idx="2165">
                  <c:v>190.94</c:v>
                </c:pt>
                <c:pt idx="2166">
                  <c:v>214.565</c:v>
                </c:pt>
                <c:pt idx="2167">
                  <c:v>217.51</c:v>
                </c:pt>
                <c:pt idx="2168">
                  <c:v>211.25</c:v>
                </c:pt>
                <c:pt idx="2169">
                  <c:v>227.08500000000001</c:v>
                </c:pt>
                <c:pt idx="2170">
                  <c:v>208.04</c:v>
                </c:pt>
                <c:pt idx="2171">
                  <c:v>223.79</c:v>
                </c:pt>
                <c:pt idx="2172">
                  <c:v>204.84</c:v>
                </c:pt>
                <c:pt idx="2173">
                  <c:v>220.33</c:v>
                </c:pt>
                <c:pt idx="2174">
                  <c:v>223.64</c:v>
                </c:pt>
                <c:pt idx="2175">
                  <c:v>223.64</c:v>
                </c:pt>
                <c:pt idx="2176">
                  <c:v>226.76</c:v>
                </c:pt>
                <c:pt idx="2177">
                  <c:v>217.04999999999998</c:v>
                </c:pt>
                <c:pt idx="2178">
                  <c:v>233.48</c:v>
                </c:pt>
                <c:pt idx="2179">
                  <c:v>230.19</c:v>
                </c:pt>
                <c:pt idx="2180">
                  <c:v>223.565</c:v>
                </c:pt>
                <c:pt idx="2181">
                  <c:v>240.755</c:v>
                </c:pt>
                <c:pt idx="2182">
                  <c:v>227.095</c:v>
                </c:pt>
                <c:pt idx="2183">
                  <c:v>233.82499999999999</c:v>
                </c:pt>
                <c:pt idx="2184">
                  <c:v>223.48999999999998</c:v>
                </c:pt>
                <c:pt idx="2185">
                  <c:v>236.92499999999998</c:v>
                </c:pt>
                <c:pt idx="2186">
                  <c:v>226.76</c:v>
                </c:pt>
                <c:pt idx="2187">
                  <c:v>233.48</c:v>
                </c:pt>
                <c:pt idx="2188">
                  <c:v>247.51</c:v>
                </c:pt>
                <c:pt idx="2189">
                  <c:v>223.47499999999999</c:v>
                </c:pt>
                <c:pt idx="2190">
                  <c:v>242.44000000000003</c:v>
                </c:pt>
                <c:pt idx="2191">
                  <c:v>228.61500000000001</c:v>
                </c:pt>
                <c:pt idx="2192">
                  <c:v>235.43000000000004</c:v>
                </c:pt>
                <c:pt idx="2193">
                  <c:v>218.84</c:v>
                </c:pt>
                <c:pt idx="2194">
                  <c:v>238.99</c:v>
                </c:pt>
                <c:pt idx="2195">
                  <c:v>239.09000000000003</c:v>
                </c:pt>
                <c:pt idx="2196">
                  <c:v>232.17000000000002</c:v>
                </c:pt>
                <c:pt idx="2197">
                  <c:v>246.11</c:v>
                </c:pt>
                <c:pt idx="2198">
                  <c:v>225.36</c:v>
                </c:pt>
                <c:pt idx="2199">
                  <c:v>234.88</c:v>
                </c:pt>
                <c:pt idx="2200">
                  <c:v>212.86</c:v>
                </c:pt>
                <c:pt idx="2201">
                  <c:v>232.79999999999998</c:v>
                </c:pt>
                <c:pt idx="2202">
                  <c:v>235.45000000000002</c:v>
                </c:pt>
                <c:pt idx="2203">
                  <c:v>231.11999999999998</c:v>
                </c:pt>
                <c:pt idx="2204">
                  <c:v>250.61500000000001</c:v>
                </c:pt>
                <c:pt idx="2205">
                  <c:v>234.85000000000002</c:v>
                </c:pt>
                <c:pt idx="2206">
                  <c:v>248.785</c:v>
                </c:pt>
                <c:pt idx="2207">
                  <c:v>235.39500000000001</c:v>
                </c:pt>
                <c:pt idx="2208">
                  <c:v>246.51499999999999</c:v>
                </c:pt>
                <c:pt idx="2209">
                  <c:v>244.65</c:v>
                </c:pt>
                <c:pt idx="2210">
                  <c:v>261.315</c:v>
                </c:pt>
                <c:pt idx="2211">
                  <c:v>235.09</c:v>
                </c:pt>
                <c:pt idx="2212">
                  <c:v>251.02</c:v>
                </c:pt>
                <c:pt idx="2213">
                  <c:v>250.39499999999998</c:v>
                </c:pt>
                <c:pt idx="2214">
                  <c:v>241.67500000000001</c:v>
                </c:pt>
                <c:pt idx="2215">
                  <c:v>248.88</c:v>
                </c:pt>
                <c:pt idx="2216">
                  <c:v>232.83999999999997</c:v>
                </c:pt>
                <c:pt idx="2217">
                  <c:v>242.69499999999999</c:v>
                </c:pt>
                <c:pt idx="2218">
                  <c:v>223.07500000000002</c:v>
                </c:pt>
                <c:pt idx="2219">
                  <c:v>239.57499999999999</c:v>
                </c:pt>
                <c:pt idx="2220">
                  <c:v>219.87499999999997</c:v>
                </c:pt>
                <c:pt idx="2221">
                  <c:v>228.54000000000002</c:v>
                </c:pt>
                <c:pt idx="2222">
                  <c:v>209.59500000000003</c:v>
                </c:pt>
                <c:pt idx="2223">
                  <c:v>225.32500000000002</c:v>
                </c:pt>
                <c:pt idx="2224">
                  <c:v>228.45000000000002</c:v>
                </c:pt>
                <c:pt idx="2225">
                  <c:v>231.78</c:v>
                </c:pt>
                <c:pt idx="2226">
                  <c:v>249.20000000000002</c:v>
                </c:pt>
                <c:pt idx="2227">
                  <c:v>224.77500000000001</c:v>
                </c:pt>
                <c:pt idx="2228">
                  <c:v>238.21</c:v>
                </c:pt>
                <c:pt idx="2229">
                  <c:v>215.27500000000001</c:v>
                </c:pt>
                <c:pt idx="2230">
                  <c:v>234.55999999999997</c:v>
                </c:pt>
                <c:pt idx="2231">
                  <c:v>211.79499999999999</c:v>
                </c:pt>
                <c:pt idx="2232">
                  <c:v>224.46</c:v>
                </c:pt>
                <c:pt idx="2233">
                  <c:v>237.495</c:v>
                </c:pt>
                <c:pt idx="2234">
                  <c:v>223.98500000000001</c:v>
                </c:pt>
                <c:pt idx="2235">
                  <c:v>230.60499999999996</c:v>
                </c:pt>
                <c:pt idx="2236">
                  <c:v>213.98499999999999</c:v>
                </c:pt>
                <c:pt idx="2237">
                  <c:v>230.14499999999998</c:v>
                </c:pt>
                <c:pt idx="2238">
                  <c:v>204.84499999999997</c:v>
                </c:pt>
                <c:pt idx="2239">
                  <c:v>225.82000000000002</c:v>
                </c:pt>
                <c:pt idx="2240">
                  <c:v>229.14500000000001</c:v>
                </c:pt>
                <c:pt idx="2241">
                  <c:v>216.12</c:v>
                </c:pt>
                <c:pt idx="2242">
                  <c:v>258.27999999999997</c:v>
                </c:pt>
                <c:pt idx="2243">
                  <c:v>219.93499999999997</c:v>
                </c:pt>
                <c:pt idx="2244">
                  <c:v>226.43999999999997</c:v>
                </c:pt>
                <c:pt idx="2245">
                  <c:v>212.07499999999996</c:v>
                </c:pt>
                <c:pt idx="2246">
                  <c:v>228.00999999999996</c:v>
                </c:pt>
                <c:pt idx="2247">
                  <c:v>224.73</c:v>
                </c:pt>
                <c:pt idx="2248">
                  <c:v>217.37999999999997</c:v>
                </c:pt>
                <c:pt idx="2249">
                  <c:v>237.18499999999997</c:v>
                </c:pt>
                <c:pt idx="2250">
                  <c:v>210.89</c:v>
                </c:pt>
                <c:pt idx="2251">
                  <c:v>226.06</c:v>
                </c:pt>
                <c:pt idx="2252">
                  <c:v>213.34</c:v>
                </c:pt>
                <c:pt idx="2253">
                  <c:v>216.465</c:v>
                </c:pt>
                <c:pt idx="2254">
                  <c:v>198.56</c:v>
                </c:pt>
                <c:pt idx="2255">
                  <c:v>219.85999999999999</c:v>
                </c:pt>
                <c:pt idx="2256">
                  <c:v>223.09</c:v>
                </c:pt>
                <c:pt idx="2257">
                  <c:v>213.54499999999999</c:v>
                </c:pt>
                <c:pt idx="2258">
                  <c:v>226.36499999999998</c:v>
                </c:pt>
                <c:pt idx="2259">
                  <c:v>207.54499999999999</c:v>
                </c:pt>
                <c:pt idx="2260">
                  <c:v>220.005</c:v>
                </c:pt>
                <c:pt idx="2261">
                  <c:v>204.5</c:v>
                </c:pt>
                <c:pt idx="2262">
                  <c:v>210.54</c:v>
                </c:pt>
                <c:pt idx="2263">
                  <c:v>213.63</c:v>
                </c:pt>
                <c:pt idx="2264">
                  <c:v>213.47499999999999</c:v>
                </c:pt>
                <c:pt idx="2265">
                  <c:v>320.67500000000001</c:v>
                </c:pt>
                <c:pt idx="2266">
                  <c:v>207.41499999999999</c:v>
                </c:pt>
                <c:pt idx="2267">
                  <c:v>219.85999999999999</c:v>
                </c:pt>
                <c:pt idx="2268">
                  <c:v>201.465</c:v>
                </c:pt>
                <c:pt idx="2269">
                  <c:v>213.54499999999999</c:v>
                </c:pt>
                <c:pt idx="2270">
                  <c:v>216.67999999999998</c:v>
                </c:pt>
                <c:pt idx="2271">
                  <c:v>206.08</c:v>
                </c:pt>
                <c:pt idx="2272">
                  <c:v>215.35</c:v>
                </c:pt>
                <c:pt idx="2273">
                  <c:v>202.36500000000001</c:v>
                </c:pt>
                <c:pt idx="2274">
                  <c:v>214.63499999999999</c:v>
                </c:pt>
                <c:pt idx="2275">
                  <c:v>185.29499999999999</c:v>
                </c:pt>
                <c:pt idx="2276">
                  <c:v>208.42500000000001</c:v>
                </c:pt>
                <c:pt idx="2277">
                  <c:v>221.065</c:v>
                </c:pt>
                <c:pt idx="2278">
                  <c:v>202.44499999999999</c:v>
                </c:pt>
                <c:pt idx="2279">
                  <c:v>218.505</c:v>
                </c:pt>
                <c:pt idx="2280">
                  <c:v>209.09</c:v>
                </c:pt>
                <c:pt idx="2281">
                  <c:v>215.32</c:v>
                </c:pt>
                <c:pt idx="2282">
                  <c:v>203.04499999999999</c:v>
                </c:pt>
                <c:pt idx="2283">
                  <c:v>218.505</c:v>
                </c:pt>
                <c:pt idx="2284">
                  <c:v>218.505</c:v>
                </c:pt>
                <c:pt idx="2285">
                  <c:v>218.88499999999999</c:v>
                </c:pt>
                <c:pt idx="2286">
                  <c:v>261.06500000000005</c:v>
                </c:pt>
                <c:pt idx="2287">
                  <c:v>209.5</c:v>
                </c:pt>
                <c:pt idx="2288">
                  <c:v>225.88</c:v>
                </c:pt>
                <c:pt idx="2289">
                  <c:v>212.79</c:v>
                </c:pt>
                <c:pt idx="2290">
                  <c:v>219.125</c:v>
                </c:pt>
              </c:numCache>
            </c:numRef>
          </c:yVal>
          <c:smooth val="0"/>
          <c:extLst>
            <c:ext xmlns:c16="http://schemas.microsoft.com/office/drawing/2014/chart" uri="{C3380CC4-5D6E-409C-BE32-E72D297353CC}">
              <c16:uniqueId val="{00000000-8ABF-465E-A772-76D0DE609FFC}"/>
            </c:ext>
          </c:extLst>
        </c:ser>
        <c:dLbls>
          <c:showLegendKey val="0"/>
          <c:showVal val="0"/>
          <c:showCatName val="0"/>
          <c:showSerName val="0"/>
          <c:showPercent val="0"/>
          <c:showBubbleSize val="0"/>
        </c:dLbls>
        <c:axId val="2017461919"/>
        <c:axId val="2018375199"/>
      </c:scatterChart>
      <c:valAx>
        <c:axId val="2017461919"/>
        <c:scaling>
          <c:orientation val="minMax"/>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18375199"/>
        <c:crosses val="autoZero"/>
        <c:crossBetween val="midCat"/>
      </c:valAx>
      <c:valAx>
        <c:axId val="201837519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17461919"/>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walk!$I$1</c:f>
              <c:strCache>
                <c:ptCount val="1"/>
                <c:pt idx="0">
                  <c:v>PCI</c:v>
                </c:pt>
              </c:strCache>
            </c:strRef>
          </c:tx>
          <c:spPr>
            <a:ln w="19050" cap="rnd">
              <a:noFill/>
              <a:round/>
            </a:ln>
            <a:effectLst/>
          </c:spPr>
          <c:marker>
            <c:symbol val="circle"/>
            <c:size val="5"/>
            <c:spPr>
              <a:solidFill>
                <a:schemeClr val="accent1"/>
              </a:solidFill>
              <a:ln w="9525">
                <a:solidFill>
                  <a:schemeClr val="accent1"/>
                </a:solidFill>
              </a:ln>
              <a:effectLst/>
            </c:spPr>
          </c:marker>
          <c:yVal>
            <c:numRef>
              <c:f>walk!$I$2:$I$177</c:f>
              <c:numCache>
                <c:formatCode>General</c:formatCode>
                <c:ptCount val="176"/>
                <c:pt idx="0">
                  <c:v>246.75</c:v>
                </c:pt>
                <c:pt idx="1">
                  <c:v>229.58</c:v>
                </c:pt>
                <c:pt idx="2">
                  <c:v>242.75</c:v>
                </c:pt>
                <c:pt idx="3">
                  <c:v>232.36</c:v>
                </c:pt>
                <c:pt idx="4">
                  <c:v>232.6</c:v>
                </c:pt>
                <c:pt idx="5">
                  <c:v>242.88</c:v>
                </c:pt>
                <c:pt idx="6">
                  <c:v>232.6</c:v>
                </c:pt>
                <c:pt idx="7">
                  <c:v>242.655</c:v>
                </c:pt>
                <c:pt idx="8">
                  <c:v>232.37</c:v>
                </c:pt>
                <c:pt idx="9">
                  <c:v>238.755</c:v>
                </c:pt>
                <c:pt idx="10">
                  <c:v>222.04500000000002</c:v>
                </c:pt>
                <c:pt idx="11">
                  <c:v>242.63499999999999</c:v>
                </c:pt>
                <c:pt idx="12">
                  <c:v>242.63499999999999</c:v>
                </c:pt>
                <c:pt idx="13">
                  <c:v>239.07000000000002</c:v>
                </c:pt>
                <c:pt idx="14">
                  <c:v>378.35499999999996</c:v>
                </c:pt>
                <c:pt idx="15">
                  <c:v>228.93</c:v>
                </c:pt>
                <c:pt idx="16">
                  <c:v>239.01</c:v>
                </c:pt>
                <c:pt idx="17">
                  <c:v>223.28</c:v>
                </c:pt>
                <c:pt idx="18">
                  <c:v>238.48000000000002</c:v>
                </c:pt>
                <c:pt idx="19">
                  <c:v>221.31999999999996</c:v>
                </c:pt>
                <c:pt idx="20">
                  <c:v>236.76999999999998</c:v>
                </c:pt>
                <c:pt idx="21">
                  <c:v>240.15</c:v>
                </c:pt>
                <c:pt idx="22">
                  <c:v>238.27</c:v>
                </c:pt>
                <c:pt idx="23">
                  <c:v>245.58</c:v>
                </c:pt>
                <c:pt idx="24">
                  <c:v>236.44</c:v>
                </c:pt>
                <c:pt idx="25">
                  <c:v>300.36499999999995</c:v>
                </c:pt>
                <c:pt idx="26">
                  <c:v>232.85</c:v>
                </c:pt>
                <c:pt idx="27">
                  <c:v>250.495</c:v>
                </c:pt>
                <c:pt idx="28">
                  <c:v>241.92000000000002</c:v>
                </c:pt>
                <c:pt idx="29">
                  <c:v>262.39500000000004</c:v>
                </c:pt>
                <c:pt idx="30">
                  <c:v>226.69500000000002</c:v>
                </c:pt>
                <c:pt idx="31">
                  <c:v>239.29499999999999</c:v>
                </c:pt>
                <c:pt idx="32">
                  <c:v>237.79500000000002</c:v>
                </c:pt>
                <c:pt idx="33">
                  <c:v>230.48000000000002</c:v>
                </c:pt>
                <c:pt idx="34">
                  <c:v>238.39</c:v>
                </c:pt>
                <c:pt idx="35">
                  <c:v>225.19000000000003</c:v>
                </c:pt>
                <c:pt idx="36">
                  <c:v>233.54500000000002</c:v>
                </c:pt>
                <c:pt idx="37">
                  <c:v>223.40500000000003</c:v>
                </c:pt>
                <c:pt idx="38">
                  <c:v>231.785</c:v>
                </c:pt>
                <c:pt idx="39">
                  <c:v>217.46500000000003</c:v>
                </c:pt>
                <c:pt idx="40">
                  <c:v>227.685</c:v>
                </c:pt>
                <c:pt idx="41">
                  <c:v>212.43</c:v>
                </c:pt>
                <c:pt idx="42">
                  <c:v>228.17000000000002</c:v>
                </c:pt>
                <c:pt idx="43">
                  <c:v>231.45000000000002</c:v>
                </c:pt>
                <c:pt idx="44">
                  <c:v>238.26000000000002</c:v>
                </c:pt>
                <c:pt idx="45">
                  <c:v>245.15500000000003</c:v>
                </c:pt>
                <c:pt idx="46">
                  <c:v>230.94499999999999</c:v>
                </c:pt>
                <c:pt idx="47">
                  <c:v>244.38499999999999</c:v>
                </c:pt>
                <c:pt idx="48">
                  <c:v>224.27999999999997</c:v>
                </c:pt>
                <c:pt idx="49">
                  <c:v>240.745</c:v>
                </c:pt>
                <c:pt idx="50">
                  <c:v>220.95500000000001</c:v>
                </c:pt>
                <c:pt idx="51">
                  <c:v>230.53500000000003</c:v>
                </c:pt>
                <c:pt idx="52">
                  <c:v>240.89500000000001</c:v>
                </c:pt>
                <c:pt idx="53">
                  <c:v>234.095</c:v>
                </c:pt>
                <c:pt idx="54">
                  <c:v>237.30500000000001</c:v>
                </c:pt>
                <c:pt idx="55">
                  <c:v>226.63499999999999</c:v>
                </c:pt>
                <c:pt idx="56">
                  <c:v>240.10999999999999</c:v>
                </c:pt>
                <c:pt idx="57">
                  <c:v>214.06999999999996</c:v>
                </c:pt>
                <c:pt idx="58">
                  <c:v>228.89</c:v>
                </c:pt>
                <c:pt idx="59">
                  <c:v>238.98999999999998</c:v>
                </c:pt>
                <c:pt idx="60">
                  <c:v>222.39999999999998</c:v>
                </c:pt>
                <c:pt idx="61">
                  <c:v>253.33999999999997</c:v>
                </c:pt>
                <c:pt idx="62">
                  <c:v>219.38</c:v>
                </c:pt>
                <c:pt idx="63">
                  <c:v>228.82499999999999</c:v>
                </c:pt>
                <c:pt idx="64">
                  <c:v>215.34</c:v>
                </c:pt>
                <c:pt idx="65">
                  <c:v>231.45000000000002</c:v>
                </c:pt>
                <c:pt idx="66">
                  <c:v>224.875</c:v>
                </c:pt>
                <c:pt idx="67">
                  <c:v>228.14000000000001</c:v>
                </c:pt>
                <c:pt idx="68">
                  <c:v>241.77</c:v>
                </c:pt>
                <c:pt idx="69">
                  <c:v>221.73</c:v>
                </c:pt>
                <c:pt idx="70">
                  <c:v>234.44499999999999</c:v>
                </c:pt>
                <c:pt idx="71">
                  <c:v>224.48500000000001</c:v>
                </c:pt>
                <c:pt idx="72">
                  <c:v>234.27500000000001</c:v>
                </c:pt>
                <c:pt idx="73">
                  <c:v>222.49999999999997</c:v>
                </c:pt>
                <c:pt idx="74">
                  <c:v>242.655</c:v>
                </c:pt>
                <c:pt idx="75">
                  <c:v>252.08500000000001</c:v>
                </c:pt>
                <c:pt idx="76">
                  <c:v>234.755</c:v>
                </c:pt>
                <c:pt idx="77">
                  <c:v>244.39499999999998</c:v>
                </c:pt>
                <c:pt idx="78">
                  <c:v>226.62000000000003</c:v>
                </c:pt>
                <c:pt idx="79">
                  <c:v>244.30499999999998</c:v>
                </c:pt>
                <c:pt idx="80">
                  <c:v>228.66500000000002</c:v>
                </c:pt>
                <c:pt idx="81">
                  <c:v>244.87</c:v>
                </c:pt>
                <c:pt idx="82">
                  <c:v>253.27500000000003</c:v>
                </c:pt>
                <c:pt idx="83">
                  <c:v>253.68</c:v>
                </c:pt>
                <c:pt idx="84">
                  <c:v>270.37</c:v>
                </c:pt>
                <c:pt idx="85">
                  <c:v>256.48500000000001</c:v>
                </c:pt>
                <c:pt idx="86">
                  <c:v>338.74</c:v>
                </c:pt>
                <c:pt idx="87">
                  <c:v>251.755</c:v>
                </c:pt>
                <c:pt idx="88">
                  <c:v>263.32499999999999</c:v>
                </c:pt>
                <c:pt idx="89">
                  <c:v>252.17500000000001</c:v>
                </c:pt>
                <c:pt idx="90">
                  <c:v>268.86500000000007</c:v>
                </c:pt>
                <c:pt idx="91">
                  <c:v>237.31500000000005</c:v>
                </c:pt>
                <c:pt idx="92">
                  <c:v>248.77</c:v>
                </c:pt>
                <c:pt idx="93">
                  <c:v>249.65499999999997</c:v>
                </c:pt>
                <c:pt idx="94">
                  <c:v>239.34</c:v>
                </c:pt>
                <c:pt idx="95">
                  <c:v>249.155</c:v>
                </c:pt>
                <c:pt idx="96">
                  <c:v>226.09</c:v>
                </c:pt>
                <c:pt idx="97">
                  <c:v>238.66499999999999</c:v>
                </c:pt>
                <c:pt idx="98">
                  <c:v>216.80999999999997</c:v>
                </c:pt>
                <c:pt idx="99">
                  <c:v>230.25000000000003</c:v>
                </c:pt>
                <c:pt idx="100">
                  <c:v>213.21</c:v>
                </c:pt>
                <c:pt idx="101">
                  <c:v>224.21000000000004</c:v>
                </c:pt>
                <c:pt idx="102">
                  <c:v>206.39000000000001</c:v>
                </c:pt>
                <c:pt idx="103">
                  <c:v>221.18500000000003</c:v>
                </c:pt>
                <c:pt idx="104">
                  <c:v>223.58000000000004</c:v>
                </c:pt>
                <c:pt idx="105">
                  <c:v>223.78000000000003</c:v>
                </c:pt>
                <c:pt idx="106">
                  <c:v>243.26500000000001</c:v>
                </c:pt>
                <c:pt idx="107">
                  <c:v>223.83</c:v>
                </c:pt>
                <c:pt idx="108">
                  <c:v>237.155</c:v>
                </c:pt>
                <c:pt idx="109">
                  <c:v>215.13</c:v>
                </c:pt>
                <c:pt idx="110">
                  <c:v>228.03500000000003</c:v>
                </c:pt>
                <c:pt idx="111">
                  <c:v>206.67000000000002</c:v>
                </c:pt>
                <c:pt idx="112">
                  <c:v>221.55</c:v>
                </c:pt>
                <c:pt idx="113">
                  <c:v>230.33500000000001</c:v>
                </c:pt>
                <c:pt idx="114">
                  <c:v>217.76999999999998</c:v>
                </c:pt>
                <c:pt idx="115">
                  <c:v>220.54499999999999</c:v>
                </c:pt>
                <c:pt idx="116">
                  <c:v>205.69</c:v>
                </c:pt>
                <c:pt idx="117">
                  <c:v>220.54499999999999</c:v>
                </c:pt>
                <c:pt idx="118">
                  <c:v>200.32</c:v>
                </c:pt>
                <c:pt idx="119">
                  <c:v>213.25</c:v>
                </c:pt>
                <c:pt idx="120">
                  <c:v>215.73999999999998</c:v>
                </c:pt>
                <c:pt idx="121">
                  <c:v>204.15</c:v>
                </c:pt>
                <c:pt idx="122">
                  <c:v>238.72</c:v>
                </c:pt>
                <c:pt idx="123">
                  <c:v>204.70999999999998</c:v>
                </c:pt>
                <c:pt idx="124">
                  <c:v>210.46999999999997</c:v>
                </c:pt>
                <c:pt idx="125">
                  <c:v>193.07999999999998</c:v>
                </c:pt>
                <c:pt idx="126">
                  <c:v>204.10499999999999</c:v>
                </c:pt>
                <c:pt idx="127">
                  <c:v>198.33499999999998</c:v>
                </c:pt>
                <c:pt idx="128">
                  <c:v>195.60999999999999</c:v>
                </c:pt>
                <c:pt idx="129">
                  <c:v>206.88</c:v>
                </c:pt>
                <c:pt idx="130">
                  <c:v>185.16499999999999</c:v>
                </c:pt>
                <c:pt idx="131">
                  <c:v>194.29499999999999</c:v>
                </c:pt>
                <c:pt idx="132">
                  <c:v>178.86500000000001</c:v>
                </c:pt>
                <c:pt idx="133">
                  <c:v>186.32999999999998</c:v>
                </c:pt>
                <c:pt idx="134">
                  <c:v>170.68</c:v>
                </c:pt>
                <c:pt idx="135">
                  <c:v>180.02</c:v>
                </c:pt>
                <c:pt idx="136">
                  <c:v>182.57500000000002</c:v>
                </c:pt>
                <c:pt idx="137">
                  <c:v>174.43999999999997</c:v>
                </c:pt>
                <c:pt idx="138">
                  <c:v>181.77500000000001</c:v>
                </c:pt>
                <c:pt idx="139">
                  <c:v>162.89999999999998</c:v>
                </c:pt>
                <c:pt idx="140">
                  <c:v>174.98500000000001</c:v>
                </c:pt>
                <c:pt idx="141">
                  <c:v>163.63499999999999</c:v>
                </c:pt>
                <c:pt idx="142">
                  <c:v>168.12</c:v>
                </c:pt>
                <c:pt idx="143">
                  <c:v>165.76</c:v>
                </c:pt>
                <c:pt idx="144">
                  <c:v>163.435</c:v>
                </c:pt>
                <c:pt idx="145">
                  <c:v>203.66000000000003</c:v>
                </c:pt>
                <c:pt idx="146">
                  <c:v>161.85499999999999</c:v>
                </c:pt>
                <c:pt idx="147">
                  <c:v>170.71499999999997</c:v>
                </c:pt>
                <c:pt idx="148">
                  <c:v>155.40499999999997</c:v>
                </c:pt>
                <c:pt idx="149">
                  <c:v>161.65499999999997</c:v>
                </c:pt>
                <c:pt idx="150">
                  <c:v>149.17499999999998</c:v>
                </c:pt>
                <c:pt idx="151">
                  <c:v>159.285</c:v>
                </c:pt>
                <c:pt idx="152">
                  <c:v>167.28500000000003</c:v>
                </c:pt>
                <c:pt idx="153">
                  <c:v>156.21</c:v>
                </c:pt>
                <c:pt idx="154">
                  <c:v>158.215</c:v>
                </c:pt>
                <c:pt idx="155">
                  <c:v>149.005</c:v>
                </c:pt>
                <c:pt idx="156">
                  <c:v>157.16</c:v>
                </c:pt>
                <c:pt idx="157">
                  <c:v>141.99</c:v>
                </c:pt>
                <c:pt idx="158">
                  <c:v>153.52500000000001</c:v>
                </c:pt>
                <c:pt idx="159">
                  <c:v>159.44500000000002</c:v>
                </c:pt>
                <c:pt idx="160">
                  <c:v>148.12</c:v>
                </c:pt>
                <c:pt idx="161">
                  <c:v>212.92999999999998</c:v>
                </c:pt>
                <c:pt idx="162">
                  <c:v>141.95500000000001</c:v>
                </c:pt>
                <c:pt idx="163">
                  <c:v>148.66500000000002</c:v>
                </c:pt>
                <c:pt idx="164">
                  <c:v>137.89000000000001</c:v>
                </c:pt>
                <c:pt idx="165">
                  <c:v>145.50500000000002</c:v>
                </c:pt>
                <c:pt idx="166">
                  <c:v>135.85500000000002</c:v>
                </c:pt>
                <c:pt idx="167">
                  <c:v>145.52500000000001</c:v>
                </c:pt>
                <c:pt idx="168">
                  <c:v>133.72499999999999</c:v>
                </c:pt>
                <c:pt idx="169">
                  <c:v>145.02500000000003</c:v>
                </c:pt>
                <c:pt idx="170">
                  <c:v>150.75</c:v>
                </c:pt>
                <c:pt idx="171">
                  <c:v>140.28000000000003</c:v>
                </c:pt>
                <c:pt idx="172">
                  <c:v>156.64499999999998</c:v>
                </c:pt>
                <c:pt idx="173">
                  <c:v>155.52000000000001</c:v>
                </c:pt>
                <c:pt idx="174">
                  <c:v>183.29000000000002</c:v>
                </c:pt>
                <c:pt idx="175">
                  <c:v>194.83500000000004</c:v>
                </c:pt>
              </c:numCache>
            </c:numRef>
          </c:yVal>
          <c:smooth val="0"/>
          <c:extLst>
            <c:ext xmlns:c16="http://schemas.microsoft.com/office/drawing/2014/chart" uri="{C3380CC4-5D6E-409C-BE32-E72D297353CC}">
              <c16:uniqueId val="{00000000-9443-4061-9336-7240ED9EC9BC}"/>
            </c:ext>
          </c:extLst>
        </c:ser>
        <c:dLbls>
          <c:showLegendKey val="0"/>
          <c:showVal val="0"/>
          <c:showCatName val="0"/>
          <c:showSerName val="0"/>
          <c:showPercent val="0"/>
          <c:showBubbleSize val="0"/>
        </c:dLbls>
        <c:axId val="135998879"/>
        <c:axId val="2120069807"/>
      </c:scatterChart>
      <c:valAx>
        <c:axId val="135998879"/>
        <c:scaling>
          <c:orientation val="minMax"/>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20069807"/>
        <c:crosses val="autoZero"/>
        <c:crossBetween val="midCat"/>
      </c:valAx>
      <c:valAx>
        <c:axId val="212006980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PCI</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998879"/>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'super cheap'!$I$1</c:f>
              <c:strCache>
                <c:ptCount val="1"/>
                <c:pt idx="0">
                  <c:v>PCI</c:v>
                </c:pt>
              </c:strCache>
            </c:strRef>
          </c:tx>
          <c:spPr>
            <a:ln w="19050" cap="rnd">
              <a:noFill/>
              <a:round/>
            </a:ln>
            <a:effectLst/>
          </c:spPr>
          <c:marker>
            <c:symbol val="circle"/>
            <c:size val="5"/>
            <c:spPr>
              <a:solidFill>
                <a:schemeClr val="accent1"/>
              </a:solidFill>
              <a:ln w="9525">
                <a:solidFill>
                  <a:schemeClr val="accent1"/>
                </a:solidFill>
              </a:ln>
              <a:effectLst/>
            </c:spPr>
          </c:marker>
          <c:yVal>
            <c:numRef>
              <c:f>'super cheap'!$I$2:$I$260</c:f>
              <c:numCache>
                <c:formatCode>General</c:formatCode>
                <c:ptCount val="259"/>
                <c:pt idx="0">
                  <c:v>251.16000000000003</c:v>
                </c:pt>
                <c:pt idx="1">
                  <c:v>290.12</c:v>
                </c:pt>
                <c:pt idx="2">
                  <c:v>368.84499999999997</c:v>
                </c:pt>
                <c:pt idx="3">
                  <c:v>473.17</c:v>
                </c:pt>
                <c:pt idx="4">
                  <c:v>608.76</c:v>
                </c:pt>
                <c:pt idx="5">
                  <c:v>794.53</c:v>
                </c:pt>
                <c:pt idx="6">
                  <c:v>962.71</c:v>
                </c:pt>
                <c:pt idx="7">
                  <c:v>1225.42</c:v>
                </c:pt>
                <c:pt idx="8">
                  <c:v>1313.8500000000001</c:v>
                </c:pt>
                <c:pt idx="9">
                  <c:v>1719.73</c:v>
                </c:pt>
                <c:pt idx="10">
                  <c:v>1848.855</c:v>
                </c:pt>
                <c:pt idx="11">
                  <c:v>2106.3199999999997</c:v>
                </c:pt>
                <c:pt idx="12">
                  <c:v>2425.6549999999997</c:v>
                </c:pt>
                <c:pt idx="13">
                  <c:v>2630.7950000000001</c:v>
                </c:pt>
                <c:pt idx="14">
                  <c:v>2987.6549999999997</c:v>
                </c:pt>
                <c:pt idx="15">
                  <c:v>3201.4349999999999</c:v>
                </c:pt>
                <c:pt idx="16">
                  <c:v>3753.8850000000002</c:v>
                </c:pt>
                <c:pt idx="17">
                  <c:v>2954.2750000000001</c:v>
                </c:pt>
                <c:pt idx="18">
                  <c:v>4405.05</c:v>
                </c:pt>
                <c:pt idx="19">
                  <c:v>4555.1900000000005</c:v>
                </c:pt>
                <c:pt idx="20">
                  <c:v>4665.13</c:v>
                </c:pt>
                <c:pt idx="21">
                  <c:v>5212.5449999999992</c:v>
                </c:pt>
                <c:pt idx="22">
                  <c:v>5106.1749999999993</c:v>
                </c:pt>
                <c:pt idx="23">
                  <c:v>5396.8199999999988</c:v>
                </c:pt>
                <c:pt idx="24">
                  <c:v>5049.8499999999995</c:v>
                </c:pt>
                <c:pt idx="25">
                  <c:v>5686.4249999999993</c:v>
                </c:pt>
                <c:pt idx="26">
                  <c:v>5321.8899999999994</c:v>
                </c:pt>
                <c:pt idx="27">
                  <c:v>5553.05</c:v>
                </c:pt>
                <c:pt idx="28">
                  <c:v>5998.1750000000002</c:v>
                </c:pt>
                <c:pt idx="29">
                  <c:v>5496.8049999999994</c:v>
                </c:pt>
                <c:pt idx="30">
                  <c:v>5622.9899999999989</c:v>
                </c:pt>
                <c:pt idx="31">
                  <c:v>5412.829999999999</c:v>
                </c:pt>
                <c:pt idx="32">
                  <c:v>5785.5349999999999</c:v>
                </c:pt>
                <c:pt idx="33">
                  <c:v>5479.1799999999994</c:v>
                </c:pt>
                <c:pt idx="34">
                  <c:v>5975.0049999999992</c:v>
                </c:pt>
                <c:pt idx="35">
                  <c:v>5661.3749999999991</c:v>
                </c:pt>
                <c:pt idx="36">
                  <c:v>5976.5249999999996</c:v>
                </c:pt>
                <c:pt idx="37">
                  <c:v>5978.625</c:v>
                </c:pt>
                <c:pt idx="38">
                  <c:v>6191.62</c:v>
                </c:pt>
                <c:pt idx="39">
                  <c:v>7784.7950000000001</c:v>
                </c:pt>
                <c:pt idx="40">
                  <c:v>6338.2549999999992</c:v>
                </c:pt>
                <c:pt idx="41">
                  <c:v>6764.2349999999988</c:v>
                </c:pt>
                <c:pt idx="42">
                  <c:v>6687.5199999999995</c:v>
                </c:pt>
                <c:pt idx="43">
                  <c:v>7296.1350000000002</c:v>
                </c:pt>
                <c:pt idx="44">
                  <c:v>6472.15</c:v>
                </c:pt>
                <c:pt idx="45">
                  <c:v>6946.4250000000011</c:v>
                </c:pt>
                <c:pt idx="46">
                  <c:v>6505.7999999999993</c:v>
                </c:pt>
                <c:pt idx="47">
                  <c:v>6814.6350000000002</c:v>
                </c:pt>
                <c:pt idx="48">
                  <c:v>6666.2150000000011</c:v>
                </c:pt>
                <c:pt idx="49">
                  <c:v>6734.4949999999999</c:v>
                </c:pt>
                <c:pt idx="50">
                  <c:v>6959.3599999999988</c:v>
                </c:pt>
                <c:pt idx="51">
                  <c:v>6287.5599999999995</c:v>
                </c:pt>
                <c:pt idx="52">
                  <c:v>6787.9249999999993</c:v>
                </c:pt>
                <c:pt idx="53">
                  <c:v>6427.48</c:v>
                </c:pt>
                <c:pt idx="54">
                  <c:v>6816.6050000000005</c:v>
                </c:pt>
                <c:pt idx="55">
                  <c:v>6384.1950000000006</c:v>
                </c:pt>
                <c:pt idx="56">
                  <c:v>7055.06</c:v>
                </c:pt>
                <c:pt idx="57">
                  <c:v>6903.24</c:v>
                </c:pt>
                <c:pt idx="58">
                  <c:v>7759.3850000000002</c:v>
                </c:pt>
                <c:pt idx="59">
                  <c:v>7429.18</c:v>
                </c:pt>
                <c:pt idx="60">
                  <c:v>7649.69</c:v>
                </c:pt>
                <c:pt idx="61">
                  <c:v>8076.7950000000001</c:v>
                </c:pt>
                <c:pt idx="62">
                  <c:v>7485.76</c:v>
                </c:pt>
                <c:pt idx="63">
                  <c:v>8394.59</c:v>
                </c:pt>
                <c:pt idx="64">
                  <c:v>7696.7849999999999</c:v>
                </c:pt>
                <c:pt idx="65">
                  <c:v>8103.15</c:v>
                </c:pt>
                <c:pt idx="66">
                  <c:v>7843.1549999999988</c:v>
                </c:pt>
                <c:pt idx="67">
                  <c:v>7980.5449999999992</c:v>
                </c:pt>
                <c:pt idx="68">
                  <c:v>7809.2749999999996</c:v>
                </c:pt>
                <c:pt idx="69">
                  <c:v>7316.4</c:v>
                </c:pt>
                <c:pt idx="70">
                  <c:v>7608.3249999999998</c:v>
                </c:pt>
                <c:pt idx="71">
                  <c:v>6603.7599999999993</c:v>
                </c:pt>
                <c:pt idx="72">
                  <c:v>6988.0800000000008</c:v>
                </c:pt>
                <c:pt idx="73">
                  <c:v>6689.9250000000002</c:v>
                </c:pt>
                <c:pt idx="74">
                  <c:v>6606.9800000000005</c:v>
                </c:pt>
                <c:pt idx="75">
                  <c:v>6828.5649999999996</c:v>
                </c:pt>
                <c:pt idx="76">
                  <c:v>6466.0249999999996</c:v>
                </c:pt>
                <c:pt idx="77">
                  <c:v>6518.6799999999994</c:v>
                </c:pt>
                <c:pt idx="78">
                  <c:v>6239.9799999999987</c:v>
                </c:pt>
                <c:pt idx="79">
                  <c:v>6583.8449999999993</c:v>
                </c:pt>
                <c:pt idx="80">
                  <c:v>5837.1549999999997</c:v>
                </c:pt>
                <c:pt idx="81">
                  <c:v>6350.5999999999995</c:v>
                </c:pt>
                <c:pt idx="82">
                  <c:v>6145.5299999999988</c:v>
                </c:pt>
                <c:pt idx="83">
                  <c:v>6012.6549999999988</c:v>
                </c:pt>
                <c:pt idx="84">
                  <c:v>6519.28</c:v>
                </c:pt>
                <c:pt idx="85">
                  <c:v>5972.9250000000002</c:v>
                </c:pt>
                <c:pt idx="86">
                  <c:v>6288.2450000000008</c:v>
                </c:pt>
                <c:pt idx="87">
                  <c:v>6220.1150000000007</c:v>
                </c:pt>
                <c:pt idx="88">
                  <c:v>6737.1399999999994</c:v>
                </c:pt>
                <c:pt idx="89">
                  <c:v>6449.23</c:v>
                </c:pt>
                <c:pt idx="90">
                  <c:v>6982.3349999999991</c:v>
                </c:pt>
                <c:pt idx="91">
                  <c:v>7373.1549999999997</c:v>
                </c:pt>
                <c:pt idx="92">
                  <c:v>6907.0399999999991</c:v>
                </c:pt>
                <c:pt idx="93">
                  <c:v>7623.9249999999993</c:v>
                </c:pt>
                <c:pt idx="94">
                  <c:v>6988.65</c:v>
                </c:pt>
                <c:pt idx="95">
                  <c:v>7439.15</c:v>
                </c:pt>
                <c:pt idx="96">
                  <c:v>7046.2300000000005</c:v>
                </c:pt>
                <c:pt idx="97">
                  <c:v>7225.42</c:v>
                </c:pt>
                <c:pt idx="98">
                  <c:v>7384.4049999999988</c:v>
                </c:pt>
                <c:pt idx="99">
                  <c:v>6917.7049999999999</c:v>
                </c:pt>
                <c:pt idx="100">
                  <c:v>7046.5300000000007</c:v>
                </c:pt>
                <c:pt idx="101">
                  <c:v>6249.7400000000007</c:v>
                </c:pt>
                <c:pt idx="102">
                  <c:v>6630.3099999999995</c:v>
                </c:pt>
                <c:pt idx="103">
                  <c:v>5751.4949999999999</c:v>
                </c:pt>
                <c:pt idx="104">
                  <c:v>6233.79</c:v>
                </c:pt>
                <c:pt idx="105">
                  <c:v>6096.16</c:v>
                </c:pt>
                <c:pt idx="106">
                  <c:v>6096.2599999999993</c:v>
                </c:pt>
                <c:pt idx="107">
                  <c:v>6269.4250000000002</c:v>
                </c:pt>
                <c:pt idx="108">
                  <c:v>5436.4349999999995</c:v>
                </c:pt>
                <c:pt idx="109">
                  <c:v>5997.96</c:v>
                </c:pt>
                <c:pt idx="110">
                  <c:v>5677.8850000000002</c:v>
                </c:pt>
                <c:pt idx="111">
                  <c:v>5615.9599999999991</c:v>
                </c:pt>
                <c:pt idx="112">
                  <c:v>6261.03</c:v>
                </c:pt>
                <c:pt idx="113">
                  <c:v>5611.1049999999996</c:v>
                </c:pt>
                <c:pt idx="114">
                  <c:v>5673.09</c:v>
                </c:pt>
                <c:pt idx="115">
                  <c:v>5369.66</c:v>
                </c:pt>
                <c:pt idx="116">
                  <c:v>5676.415</c:v>
                </c:pt>
                <c:pt idx="117">
                  <c:v>5255.6149999999998</c:v>
                </c:pt>
                <c:pt idx="118">
                  <c:v>5492.39</c:v>
                </c:pt>
                <c:pt idx="119">
                  <c:v>5489.3649999999998</c:v>
                </c:pt>
                <c:pt idx="120">
                  <c:v>5369.9599999999991</c:v>
                </c:pt>
                <c:pt idx="121">
                  <c:v>5736.4849999999997</c:v>
                </c:pt>
                <c:pt idx="122">
                  <c:v>5311.3549999999996</c:v>
                </c:pt>
                <c:pt idx="123">
                  <c:v>5665.44</c:v>
                </c:pt>
                <c:pt idx="124">
                  <c:v>5362.2999999999993</c:v>
                </c:pt>
                <c:pt idx="125">
                  <c:v>5985.0649999999996</c:v>
                </c:pt>
                <c:pt idx="126">
                  <c:v>5499.0749999999998</c:v>
                </c:pt>
                <c:pt idx="127">
                  <c:v>5873.9250000000002</c:v>
                </c:pt>
                <c:pt idx="128">
                  <c:v>6124.4949999999999</c:v>
                </c:pt>
                <c:pt idx="129">
                  <c:v>5487.94</c:v>
                </c:pt>
                <c:pt idx="130">
                  <c:v>5931.2249999999995</c:v>
                </c:pt>
                <c:pt idx="131">
                  <c:v>5432.36</c:v>
                </c:pt>
                <c:pt idx="132">
                  <c:v>5739.3</c:v>
                </c:pt>
                <c:pt idx="133">
                  <c:v>5671.17</c:v>
                </c:pt>
                <c:pt idx="134">
                  <c:v>5925.625</c:v>
                </c:pt>
                <c:pt idx="135">
                  <c:v>7287.3150000000005</c:v>
                </c:pt>
                <c:pt idx="136">
                  <c:v>6053.6650000000009</c:v>
                </c:pt>
                <c:pt idx="137">
                  <c:v>6478.6</c:v>
                </c:pt>
                <c:pt idx="138">
                  <c:v>5935.64</c:v>
                </c:pt>
                <c:pt idx="139">
                  <c:v>6349.07</c:v>
                </c:pt>
                <c:pt idx="140">
                  <c:v>6010.99</c:v>
                </c:pt>
                <c:pt idx="141">
                  <c:v>6211.8050000000003</c:v>
                </c:pt>
                <c:pt idx="142">
                  <c:v>5932.9400000000005</c:v>
                </c:pt>
                <c:pt idx="143">
                  <c:v>6198.7300000000005</c:v>
                </c:pt>
                <c:pt idx="144">
                  <c:v>6209.1049999999996</c:v>
                </c:pt>
                <c:pt idx="145">
                  <c:v>5813.8749999999991</c:v>
                </c:pt>
                <c:pt idx="146">
                  <c:v>6280.9949999999999</c:v>
                </c:pt>
                <c:pt idx="147">
                  <c:v>5268.6750000000002</c:v>
                </c:pt>
                <c:pt idx="148">
                  <c:v>6078.1500000000005</c:v>
                </c:pt>
                <c:pt idx="149">
                  <c:v>5934.0850000000009</c:v>
                </c:pt>
                <c:pt idx="150">
                  <c:v>5869.45</c:v>
                </c:pt>
                <c:pt idx="151">
                  <c:v>11154.810000000001</c:v>
                </c:pt>
                <c:pt idx="152">
                  <c:v>5880.67</c:v>
                </c:pt>
                <c:pt idx="153">
                  <c:v>5988.72</c:v>
                </c:pt>
                <c:pt idx="154">
                  <c:v>5731.75</c:v>
                </c:pt>
                <c:pt idx="155">
                  <c:v>6054.79</c:v>
                </c:pt>
                <c:pt idx="156">
                  <c:v>5944.1249999999991</c:v>
                </c:pt>
                <c:pt idx="157">
                  <c:v>5626.7699999999995</c:v>
                </c:pt>
                <c:pt idx="158">
                  <c:v>5946.66</c:v>
                </c:pt>
                <c:pt idx="159">
                  <c:v>5691.2650000000003</c:v>
                </c:pt>
                <c:pt idx="160">
                  <c:v>5946.66</c:v>
                </c:pt>
                <c:pt idx="161">
                  <c:v>4877.0650000000005</c:v>
                </c:pt>
                <c:pt idx="162">
                  <c:v>5946.66</c:v>
                </c:pt>
                <c:pt idx="163">
                  <c:v>5573.6549999999997</c:v>
                </c:pt>
                <c:pt idx="164">
                  <c:v>5888.29</c:v>
                </c:pt>
                <c:pt idx="165">
                  <c:v>6139.4400000000005</c:v>
                </c:pt>
                <c:pt idx="166">
                  <c:v>5501.335</c:v>
                </c:pt>
                <c:pt idx="167">
                  <c:v>5888.19</c:v>
                </c:pt>
                <c:pt idx="168">
                  <c:v>5333.44</c:v>
                </c:pt>
                <c:pt idx="169">
                  <c:v>5452.3450000000003</c:v>
                </c:pt>
                <c:pt idx="170">
                  <c:v>5211.4650000000001</c:v>
                </c:pt>
                <c:pt idx="171">
                  <c:v>5269.2650000000003</c:v>
                </c:pt>
                <c:pt idx="172">
                  <c:v>5095.4699999999993</c:v>
                </c:pt>
                <c:pt idx="173">
                  <c:v>4768.2349999999997</c:v>
                </c:pt>
                <c:pt idx="174">
                  <c:v>4983.369999999999</c:v>
                </c:pt>
                <c:pt idx="175">
                  <c:v>4265.6449999999995</c:v>
                </c:pt>
                <c:pt idx="176">
                  <c:v>4460.1949999999997</c:v>
                </c:pt>
                <c:pt idx="177">
                  <c:v>4353.6149999999998</c:v>
                </c:pt>
                <c:pt idx="178">
                  <c:v>4402.3850000000002</c:v>
                </c:pt>
                <c:pt idx="179">
                  <c:v>4650.0800000000008</c:v>
                </c:pt>
                <c:pt idx="180">
                  <c:v>4807.53</c:v>
                </c:pt>
                <c:pt idx="181">
                  <c:v>5033.4549999999999</c:v>
                </c:pt>
                <c:pt idx="182">
                  <c:v>4869.0050000000001</c:v>
                </c:pt>
                <c:pt idx="183">
                  <c:v>5089.29</c:v>
                </c:pt>
                <c:pt idx="184">
                  <c:v>4979.93</c:v>
                </c:pt>
                <c:pt idx="185">
                  <c:v>4711.5650000000005</c:v>
                </c:pt>
                <c:pt idx="186">
                  <c:v>5094.07</c:v>
                </c:pt>
                <c:pt idx="187">
                  <c:v>4610.6149999999998</c:v>
                </c:pt>
                <c:pt idx="188">
                  <c:v>4714.1499999999996</c:v>
                </c:pt>
                <c:pt idx="189">
                  <c:v>4354.4049999999997</c:v>
                </c:pt>
                <c:pt idx="190">
                  <c:v>4706.95</c:v>
                </c:pt>
                <c:pt idx="191">
                  <c:v>4299.0399999999991</c:v>
                </c:pt>
                <c:pt idx="192">
                  <c:v>4395.9649999999992</c:v>
                </c:pt>
                <c:pt idx="193">
                  <c:v>5985.72</c:v>
                </c:pt>
                <c:pt idx="194">
                  <c:v>4296.585</c:v>
                </c:pt>
                <c:pt idx="195">
                  <c:v>4342.7</c:v>
                </c:pt>
                <c:pt idx="196">
                  <c:v>4017.5650000000001</c:v>
                </c:pt>
                <c:pt idx="197">
                  <c:v>4298.0700000000006</c:v>
                </c:pt>
                <c:pt idx="198">
                  <c:v>4024.8099999999995</c:v>
                </c:pt>
                <c:pt idx="199">
                  <c:v>4307.53</c:v>
                </c:pt>
                <c:pt idx="200">
                  <c:v>4116.4049999999997</c:v>
                </c:pt>
                <c:pt idx="201">
                  <c:v>4353.1450000000004</c:v>
                </c:pt>
                <c:pt idx="202">
                  <c:v>4271.335</c:v>
                </c:pt>
                <c:pt idx="203">
                  <c:v>4320.4399999999996</c:v>
                </c:pt>
                <c:pt idx="204">
                  <c:v>4555.6799999999994</c:v>
                </c:pt>
                <c:pt idx="205">
                  <c:v>4120.16</c:v>
                </c:pt>
                <c:pt idx="206">
                  <c:v>4407.83</c:v>
                </c:pt>
                <c:pt idx="207">
                  <c:v>4358.5450000000001</c:v>
                </c:pt>
                <c:pt idx="208">
                  <c:v>4709.5600000000004</c:v>
                </c:pt>
                <c:pt idx="209">
                  <c:v>4126.9050000000007</c:v>
                </c:pt>
                <c:pt idx="210">
                  <c:v>4815.74</c:v>
                </c:pt>
                <c:pt idx="211">
                  <c:v>4861.085</c:v>
                </c:pt>
                <c:pt idx="212">
                  <c:v>5250.5999999999995</c:v>
                </c:pt>
                <c:pt idx="213">
                  <c:v>7725.1399999999994</c:v>
                </c:pt>
                <c:pt idx="214">
                  <c:v>5884.4449999999988</c:v>
                </c:pt>
                <c:pt idx="215">
                  <c:v>6283.244999999999</c:v>
                </c:pt>
                <c:pt idx="216">
                  <c:v>6148.0050000000001</c:v>
                </c:pt>
                <c:pt idx="217">
                  <c:v>6782.07</c:v>
                </c:pt>
                <c:pt idx="218">
                  <c:v>6206.0599999999995</c:v>
                </c:pt>
                <c:pt idx="219">
                  <c:v>6845.2349999999997</c:v>
                </c:pt>
                <c:pt idx="220">
                  <c:v>6778.5949999999993</c:v>
                </c:pt>
                <c:pt idx="221">
                  <c:v>6489.369999999999</c:v>
                </c:pt>
                <c:pt idx="222">
                  <c:v>7153.9049999999997</c:v>
                </c:pt>
                <c:pt idx="223">
                  <c:v>6632.58</c:v>
                </c:pt>
                <c:pt idx="224">
                  <c:v>6852.9850000000006</c:v>
                </c:pt>
                <c:pt idx="225">
                  <c:v>6713.9299999999994</c:v>
                </c:pt>
                <c:pt idx="226">
                  <c:v>7567.2849999999999</c:v>
                </c:pt>
                <c:pt idx="227">
                  <c:v>7164.1750000000002</c:v>
                </c:pt>
                <c:pt idx="228">
                  <c:v>7398.8549999999996</c:v>
                </c:pt>
                <c:pt idx="229">
                  <c:v>8070.0149999999994</c:v>
                </c:pt>
                <c:pt idx="230">
                  <c:v>7169.2950000000001</c:v>
                </c:pt>
                <c:pt idx="231">
                  <c:v>7991.84</c:v>
                </c:pt>
                <c:pt idx="232">
                  <c:v>7492.1149999999998</c:v>
                </c:pt>
                <c:pt idx="233">
                  <c:v>7573.8450000000003</c:v>
                </c:pt>
                <c:pt idx="234">
                  <c:v>7387.67</c:v>
                </c:pt>
                <c:pt idx="235">
                  <c:v>7715.7149999999992</c:v>
                </c:pt>
                <c:pt idx="236">
                  <c:v>7799.94</c:v>
                </c:pt>
                <c:pt idx="237">
                  <c:v>7454.5149999999994</c:v>
                </c:pt>
                <c:pt idx="238">
                  <c:v>7870.5449999999992</c:v>
                </c:pt>
                <c:pt idx="239">
                  <c:v>7052.994999999999</c:v>
                </c:pt>
                <c:pt idx="240">
                  <c:v>7694.1750000000002</c:v>
                </c:pt>
                <c:pt idx="241">
                  <c:v>7219.3</c:v>
                </c:pt>
                <c:pt idx="242">
                  <c:v>7458.75</c:v>
                </c:pt>
                <c:pt idx="243">
                  <c:v>7370.9850000000006</c:v>
                </c:pt>
                <c:pt idx="244">
                  <c:v>7615.380000000001</c:v>
                </c:pt>
                <c:pt idx="245">
                  <c:v>7615.380000000001</c:v>
                </c:pt>
                <c:pt idx="246">
                  <c:v>7371.7850000000008</c:v>
                </c:pt>
                <c:pt idx="247">
                  <c:v>7868.21</c:v>
                </c:pt>
                <c:pt idx="248">
                  <c:v>6963.1900000000005</c:v>
                </c:pt>
                <c:pt idx="249">
                  <c:v>7596.6949999999997</c:v>
                </c:pt>
                <c:pt idx="250">
                  <c:v>7558.9750000000004</c:v>
                </c:pt>
                <c:pt idx="251">
                  <c:v>7477.3650000000007</c:v>
                </c:pt>
                <c:pt idx="252">
                  <c:v>8067.7750000000005</c:v>
                </c:pt>
                <c:pt idx="253">
                  <c:v>7645.875</c:v>
                </c:pt>
                <c:pt idx="254">
                  <c:v>7813.8349999999991</c:v>
                </c:pt>
                <c:pt idx="255">
                  <c:v>7293.6399999999994</c:v>
                </c:pt>
                <c:pt idx="256">
                  <c:v>8130.619999999999</c:v>
                </c:pt>
                <c:pt idx="257">
                  <c:v>7445.8449999999993</c:v>
                </c:pt>
                <c:pt idx="258">
                  <c:v>8034.12</c:v>
                </c:pt>
              </c:numCache>
            </c:numRef>
          </c:yVal>
          <c:smooth val="0"/>
          <c:extLst>
            <c:ext xmlns:c16="http://schemas.microsoft.com/office/drawing/2014/chart" uri="{C3380CC4-5D6E-409C-BE32-E72D297353CC}">
              <c16:uniqueId val="{00000000-AA37-4841-A5B4-746124B31726}"/>
            </c:ext>
          </c:extLst>
        </c:ser>
        <c:dLbls>
          <c:showLegendKey val="0"/>
          <c:showVal val="0"/>
          <c:showCatName val="0"/>
          <c:showSerName val="0"/>
          <c:showPercent val="0"/>
          <c:showBubbleSize val="0"/>
        </c:dLbls>
        <c:axId val="146928111"/>
        <c:axId val="200542367"/>
      </c:scatterChart>
      <c:valAx>
        <c:axId val="146928111"/>
        <c:scaling>
          <c:orientation val="minMax"/>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0542367"/>
        <c:crosses val="autoZero"/>
        <c:crossBetween val="midCat"/>
      </c:valAx>
      <c:valAx>
        <c:axId val="20054236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PCI</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928111"/>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outdoors!$I$1</c:f>
              <c:strCache>
                <c:ptCount val="1"/>
                <c:pt idx="0">
                  <c:v>PCI</c:v>
                </c:pt>
              </c:strCache>
            </c:strRef>
          </c:tx>
          <c:spPr>
            <a:ln w="19050" cap="rnd">
              <a:noFill/>
              <a:round/>
            </a:ln>
            <a:effectLst/>
          </c:spPr>
          <c:marker>
            <c:symbol val="circle"/>
            <c:size val="5"/>
            <c:spPr>
              <a:solidFill>
                <a:schemeClr val="accent1"/>
              </a:solidFill>
              <a:ln w="9525">
                <a:solidFill>
                  <a:schemeClr val="accent1"/>
                </a:solidFill>
              </a:ln>
              <a:effectLst/>
            </c:spPr>
          </c:marker>
          <c:yVal>
            <c:numRef>
              <c:f>outdoors!$I$2:$I$132</c:f>
              <c:numCache>
                <c:formatCode>General</c:formatCode>
                <c:ptCount val="131"/>
                <c:pt idx="0">
                  <c:v>8299.7699999999986</c:v>
                </c:pt>
                <c:pt idx="1">
                  <c:v>7866.4000000000005</c:v>
                </c:pt>
                <c:pt idx="2">
                  <c:v>8215.4050000000007</c:v>
                </c:pt>
                <c:pt idx="3">
                  <c:v>6764.9000000000005</c:v>
                </c:pt>
                <c:pt idx="4">
                  <c:v>8227.8549999999996</c:v>
                </c:pt>
                <c:pt idx="5">
                  <c:v>7461.7049999999999</c:v>
                </c:pt>
                <c:pt idx="6">
                  <c:v>7174.25</c:v>
                </c:pt>
                <c:pt idx="7">
                  <c:v>7252.77</c:v>
                </c:pt>
                <c:pt idx="8">
                  <c:v>6476.4</c:v>
                </c:pt>
                <c:pt idx="9">
                  <c:v>6765.665</c:v>
                </c:pt>
                <c:pt idx="10">
                  <c:v>5985.28</c:v>
                </c:pt>
                <c:pt idx="11">
                  <c:v>5985.28</c:v>
                </c:pt>
                <c:pt idx="12">
                  <c:v>5796.9199999999992</c:v>
                </c:pt>
                <c:pt idx="13">
                  <c:v>5860.9449999999997</c:v>
                </c:pt>
                <c:pt idx="14">
                  <c:v>5796.9199999999992</c:v>
                </c:pt>
                <c:pt idx="15">
                  <c:v>5478.51</c:v>
                </c:pt>
                <c:pt idx="16">
                  <c:v>5662.43</c:v>
                </c:pt>
                <c:pt idx="17">
                  <c:v>4897.45</c:v>
                </c:pt>
                <c:pt idx="18">
                  <c:v>5175.8899999999994</c:v>
                </c:pt>
                <c:pt idx="19">
                  <c:v>4843.2650000000003</c:v>
                </c:pt>
                <c:pt idx="20">
                  <c:v>4843.0650000000005</c:v>
                </c:pt>
                <c:pt idx="21">
                  <c:v>4842.9650000000001</c:v>
                </c:pt>
                <c:pt idx="22">
                  <c:v>4525.7249999999995</c:v>
                </c:pt>
                <c:pt idx="23">
                  <c:v>4185.8150000000005</c:v>
                </c:pt>
                <c:pt idx="24">
                  <c:v>3261.2099999999996</c:v>
                </c:pt>
                <c:pt idx="25">
                  <c:v>2942.52</c:v>
                </c:pt>
                <c:pt idx="26">
                  <c:v>2051.44</c:v>
                </c:pt>
                <c:pt idx="27">
                  <c:v>2027.2049999999999</c:v>
                </c:pt>
                <c:pt idx="28">
                  <c:v>1777.9749999999999</c:v>
                </c:pt>
                <c:pt idx="29">
                  <c:v>1151.425</c:v>
                </c:pt>
                <c:pt idx="30">
                  <c:v>1081.095</c:v>
                </c:pt>
                <c:pt idx="31">
                  <c:v>875.93</c:v>
                </c:pt>
                <c:pt idx="32">
                  <c:v>887.05</c:v>
                </c:pt>
                <c:pt idx="33">
                  <c:v>799.88499999999999</c:v>
                </c:pt>
                <c:pt idx="34">
                  <c:v>738.72</c:v>
                </c:pt>
                <c:pt idx="35">
                  <c:v>1112.69</c:v>
                </c:pt>
                <c:pt idx="36">
                  <c:v>605.53499999999997</c:v>
                </c:pt>
                <c:pt idx="37">
                  <c:v>607.63499999999999</c:v>
                </c:pt>
                <c:pt idx="38">
                  <c:v>535.82500000000005</c:v>
                </c:pt>
                <c:pt idx="39">
                  <c:v>544.1099999999999</c:v>
                </c:pt>
                <c:pt idx="40">
                  <c:v>478.19499999999994</c:v>
                </c:pt>
                <c:pt idx="41">
                  <c:v>486.4</c:v>
                </c:pt>
                <c:pt idx="42">
                  <c:v>463.67000000000007</c:v>
                </c:pt>
                <c:pt idx="43">
                  <c:v>448.93</c:v>
                </c:pt>
                <c:pt idx="44">
                  <c:v>451.03</c:v>
                </c:pt>
                <c:pt idx="45">
                  <c:v>421.125</c:v>
                </c:pt>
                <c:pt idx="46">
                  <c:v>503.54500000000002</c:v>
                </c:pt>
                <c:pt idx="47">
                  <c:v>396.23000000000008</c:v>
                </c:pt>
                <c:pt idx="48">
                  <c:v>405.98500000000001</c:v>
                </c:pt>
                <c:pt idx="49">
                  <c:v>386.44</c:v>
                </c:pt>
                <c:pt idx="50">
                  <c:v>406.65499999999997</c:v>
                </c:pt>
                <c:pt idx="51">
                  <c:v>356.60500000000002</c:v>
                </c:pt>
                <c:pt idx="52">
                  <c:v>370.07000000000005</c:v>
                </c:pt>
                <c:pt idx="53">
                  <c:v>357.45</c:v>
                </c:pt>
                <c:pt idx="54">
                  <c:v>340.18000000000006</c:v>
                </c:pt>
                <c:pt idx="55">
                  <c:v>342.46</c:v>
                </c:pt>
                <c:pt idx="56">
                  <c:v>313.565</c:v>
                </c:pt>
                <c:pt idx="57">
                  <c:v>325.76</c:v>
                </c:pt>
                <c:pt idx="58">
                  <c:v>295.19000000000005</c:v>
                </c:pt>
                <c:pt idx="59">
                  <c:v>307.14999999999998</c:v>
                </c:pt>
                <c:pt idx="60">
                  <c:v>275.36500000000001</c:v>
                </c:pt>
                <c:pt idx="61">
                  <c:v>280.64999999999998</c:v>
                </c:pt>
                <c:pt idx="62">
                  <c:v>250.285</c:v>
                </c:pt>
                <c:pt idx="63">
                  <c:v>264.58999999999997</c:v>
                </c:pt>
                <c:pt idx="64">
                  <c:v>231.95999999999998</c:v>
                </c:pt>
                <c:pt idx="65">
                  <c:v>267.935</c:v>
                </c:pt>
                <c:pt idx="66">
                  <c:v>279.28500000000003</c:v>
                </c:pt>
                <c:pt idx="67">
                  <c:v>259.245</c:v>
                </c:pt>
                <c:pt idx="68">
                  <c:v>274.14500000000004</c:v>
                </c:pt>
                <c:pt idx="69">
                  <c:v>240.005</c:v>
                </c:pt>
                <c:pt idx="70">
                  <c:v>261.16999999999996</c:v>
                </c:pt>
                <c:pt idx="71">
                  <c:v>239.40499999999997</c:v>
                </c:pt>
                <c:pt idx="72">
                  <c:v>249.565</c:v>
                </c:pt>
                <c:pt idx="73">
                  <c:v>252.45999999999998</c:v>
                </c:pt>
                <c:pt idx="74">
                  <c:v>238.37999999999997</c:v>
                </c:pt>
                <c:pt idx="75">
                  <c:v>241.82499999999999</c:v>
                </c:pt>
                <c:pt idx="76">
                  <c:v>228.37499999999997</c:v>
                </c:pt>
                <c:pt idx="77">
                  <c:v>245.43499999999997</c:v>
                </c:pt>
                <c:pt idx="78">
                  <c:v>215.6</c:v>
                </c:pt>
                <c:pt idx="79">
                  <c:v>231.94</c:v>
                </c:pt>
                <c:pt idx="80">
                  <c:v>231.94</c:v>
                </c:pt>
                <c:pt idx="81">
                  <c:v>216.595</c:v>
                </c:pt>
                <c:pt idx="82">
                  <c:v>236.06</c:v>
                </c:pt>
                <c:pt idx="83">
                  <c:v>216.17000000000002</c:v>
                </c:pt>
                <c:pt idx="84">
                  <c:v>216.17000000000002</c:v>
                </c:pt>
                <c:pt idx="85">
                  <c:v>200.48500000000001</c:v>
                </c:pt>
                <c:pt idx="86">
                  <c:v>212.26000000000002</c:v>
                </c:pt>
                <c:pt idx="87">
                  <c:v>206.22499999999999</c:v>
                </c:pt>
                <c:pt idx="88">
                  <c:v>203.8</c:v>
                </c:pt>
                <c:pt idx="89">
                  <c:v>212.81500000000003</c:v>
                </c:pt>
                <c:pt idx="90">
                  <c:v>193.04500000000002</c:v>
                </c:pt>
                <c:pt idx="91">
                  <c:v>204.505</c:v>
                </c:pt>
                <c:pt idx="92">
                  <c:v>190.29</c:v>
                </c:pt>
                <c:pt idx="93">
                  <c:v>196.19000000000003</c:v>
                </c:pt>
                <c:pt idx="94">
                  <c:v>182.185</c:v>
                </c:pt>
                <c:pt idx="95">
                  <c:v>195.68</c:v>
                </c:pt>
                <c:pt idx="96">
                  <c:v>195.68</c:v>
                </c:pt>
                <c:pt idx="97">
                  <c:v>185.50000000000003</c:v>
                </c:pt>
                <c:pt idx="98">
                  <c:v>311.97500000000008</c:v>
                </c:pt>
                <c:pt idx="99">
                  <c:v>175.17500000000001</c:v>
                </c:pt>
                <c:pt idx="100">
                  <c:v>189.51000000000002</c:v>
                </c:pt>
                <c:pt idx="101">
                  <c:v>179.00500000000002</c:v>
                </c:pt>
                <c:pt idx="102">
                  <c:v>184.27</c:v>
                </c:pt>
                <c:pt idx="103">
                  <c:v>184.27</c:v>
                </c:pt>
                <c:pt idx="104">
                  <c:v>181.88500000000002</c:v>
                </c:pt>
                <c:pt idx="105">
                  <c:v>192.58500000000001</c:v>
                </c:pt>
                <c:pt idx="106">
                  <c:v>180.16</c:v>
                </c:pt>
                <c:pt idx="107">
                  <c:v>185.36500000000001</c:v>
                </c:pt>
                <c:pt idx="108">
                  <c:v>170.23</c:v>
                </c:pt>
                <c:pt idx="109">
                  <c:v>183.815</c:v>
                </c:pt>
                <c:pt idx="110">
                  <c:v>166.52500000000001</c:v>
                </c:pt>
                <c:pt idx="111">
                  <c:v>176.08500000000001</c:v>
                </c:pt>
                <c:pt idx="112">
                  <c:v>181.13500000000002</c:v>
                </c:pt>
                <c:pt idx="113">
                  <c:v>176.39500000000001</c:v>
                </c:pt>
                <c:pt idx="114">
                  <c:v>178.91000000000003</c:v>
                </c:pt>
                <c:pt idx="115">
                  <c:v>168.70000000000002</c:v>
                </c:pt>
                <c:pt idx="116">
                  <c:v>178.87000000000003</c:v>
                </c:pt>
                <c:pt idx="117">
                  <c:v>162.06500000000003</c:v>
                </c:pt>
                <c:pt idx="118">
                  <c:v>173.79500000000004</c:v>
                </c:pt>
                <c:pt idx="119">
                  <c:v>176.27000000000004</c:v>
                </c:pt>
                <c:pt idx="120">
                  <c:v>164.64500000000004</c:v>
                </c:pt>
                <c:pt idx="121">
                  <c:v>184.36000000000004</c:v>
                </c:pt>
                <c:pt idx="122">
                  <c:v>166.97500000000002</c:v>
                </c:pt>
                <c:pt idx="123">
                  <c:v>169.76000000000005</c:v>
                </c:pt>
                <c:pt idx="124">
                  <c:v>159.48500000000001</c:v>
                </c:pt>
                <c:pt idx="125">
                  <c:v>170.59</c:v>
                </c:pt>
                <c:pt idx="126">
                  <c:v>170.59</c:v>
                </c:pt>
                <c:pt idx="127">
                  <c:v>166.59</c:v>
                </c:pt>
                <c:pt idx="128">
                  <c:v>178.88000000000002</c:v>
                </c:pt>
                <c:pt idx="129">
                  <c:v>161.94</c:v>
                </c:pt>
                <c:pt idx="130">
                  <c:v>168.51000000000002</c:v>
                </c:pt>
              </c:numCache>
            </c:numRef>
          </c:yVal>
          <c:smooth val="0"/>
          <c:extLst>
            <c:ext xmlns:c16="http://schemas.microsoft.com/office/drawing/2014/chart" uri="{C3380CC4-5D6E-409C-BE32-E72D297353CC}">
              <c16:uniqueId val="{00000000-E524-4A69-962B-B703BAF6F8A3}"/>
            </c:ext>
          </c:extLst>
        </c:ser>
        <c:dLbls>
          <c:showLegendKey val="0"/>
          <c:showVal val="0"/>
          <c:showCatName val="0"/>
          <c:showSerName val="0"/>
          <c:showPercent val="0"/>
          <c:showBubbleSize val="0"/>
        </c:dLbls>
        <c:axId val="207002959"/>
        <c:axId val="63204895"/>
      </c:scatterChart>
      <c:valAx>
        <c:axId val="207002959"/>
        <c:scaling>
          <c:orientation val="minMax"/>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204895"/>
        <c:crosses val="autoZero"/>
        <c:crossBetween val="midCat"/>
      </c:valAx>
      <c:valAx>
        <c:axId val="6320489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PCI</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7002959"/>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G3E20XMEN7bwU88WLk4JNB7m9g==">CgMxLjAaJQoBMBIgCh4IB0IaCg9UaW1lcyBOZXcgUm9tYW4SB0d1bmdzdWgaJQoBMRIgCh4IB0IaCg9UaW1lcyBOZXcgUm9tYW4SB0d1bmdzdWgaJQoBMhIgCh4IB0IaCg9UaW1lcyBOZXcgUm9tYW4SB0d1bmdzdWgaJQoBMxIgCh4IB0IaCg9UaW1lcyBOZXcgUm9tYW4SB0d1bmdzd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56</Pages>
  <Words>16347</Words>
  <Characters>93184</Characters>
  <Application>Microsoft Office Word</Application>
  <DocSecurity>0</DocSecurity>
  <Lines>776</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Ethan Huang</dc:creator>
  <cp:lastModifiedBy>Ethan Huang</cp:lastModifiedBy>
  <cp:revision>7</cp:revision>
  <dcterms:created xsi:type="dcterms:W3CDTF">2023-01-27T21:00:00Z</dcterms:created>
  <dcterms:modified xsi:type="dcterms:W3CDTF">2023-10-21T02:36:00Z</dcterms:modified>
</cp:coreProperties>
</file>