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B6A" w:rsidRPr="00323D37" w:rsidRDefault="003175B5" w:rsidP="00323D37">
      <w:pPr>
        <w:pStyle w:val="1"/>
        <w:numPr>
          <w:ilvl w:val="0"/>
          <w:numId w:val="4"/>
        </w:numPr>
        <w:spacing w:before="0" w:after="0"/>
        <w:rPr>
          <w:rFonts w:ascii="微软雅黑" w:eastAsia="微软雅黑" w:hAnsi="微软雅黑"/>
          <w:sz w:val="24"/>
          <w:szCs w:val="24"/>
        </w:rPr>
      </w:pPr>
      <w:r w:rsidRPr="00323D37">
        <w:rPr>
          <w:rFonts w:ascii="微软雅黑" w:eastAsia="微软雅黑" w:hAnsi="微软雅黑" w:hint="eastAsia"/>
          <w:sz w:val="24"/>
          <w:szCs w:val="24"/>
        </w:rPr>
        <w:t>发现不明确匹配</w:t>
      </w:r>
    </w:p>
    <w:p w:rsidR="003175B5" w:rsidRPr="003175B5" w:rsidRDefault="003175B5" w:rsidP="003175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BCC719" wp14:editId="0D2EED97">
            <wp:extent cx="4935705" cy="2574855"/>
            <wp:effectExtent l="0" t="0" r="0" b="0"/>
            <wp:docPr id="1" name="图片 1" descr="C:\Users\LingLoong\Documents\Tencent Files\408034118\Image\C2C\OIFP~O4A2RG4(BCRP38$R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gLoong\Documents\Tencent Files\408034118\Image\C2C\OIFP~O4A2RG4(BCRP38$R(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24" cy="257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5B5" w:rsidRPr="003175B5" w:rsidRDefault="00F26BDE" w:rsidP="003175B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重现</w:t>
      </w:r>
      <w:r w:rsidR="003175B5" w:rsidRPr="0052778B">
        <w:rPr>
          <w:rFonts w:ascii="微软雅黑" w:eastAsia="微软雅黑" w:hAnsi="微软雅黑" w:cs="宋体"/>
          <w:b/>
          <w:kern w:val="0"/>
          <w:szCs w:val="21"/>
        </w:rPr>
        <w:t>方法</w:t>
      </w:r>
      <w:r w:rsidR="003175B5" w:rsidRPr="003175B5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3175B5" w:rsidRPr="003175B5">
        <w:rPr>
          <w:rFonts w:ascii="微软雅黑" w:eastAsia="微软雅黑" w:hAnsi="微软雅黑" w:cs="宋体"/>
          <w:kern w:val="0"/>
          <w:szCs w:val="21"/>
        </w:rPr>
        <w:t xml:space="preserve"> </w:t>
      </w:r>
      <w:proofErr w:type="spellStart"/>
      <w:r w:rsidR="003175B5" w:rsidRPr="003175B5">
        <w:rPr>
          <w:rFonts w:ascii="微软雅黑" w:eastAsia="微软雅黑" w:hAnsi="微软雅黑" w:cs="宋体"/>
          <w:kern w:val="0"/>
          <w:szCs w:val="21"/>
        </w:rPr>
        <w:t>SupplyChainClient</w:t>
      </w:r>
      <w:proofErr w:type="spellEnd"/>
      <w:r w:rsidR="003175B5" w:rsidRPr="003175B5">
        <w:rPr>
          <w:rFonts w:ascii="微软雅黑" w:eastAsia="微软雅黑" w:hAnsi="微软雅黑" w:cs="宋体"/>
          <w:kern w:val="0"/>
          <w:szCs w:val="21"/>
        </w:rPr>
        <w:t>\ContextConfig.xml</w:t>
      </w:r>
      <w:r w:rsidR="003175B5" w:rsidRPr="003175B5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3175B5" w:rsidRPr="003175B5">
        <w:rPr>
          <w:rFonts w:ascii="Courier New" w:hAnsi="Courier New" w:cs="Courier New"/>
          <w:noProof/>
          <w:color w:val="A31515"/>
          <w:kern w:val="0"/>
          <w:szCs w:val="21"/>
        </w:rPr>
        <w:t>IsRemote</w:t>
      </w:r>
      <w:r w:rsidR="003175B5" w:rsidRPr="003175B5">
        <w:rPr>
          <w:rFonts w:ascii="微软雅黑" w:eastAsia="微软雅黑" w:hAnsi="微软雅黑" w:cs="宋体"/>
          <w:kern w:val="0"/>
          <w:szCs w:val="21"/>
        </w:rPr>
        <w:t>设置成</w:t>
      </w:r>
      <w:r w:rsidR="003175B5" w:rsidRPr="003175B5">
        <w:rPr>
          <w:rFonts w:ascii="Courier New" w:hAnsi="Courier New" w:cs="Courier New"/>
          <w:noProof/>
          <w:color w:val="A31515"/>
          <w:kern w:val="0"/>
          <w:szCs w:val="21"/>
        </w:rPr>
        <w:t>true</w:t>
      </w:r>
      <w:r w:rsidR="00AF36E1" w:rsidRPr="00AF36E1">
        <w:rPr>
          <w:rFonts w:ascii="微软雅黑" w:eastAsia="微软雅黑" w:hAnsi="微软雅黑" w:cs="宋体" w:hint="eastAsia"/>
          <w:kern w:val="0"/>
          <w:szCs w:val="21"/>
        </w:rPr>
        <w:t>，右键删除</w:t>
      </w:r>
      <w:r w:rsidR="00972E3F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175B5" w:rsidRDefault="0052778B" w:rsidP="003175B5">
      <w:pPr>
        <w:rPr>
          <w:rFonts w:ascii="微软雅黑" w:eastAsia="微软雅黑" w:hAnsi="微软雅黑"/>
        </w:rPr>
      </w:pPr>
      <w:r w:rsidRPr="0052778B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6EF656" wp14:editId="6DED1E3A">
            <wp:simplePos x="0" y="0"/>
            <wp:positionH relativeFrom="column">
              <wp:posOffset>3165475</wp:posOffset>
            </wp:positionH>
            <wp:positionV relativeFrom="paragraph">
              <wp:posOffset>310515</wp:posOffset>
            </wp:positionV>
            <wp:extent cx="2472055" cy="828040"/>
            <wp:effectExtent l="0" t="0" r="4445" b="0"/>
            <wp:wrapTight wrapText="bothSides">
              <wp:wrapPolygon edited="0">
                <wp:start x="0" y="0"/>
                <wp:lineTo x="0" y="20871"/>
                <wp:lineTo x="21472" y="20871"/>
                <wp:lineTo x="21472" y="0"/>
                <wp:lineTo x="0" y="0"/>
              </wp:wrapPolygon>
            </wp:wrapTight>
            <wp:docPr id="3" name="图片 3" descr="C:\Users\LingLoong\Documents\Tencent Files\408034118\Image\C2C\RFS(}8799~9E6HICPUPA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gLoong\Documents\Tencent Files\408034118\Image\C2C\RFS(}8799~9E6HICPUPAOP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5B5" w:rsidRPr="0052778B">
        <w:rPr>
          <w:rFonts w:ascii="微软雅黑" w:eastAsia="微软雅黑" w:hAnsi="微软雅黑"/>
          <w:b/>
        </w:rPr>
        <w:t>问题分析</w:t>
      </w:r>
      <w:r w:rsidR="003175B5">
        <w:rPr>
          <w:rFonts w:ascii="微软雅黑" w:eastAsia="微软雅黑" w:hAnsi="微软雅黑" w:hint="eastAsia"/>
        </w:rPr>
        <w:t>：</w:t>
      </w:r>
    </w:p>
    <w:p w:rsidR="0052778B" w:rsidRPr="0052778B" w:rsidRDefault="0052778B" w:rsidP="0052778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E44EA6" wp14:editId="0BA9E2E4">
            <wp:extent cx="2989836" cy="577900"/>
            <wp:effectExtent l="0" t="0" r="1270" b="0"/>
            <wp:docPr id="2" name="图片 2" descr="C:\Users\LingLoong\Documents\Tencent Files\408034118\Image\C2C\LVS8[`N}_MEHFACRG1D0Y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gLoong\Documents\Tencent Files\408034118\Image\C2C\LVS8[`N}_MEHFACRG1D0YZ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951" cy="5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8B" w:rsidRPr="0052778B" w:rsidRDefault="0052778B" w:rsidP="00527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5B5" w:rsidRDefault="00CD0D4C" w:rsidP="003175B5">
      <w:pPr>
        <w:rPr>
          <w:rFonts w:ascii="微软雅黑" w:eastAsia="微软雅黑" w:hAnsi="微软雅黑"/>
        </w:rPr>
      </w:pPr>
      <w:proofErr w:type="gramStart"/>
      <w:r w:rsidRPr="00CD0D4C">
        <w:rPr>
          <w:rFonts w:ascii="微软雅黑" w:eastAsia="微软雅黑" w:hAnsi="微软雅黑" w:hint="eastAsia"/>
        </w:rPr>
        <w:t>基类服务</w:t>
      </w:r>
      <w:proofErr w:type="gramEnd"/>
      <w:r w:rsidRPr="00CD0D4C">
        <w:rPr>
          <w:rFonts w:ascii="微软雅黑" w:eastAsia="微软雅黑" w:hAnsi="微软雅黑" w:hint="eastAsia"/>
        </w:rPr>
        <w:t>与派生服务具有同名</w:t>
      </w:r>
      <w:r w:rsidR="001C737A">
        <w:rPr>
          <w:rFonts w:ascii="微软雅黑" w:eastAsia="微软雅黑" w:hAnsi="微软雅黑" w:hint="eastAsia"/>
        </w:rPr>
        <w:t>、同参的</w:t>
      </w:r>
      <w:r w:rsidRPr="00CD0D4C">
        <w:rPr>
          <w:rFonts w:ascii="微软雅黑" w:eastAsia="微软雅黑" w:hAnsi="微软雅黑" w:hint="eastAsia"/>
        </w:rPr>
        <w:t>方法</w:t>
      </w:r>
    </w:p>
    <w:p w:rsidR="00CD0D4C" w:rsidRPr="002E0DB5" w:rsidRDefault="002E0DB5" w:rsidP="003175B5">
      <w:pPr>
        <w:rPr>
          <w:rFonts w:ascii="微软雅黑" w:eastAsia="微软雅黑" w:hAnsi="微软雅黑"/>
          <w:b/>
        </w:rPr>
      </w:pPr>
      <w:r w:rsidRPr="002E0DB5">
        <w:rPr>
          <w:rFonts w:ascii="微软雅黑" w:eastAsia="微软雅黑" w:hAnsi="微软雅黑" w:hint="eastAsia"/>
          <w:b/>
        </w:rPr>
        <w:t>解决方案</w:t>
      </w:r>
      <w:r w:rsidR="00884B66">
        <w:rPr>
          <w:rFonts w:ascii="微软雅黑" w:eastAsia="微软雅黑" w:hAnsi="微软雅黑" w:hint="eastAsia"/>
          <w:b/>
        </w:rPr>
        <w:t>（</w:t>
      </w:r>
      <w:r w:rsidR="00BE7406">
        <w:rPr>
          <w:rFonts w:ascii="微软雅黑" w:eastAsia="微软雅黑" w:hAnsi="微软雅黑" w:hint="eastAsia"/>
          <w:b/>
        </w:rPr>
        <w:t>二</w:t>
      </w:r>
      <w:r w:rsidR="00884B66">
        <w:rPr>
          <w:rFonts w:ascii="微软雅黑" w:eastAsia="微软雅黑" w:hAnsi="微软雅黑" w:hint="eastAsia"/>
          <w:b/>
        </w:rPr>
        <w:t>选一）</w:t>
      </w:r>
      <w:r w:rsidRPr="002E0DB5">
        <w:rPr>
          <w:rFonts w:ascii="微软雅黑" w:eastAsia="微软雅黑" w:hAnsi="微软雅黑" w:hint="eastAsia"/>
          <w:b/>
        </w:rPr>
        <w:t>：</w:t>
      </w:r>
    </w:p>
    <w:p w:rsidR="002E0DB5" w:rsidRPr="00483E2C" w:rsidRDefault="00EE169F" w:rsidP="00EE169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trike/>
          <w:color w:val="FF0000"/>
        </w:rPr>
      </w:pPr>
      <w:r w:rsidRPr="00483E2C">
        <w:rPr>
          <w:rFonts w:ascii="微软雅黑" w:eastAsia="微软雅黑" w:hAnsi="微软雅黑"/>
          <w:strike/>
          <w:color w:val="FF0000"/>
        </w:rPr>
        <w:t>派生服务添加override关键字</w:t>
      </w:r>
      <w:r w:rsidRPr="00483E2C">
        <w:rPr>
          <w:rFonts w:ascii="微软雅黑" w:eastAsia="微软雅黑" w:hAnsi="微软雅黑" w:hint="eastAsia"/>
          <w:strike/>
          <w:color w:val="FF0000"/>
        </w:rPr>
        <w:t>；</w:t>
      </w:r>
      <w:r w:rsidR="00483E2C">
        <w:rPr>
          <w:rFonts w:ascii="微软雅黑" w:eastAsia="微软雅黑" w:hAnsi="微软雅黑" w:hint="eastAsia"/>
          <w:strike/>
          <w:color w:val="FF0000"/>
        </w:rPr>
        <w:t>（三层下无效）</w:t>
      </w:r>
    </w:p>
    <w:p w:rsidR="00EE169F" w:rsidRDefault="00EE169F" w:rsidP="0084088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修改派生服务方法名；</w:t>
      </w:r>
    </w:p>
    <w:p w:rsidR="0071529C" w:rsidRPr="00F77D60" w:rsidRDefault="00F77D60" w:rsidP="00F77D60">
      <w:pPr>
        <w:pStyle w:val="1"/>
        <w:numPr>
          <w:ilvl w:val="0"/>
          <w:numId w:val="4"/>
        </w:numPr>
        <w:spacing w:before="0" w:after="0"/>
        <w:rPr>
          <w:rFonts w:ascii="微软雅黑" w:eastAsia="微软雅黑" w:hAnsi="微软雅黑" w:hint="eastAsia"/>
          <w:sz w:val="24"/>
          <w:szCs w:val="24"/>
        </w:rPr>
      </w:pPr>
      <w:r w:rsidRPr="00F77D60">
        <w:rPr>
          <w:rFonts w:ascii="微软雅黑" w:eastAsia="微软雅黑" w:hAnsi="微软雅黑" w:hint="eastAsia"/>
          <w:sz w:val="24"/>
          <w:szCs w:val="24"/>
        </w:rPr>
        <w:lastRenderedPageBreak/>
        <w:t>MVC升级导致编译错误</w:t>
      </w:r>
    </w:p>
    <w:p w:rsidR="00F26BDE" w:rsidRDefault="00F26BDE" w:rsidP="00F26BDE">
      <w:pPr>
        <w:pStyle w:val="1"/>
        <w:spacing w:line="630" w:lineRule="atLeast"/>
        <w:rPr>
          <w:rFonts w:ascii="Verdana" w:hAnsi="Verdana"/>
          <w:b w:val="0"/>
          <w:bCs w:val="0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b w:val="0"/>
          <w:bCs w:val="0"/>
          <w:color w:val="FF0000"/>
          <w:sz w:val="36"/>
          <w:szCs w:val="36"/>
          <w:shd w:val="clear" w:color="auto" w:fill="FFFFFF"/>
        </w:rPr>
        <w:t>“/”</w:t>
      </w:r>
      <w:r>
        <w:rPr>
          <w:rFonts w:ascii="Verdana" w:hAnsi="Verdana"/>
          <w:b w:val="0"/>
          <w:bCs w:val="0"/>
          <w:color w:val="FF0000"/>
          <w:sz w:val="36"/>
          <w:szCs w:val="36"/>
          <w:shd w:val="clear" w:color="auto" w:fill="FFFFFF"/>
        </w:rPr>
        <w:t>应用程序中的服务器错误。</w:t>
      </w:r>
    </w:p>
    <w:p w:rsidR="00F26BDE" w:rsidRDefault="00F26BDE" w:rsidP="00F26BDE">
      <w:pPr>
        <w:pStyle w:val="1"/>
        <w:spacing w:line="630" w:lineRule="atLeast"/>
        <w:rPr>
          <w:rFonts w:ascii="Verdana" w:hAnsi="Verdana"/>
          <w:b w:val="0"/>
          <w:bCs w:val="0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b w:val="0"/>
          <w:bCs w:val="0"/>
          <w:color w:val="FF0000"/>
          <w:sz w:val="36"/>
          <w:szCs w:val="36"/>
          <w:shd w:val="clear" w:color="auto" w:fill="FFFFFF"/>
        </w:rPr>
        <w:pict>
          <v:rect id="_x0000_i1025" style="width:415.3pt;height:.75pt" o:hralign="center" o:hrstd="t" o:hrnoshade="t" o:hr="t" fillcolor="silver" stroked="f"/>
        </w:pict>
      </w:r>
    </w:p>
    <w:p w:rsidR="00F26BDE" w:rsidRDefault="00F26BDE" w:rsidP="00F26BDE">
      <w:pPr>
        <w:pStyle w:val="2"/>
        <w:spacing w:line="490" w:lineRule="atLeast"/>
        <w:rPr>
          <w:rFonts w:ascii="Verdana" w:hAnsi="Verdana"/>
          <w:b w:val="0"/>
          <w:bCs w:val="0"/>
          <w:color w:val="800000"/>
          <w:sz w:val="28"/>
          <w:szCs w:val="28"/>
          <w:shd w:val="clear" w:color="auto" w:fill="FFFFFF"/>
        </w:rPr>
      </w:pPr>
      <w:r>
        <w:rPr>
          <w:rFonts w:ascii="Verdana" w:hAnsi="Verdana"/>
          <w:b w:val="0"/>
          <w:bCs w:val="0"/>
          <w:i/>
          <w:iCs/>
          <w:color w:val="800000"/>
          <w:sz w:val="28"/>
          <w:szCs w:val="28"/>
          <w:shd w:val="clear" w:color="auto" w:fill="FFFFFF"/>
        </w:rPr>
        <w:t>编译错误</w:t>
      </w:r>
    </w:p>
    <w:p w:rsidR="00F77D60" w:rsidRDefault="00F26BDE" w:rsidP="00F26BDE">
      <w:pPr>
        <w:rPr>
          <w:rFonts w:ascii="Arial" w:hAnsi="Arial" w:cs="Arial" w:hint="eastAsia"/>
          <w:color w:val="4C4C4C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4C4C4C"/>
          <w:sz w:val="18"/>
          <w:szCs w:val="18"/>
          <w:shd w:val="clear" w:color="auto" w:fill="FFFFFF"/>
        </w:rPr>
        <w:t>说明</w:t>
      </w:r>
      <w:r>
        <w:rPr>
          <w:rFonts w:ascii="Verdana" w:hAnsi="Verdana" w:cs="Arial"/>
          <w:b/>
          <w:bCs/>
          <w:color w:val="4C4C4C"/>
          <w:sz w:val="18"/>
          <w:szCs w:val="18"/>
          <w:shd w:val="clear" w:color="auto" w:fill="FFFFFF"/>
        </w:rPr>
        <w:t>: </w:t>
      </w:r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在编译向该请求提供服务所需资源的过程中出现错误。请检查下列特定错误详细信息并适当地修改源代码。</w:t>
      </w:r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4C4C4C"/>
          <w:sz w:val="18"/>
          <w:szCs w:val="18"/>
          <w:shd w:val="clear" w:color="auto" w:fill="FFFFFF"/>
        </w:rPr>
        <w:t>编译器错误消息</w:t>
      </w:r>
      <w:r>
        <w:rPr>
          <w:rFonts w:ascii="Verdana" w:hAnsi="Verdana" w:cs="Arial"/>
          <w:b/>
          <w:bCs/>
          <w:color w:val="4C4C4C"/>
          <w:sz w:val="18"/>
          <w:szCs w:val="18"/>
          <w:shd w:val="clear" w:color="auto" w:fill="FFFFFF"/>
        </w:rPr>
        <w:t>: </w:t>
      </w:r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 xml:space="preserve">CS1705: Assembly </w:t>
      </w:r>
      <w:proofErr w:type="spellStart"/>
      <w:r>
        <w:rPr>
          <w:rFonts w:ascii="Arial" w:hAnsi="Arial" w:cs="Arial" w:hint="eastAsia"/>
          <w:color w:val="4C4C4C"/>
          <w:sz w:val="18"/>
          <w:szCs w:val="18"/>
          <w:shd w:val="clear" w:color="auto" w:fill="FFFFFF"/>
        </w:rPr>
        <w:t>IRPWeb</w:t>
      </w:r>
      <w:proofErr w:type="spellEnd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 xml:space="preserve">, Version=1.0.0.0, Culture=neutral, </w:t>
      </w:r>
      <w:proofErr w:type="spellStart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PublicKeyToken</w:t>
      </w:r>
      <w:proofErr w:type="spellEnd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=null' uses '</w:t>
      </w:r>
      <w:proofErr w:type="spellStart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System.Web.Mvc</w:t>
      </w:r>
      <w:proofErr w:type="spellEnd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 xml:space="preserve">, Version=3.0.0.1, Culture=neutral, </w:t>
      </w:r>
      <w:proofErr w:type="spellStart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PublicKeyToken</w:t>
      </w:r>
      <w:proofErr w:type="spellEnd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=31bf3856ad364e35' which has a higher version than referenced assembly '</w:t>
      </w:r>
      <w:proofErr w:type="spellStart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System.Web.Mvc</w:t>
      </w:r>
      <w:proofErr w:type="spellEnd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 xml:space="preserve">, Version=3.0.0.0, Culture=neutral, </w:t>
      </w:r>
      <w:proofErr w:type="spellStart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PublicKeyToken</w:t>
      </w:r>
      <w:proofErr w:type="spellEnd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=31bf3856ad364e35'</w:t>
      </w:r>
    </w:p>
    <w:p w:rsidR="003A4955" w:rsidRPr="00EB75F6" w:rsidRDefault="00EB75F6" w:rsidP="00F26BDE">
      <w:pPr>
        <w:rPr>
          <w:rFonts w:ascii="微软雅黑" w:eastAsia="微软雅黑" w:hAnsi="微软雅黑" w:hint="eastAsia"/>
          <w:b/>
        </w:rPr>
      </w:pPr>
      <w:r w:rsidRPr="00EB75F6">
        <w:rPr>
          <w:rFonts w:ascii="微软雅黑" w:eastAsia="微软雅黑" w:hAnsi="微软雅黑"/>
          <w:b/>
        </w:rPr>
        <w:t>解决方案</w:t>
      </w:r>
      <w:r w:rsidRPr="00EB75F6">
        <w:rPr>
          <w:rFonts w:ascii="微软雅黑" w:eastAsia="微软雅黑" w:hAnsi="微软雅黑" w:hint="eastAsia"/>
          <w:b/>
        </w:rPr>
        <w:t>：</w:t>
      </w:r>
    </w:p>
    <w:p w:rsidR="00EB75F6" w:rsidRPr="00714B01" w:rsidRDefault="00EB75F6" w:rsidP="00EB75F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 w:hint="eastAsia"/>
          <w:szCs w:val="21"/>
        </w:rPr>
      </w:pPr>
      <w:r w:rsidRPr="00EB75F6">
        <w:rPr>
          <w:rFonts w:ascii="微软雅黑" w:eastAsia="微软雅黑" w:hAnsi="微软雅黑" w:cs="Arial"/>
          <w:color w:val="4C4C4C"/>
          <w:szCs w:val="21"/>
          <w:shd w:val="clear" w:color="auto" w:fill="FFFFFF"/>
        </w:rPr>
        <w:t>修改</w:t>
      </w:r>
      <w:r w:rsidRPr="00EB75F6">
        <w:rPr>
          <w:rFonts w:ascii="微软雅黑" w:eastAsia="微软雅黑" w:hAnsi="微软雅黑" w:cs="Arial"/>
          <w:b/>
          <w:bCs/>
          <w:color w:val="4C4C4C"/>
          <w:szCs w:val="21"/>
          <w:shd w:val="clear" w:color="auto" w:fill="FFFFFF"/>
        </w:rPr>
        <w:t>System.Web.Mvc.dll</w:t>
      </w:r>
      <w:r w:rsidRPr="00EB75F6">
        <w:rPr>
          <w:rStyle w:val="apple-converted-space"/>
          <w:rFonts w:ascii="微软雅黑" w:eastAsia="微软雅黑" w:hAnsi="微软雅黑" w:cs="Arial"/>
          <w:b/>
          <w:bCs/>
          <w:color w:val="4C4C4C"/>
          <w:szCs w:val="21"/>
          <w:shd w:val="clear" w:color="auto" w:fill="FFFFFF"/>
        </w:rPr>
        <w:t> </w:t>
      </w:r>
      <w:r w:rsidRPr="00EB75F6">
        <w:rPr>
          <w:rFonts w:ascii="微软雅黑" w:eastAsia="微软雅黑" w:hAnsi="微软雅黑" w:cs="Arial"/>
          <w:color w:val="4C4C4C"/>
          <w:szCs w:val="21"/>
          <w:shd w:val="clear" w:color="auto" w:fill="FFFFFF"/>
        </w:rPr>
        <w:t>上的属性信息</w:t>
      </w:r>
      <w:r w:rsidR="00F23CD8">
        <w:rPr>
          <w:rFonts w:ascii="微软雅黑" w:eastAsia="微软雅黑" w:hAnsi="微软雅黑" w:cs="Arial" w:hint="eastAsia"/>
          <w:color w:val="4C4C4C"/>
          <w:szCs w:val="21"/>
          <w:shd w:val="clear" w:color="auto" w:fill="FFFFFF"/>
        </w:rPr>
        <w:t>，</w:t>
      </w:r>
      <w:r w:rsidR="00F23CD8">
        <w:rPr>
          <w:rFonts w:ascii="微软雅黑" w:eastAsia="微软雅黑" w:hAnsi="微软雅黑" w:cs="Arial"/>
          <w:color w:val="4C4C4C"/>
          <w:szCs w:val="21"/>
          <w:shd w:val="clear" w:color="auto" w:fill="FFFFFF"/>
        </w:rPr>
        <w:t>如果版本不是</w:t>
      </w:r>
      <w:r w:rsidR="00F23CD8">
        <w:rPr>
          <w:rFonts w:ascii="微软雅黑" w:eastAsia="微软雅黑" w:hAnsi="微软雅黑" w:cs="Arial" w:hint="eastAsia"/>
          <w:color w:val="4C4C4C"/>
          <w:szCs w:val="21"/>
          <w:shd w:val="clear" w:color="auto" w:fill="FFFFFF"/>
        </w:rPr>
        <w:t>3.0.0.1，请重新添加该版本的</w:t>
      </w:r>
      <w:proofErr w:type="spellStart"/>
      <w:r w:rsidR="00F23CD8">
        <w:rPr>
          <w:rFonts w:ascii="微软雅黑" w:eastAsia="微软雅黑" w:hAnsi="微软雅黑" w:cs="Arial" w:hint="eastAsia"/>
          <w:color w:val="4C4C4C"/>
          <w:szCs w:val="21"/>
          <w:shd w:val="clear" w:color="auto" w:fill="FFFFFF"/>
        </w:rPr>
        <w:t>dll</w:t>
      </w:r>
      <w:proofErr w:type="spellEnd"/>
      <w:r w:rsidR="00714B01">
        <w:rPr>
          <w:rFonts w:ascii="微软雅黑" w:eastAsia="微软雅黑" w:hAnsi="微软雅黑" w:cs="Arial" w:hint="eastAsia"/>
          <w:color w:val="4C4C4C"/>
          <w:szCs w:val="21"/>
          <w:shd w:val="clear" w:color="auto" w:fill="FFFFFF"/>
        </w:rPr>
        <w:t>；</w:t>
      </w:r>
    </w:p>
    <w:p w:rsidR="00714B01" w:rsidRDefault="00F23CD8" w:rsidP="00F23CD8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41851132" wp14:editId="5320F933">
            <wp:extent cx="2260397" cy="2260397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739" cy="22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D8" w:rsidRPr="00DC40A3" w:rsidRDefault="00DC40A3" w:rsidP="00DC40A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 w:cs="Arial" w:hint="eastAsia"/>
          <w:color w:val="4C4C4C"/>
          <w:szCs w:val="21"/>
          <w:shd w:val="clear" w:color="auto" w:fill="FFFFFF"/>
        </w:rPr>
      </w:pPr>
      <w:r w:rsidRPr="00DC40A3">
        <w:rPr>
          <w:rFonts w:ascii="微软雅黑" w:eastAsia="微软雅黑" w:hAnsi="微软雅黑" w:cs="Arial"/>
          <w:color w:val="4C4C4C"/>
          <w:szCs w:val="21"/>
          <w:shd w:val="clear" w:color="auto" w:fill="FFFFFF"/>
        </w:rPr>
        <w:t>修改</w:t>
      </w:r>
      <w:proofErr w:type="spellStart"/>
      <w:r w:rsidRPr="00DC40A3">
        <w:rPr>
          <w:rFonts w:ascii="微软雅黑" w:eastAsia="微软雅黑" w:hAnsi="微软雅黑" w:cs="Arial"/>
          <w:color w:val="4C4C4C"/>
          <w:szCs w:val="21"/>
          <w:shd w:val="clear" w:color="auto" w:fill="FFFFFF"/>
        </w:rPr>
        <w:t>Web</w:t>
      </w:r>
      <w:r w:rsidRPr="00DC40A3">
        <w:rPr>
          <w:rFonts w:ascii="微软雅黑" w:eastAsia="微软雅黑" w:hAnsi="微软雅黑" w:cs="Arial" w:hint="eastAsia"/>
          <w:color w:val="4C4C4C"/>
          <w:szCs w:val="21"/>
          <w:shd w:val="clear" w:color="auto" w:fill="FFFFFF"/>
        </w:rPr>
        <w:t>.Config</w:t>
      </w:r>
      <w:proofErr w:type="spellEnd"/>
      <w:r w:rsidRPr="00DC40A3">
        <w:rPr>
          <w:rFonts w:ascii="微软雅黑" w:eastAsia="微软雅黑" w:hAnsi="微软雅黑" w:cs="Arial" w:hint="eastAsia"/>
          <w:color w:val="4C4C4C"/>
          <w:szCs w:val="21"/>
          <w:shd w:val="clear" w:color="auto" w:fill="FFFFFF"/>
        </w:rPr>
        <w:t>文件</w:t>
      </w:r>
      <w:r w:rsidR="00BF074A">
        <w:rPr>
          <w:rFonts w:ascii="微软雅黑" w:eastAsia="微软雅黑" w:hAnsi="微软雅黑" w:cs="Arial" w:hint="eastAsia"/>
          <w:color w:val="4C4C4C"/>
          <w:szCs w:val="21"/>
          <w:shd w:val="clear" w:color="auto" w:fill="FFFFFF"/>
        </w:rPr>
        <w:t>，标记地方修改为3.0.0.1</w:t>
      </w:r>
      <w:r w:rsidRPr="00DC40A3">
        <w:rPr>
          <w:rFonts w:ascii="微软雅黑" w:eastAsia="微软雅黑" w:hAnsi="微软雅黑" w:cs="Arial" w:hint="eastAsia"/>
          <w:color w:val="4C4C4C"/>
          <w:szCs w:val="21"/>
          <w:shd w:val="clear" w:color="auto" w:fill="FFFFFF"/>
        </w:rPr>
        <w:t>；</w:t>
      </w:r>
    </w:p>
    <w:p w:rsidR="00DC40A3" w:rsidRDefault="00BF074A" w:rsidP="00170F01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75BA37B0" wp14:editId="4070C848">
            <wp:extent cx="5274310" cy="89919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01" w:rsidRDefault="00170F01" w:rsidP="00170F01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432DD96" wp14:editId="53BC590B">
            <wp:extent cx="5106010" cy="9390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059" cy="9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01" w:rsidRDefault="005D520A" w:rsidP="005D520A">
      <w:pPr>
        <w:jc w:val="left"/>
        <w:rPr>
          <w:rFonts w:ascii="微软雅黑" w:eastAsia="微软雅黑" w:hAnsi="微软雅黑" w:hint="eastAsia"/>
          <w:szCs w:val="21"/>
        </w:rPr>
      </w:pPr>
      <w:r w:rsidRPr="005D520A">
        <w:rPr>
          <w:rFonts w:ascii="微软雅黑" w:eastAsia="微软雅黑" w:hAnsi="微软雅黑" w:hint="eastAsia"/>
          <w:b/>
        </w:rPr>
        <w:t>参考链接：</w:t>
      </w:r>
      <w:hyperlink r:id="rId15" w:history="1">
        <w:r w:rsidRPr="00FD165E">
          <w:rPr>
            <w:rStyle w:val="a6"/>
            <w:rFonts w:ascii="微软雅黑" w:eastAsia="微软雅黑" w:hAnsi="微软雅黑"/>
            <w:szCs w:val="21"/>
          </w:rPr>
          <w:t>http://chenxp2032.blog.163.com/blog/static/165270431201562115147149/</w:t>
        </w:r>
      </w:hyperlink>
    </w:p>
    <w:p w:rsidR="005D520A" w:rsidRPr="00F23CD8" w:rsidRDefault="005D520A" w:rsidP="005D520A">
      <w:pPr>
        <w:jc w:val="left"/>
        <w:rPr>
          <w:rFonts w:ascii="微软雅黑" w:eastAsia="微软雅黑" w:hAnsi="微软雅黑"/>
          <w:szCs w:val="21"/>
        </w:rPr>
      </w:pPr>
    </w:p>
    <w:sectPr w:rsidR="005D520A" w:rsidRPr="00F23CD8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920" w:rsidRDefault="00AA0920" w:rsidP="00B82409">
      <w:r>
        <w:separator/>
      </w:r>
    </w:p>
  </w:endnote>
  <w:endnote w:type="continuationSeparator" w:id="0">
    <w:p w:rsidR="00AA0920" w:rsidRDefault="00AA0920" w:rsidP="00B8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679608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B82409" w:rsidRDefault="00B82409" w:rsidP="00B82409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920" w:rsidRDefault="00AA0920" w:rsidP="00B82409">
      <w:r>
        <w:separator/>
      </w:r>
    </w:p>
  </w:footnote>
  <w:footnote w:type="continuationSeparator" w:id="0">
    <w:p w:rsidR="00AA0920" w:rsidRDefault="00AA0920" w:rsidP="00B82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409" w:rsidRPr="00B82409" w:rsidRDefault="00B82409">
    <w:pPr>
      <w:pStyle w:val="a7"/>
      <w:rPr>
        <w:rFonts w:ascii="微软雅黑" w:eastAsia="微软雅黑" w:hAnsi="微软雅黑"/>
      </w:rPr>
    </w:pPr>
    <w:r w:rsidRPr="00B82409">
      <w:rPr>
        <w:rFonts w:ascii="微软雅黑" w:eastAsia="微软雅黑" w:hAnsi="微软雅黑"/>
      </w:rPr>
      <w:t>项目开发过程问题集</w:t>
    </w:r>
    <w:r w:rsidRPr="00B82409">
      <w:rPr>
        <w:rFonts w:ascii="微软雅黑" w:eastAsia="微软雅黑" w:hAnsi="微软雅黑"/>
      </w:rPr>
      <w:drawing>
        <wp:anchor distT="0" distB="0" distL="114300" distR="114300" simplePos="0" relativeHeight="251658240" behindDoc="0" locked="0" layoutInCell="1" allowOverlap="1" wp14:anchorId="4A6A7B4A" wp14:editId="7208AD0E">
          <wp:simplePos x="0" y="0"/>
          <wp:positionH relativeFrom="margin">
            <wp:posOffset>-534</wp:posOffset>
          </wp:positionH>
          <wp:positionV relativeFrom="margin">
            <wp:posOffset>-650875</wp:posOffset>
          </wp:positionV>
          <wp:extent cx="577850" cy="411480"/>
          <wp:effectExtent l="0" t="0" r="0" b="762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7483"/>
    <w:multiLevelType w:val="hybridMultilevel"/>
    <w:tmpl w:val="378AFC7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37481E"/>
    <w:multiLevelType w:val="hybridMultilevel"/>
    <w:tmpl w:val="488695E6"/>
    <w:lvl w:ilvl="0" w:tplc="D952D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EA4AD6"/>
    <w:multiLevelType w:val="hybridMultilevel"/>
    <w:tmpl w:val="707220E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5E215A"/>
    <w:multiLevelType w:val="hybridMultilevel"/>
    <w:tmpl w:val="F97EE46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DFD449FC">
      <w:start w:val="1"/>
      <w:numFmt w:val="decimal"/>
      <w:lvlText w:val="%2."/>
      <w:lvlJc w:val="left"/>
      <w:pPr>
        <w:ind w:left="855" w:hanging="435"/>
      </w:pPr>
      <w:rPr>
        <w:rFonts w:ascii="Arial" w:eastAsiaTheme="minorEastAsia" w:hAnsi="Arial" w:cs="Arial" w:hint="default"/>
        <w:color w:val="4C4C4C"/>
        <w:sz w:val="27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B33EB5"/>
    <w:multiLevelType w:val="hybridMultilevel"/>
    <w:tmpl w:val="C43A77D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6855A0"/>
    <w:multiLevelType w:val="hybridMultilevel"/>
    <w:tmpl w:val="4ADA1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6D"/>
    <w:rsid w:val="00170F01"/>
    <w:rsid w:val="001C737A"/>
    <w:rsid w:val="002E0DB5"/>
    <w:rsid w:val="003175B5"/>
    <w:rsid w:val="00323D37"/>
    <w:rsid w:val="00394B6A"/>
    <w:rsid w:val="003A4955"/>
    <w:rsid w:val="00483E2C"/>
    <w:rsid w:val="0052778B"/>
    <w:rsid w:val="005D520A"/>
    <w:rsid w:val="00675500"/>
    <w:rsid w:val="00714B01"/>
    <w:rsid w:val="0071529C"/>
    <w:rsid w:val="0076666B"/>
    <w:rsid w:val="00840886"/>
    <w:rsid w:val="0085176D"/>
    <w:rsid w:val="00884B66"/>
    <w:rsid w:val="00972E3F"/>
    <w:rsid w:val="00AA0920"/>
    <w:rsid w:val="00AF36E1"/>
    <w:rsid w:val="00B82409"/>
    <w:rsid w:val="00BE7406"/>
    <w:rsid w:val="00BF074A"/>
    <w:rsid w:val="00CD0D4C"/>
    <w:rsid w:val="00DC40A3"/>
    <w:rsid w:val="00EB75F6"/>
    <w:rsid w:val="00EE169F"/>
    <w:rsid w:val="00F23CD8"/>
    <w:rsid w:val="00F26BDE"/>
    <w:rsid w:val="00F5497E"/>
    <w:rsid w:val="00F77D60"/>
    <w:rsid w:val="00FD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6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75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5B5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323D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23D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3D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26B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B75F6"/>
  </w:style>
  <w:style w:type="character" w:styleId="a6">
    <w:name w:val="Hyperlink"/>
    <w:basedOn w:val="a0"/>
    <w:uiPriority w:val="99"/>
    <w:unhideWhenUsed/>
    <w:rsid w:val="00FD165E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B8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824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8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824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6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75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5B5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323D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23D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3D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26B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B75F6"/>
  </w:style>
  <w:style w:type="character" w:styleId="a6">
    <w:name w:val="Hyperlink"/>
    <w:basedOn w:val="a0"/>
    <w:uiPriority w:val="99"/>
    <w:unhideWhenUsed/>
    <w:rsid w:val="00FD165E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B8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824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8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82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chenxp2032.blog.163.com/blog/static/165270431201562115147149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6FCDB-2A15-4925-B921-DB045C19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LingLoong</dc:creator>
  <cp:keywords/>
  <dc:description/>
  <cp:lastModifiedBy>LingLoong</cp:lastModifiedBy>
  <cp:revision>31</cp:revision>
  <dcterms:created xsi:type="dcterms:W3CDTF">2016-12-02T00:56:00Z</dcterms:created>
  <dcterms:modified xsi:type="dcterms:W3CDTF">2016-12-16T01:59:00Z</dcterms:modified>
</cp:coreProperties>
</file>