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Hiya, nice to meet you,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</w:t>
        <w:tab/>
        <w:t xml:space="preserve">I’m Ethan and when I was younger, I started my journey towards Software Development by constantly wondering how websites, applications and videogames were built. I ultimately knew I would get into programming after some computer science classes in high school. 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meantime, I got a job at a local burger place, cleaning, and cashiering. After a while I decided I needed to focus on high school until I graduated in 2020. Then I picked up a job doing live captioning for the hard of hearing, while also experiencing my first year at BSU pursuing a bachelor’s in computer science.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soon decided that I wanted to speed up my journey into Software Development, so I attended a full stack development bootcamp called CodeWorks to pick up some practical skills. This helped grow my appetite for discovering how software works, and I am excited to put my skills and creativity to use, potentially at your company.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