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2DBA" w14:textId="07E1E180" w:rsidR="00D3698B" w:rsidRDefault="009E275C" w:rsidP="00117BE7">
      <w:pPr>
        <w:spacing w:before="0" w:after="60"/>
      </w:pPr>
      <w:r>
        <w:t xml:space="preserve">Name: </w:t>
      </w:r>
      <w:r w:rsidR="00435336">
        <w:tab/>
      </w:r>
      <w:r w:rsidR="00435336">
        <w:tab/>
      </w:r>
      <w:r>
        <w:t>Ethan Tan</w:t>
      </w:r>
    </w:p>
    <w:p w14:paraId="34E5EF29" w14:textId="3011DCA2" w:rsidR="009E275C" w:rsidRDefault="009E275C" w:rsidP="00117BE7">
      <w:pPr>
        <w:spacing w:before="0" w:after="60"/>
      </w:pPr>
      <w:r>
        <w:t xml:space="preserve">Admin: </w:t>
      </w:r>
      <w:r w:rsidR="00435336">
        <w:tab/>
      </w:r>
      <w:r w:rsidR="00435336">
        <w:tab/>
      </w:r>
      <w:r>
        <w:t>p2012085</w:t>
      </w:r>
    </w:p>
    <w:p w14:paraId="28D7CEC1" w14:textId="7E28DE89" w:rsidR="009E275C" w:rsidRDefault="009E275C" w:rsidP="00117BE7">
      <w:pPr>
        <w:spacing w:before="0" w:after="60"/>
      </w:pPr>
      <w:r>
        <w:t xml:space="preserve">Class: </w:t>
      </w:r>
      <w:r w:rsidR="00435336">
        <w:tab/>
      </w:r>
      <w:r w:rsidR="00435336">
        <w:tab/>
      </w:r>
      <w:r>
        <w:t>DAAA/</w:t>
      </w:r>
      <w:r w:rsidR="00EC2049">
        <w:t>FT/</w:t>
      </w:r>
      <w:r>
        <w:t>2A/03</w:t>
      </w:r>
    </w:p>
    <w:p w14:paraId="432F8333" w14:textId="391E024C" w:rsidR="00435336" w:rsidRDefault="00435336" w:rsidP="00117BE7">
      <w:pPr>
        <w:spacing w:before="0" w:after="60"/>
      </w:pPr>
      <w:r>
        <w:t>Subject:</w:t>
      </w:r>
      <w:r>
        <w:tab/>
      </w:r>
      <w:r>
        <w:tab/>
        <w:t xml:space="preserve">Mathematics for A.I. </w:t>
      </w:r>
      <w:r w:rsidR="00EF4B68">
        <w:t xml:space="preserve">(MAI) </w:t>
      </w:r>
      <w:r>
        <w:t>Assignment 1</w:t>
      </w:r>
    </w:p>
    <w:p w14:paraId="5FEDB1CD" w14:textId="77777777" w:rsidR="00435336" w:rsidRDefault="00435336" w:rsidP="0033594A">
      <w:pPr>
        <w:spacing w:before="0"/>
      </w:pPr>
      <w:r>
        <w:br w:type="page"/>
      </w:r>
    </w:p>
    <w:p w14:paraId="50C33AA6" w14:textId="4AAE90A9" w:rsidR="00435336" w:rsidRDefault="00435336" w:rsidP="00435336">
      <w:pPr>
        <w:pStyle w:val="Heading1"/>
      </w:pPr>
      <w:r w:rsidRPr="00435336">
        <w:lastRenderedPageBreak/>
        <w:t>Question</w:t>
      </w:r>
      <w:r>
        <w:t xml:space="preserve"> 1</w:t>
      </w:r>
    </w:p>
    <w:p w14:paraId="3852A700" w14:textId="6B0DC055" w:rsidR="00435336" w:rsidRPr="00435336" w:rsidRDefault="00435336" w:rsidP="00435336">
      <w:pPr>
        <w:pStyle w:val="Heading2"/>
      </w:pPr>
      <w:r w:rsidRPr="00435336">
        <w:t>Part (a)</w:t>
      </w:r>
    </w:p>
    <w:p w14:paraId="58FA8D8A" w14:textId="11ED3431" w:rsidR="00435336" w:rsidRDefault="00435336" w:rsidP="00435336">
      <w:pPr>
        <w:pStyle w:val="Heading3"/>
      </w:pPr>
      <w:r w:rsidRPr="00435336">
        <w:t>Should PCA be carried out on covariance or correlation matrix?</w:t>
      </w:r>
      <w:r>
        <w:t xml:space="preserve"> </w:t>
      </w:r>
      <w:r w:rsidRPr="00435336">
        <w:t>Explain.</w:t>
      </w:r>
    </w:p>
    <w:p w14:paraId="53F80694" w14:textId="0092BA5A" w:rsidR="00E766BC" w:rsidRPr="00E766BC" w:rsidRDefault="00E766BC" w:rsidP="00E766BC">
      <w:r w:rsidRPr="00E766BC">
        <w:rPr>
          <w:noProof/>
        </w:rPr>
        <w:drawing>
          <wp:inline distT="0" distB="0" distL="0" distR="0" wp14:anchorId="1803B49D" wp14:editId="2984511D">
            <wp:extent cx="5731510" cy="2261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1235"/>
                    </a:xfrm>
                    <a:prstGeom prst="rect">
                      <a:avLst/>
                    </a:prstGeom>
                  </pic:spPr>
                </pic:pic>
              </a:graphicData>
            </a:graphic>
          </wp:inline>
        </w:drawing>
      </w:r>
    </w:p>
    <w:p w14:paraId="04D6868F" w14:textId="534E327C" w:rsidR="00435336" w:rsidRDefault="00435336" w:rsidP="00435336">
      <w:r w:rsidRPr="00435336">
        <w:t>PCA should be carried out on the correlation matrix. All the variables (nutrients) measure mass</w:t>
      </w:r>
      <w:r w:rsidR="003717A6">
        <w:t xml:space="preserve"> (per 100g)</w:t>
      </w:r>
      <w:r w:rsidRPr="00435336">
        <w:t>.</w:t>
      </w:r>
      <w:r w:rsidR="00E766BC">
        <w:t xml:space="preserve"> </w:t>
      </w:r>
      <w:r w:rsidRPr="00435336">
        <w:t>Although they currently have different scales (g/mg/mcg), it won't matter when they are standardized</w:t>
      </w:r>
      <w:r w:rsidR="003717A6">
        <w:t xml:space="preserve"> (converted to z-scores)</w:t>
      </w:r>
      <w:r w:rsidRPr="00435336">
        <w:t>.</w:t>
      </w:r>
    </w:p>
    <w:p w14:paraId="1DEFC79B" w14:textId="31AAF154" w:rsidR="00435336" w:rsidRPr="00435336" w:rsidRDefault="00435336" w:rsidP="00435336">
      <w:pPr>
        <w:pStyle w:val="Heading2"/>
      </w:pPr>
      <w:r w:rsidRPr="00435336">
        <w:t>Part (b)</w:t>
      </w:r>
    </w:p>
    <w:p w14:paraId="29A33C25" w14:textId="71161E63" w:rsidR="00435336" w:rsidRDefault="00435336" w:rsidP="00435336">
      <w:pPr>
        <w:pStyle w:val="Heading3"/>
      </w:pPr>
      <w:r w:rsidRPr="00435336">
        <w:t>Extract the principal components.</w:t>
      </w:r>
      <w:r>
        <w:t xml:space="preserve"> </w:t>
      </w:r>
      <w:r w:rsidRPr="00435336">
        <w:t>Justify your decision and interpret the principal components</w:t>
      </w:r>
      <w:r>
        <w:t xml:space="preserve">. </w:t>
      </w:r>
      <w:r w:rsidRPr="00435336">
        <w:t>You should include the necessary tables, outputs and graphs.</w:t>
      </w:r>
    </w:p>
    <w:p w14:paraId="78989EF1" w14:textId="21E986A2" w:rsidR="00E766BC" w:rsidRDefault="00E766BC" w:rsidP="00E766BC">
      <w:pPr>
        <w:pStyle w:val="Heading3"/>
      </w:pPr>
      <w:r>
        <w:t xml:space="preserve">Step 1: </w:t>
      </w:r>
      <w:r w:rsidR="003717A6">
        <w:t>Standardize</w:t>
      </w:r>
      <w:r>
        <w:t xml:space="preserve"> the data</w:t>
      </w:r>
    </w:p>
    <w:p w14:paraId="4EDCCEDE" w14:textId="16DEA987" w:rsidR="00E766BC" w:rsidRDefault="00E766BC" w:rsidP="00E766BC">
      <w:r w:rsidRPr="00E766BC">
        <w:rPr>
          <w:noProof/>
        </w:rPr>
        <w:drawing>
          <wp:inline distT="0" distB="0" distL="0" distR="0" wp14:anchorId="76357F4F" wp14:editId="4F7BAE04">
            <wp:extent cx="5731510" cy="1967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67230"/>
                    </a:xfrm>
                    <a:prstGeom prst="rect">
                      <a:avLst/>
                    </a:prstGeom>
                  </pic:spPr>
                </pic:pic>
              </a:graphicData>
            </a:graphic>
          </wp:inline>
        </w:drawing>
      </w:r>
    </w:p>
    <w:p w14:paraId="771A6E1D" w14:textId="6D0CF3E8" w:rsidR="003717A6" w:rsidRDefault="003717A6" w:rsidP="00E766BC">
      <w:r>
        <w:t xml:space="preserve">The data are now unitless and </w:t>
      </w:r>
      <w:r w:rsidR="00940C83">
        <w:t>measure</w:t>
      </w:r>
      <w:r>
        <w:t xml:space="preserve"> </w:t>
      </w:r>
      <w:r w:rsidR="00EF4B68">
        <w:t>how far (</w:t>
      </w:r>
      <w:r>
        <w:t>the number of standard deviations</w:t>
      </w:r>
      <w:r w:rsidR="00EF4B68">
        <w:t xml:space="preserve">) </w:t>
      </w:r>
      <w:r>
        <w:t>each observation is away from the mean.</w:t>
      </w:r>
    </w:p>
    <w:p w14:paraId="79FA18C2" w14:textId="38840F83" w:rsidR="00E766BC" w:rsidRDefault="00E766BC" w:rsidP="00E766BC">
      <w:pPr>
        <w:pStyle w:val="Heading3"/>
      </w:pPr>
      <w:r>
        <w:lastRenderedPageBreak/>
        <w:t>Step 2: Perform Eigendecomposition</w:t>
      </w:r>
    </w:p>
    <w:p w14:paraId="3D53DFD1" w14:textId="2E080860" w:rsidR="00E766BC" w:rsidRDefault="00E766BC" w:rsidP="00E766BC">
      <w:r w:rsidRPr="00E766BC">
        <w:rPr>
          <w:noProof/>
        </w:rPr>
        <w:drawing>
          <wp:inline distT="0" distB="0" distL="0" distR="0" wp14:anchorId="01AD53DC" wp14:editId="403A9216">
            <wp:extent cx="5731510" cy="1290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0320"/>
                    </a:xfrm>
                    <a:prstGeom prst="rect">
                      <a:avLst/>
                    </a:prstGeom>
                  </pic:spPr>
                </pic:pic>
              </a:graphicData>
            </a:graphic>
          </wp:inline>
        </w:drawing>
      </w:r>
    </w:p>
    <w:p w14:paraId="0536106A" w14:textId="3DEAAED0" w:rsidR="003717A6" w:rsidRDefault="003717A6" w:rsidP="00E766BC">
      <w:r>
        <w:t xml:space="preserve">Using sklearn’s decomposition module, the eigenvalues (pca.explained_variance_), eigenvectors (pca.components_) and their corresponding explained variances (pca.explained_variance_ratio_) are </w:t>
      </w:r>
      <w:r w:rsidR="00940C83">
        <w:t>extracted</w:t>
      </w:r>
      <w:r>
        <w:t>. The eigenvectors are arranged row-wise (each row is an eigenvector).</w:t>
      </w:r>
    </w:p>
    <w:p w14:paraId="6C3E135B" w14:textId="52A62FFA" w:rsidR="00E766BC" w:rsidRDefault="00E766BC" w:rsidP="00E766BC">
      <w:pPr>
        <w:pStyle w:val="Heading3"/>
      </w:pPr>
      <w:r>
        <w:t>Step 3: Summarize the Principal Components</w:t>
      </w:r>
    </w:p>
    <w:p w14:paraId="4C8B6828" w14:textId="27AA8FFC" w:rsidR="00E766BC" w:rsidRDefault="00E766BC" w:rsidP="00E766BC">
      <w:r w:rsidRPr="00E766BC">
        <w:rPr>
          <w:noProof/>
        </w:rPr>
        <w:drawing>
          <wp:inline distT="0" distB="0" distL="0" distR="0" wp14:anchorId="3CC97286" wp14:editId="6EF29FCD">
            <wp:extent cx="5731510" cy="1263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650"/>
                    </a:xfrm>
                    <a:prstGeom prst="rect">
                      <a:avLst/>
                    </a:prstGeom>
                  </pic:spPr>
                </pic:pic>
              </a:graphicData>
            </a:graphic>
          </wp:inline>
        </w:drawing>
      </w:r>
    </w:p>
    <w:p w14:paraId="55628371" w14:textId="51478032" w:rsidR="003717A6" w:rsidRDefault="003717A6" w:rsidP="00E766BC">
      <w:r>
        <w:t>All the important information is collated and compiled into a DataFram</w:t>
      </w:r>
      <w:r w:rsidR="003375E0">
        <w:t>e</w:t>
      </w:r>
      <w:r>
        <w:t>.</w:t>
      </w:r>
    </w:p>
    <w:p w14:paraId="4F5AE5B9" w14:textId="3F0DD90D" w:rsidR="00E766BC" w:rsidRDefault="00E766BC" w:rsidP="00E766BC">
      <w:pPr>
        <w:pStyle w:val="Heading3"/>
      </w:pPr>
      <w:r>
        <w:t>Step 4: Select the Principal Components</w:t>
      </w:r>
    </w:p>
    <w:p w14:paraId="114CAE3A" w14:textId="18B37971" w:rsidR="003375E0" w:rsidRPr="003375E0" w:rsidRDefault="003375E0" w:rsidP="003375E0">
      <w:r>
        <w:t xml:space="preserve">Some Principal Components (PCs) are dropped </w:t>
      </w:r>
      <w:r w:rsidR="00940C83">
        <w:t>during</w:t>
      </w:r>
      <w:r>
        <w:t xml:space="preserve"> dimension reduction. </w:t>
      </w:r>
      <w:r w:rsidR="00940C83">
        <w:t>Just enough</w:t>
      </w:r>
      <w:r>
        <w:t xml:space="preserve"> PCs that can explain most of the variance in the original data are kept.</w:t>
      </w:r>
    </w:p>
    <w:p w14:paraId="513448BD" w14:textId="5D84072C" w:rsidR="003375E0" w:rsidRDefault="00435336" w:rsidP="003375E0">
      <w:pPr>
        <w:pStyle w:val="Heading4"/>
      </w:pPr>
      <w:r>
        <w:t xml:space="preserve">Method 1 - </w:t>
      </w:r>
      <w:r w:rsidRPr="00435336">
        <w:t>Kaiser's</w:t>
      </w:r>
      <w:r>
        <w:t xml:space="preserve"> Rule</w:t>
      </w:r>
    </w:p>
    <w:p w14:paraId="1F3EFD68" w14:textId="2D67EC89" w:rsidR="003375E0" w:rsidRPr="003375E0" w:rsidRDefault="003375E0" w:rsidP="003375E0">
      <w:r>
        <w:rPr>
          <w:noProof/>
        </w:rPr>
        <mc:AlternateContent>
          <mc:Choice Requires="wps">
            <w:drawing>
              <wp:anchor distT="0" distB="0" distL="114300" distR="114300" simplePos="0" relativeHeight="251656192" behindDoc="0" locked="0" layoutInCell="1" allowOverlap="1" wp14:anchorId="50A65078" wp14:editId="10D92409">
                <wp:simplePos x="0" y="0"/>
                <wp:positionH relativeFrom="column">
                  <wp:posOffset>266700</wp:posOffset>
                </wp:positionH>
                <wp:positionV relativeFrom="paragraph">
                  <wp:posOffset>107950</wp:posOffset>
                </wp:positionV>
                <wp:extent cx="520700" cy="533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520700" cy="533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3D89" id="Rectangle 18" o:spid="_x0000_s1026" style="position:absolute;margin-left:21pt;margin-top:8.5pt;width:41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" filled="f" strokecolor="white [3212]" strokeweight="1pt"/>
            </w:pict>
          </mc:Fallback>
        </mc:AlternateContent>
      </w:r>
      <w:r w:rsidRPr="00E766BC">
        <w:rPr>
          <w:noProof/>
        </w:rPr>
        <w:drawing>
          <wp:inline distT="0" distB="0" distL="0" distR="0" wp14:anchorId="7816EA1B" wp14:editId="7548253D">
            <wp:extent cx="5731510" cy="1263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650"/>
                    </a:xfrm>
                    <a:prstGeom prst="rect">
                      <a:avLst/>
                    </a:prstGeom>
                  </pic:spPr>
                </pic:pic>
              </a:graphicData>
            </a:graphic>
          </wp:inline>
        </w:drawing>
      </w:r>
    </w:p>
    <w:p w14:paraId="4149EE9D" w14:textId="45F0B90A" w:rsidR="00435336" w:rsidRDefault="00435336" w:rsidP="00435336">
      <w:r>
        <w:t xml:space="preserve">PCA was carried out on the correlation matrix, so Kaiser's Rule can be used in this case. </w:t>
      </w:r>
      <w:r w:rsidR="003375E0">
        <w:t xml:space="preserve">Kaiser’s Rule states that only PCs that have eigenvalues greater than 1. </w:t>
      </w:r>
      <w:r>
        <w:t>By Kaiser's Rule, only the top 2 PCs should be kept.</w:t>
      </w:r>
    </w:p>
    <w:p w14:paraId="4A09071A" w14:textId="6A2037C7" w:rsidR="00435336" w:rsidRDefault="00435336" w:rsidP="00435336">
      <w:pPr>
        <w:pStyle w:val="Heading4"/>
      </w:pPr>
      <w:r>
        <w:lastRenderedPageBreak/>
        <w:t>Method 2 - Cumulative Explained Variance</w:t>
      </w:r>
    </w:p>
    <w:p w14:paraId="2BF0084D" w14:textId="7108C866" w:rsidR="003375E0" w:rsidRPr="003375E0" w:rsidRDefault="003375E0" w:rsidP="003375E0">
      <w:r>
        <w:rPr>
          <w:noProof/>
        </w:rPr>
        <mc:AlternateContent>
          <mc:Choice Requires="wps">
            <w:drawing>
              <wp:anchor distT="0" distB="0" distL="114300" distR="114300" simplePos="0" relativeHeight="251658240" behindDoc="0" locked="0" layoutInCell="1" allowOverlap="1" wp14:anchorId="6EC7F332" wp14:editId="6BC9894C">
                <wp:simplePos x="0" y="0"/>
                <wp:positionH relativeFrom="column">
                  <wp:posOffset>1625600</wp:posOffset>
                </wp:positionH>
                <wp:positionV relativeFrom="paragraph">
                  <wp:posOffset>114300</wp:posOffset>
                </wp:positionV>
                <wp:extent cx="1370330" cy="49530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1370330" cy="495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0BEE" id="Rectangle 19" o:spid="_x0000_s1026" style="position:absolute;margin-left:128pt;margin-top:9pt;width:107.9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" filled="f" strokecolor="white [3212]" strokeweight="1pt"/>
            </w:pict>
          </mc:Fallback>
        </mc:AlternateContent>
      </w:r>
      <w:r w:rsidRPr="00E766BC">
        <w:rPr>
          <w:noProof/>
        </w:rPr>
        <w:drawing>
          <wp:inline distT="0" distB="0" distL="0" distR="0" wp14:anchorId="3CDC35F9" wp14:editId="2DA5176E">
            <wp:extent cx="5731510" cy="1263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650"/>
                    </a:xfrm>
                    <a:prstGeom prst="rect">
                      <a:avLst/>
                    </a:prstGeom>
                  </pic:spPr>
                </pic:pic>
              </a:graphicData>
            </a:graphic>
          </wp:inline>
        </w:drawing>
      </w:r>
    </w:p>
    <w:p w14:paraId="7DD8E499" w14:textId="35A43529" w:rsidR="00435336" w:rsidRDefault="00940C83" w:rsidP="00435336">
      <w:r>
        <w:t xml:space="preserve">For this analysis, 80% is the benchmark for sufficient explained variance. </w:t>
      </w:r>
      <w:r w:rsidR="00435336">
        <w:t xml:space="preserve">The top 2 PCs </w:t>
      </w:r>
      <w:r w:rsidR="003375E0">
        <w:t xml:space="preserve">already </w:t>
      </w:r>
      <w:r w:rsidR="00435336">
        <w:t>explain more than 80% (8</w:t>
      </w:r>
      <w:r w:rsidR="003375E0">
        <w:t>2</w:t>
      </w:r>
      <w:r w:rsidR="00435336">
        <w:t>%) of the total variance</w:t>
      </w:r>
      <w:r w:rsidR="003375E0">
        <w:t>. H</w:t>
      </w:r>
      <w:r w:rsidR="00435336">
        <w:t>ence, only the top 2 PCs should be retained.</w:t>
      </w:r>
    </w:p>
    <w:p w14:paraId="38DC2EDC" w14:textId="66398B86" w:rsidR="00435336" w:rsidRDefault="00435336" w:rsidP="00435336">
      <w:pPr>
        <w:pStyle w:val="Heading4"/>
      </w:pPr>
      <w:r>
        <w:t>Method 3 - Scree Plot</w:t>
      </w:r>
    </w:p>
    <w:p w14:paraId="48AA729D" w14:textId="148BE753" w:rsidR="00E766BC" w:rsidRPr="00E766BC" w:rsidRDefault="00E766BC" w:rsidP="00E766BC">
      <w:r w:rsidRPr="00E766BC">
        <w:rPr>
          <w:noProof/>
        </w:rPr>
        <w:drawing>
          <wp:inline distT="0" distB="0" distL="0" distR="0" wp14:anchorId="563616F2" wp14:editId="3180A350">
            <wp:extent cx="2996309"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991" cy="2090921"/>
                    </a:xfrm>
                    <a:prstGeom prst="rect">
                      <a:avLst/>
                    </a:prstGeom>
                  </pic:spPr>
                </pic:pic>
              </a:graphicData>
            </a:graphic>
          </wp:inline>
        </w:drawing>
      </w:r>
    </w:p>
    <w:p w14:paraId="2F80A24D" w14:textId="713DE92B" w:rsidR="00435336" w:rsidRDefault="00435336" w:rsidP="00435336">
      <w:r>
        <w:t>By the scree plot, there is an elbow at the 3rd PC. Therefore, only the top 2 PCs should be kept.</w:t>
      </w:r>
    </w:p>
    <w:p w14:paraId="14BDF1F8" w14:textId="46BE772F" w:rsidR="00435336" w:rsidRDefault="00435336" w:rsidP="00435336">
      <w:pPr>
        <w:pStyle w:val="Heading4"/>
      </w:pPr>
      <w:r>
        <w:t>Summary of Principal Component Selection</w:t>
      </w:r>
    </w:p>
    <w:p w14:paraId="6F26F8C6" w14:textId="4F44F163" w:rsidR="00435336" w:rsidRDefault="00435336" w:rsidP="00435336">
      <w:r>
        <w:t>All 3 methods agree that the top 2 Principal Components should be kept.</w:t>
      </w:r>
    </w:p>
    <w:p w14:paraId="22ED492B" w14:textId="37F9F091" w:rsidR="00E766BC" w:rsidRDefault="00E766BC" w:rsidP="00E766BC">
      <w:pPr>
        <w:pStyle w:val="Heading3"/>
      </w:pPr>
      <w:r>
        <w:t>Step 5: Plot the Transformed Data</w:t>
      </w:r>
    </w:p>
    <w:p w14:paraId="39109D29" w14:textId="4EB9D026" w:rsidR="00435336" w:rsidRDefault="00435336" w:rsidP="00435336">
      <w:pPr>
        <w:pStyle w:val="Heading4"/>
      </w:pPr>
      <w:r>
        <w:t>Score Plot</w:t>
      </w:r>
    </w:p>
    <w:p w14:paraId="49731340" w14:textId="700F4C7F" w:rsidR="00E766BC" w:rsidRDefault="00E766BC" w:rsidP="00E766BC">
      <w:r w:rsidRPr="00E766BC">
        <w:rPr>
          <w:noProof/>
        </w:rPr>
        <w:drawing>
          <wp:inline distT="0" distB="0" distL="0" distR="0" wp14:anchorId="5C6A56FF" wp14:editId="2F06116D">
            <wp:extent cx="2996483"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2913" cy="2202762"/>
                    </a:xfrm>
                    <a:prstGeom prst="rect">
                      <a:avLst/>
                    </a:prstGeom>
                  </pic:spPr>
                </pic:pic>
              </a:graphicData>
            </a:graphic>
          </wp:inline>
        </w:drawing>
      </w:r>
    </w:p>
    <w:p w14:paraId="15F6937C" w14:textId="6BA62296" w:rsidR="003375E0" w:rsidRPr="00E766BC" w:rsidRDefault="003375E0" w:rsidP="00E766BC">
      <w:r>
        <w:lastRenderedPageBreak/>
        <w:t xml:space="preserve">From the score plot, it can be observed that the cheese, yogurt and ice cream clusters are quite distinct in terms of PC1 and PC2. The cream data points have more variability across the PC1 </w:t>
      </w:r>
      <w:r w:rsidR="00D3392F">
        <w:t>axis, and the milk data points are scattered across both axes</w:t>
      </w:r>
      <w:r w:rsidR="00940C83">
        <w:t xml:space="preserve"> (perhaps due to outliers)</w:t>
      </w:r>
      <w:r w:rsidR="00D3392F">
        <w:t>.</w:t>
      </w:r>
    </w:p>
    <w:p w14:paraId="238E5CAF" w14:textId="78A4D2D7" w:rsidR="00E766BC" w:rsidRPr="00E766BC" w:rsidRDefault="00E766BC" w:rsidP="00E766BC">
      <w:pPr>
        <w:pStyle w:val="Heading3"/>
      </w:pPr>
      <w:r>
        <w:t>Step 6: Interpret the Principal Components</w:t>
      </w:r>
    </w:p>
    <w:p w14:paraId="48FE1080" w14:textId="4C3B2DAA" w:rsidR="0033594A" w:rsidRDefault="0033594A" w:rsidP="0033594A">
      <w:pPr>
        <w:pStyle w:val="Heading4"/>
      </w:pPr>
      <w:r>
        <w:t>Loading Plot</w:t>
      </w:r>
    </w:p>
    <w:p w14:paraId="1553AEB3" w14:textId="20D1D0C6" w:rsidR="00E766BC" w:rsidRPr="00E766BC" w:rsidRDefault="00E766BC" w:rsidP="00E766BC">
      <w:r w:rsidRPr="00E766BC">
        <w:rPr>
          <w:noProof/>
        </w:rPr>
        <w:drawing>
          <wp:inline distT="0" distB="0" distL="0" distR="0" wp14:anchorId="2C42ECA2" wp14:editId="16D74284">
            <wp:extent cx="3009900" cy="2234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6673" cy="2239276"/>
                    </a:xfrm>
                    <a:prstGeom prst="rect">
                      <a:avLst/>
                    </a:prstGeom>
                  </pic:spPr>
                </pic:pic>
              </a:graphicData>
            </a:graphic>
          </wp:inline>
        </w:drawing>
      </w:r>
    </w:p>
    <w:p w14:paraId="4666AEA1" w14:textId="77777777" w:rsidR="00435336" w:rsidRDefault="00435336" w:rsidP="00435336">
      <w:r>
        <w:t>From the loading plot, the interpretations of the PCs are as follows.</w:t>
      </w:r>
    </w:p>
    <w:p w14:paraId="0BF0158B" w14:textId="2F0D397E" w:rsidR="00435336" w:rsidRDefault="00435336" w:rsidP="00DE3A4D">
      <w:pPr>
        <w:pStyle w:val="ListParagraph"/>
        <w:numPr>
          <w:ilvl w:val="0"/>
          <w:numId w:val="0"/>
        </w:numPr>
        <w:ind w:left="720"/>
      </w:pPr>
      <w:r>
        <w:t>PC 1:</w:t>
      </w:r>
    </w:p>
    <w:p w14:paraId="2F01F120" w14:textId="77777777" w:rsidR="00435336" w:rsidRDefault="00435336" w:rsidP="0033594A">
      <w:pPr>
        <w:pStyle w:val="ListParagraph"/>
        <w:numPr>
          <w:ilvl w:val="1"/>
          <w:numId w:val="1"/>
        </w:numPr>
      </w:pPr>
      <w:r>
        <w:t>PC 1 seems to measure the contrast between the concentrations of sugar and non-sugar nutrients</w:t>
      </w:r>
    </w:p>
    <w:p w14:paraId="07C1F77D" w14:textId="77777777" w:rsidR="00435336" w:rsidRDefault="00435336" w:rsidP="0033594A">
      <w:pPr>
        <w:pStyle w:val="ListParagraph"/>
        <w:numPr>
          <w:ilvl w:val="1"/>
          <w:numId w:val="1"/>
        </w:numPr>
      </w:pPr>
      <w:r>
        <w:t>Carbohydrate and Sugar are sugar nutrients</w:t>
      </w:r>
    </w:p>
    <w:p w14:paraId="6CECBB5F" w14:textId="77777777" w:rsidR="00435336" w:rsidRDefault="00435336" w:rsidP="0033594A">
      <w:pPr>
        <w:pStyle w:val="ListParagraph"/>
        <w:numPr>
          <w:ilvl w:val="1"/>
          <w:numId w:val="1"/>
        </w:numPr>
      </w:pPr>
      <w:r>
        <w:t>Carbohydrate and Sugar have negative loading values for PC 1, while</w:t>
      </w:r>
    </w:p>
    <w:p w14:paraId="55064657" w14:textId="77777777" w:rsidR="00741733" w:rsidRDefault="00435336" w:rsidP="0033594A">
      <w:pPr>
        <w:pStyle w:val="ListParagraph"/>
        <w:numPr>
          <w:ilvl w:val="1"/>
          <w:numId w:val="1"/>
        </w:numPr>
      </w:pPr>
      <w:r>
        <w:t>Calcium, Protein, Vitamin A and Fat have positive loading values for PC 1</w:t>
      </w:r>
    </w:p>
    <w:p w14:paraId="22F13529" w14:textId="77777777" w:rsidR="00741733" w:rsidRDefault="00435336" w:rsidP="0033594A">
      <w:pPr>
        <w:pStyle w:val="ListParagraph"/>
        <w:numPr>
          <w:ilvl w:val="1"/>
          <w:numId w:val="1"/>
        </w:numPr>
      </w:pPr>
      <w:r>
        <w:t>A higher score for PC 1 means that the dairy product has a greater concentration of non-sugar nutrients as compared to sugar nutrients</w:t>
      </w:r>
    </w:p>
    <w:p w14:paraId="1BE72836" w14:textId="77777777" w:rsidR="00741733" w:rsidRDefault="00435336" w:rsidP="0033594A">
      <w:pPr>
        <w:pStyle w:val="ListParagraph"/>
        <w:numPr>
          <w:ilvl w:val="1"/>
          <w:numId w:val="1"/>
        </w:numPr>
      </w:pPr>
      <w:r>
        <w:t>A lower score for PC 1 means that the dairy product has a greater concentration of sugar nutrients as compared to non-sugar nutrients</w:t>
      </w:r>
    </w:p>
    <w:p w14:paraId="362A9558" w14:textId="77777777" w:rsidR="00741733" w:rsidRDefault="00435336" w:rsidP="00DE3A4D">
      <w:pPr>
        <w:pStyle w:val="ListParagraph"/>
        <w:numPr>
          <w:ilvl w:val="0"/>
          <w:numId w:val="0"/>
        </w:numPr>
        <w:ind w:left="720"/>
      </w:pPr>
      <w:r>
        <w:t>PC 2:</w:t>
      </w:r>
    </w:p>
    <w:p w14:paraId="71FEF228" w14:textId="77777777" w:rsidR="00741733" w:rsidRDefault="00435336" w:rsidP="0033594A">
      <w:pPr>
        <w:pStyle w:val="ListParagraph"/>
        <w:numPr>
          <w:ilvl w:val="1"/>
          <w:numId w:val="1"/>
        </w:numPr>
      </w:pPr>
      <w:r>
        <w:t>PC 2 seems to measure the contrast between the concentrations of fats and the other nutrients</w:t>
      </w:r>
    </w:p>
    <w:p w14:paraId="7FC8B861" w14:textId="77777777" w:rsidR="00741733" w:rsidRDefault="00435336" w:rsidP="0033594A">
      <w:pPr>
        <w:pStyle w:val="ListParagraph"/>
        <w:numPr>
          <w:ilvl w:val="1"/>
          <w:numId w:val="1"/>
        </w:numPr>
      </w:pPr>
      <w:r>
        <w:t>Fat is the only variable with a negative loading value</w:t>
      </w:r>
    </w:p>
    <w:p w14:paraId="6711D50E" w14:textId="226415B7" w:rsidR="00741733" w:rsidRDefault="00435336" w:rsidP="0033594A">
      <w:pPr>
        <w:pStyle w:val="ListParagraph"/>
        <w:numPr>
          <w:ilvl w:val="1"/>
          <w:numId w:val="1"/>
        </w:numPr>
      </w:pPr>
      <w:r>
        <w:t xml:space="preserve">A higher score for PC 2 means that the dairy product has a </w:t>
      </w:r>
      <w:r w:rsidR="007B62DF">
        <w:t>lower</w:t>
      </w:r>
      <w:r>
        <w:t xml:space="preserve"> concentration of fats as compared to other nutrients</w:t>
      </w:r>
    </w:p>
    <w:p w14:paraId="2EF5C148" w14:textId="2F421032" w:rsidR="00741733" w:rsidRDefault="00435336" w:rsidP="0033594A">
      <w:pPr>
        <w:pStyle w:val="ListParagraph"/>
        <w:numPr>
          <w:ilvl w:val="1"/>
          <w:numId w:val="1"/>
        </w:numPr>
      </w:pPr>
      <w:r>
        <w:t>A lower score for PC 2 means that the dairy product has a greater concentration of fats as compared to other nutrients</w:t>
      </w:r>
    </w:p>
    <w:p w14:paraId="6CD9D0DB" w14:textId="3174E77B" w:rsidR="00741733" w:rsidRDefault="00741733" w:rsidP="00741733">
      <w:pPr>
        <w:pStyle w:val="Heading2"/>
      </w:pPr>
      <w:r>
        <w:lastRenderedPageBreak/>
        <w:t>Part (c)</w:t>
      </w:r>
    </w:p>
    <w:p w14:paraId="25758AA7" w14:textId="77777777" w:rsidR="00CA4561" w:rsidRDefault="00741733" w:rsidP="00CA4561">
      <w:pPr>
        <w:pStyle w:val="Heading3"/>
      </w:pPr>
      <w:r>
        <w:t>Which type(s) of dairy product has/have the following attributes? Explain your answer with the aid of a suitable graph with colour or marker to display "Type" information.</w:t>
      </w:r>
    </w:p>
    <w:p w14:paraId="22BEE357" w14:textId="1134D02E" w:rsidR="00CA4561" w:rsidRDefault="00CA4561" w:rsidP="00CA4561">
      <w:pPr>
        <w:pStyle w:val="Heading3"/>
        <w:numPr>
          <w:ilvl w:val="0"/>
          <w:numId w:val="6"/>
        </w:numPr>
      </w:pPr>
      <w:r>
        <w:t>Low carbohydrates and sugar but high in other nutrients.</w:t>
      </w:r>
    </w:p>
    <w:p w14:paraId="32232EC8" w14:textId="197D765C" w:rsidR="00CA4561" w:rsidRPr="00CA4561" w:rsidRDefault="00CA4561" w:rsidP="00CA4561">
      <w:pPr>
        <w:ind w:left="1080"/>
      </w:pPr>
      <w:r w:rsidRPr="00CA4561">
        <w:t>Cheese. The cheese (blue) products have generally high PC 1 scores. Recalling the interpretations of the PCs, "a higher score for PC 1 means that the food has a greater concentration of non-sugar nutrients as compared to sugar nutrients". Therefore, the dairy product(s) with low carbohydrates and sugar but high in other nutrients should have a high PC 1 score.</w:t>
      </w:r>
    </w:p>
    <w:p w14:paraId="480CFEE9" w14:textId="7D326935" w:rsidR="00741733" w:rsidRDefault="00CA4561" w:rsidP="00CA4561">
      <w:pPr>
        <w:pStyle w:val="Heading3"/>
        <w:numPr>
          <w:ilvl w:val="0"/>
          <w:numId w:val="6"/>
        </w:numPr>
      </w:pPr>
      <w:r>
        <w:t>High carbohydrates and sugar but low in other nutrients.</w:t>
      </w:r>
    </w:p>
    <w:p w14:paraId="76DD93FA" w14:textId="77777777" w:rsidR="007B62DF" w:rsidRDefault="00CA4561" w:rsidP="00CA4561">
      <w:pPr>
        <w:ind w:left="1080"/>
      </w:pPr>
      <w:r w:rsidRPr="00CA4561">
        <w:t>Yogurt and ice cream. The yogurt (orange) and ice cream (purple) products have generally low PC 1 scores. Recalling the interpretations of the PCs, "a lower score for PC 1 means that the food has a greater concentration of sugar nutrients as compared to non-sugar nutrients". Therefore, the dairy product(s) with high carbohydrates and sugar but low in other nutrients should have low PC 1 scores.</w:t>
      </w:r>
    </w:p>
    <w:p w14:paraId="11FB0287" w14:textId="55D41366" w:rsidR="00CA4561" w:rsidRPr="00CA4561" w:rsidRDefault="007B62DF" w:rsidP="00CA4561">
      <w:pPr>
        <w:ind w:left="1080"/>
      </w:pPr>
      <w:r>
        <w:t xml:space="preserve">For </w:t>
      </w:r>
      <w:r w:rsidR="00CA4561" w:rsidRPr="00CA4561">
        <w:t>milk (green) and cream (red) products</w:t>
      </w:r>
      <w:r>
        <w:t>, some data points have positive PC 1 scores while others have negative PC 1 scores.</w:t>
      </w:r>
      <w:r w:rsidR="00CA4561" w:rsidRPr="00CA4561">
        <w:t xml:space="preserve"> </w:t>
      </w:r>
      <w:r>
        <w:t>Due to this inconsistency,</w:t>
      </w:r>
      <w:r w:rsidR="00CA4561" w:rsidRPr="00CA4561">
        <w:t xml:space="preserve"> they cannot be </w:t>
      </w:r>
      <w:r>
        <w:t xml:space="preserve">definitively classified </w:t>
      </w:r>
      <w:r w:rsidR="00CA4561" w:rsidRPr="00CA4561">
        <w:t>to have high carbohydrates and sugar but low in other nutrients.</w:t>
      </w:r>
    </w:p>
    <w:p w14:paraId="4C2896A6" w14:textId="6933F6BD" w:rsidR="00CA4561" w:rsidRDefault="00CA4561" w:rsidP="00CA4561">
      <w:pPr>
        <w:pStyle w:val="Heading2"/>
      </w:pPr>
      <w:r>
        <w:t>Part (d)</w:t>
      </w:r>
    </w:p>
    <w:p w14:paraId="12362626" w14:textId="73026D40" w:rsidR="00435336" w:rsidRDefault="00CA4561" w:rsidP="00CA4561">
      <w:pPr>
        <w:pStyle w:val="Heading3"/>
      </w:pPr>
      <w:r>
        <w:t>A dairy product has its nutritional value listed below. Which type of dairy product is it likely to be? Show your working and explain.</w:t>
      </w:r>
    </w:p>
    <w:tbl>
      <w:tblPr>
        <w:tblStyle w:val="PlainTable1"/>
        <w:tblpPr w:leftFromText="180" w:rightFromText="180" w:vertAnchor="text" w:tblpY="1"/>
        <w:tblOverlap w:val="never"/>
        <w:tblW w:w="5000" w:type="pct"/>
        <w:tblLook w:val="0400" w:firstRow="0" w:lastRow="0" w:firstColumn="0" w:lastColumn="0" w:noHBand="0" w:noVBand="1"/>
      </w:tblPr>
      <w:tblGrid>
        <w:gridCol w:w="1579"/>
        <w:gridCol w:w="831"/>
        <w:gridCol w:w="1192"/>
        <w:gridCol w:w="962"/>
        <w:gridCol w:w="5172"/>
      </w:tblGrid>
      <w:tr w:rsidR="000F2FE7" w14:paraId="38BC0F62" w14:textId="72269C8F" w:rsidTr="000F2FE7">
        <w:trPr>
          <w:cnfStyle w:val="000000100000" w:firstRow="0" w:lastRow="0" w:firstColumn="0" w:lastColumn="0" w:oddVBand="0" w:evenVBand="0" w:oddHBand="1" w:evenHBand="0" w:firstRowFirstColumn="0" w:firstRowLastColumn="0" w:lastRowFirstColumn="0" w:lastRowLastColumn="0"/>
          <w:trHeight w:val="629"/>
        </w:trPr>
        <w:tc>
          <w:tcPr>
            <w:tcW w:w="811" w:type="pct"/>
          </w:tcPr>
          <w:p w14:paraId="0F2F433D" w14:textId="025B76B7" w:rsidR="000F2FE7" w:rsidRDefault="000F2FE7" w:rsidP="00E766BC">
            <w:r>
              <w:t>Protein</w:t>
            </w:r>
          </w:p>
        </w:tc>
        <w:tc>
          <w:tcPr>
            <w:tcW w:w="427" w:type="pct"/>
          </w:tcPr>
          <w:p w14:paraId="233323C6" w14:textId="32FA89F5" w:rsidR="000F2FE7" w:rsidRDefault="000F2FE7" w:rsidP="00E766BC">
            <w:r>
              <w:t>4.8 g</w:t>
            </w:r>
          </w:p>
        </w:tc>
        <w:tc>
          <w:tcPr>
            <w:tcW w:w="612" w:type="pct"/>
          </w:tcPr>
          <w:p w14:paraId="7BF027A3" w14:textId="508B57CA" w:rsidR="000F2FE7" w:rsidRDefault="000F2FE7" w:rsidP="00E766BC">
            <w:r>
              <w:t>Sugar</w:t>
            </w:r>
          </w:p>
        </w:tc>
        <w:tc>
          <w:tcPr>
            <w:tcW w:w="494" w:type="pct"/>
          </w:tcPr>
          <w:p w14:paraId="472D87B5" w14:textId="54B1F695" w:rsidR="000F2FE7" w:rsidRDefault="000F2FE7" w:rsidP="00E766BC">
            <w:r>
              <w:t>19.1 g</w:t>
            </w:r>
          </w:p>
        </w:tc>
        <w:tc>
          <w:tcPr>
            <w:tcW w:w="2655" w:type="pct"/>
            <w:vMerge w:val="restart"/>
          </w:tcPr>
          <w:p w14:paraId="4E5105B2" w14:textId="06F9768D" w:rsidR="000F2FE7" w:rsidRDefault="000F2FE7" w:rsidP="00522334">
            <w:r w:rsidRPr="00E766BC">
              <w:rPr>
                <w:noProof/>
              </w:rPr>
              <w:drawing>
                <wp:inline distT="0" distB="0" distL="0" distR="0" wp14:anchorId="314FB554" wp14:editId="5B1F731B">
                  <wp:extent cx="2863215" cy="2101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738" cy="2127093"/>
                          </a:xfrm>
                          <a:prstGeom prst="rect">
                            <a:avLst/>
                          </a:prstGeom>
                        </pic:spPr>
                      </pic:pic>
                    </a:graphicData>
                  </a:graphic>
                </wp:inline>
              </w:drawing>
            </w:r>
          </w:p>
        </w:tc>
      </w:tr>
      <w:tr w:rsidR="000F2FE7" w14:paraId="67A17840" w14:textId="15545F4C" w:rsidTr="000F2FE7">
        <w:trPr>
          <w:trHeight w:val="629"/>
        </w:trPr>
        <w:tc>
          <w:tcPr>
            <w:tcW w:w="811" w:type="pct"/>
          </w:tcPr>
          <w:p w14:paraId="21A6FA45" w14:textId="68A86D9D" w:rsidR="000F2FE7" w:rsidRDefault="000F2FE7" w:rsidP="00E766BC">
            <w:r>
              <w:t>Fat</w:t>
            </w:r>
          </w:p>
        </w:tc>
        <w:tc>
          <w:tcPr>
            <w:tcW w:w="427" w:type="pct"/>
          </w:tcPr>
          <w:p w14:paraId="1DDBF07A" w14:textId="28EE2404" w:rsidR="000F2FE7" w:rsidRDefault="000F2FE7" w:rsidP="00E766BC">
            <w:r>
              <w:t>23 g</w:t>
            </w:r>
          </w:p>
        </w:tc>
        <w:tc>
          <w:tcPr>
            <w:tcW w:w="612" w:type="pct"/>
          </w:tcPr>
          <w:p w14:paraId="19A52FC5" w14:textId="3A693F63" w:rsidR="000F2FE7" w:rsidRDefault="000F2FE7" w:rsidP="00E766BC">
            <w:r>
              <w:t>Vitamin A</w:t>
            </w:r>
          </w:p>
        </w:tc>
        <w:tc>
          <w:tcPr>
            <w:tcW w:w="494" w:type="pct"/>
          </w:tcPr>
          <w:p w14:paraId="71265BED" w14:textId="424A11FB" w:rsidR="000F2FE7" w:rsidRDefault="000F2FE7" w:rsidP="00E766BC">
            <w:r>
              <w:t>17 mcg</w:t>
            </w:r>
          </w:p>
        </w:tc>
        <w:tc>
          <w:tcPr>
            <w:tcW w:w="2655" w:type="pct"/>
            <w:vMerge/>
          </w:tcPr>
          <w:p w14:paraId="60D8B415" w14:textId="5773B736" w:rsidR="000F2FE7" w:rsidRDefault="000F2FE7" w:rsidP="00E766BC"/>
        </w:tc>
      </w:tr>
      <w:tr w:rsidR="000F2FE7" w14:paraId="168134CE" w14:textId="748182C9" w:rsidTr="000F2FE7">
        <w:trPr>
          <w:cnfStyle w:val="000000100000" w:firstRow="0" w:lastRow="0" w:firstColumn="0" w:lastColumn="0" w:oddVBand="0" w:evenVBand="0" w:oddHBand="1" w:evenHBand="0" w:firstRowFirstColumn="0" w:firstRowLastColumn="0" w:lastRowFirstColumn="0" w:lastRowLastColumn="0"/>
          <w:trHeight w:val="629"/>
        </w:trPr>
        <w:tc>
          <w:tcPr>
            <w:tcW w:w="811" w:type="pct"/>
          </w:tcPr>
          <w:p w14:paraId="388F117B" w14:textId="2D68038F" w:rsidR="000F2FE7" w:rsidRDefault="000F2FE7" w:rsidP="00E766BC">
            <w:r>
              <w:t>Carbohydrate</w:t>
            </w:r>
          </w:p>
        </w:tc>
        <w:tc>
          <w:tcPr>
            <w:tcW w:w="427" w:type="pct"/>
          </w:tcPr>
          <w:p w14:paraId="639E7A8A" w14:textId="456D27DD" w:rsidR="000F2FE7" w:rsidRDefault="000F2FE7" w:rsidP="00E766BC">
            <w:r>
              <w:t>26.2 g</w:t>
            </w:r>
          </w:p>
        </w:tc>
        <w:tc>
          <w:tcPr>
            <w:tcW w:w="612" w:type="pct"/>
          </w:tcPr>
          <w:p w14:paraId="51CFFEB0" w14:textId="194B3077" w:rsidR="000F2FE7" w:rsidRDefault="000F2FE7" w:rsidP="00E766BC">
            <w:r>
              <w:t>Calcium</w:t>
            </w:r>
          </w:p>
        </w:tc>
        <w:tc>
          <w:tcPr>
            <w:tcW w:w="494" w:type="pct"/>
          </w:tcPr>
          <w:p w14:paraId="336A77C3" w14:textId="46DB3AAD" w:rsidR="000F2FE7" w:rsidRDefault="000F2FE7" w:rsidP="00E766BC">
            <w:r>
              <w:t>121 mg</w:t>
            </w:r>
          </w:p>
        </w:tc>
        <w:tc>
          <w:tcPr>
            <w:tcW w:w="2655" w:type="pct"/>
            <w:vMerge/>
          </w:tcPr>
          <w:p w14:paraId="27834E36" w14:textId="77777777" w:rsidR="000F2FE7" w:rsidRDefault="000F2FE7" w:rsidP="00E766BC"/>
        </w:tc>
      </w:tr>
    </w:tbl>
    <w:p w14:paraId="075D6EEE" w14:textId="65BB3B99" w:rsidR="009960C3" w:rsidRPr="00F56153" w:rsidRDefault="00F56153" w:rsidP="00F56153">
      <w:pPr>
        <w:spacing w:before="360" w:after="0"/>
        <w:rPr>
          <w:i/>
          <w:iCs/>
        </w:rPr>
      </w:pPr>
      <w:r>
        <w:rPr>
          <w:noProof/>
        </w:rPr>
        <mc:AlternateContent>
          <mc:Choice Requires="wps">
            <w:drawing>
              <wp:anchor distT="45720" distB="45720" distL="114300" distR="114300" simplePos="0" relativeHeight="251662336" behindDoc="0" locked="0" layoutInCell="1" allowOverlap="1" wp14:anchorId="313DE574" wp14:editId="608FB2A4">
                <wp:simplePos x="0" y="0"/>
                <wp:positionH relativeFrom="column">
                  <wp:posOffset>3714750</wp:posOffset>
                </wp:positionH>
                <wp:positionV relativeFrom="paragraph">
                  <wp:posOffset>3314700</wp:posOffset>
                </wp:positionV>
                <wp:extent cx="2508250" cy="615950"/>
                <wp:effectExtent l="0" t="0" r="254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615950"/>
                        </a:xfrm>
                        <a:prstGeom prst="rect">
                          <a:avLst/>
                        </a:prstGeom>
                        <a:noFill/>
                        <a:ln w="9525">
                          <a:solidFill>
                            <a:srgbClr val="000000"/>
                          </a:solidFill>
                          <a:miter lim="800000"/>
                          <a:headEnd/>
                          <a:tailEnd/>
                        </a:ln>
                      </wps:spPr>
                      <wps:txbx>
                        <w:txbxContent>
                          <w:p w14:paraId="231B84A5" w14:textId="1A6303D5" w:rsidR="00F56153" w:rsidRDefault="00F56153" w:rsidP="00F56153">
                            <w:pPr>
                              <w:spacing w:before="0" w:after="0"/>
                              <w:jc w:val="center"/>
                            </w:pPr>
                            <w:r>
                              <w:rPr>
                                <w:i/>
                                <w:iCs/>
                              </w:rPr>
                              <w:t>Note: the colour scheme used here is different from that of previous score plot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13DE574" id="_x0000_t202" coordsize="21600,21600" o:spt="202" path="m,l,21600r21600,l21600,xe">
                <v:stroke joinstyle="miter"/>
                <v:path gradientshapeok="t" o:connecttype="rect"/>
              </v:shapetype>
              <v:shape id="Text Box 2" o:spid="_x0000_s1026" type="#_x0000_t202" style="position:absolute;margin-left:292.5pt;margin-top:261pt;width:197.5pt;height: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" filled="f">
                <v:textbox>
                  <w:txbxContent>
                    <w:p w14:paraId="231B84A5" w14:textId="1A6303D5" w:rsidR="00F56153" w:rsidRDefault="00F56153" w:rsidP="00F56153">
                      <w:pPr>
                        <w:spacing w:before="0" w:after="0"/>
                        <w:jc w:val="center"/>
                      </w:pPr>
                      <w:r>
                        <w:rPr>
                          <w:i/>
                          <w:iCs/>
                        </w:rPr>
                        <w:t>Note: the colour scheme used here is different from that of previous score plot</w:t>
                      </w:r>
                    </w:p>
                  </w:txbxContent>
                </v:textbox>
              </v:shape>
            </w:pict>
          </mc:Fallback>
        </mc:AlternateContent>
      </w:r>
      <w:r w:rsidR="00CA4561" w:rsidRPr="00CA4561">
        <w:t>The dairy product is likely to be ice cream. The given (above) data was scaled and transformed by PCs 1 and 2, and plotted on a labelled score plot, together with the rest of the data points. As the target datum point (blue) was situated in the Ice cream (orange) cluster, it is likely that the dairy product is an ice cream.</w:t>
      </w:r>
      <w:r w:rsidR="009960C3">
        <w:br w:type="page"/>
      </w:r>
    </w:p>
    <w:p w14:paraId="0B63AD91" w14:textId="7EB2A04C" w:rsidR="00435336" w:rsidRDefault="009960C3" w:rsidP="009960C3">
      <w:pPr>
        <w:pStyle w:val="Heading1"/>
      </w:pPr>
      <w:r w:rsidRPr="009960C3">
        <w:lastRenderedPageBreak/>
        <w:t>Question 2</w:t>
      </w:r>
    </w:p>
    <w:p w14:paraId="20413386" w14:textId="5EA5D271" w:rsidR="009960C3" w:rsidRDefault="009960C3" w:rsidP="009960C3">
      <w:pPr>
        <w:pStyle w:val="Heading2"/>
      </w:pPr>
      <w:r>
        <w:t>Part (a)</w:t>
      </w:r>
    </w:p>
    <w:p w14:paraId="25BC90ED" w14:textId="6CAAB681" w:rsidR="009960C3" w:rsidRDefault="009960C3" w:rsidP="009960C3">
      <w:pPr>
        <w:pStyle w:val="Heading3"/>
      </w:pPr>
      <w:r>
        <w:t>Should PCA be carried out on covariance or correlation matrix? Explain.</w:t>
      </w:r>
    </w:p>
    <w:p w14:paraId="6C286EDE" w14:textId="164F8263" w:rsidR="000F2FE7" w:rsidRPr="000F2FE7" w:rsidRDefault="000F2FE7" w:rsidP="000F2FE7">
      <w:r w:rsidRPr="000F2FE7">
        <w:rPr>
          <w:noProof/>
        </w:rPr>
        <w:drawing>
          <wp:inline distT="0" distB="0" distL="0" distR="0" wp14:anchorId="0349DDF8" wp14:editId="03C523A2">
            <wp:extent cx="4413250" cy="204008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765" cy="2046797"/>
                    </a:xfrm>
                    <a:prstGeom prst="rect">
                      <a:avLst/>
                    </a:prstGeom>
                  </pic:spPr>
                </pic:pic>
              </a:graphicData>
            </a:graphic>
          </wp:inline>
        </w:drawing>
      </w:r>
    </w:p>
    <w:p w14:paraId="3ADDD2EE" w14:textId="753ABE93" w:rsidR="009960C3" w:rsidRDefault="009960C3" w:rsidP="009960C3">
      <w:r w:rsidRPr="009960C3">
        <w:t xml:space="preserve">PCA should be carried out on the covariance matrix. RI measures the ratio of the velocity of light in a vacuum to its velocity in the </w:t>
      </w:r>
      <w:r w:rsidR="00F56153">
        <w:t xml:space="preserve">glass </w:t>
      </w:r>
      <w:r w:rsidRPr="009960C3">
        <w:t>objects. On the other hand, Na, Mg, Al, Si, K and Ca measure the proportions of their corresponding oxides in the objects by weight. As RI</w:t>
      </w:r>
      <w:r>
        <w:t xml:space="preserve"> </w:t>
      </w:r>
      <w:r w:rsidRPr="009960C3">
        <w:t xml:space="preserve">and the 6 other quantitative variables have different scales and measure different things, it doesn't make sense to carry out PCA on the correlation matrix. </w:t>
      </w:r>
      <w:r w:rsidR="00F56153">
        <w:t>Hence</w:t>
      </w:r>
      <w:r w:rsidRPr="009960C3">
        <w:t>, PCA should be carried out on the covariance matrix.</w:t>
      </w:r>
    </w:p>
    <w:p w14:paraId="7EF4531F" w14:textId="5B96E203" w:rsidR="009960C3" w:rsidRDefault="009960C3" w:rsidP="009960C3">
      <w:pPr>
        <w:pStyle w:val="Heading2"/>
      </w:pPr>
      <w:r>
        <w:t>Part (b)</w:t>
      </w:r>
    </w:p>
    <w:p w14:paraId="5636EC68" w14:textId="63B6DAE4" w:rsidR="009960C3" w:rsidRDefault="009960C3" w:rsidP="009960C3">
      <w:pPr>
        <w:pStyle w:val="Heading3"/>
      </w:pPr>
      <w:r>
        <w:t>Extract the principal components. Justify your decision and interpret the principal components. You should include the necessary tables, outputs and graphs.</w:t>
      </w:r>
    </w:p>
    <w:p w14:paraId="78F85396" w14:textId="0CE650F6" w:rsidR="000F2FE7" w:rsidRDefault="000F2FE7" w:rsidP="000F2FE7">
      <w:pPr>
        <w:pStyle w:val="Heading3"/>
      </w:pPr>
      <w:r>
        <w:t>Step 1: Perform Eigendecomposition</w:t>
      </w:r>
    </w:p>
    <w:p w14:paraId="7ABCB778" w14:textId="54470702" w:rsidR="000F2FE7" w:rsidRDefault="000F2FE7" w:rsidP="000F2FE7">
      <w:r w:rsidRPr="000F2FE7">
        <w:rPr>
          <w:noProof/>
        </w:rPr>
        <w:drawing>
          <wp:inline distT="0" distB="0" distL="0" distR="0" wp14:anchorId="67814B48" wp14:editId="3CF4C077">
            <wp:extent cx="5731510" cy="1423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3670"/>
                    </a:xfrm>
                    <a:prstGeom prst="rect">
                      <a:avLst/>
                    </a:prstGeom>
                  </pic:spPr>
                </pic:pic>
              </a:graphicData>
            </a:graphic>
          </wp:inline>
        </w:drawing>
      </w:r>
    </w:p>
    <w:p w14:paraId="43E4C965" w14:textId="4E68B24C" w:rsidR="000F2FE7" w:rsidRDefault="000F2FE7" w:rsidP="000F2FE7">
      <w:pPr>
        <w:pStyle w:val="Heading3"/>
      </w:pPr>
      <w:r>
        <w:lastRenderedPageBreak/>
        <w:t>Step 2: Summarize the Principal Components</w:t>
      </w:r>
    </w:p>
    <w:p w14:paraId="218CE128" w14:textId="1F07E80B" w:rsidR="000F2FE7" w:rsidRPr="000F2FE7" w:rsidRDefault="000F2FE7" w:rsidP="000F2FE7">
      <w:r w:rsidRPr="000F2FE7">
        <w:rPr>
          <w:noProof/>
        </w:rPr>
        <w:drawing>
          <wp:inline distT="0" distB="0" distL="0" distR="0" wp14:anchorId="0D5DB003" wp14:editId="14885B11">
            <wp:extent cx="5731510" cy="14014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01445"/>
                    </a:xfrm>
                    <a:prstGeom prst="rect">
                      <a:avLst/>
                    </a:prstGeom>
                  </pic:spPr>
                </pic:pic>
              </a:graphicData>
            </a:graphic>
          </wp:inline>
        </w:drawing>
      </w:r>
    </w:p>
    <w:p w14:paraId="09F5F0BA" w14:textId="0DB0B050" w:rsidR="000F2FE7" w:rsidRPr="000F2FE7" w:rsidRDefault="000F2FE7" w:rsidP="000F2FE7">
      <w:pPr>
        <w:pStyle w:val="Heading3"/>
      </w:pPr>
      <w:r>
        <w:t>Step 3: Select the Principal Components</w:t>
      </w:r>
    </w:p>
    <w:p w14:paraId="5035722B" w14:textId="6E343843" w:rsidR="00A165B9" w:rsidRPr="00A165B9" w:rsidRDefault="0033594A" w:rsidP="00E410BC">
      <w:pPr>
        <w:pStyle w:val="Heading4"/>
      </w:pPr>
      <w:r>
        <w:t>Method 1 - Kaiser's Rule</w:t>
      </w:r>
    </w:p>
    <w:p w14:paraId="610F3B8A" w14:textId="38285CD4" w:rsidR="0033594A" w:rsidRDefault="0033594A" w:rsidP="0033594A">
      <w:r>
        <w:t>PCA was not carried out on a covariance matrix, so Kaiser's Rule is not applicable in this case.</w:t>
      </w:r>
    </w:p>
    <w:p w14:paraId="7D62BC6C" w14:textId="3DECD924" w:rsidR="0033594A" w:rsidRDefault="0033594A" w:rsidP="0033594A">
      <w:pPr>
        <w:pStyle w:val="Heading4"/>
      </w:pPr>
      <w:r>
        <w:t>Method 2 - Cumulative Explained Variance</w:t>
      </w:r>
    </w:p>
    <w:p w14:paraId="52C05102" w14:textId="42531604" w:rsidR="00A165B9" w:rsidRPr="00A165B9" w:rsidRDefault="00E410BC" w:rsidP="00A165B9">
      <w:r>
        <w:rPr>
          <w:noProof/>
        </w:rPr>
        <mc:AlternateContent>
          <mc:Choice Requires="wps">
            <w:drawing>
              <wp:anchor distT="0" distB="0" distL="114300" distR="114300" simplePos="0" relativeHeight="251660288" behindDoc="0" locked="0" layoutInCell="1" allowOverlap="1" wp14:anchorId="58124411" wp14:editId="4E1A59BE">
                <wp:simplePos x="0" y="0"/>
                <wp:positionH relativeFrom="column">
                  <wp:posOffset>1568450</wp:posOffset>
                </wp:positionH>
                <wp:positionV relativeFrom="paragraph">
                  <wp:posOffset>112395</wp:posOffset>
                </wp:positionV>
                <wp:extent cx="1295400" cy="65405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1295400" cy="6540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00564" id="Rectangle 22" o:spid="_x0000_s1026" style="position:absolute;margin-left:123.5pt;margin-top:8.85pt;width:102pt;height: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" filled="f" strokecolor="white [3212]" strokeweight="1pt"/>
            </w:pict>
          </mc:Fallback>
        </mc:AlternateContent>
      </w:r>
      <w:r w:rsidRPr="000F2FE7">
        <w:rPr>
          <w:noProof/>
        </w:rPr>
        <w:drawing>
          <wp:inline distT="0" distB="0" distL="0" distR="0" wp14:anchorId="37F2DBA9" wp14:editId="63F19B33">
            <wp:extent cx="5731510" cy="14014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01445"/>
                    </a:xfrm>
                    <a:prstGeom prst="rect">
                      <a:avLst/>
                    </a:prstGeom>
                  </pic:spPr>
                </pic:pic>
              </a:graphicData>
            </a:graphic>
          </wp:inline>
        </w:drawing>
      </w:r>
    </w:p>
    <w:p w14:paraId="4348A815" w14:textId="5D54964A" w:rsidR="0033594A" w:rsidRDefault="00E410BC" w:rsidP="0033594A">
      <w:r>
        <w:t xml:space="preserve">Once again, 80% is the benchmark in this analysis. </w:t>
      </w:r>
      <w:r w:rsidR="0033594A">
        <w:t>The top 3 PCs explain more than 80% (90%) of the total variance</w:t>
      </w:r>
      <w:r>
        <w:t>. H</w:t>
      </w:r>
      <w:r w:rsidR="0033594A">
        <w:t>ence, only the top 3 PCs should be retained.</w:t>
      </w:r>
    </w:p>
    <w:p w14:paraId="33F66044" w14:textId="3098BB01" w:rsidR="0033594A" w:rsidRDefault="0033594A" w:rsidP="0033594A">
      <w:pPr>
        <w:pStyle w:val="Heading4"/>
      </w:pPr>
      <w:r>
        <w:t>Method 3 - Scree Plot</w:t>
      </w:r>
    </w:p>
    <w:p w14:paraId="6E4ADF51" w14:textId="434E474C" w:rsidR="000F2FE7" w:rsidRPr="000F2FE7" w:rsidRDefault="000F2FE7" w:rsidP="000F2FE7">
      <w:r w:rsidRPr="000F2FE7">
        <w:rPr>
          <w:noProof/>
        </w:rPr>
        <w:drawing>
          <wp:inline distT="0" distB="0" distL="0" distR="0" wp14:anchorId="2D120621" wp14:editId="46DBD0D0">
            <wp:extent cx="3200400" cy="228352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036" cy="2288263"/>
                    </a:xfrm>
                    <a:prstGeom prst="rect">
                      <a:avLst/>
                    </a:prstGeom>
                  </pic:spPr>
                </pic:pic>
              </a:graphicData>
            </a:graphic>
          </wp:inline>
        </w:drawing>
      </w:r>
    </w:p>
    <w:p w14:paraId="5F905182" w14:textId="620E6646" w:rsidR="0033594A" w:rsidRDefault="0033594A" w:rsidP="0033594A">
      <w:r>
        <w:t>By the scree plot, there is an elbow at the 4th PC. Therefore, only the top 3 PCs should be kept.</w:t>
      </w:r>
    </w:p>
    <w:p w14:paraId="164465AB" w14:textId="580B4C82" w:rsidR="0033594A" w:rsidRDefault="0033594A" w:rsidP="0033594A">
      <w:pPr>
        <w:pStyle w:val="Heading4"/>
      </w:pPr>
      <w:r>
        <w:t>Summary of Principal Component Selection</w:t>
      </w:r>
    </w:p>
    <w:p w14:paraId="5D768436" w14:textId="565C01E0" w:rsidR="0033594A" w:rsidRDefault="0033594A" w:rsidP="0033594A">
      <w:r>
        <w:t>Both methods 2 and 3 agree that the top 3 Principal Components should be kept.</w:t>
      </w:r>
    </w:p>
    <w:p w14:paraId="22C0D21B" w14:textId="3E49CF0B" w:rsidR="000F2FE7" w:rsidRDefault="000F2FE7" w:rsidP="000F2FE7">
      <w:pPr>
        <w:pStyle w:val="Heading3"/>
      </w:pPr>
      <w:r>
        <w:lastRenderedPageBreak/>
        <w:t>Step 4: Plot the Transformed Data</w:t>
      </w:r>
    </w:p>
    <w:p w14:paraId="3006342E" w14:textId="0152C852" w:rsidR="0033594A" w:rsidRDefault="0033594A" w:rsidP="0033594A">
      <w:pPr>
        <w:pStyle w:val="Heading4"/>
      </w:pPr>
      <w:r>
        <w:t>Score Plot</w:t>
      </w:r>
    </w:p>
    <w:p w14:paraId="5FDBA1D1" w14:textId="67DAA9A8" w:rsidR="000F2FE7" w:rsidRDefault="000F2FE7" w:rsidP="000F2FE7">
      <w:r w:rsidRPr="000F2FE7">
        <w:rPr>
          <w:noProof/>
        </w:rPr>
        <w:drawing>
          <wp:inline distT="0" distB="0" distL="0" distR="0" wp14:anchorId="6C44F883" wp14:editId="79E69ADE">
            <wp:extent cx="3359547"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7199" cy="2424860"/>
                    </a:xfrm>
                    <a:prstGeom prst="rect">
                      <a:avLst/>
                    </a:prstGeom>
                  </pic:spPr>
                </pic:pic>
              </a:graphicData>
            </a:graphic>
          </wp:inline>
        </w:drawing>
      </w:r>
    </w:p>
    <w:p w14:paraId="4AAB8738" w14:textId="628314F9" w:rsidR="004214E5" w:rsidRDefault="004214E5" w:rsidP="000F2FE7">
      <w:r>
        <w:t xml:space="preserve">From the 3D score plot, it is quite obvious that the different classes of glass objects form relatively distinct clusters. This is useful in predicting the class of an unknown glass object, </w:t>
      </w:r>
      <w:r w:rsidR="009517CF">
        <w:t>like</w:t>
      </w:r>
      <w:r>
        <w:t xml:space="preserve"> in Part (c).</w:t>
      </w:r>
    </w:p>
    <w:p w14:paraId="250CDC19" w14:textId="567452DA" w:rsidR="00E410BC" w:rsidRPr="000F2FE7" w:rsidRDefault="00E410BC" w:rsidP="00E410BC">
      <w:pPr>
        <w:pStyle w:val="Heading3"/>
      </w:pPr>
      <w:r>
        <w:t>Step 5: Interpret the Principal Components</w:t>
      </w:r>
    </w:p>
    <w:p w14:paraId="0D6BFB1C" w14:textId="7B1459C8" w:rsidR="0033594A" w:rsidRDefault="0033594A" w:rsidP="0033594A">
      <w:pPr>
        <w:pStyle w:val="Heading4"/>
      </w:pPr>
      <w:r>
        <w:t>Loading Plot</w:t>
      </w:r>
    </w:p>
    <w:p w14:paraId="56C5459E" w14:textId="1C0F029A" w:rsidR="000F2FE7" w:rsidRPr="000F2FE7" w:rsidRDefault="000F2FE7" w:rsidP="000F2FE7">
      <w:r w:rsidRPr="000F2FE7">
        <w:rPr>
          <w:noProof/>
        </w:rPr>
        <w:drawing>
          <wp:inline distT="0" distB="0" distL="0" distR="0" wp14:anchorId="06E39BE0" wp14:editId="1ED038A7">
            <wp:extent cx="2594654" cy="28321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5174" cy="2843583"/>
                    </a:xfrm>
                    <a:prstGeom prst="rect">
                      <a:avLst/>
                    </a:prstGeom>
                  </pic:spPr>
                </pic:pic>
              </a:graphicData>
            </a:graphic>
          </wp:inline>
        </w:drawing>
      </w:r>
    </w:p>
    <w:p w14:paraId="04ACC728" w14:textId="7360ED92" w:rsidR="00DE3A4D" w:rsidRDefault="009517CF" w:rsidP="0033594A">
      <w:r>
        <w:t>Three</w:t>
      </w:r>
      <w:r w:rsidR="00E410BC">
        <w:t xml:space="preserve"> separate 1D loading plots are used instead of </w:t>
      </w:r>
      <w:r>
        <w:t>one</w:t>
      </w:r>
      <w:r w:rsidR="00E410BC">
        <w:t xml:space="preserve"> 3D graph as it is easier to visualize and compare the loading values.</w:t>
      </w:r>
    </w:p>
    <w:p w14:paraId="199A77F8" w14:textId="77777777" w:rsidR="00DE3A4D" w:rsidRDefault="00DE3A4D">
      <w:pPr>
        <w:spacing w:before="0" w:after="160"/>
      </w:pPr>
      <w:r>
        <w:br w:type="page"/>
      </w:r>
    </w:p>
    <w:p w14:paraId="39FC3684" w14:textId="6886E20A" w:rsidR="0033594A" w:rsidRDefault="0033594A" w:rsidP="0033594A">
      <w:r>
        <w:lastRenderedPageBreak/>
        <w:t>From the loading plot</w:t>
      </w:r>
      <w:r w:rsidR="000F2FE7">
        <w:t>s</w:t>
      </w:r>
      <w:r>
        <w:t>, the interpretations of the PCs are as follows.</w:t>
      </w:r>
    </w:p>
    <w:p w14:paraId="3DC300BD" w14:textId="77777777" w:rsidR="0033594A" w:rsidRDefault="0033594A" w:rsidP="00DE3A4D">
      <w:pPr>
        <w:pStyle w:val="ListParagraph"/>
        <w:numPr>
          <w:ilvl w:val="0"/>
          <w:numId w:val="0"/>
        </w:numPr>
        <w:ind w:left="720"/>
      </w:pPr>
      <w:r>
        <w:t>PC 1:</w:t>
      </w:r>
    </w:p>
    <w:p w14:paraId="23A04E92" w14:textId="0DB70EFC" w:rsidR="0033594A" w:rsidRDefault="0033594A" w:rsidP="0033594A">
      <w:pPr>
        <w:pStyle w:val="ListParagraph"/>
        <w:numPr>
          <w:ilvl w:val="1"/>
          <w:numId w:val="7"/>
        </w:numPr>
      </w:pPr>
      <w:r>
        <w:t xml:space="preserve">PC 1 seems to measure the contrast between the concentrations of </w:t>
      </w:r>
      <w:r w:rsidR="009517CF">
        <w:t>calcium</w:t>
      </w:r>
      <w:r>
        <w:t xml:space="preserve"> oxide</w:t>
      </w:r>
      <w:r w:rsidR="009517CF">
        <w:t xml:space="preserve"> (CaO)</w:t>
      </w:r>
      <w:r>
        <w:t xml:space="preserve"> </w:t>
      </w:r>
      <w:r w:rsidRPr="0033594A">
        <w:t>and</w:t>
      </w:r>
      <w:r>
        <w:t xml:space="preserve"> </w:t>
      </w:r>
      <w:r w:rsidR="009517CF">
        <w:t>silicon</w:t>
      </w:r>
      <w:r>
        <w:t xml:space="preserve"> oxide</w:t>
      </w:r>
      <w:r w:rsidR="009517CF">
        <w:t xml:space="preserve"> (</w:t>
      </w:r>
      <w:r w:rsidR="009517CF" w:rsidRPr="0033594A">
        <w:t>Si</w:t>
      </w:r>
      <w:r w:rsidR="009517CF">
        <w:t>O</w:t>
      </w:r>
      <w:r w:rsidR="009517CF">
        <w:rPr>
          <w:vertAlign w:val="subscript"/>
        </w:rPr>
        <w:t>2</w:t>
      </w:r>
      <w:r w:rsidR="009517CF">
        <w:t xml:space="preserve">) </w:t>
      </w:r>
      <w:r>
        <w:t>against the concentrations of potassium oxide (K</w:t>
      </w:r>
      <w:r>
        <w:rPr>
          <w:vertAlign w:val="subscript"/>
        </w:rPr>
        <w:t>2</w:t>
      </w:r>
      <w:r>
        <w:t>O), sodium oxide (Na</w:t>
      </w:r>
      <w:r>
        <w:rPr>
          <w:vertAlign w:val="subscript"/>
        </w:rPr>
        <w:t>2</w:t>
      </w:r>
      <w:r>
        <w:t>O), aluminium oxide (Al</w:t>
      </w:r>
      <w:r>
        <w:rPr>
          <w:vertAlign w:val="subscript"/>
        </w:rPr>
        <w:t>2</w:t>
      </w:r>
      <w:r>
        <w:t>O</w:t>
      </w:r>
      <w:r>
        <w:rPr>
          <w:vertAlign w:val="subscript"/>
        </w:rPr>
        <w:t>3</w:t>
      </w:r>
      <w:r>
        <w:t>) and magnesium oxide (MgO)</w:t>
      </w:r>
    </w:p>
    <w:p w14:paraId="3BBB20BA" w14:textId="7E9EC6ED" w:rsidR="0033594A" w:rsidRDefault="0033594A" w:rsidP="0033594A">
      <w:pPr>
        <w:pStyle w:val="ListParagraph"/>
        <w:numPr>
          <w:ilvl w:val="1"/>
          <w:numId w:val="7"/>
        </w:numPr>
      </w:pPr>
      <w:r>
        <w:t>Ca and Si have positive loading values while</w:t>
      </w:r>
    </w:p>
    <w:p w14:paraId="3C4508C0" w14:textId="7E580ADE" w:rsidR="0033594A" w:rsidRDefault="0033594A" w:rsidP="0033594A">
      <w:pPr>
        <w:pStyle w:val="ListParagraph"/>
        <w:numPr>
          <w:ilvl w:val="1"/>
          <w:numId w:val="7"/>
        </w:numPr>
      </w:pPr>
      <w:r>
        <w:t>K, Na, Al and Mg</w:t>
      </w:r>
      <w:r w:rsidR="009517CF">
        <w:t xml:space="preserve"> </w:t>
      </w:r>
      <w:r>
        <w:t>have negative loading values</w:t>
      </w:r>
    </w:p>
    <w:p w14:paraId="04FFD239" w14:textId="77777777" w:rsidR="0033594A" w:rsidRDefault="0033594A" w:rsidP="0033594A">
      <w:pPr>
        <w:pStyle w:val="ListParagraph"/>
        <w:numPr>
          <w:ilvl w:val="1"/>
          <w:numId w:val="7"/>
        </w:numPr>
      </w:pPr>
      <w:r>
        <w:t>A higher PC 1 score means that the glass object has a higher concentration of silicon oxide and calcium oxide as compared to the rest of the oxides involved</w:t>
      </w:r>
    </w:p>
    <w:p w14:paraId="471DFD3D" w14:textId="77777777" w:rsidR="0033594A" w:rsidRDefault="0033594A" w:rsidP="0033594A">
      <w:pPr>
        <w:pStyle w:val="ListParagraph"/>
        <w:numPr>
          <w:ilvl w:val="1"/>
          <w:numId w:val="7"/>
        </w:numPr>
      </w:pPr>
      <w:r>
        <w:t>A lower PC 1 score means that the glass object has a lower concentration of silicon oxide and calcium oxide as compared to the rest of the oxides involved</w:t>
      </w:r>
    </w:p>
    <w:p w14:paraId="0974E519" w14:textId="77777777" w:rsidR="0033594A" w:rsidRDefault="0033594A" w:rsidP="00DE3A4D">
      <w:pPr>
        <w:pStyle w:val="ListParagraph"/>
        <w:numPr>
          <w:ilvl w:val="0"/>
          <w:numId w:val="0"/>
        </w:numPr>
        <w:ind w:left="720"/>
      </w:pPr>
      <w:r>
        <w:t>PC 2:</w:t>
      </w:r>
    </w:p>
    <w:p w14:paraId="2CFD809E" w14:textId="77777777" w:rsidR="0033594A" w:rsidRDefault="0033594A" w:rsidP="0033594A">
      <w:pPr>
        <w:pStyle w:val="ListParagraph"/>
        <w:numPr>
          <w:ilvl w:val="1"/>
          <w:numId w:val="1"/>
        </w:numPr>
      </w:pPr>
      <w:r>
        <w:t>PC 2 seems to measure the contrast between the concentrations of potassium oxide, calcium oxide and aluminium oxide against the concentrations of magnesium oxide, sodium oxide and silicon oxide</w:t>
      </w:r>
    </w:p>
    <w:p w14:paraId="38326EC1" w14:textId="258C210A" w:rsidR="0033594A" w:rsidRDefault="0033594A" w:rsidP="0033594A">
      <w:pPr>
        <w:pStyle w:val="ListParagraph"/>
        <w:numPr>
          <w:ilvl w:val="1"/>
          <w:numId w:val="1"/>
        </w:numPr>
      </w:pPr>
      <w:r>
        <w:t>K, Ca and Al have positive loading values while</w:t>
      </w:r>
    </w:p>
    <w:p w14:paraId="7D511867" w14:textId="7C71DCDF" w:rsidR="0033594A" w:rsidRDefault="009517CF" w:rsidP="0033594A">
      <w:pPr>
        <w:pStyle w:val="ListParagraph"/>
        <w:numPr>
          <w:ilvl w:val="1"/>
          <w:numId w:val="1"/>
        </w:numPr>
      </w:pPr>
      <w:r>
        <w:t>Mg</w:t>
      </w:r>
      <w:r w:rsidR="0033594A">
        <w:t xml:space="preserve">, </w:t>
      </w:r>
      <w:r>
        <w:t>Na</w:t>
      </w:r>
      <w:r w:rsidR="0033594A">
        <w:t xml:space="preserve"> and </w:t>
      </w:r>
      <w:r>
        <w:t>Si</w:t>
      </w:r>
      <w:r w:rsidR="0033594A">
        <w:t xml:space="preserve"> have negative loading values</w:t>
      </w:r>
    </w:p>
    <w:p w14:paraId="683413DA" w14:textId="77777777" w:rsidR="0033594A" w:rsidRDefault="0033594A" w:rsidP="0033594A">
      <w:pPr>
        <w:pStyle w:val="ListParagraph"/>
        <w:numPr>
          <w:ilvl w:val="1"/>
          <w:numId w:val="1"/>
        </w:numPr>
      </w:pPr>
      <w:r>
        <w:t>A higher PC 2 score means that the glass object has a higher concentration of potassium oxide, calcium oxide and aluminium oxide as compared to the rest of the oxides involved</w:t>
      </w:r>
    </w:p>
    <w:p w14:paraId="4067BF77" w14:textId="77777777" w:rsidR="0033594A" w:rsidRDefault="0033594A" w:rsidP="0033594A">
      <w:pPr>
        <w:pStyle w:val="ListParagraph"/>
        <w:numPr>
          <w:ilvl w:val="1"/>
          <w:numId w:val="1"/>
        </w:numPr>
      </w:pPr>
      <w:r>
        <w:t>A lower PC 2 score means that the glass object has a lower concentration of potassium oxide, calcium oxide and aluminium oxide as compared to the rest of the oxides involved</w:t>
      </w:r>
    </w:p>
    <w:p w14:paraId="06F9B7B2" w14:textId="77777777" w:rsidR="0033594A" w:rsidRDefault="0033594A" w:rsidP="00DE3A4D">
      <w:pPr>
        <w:pStyle w:val="ListParagraph"/>
        <w:numPr>
          <w:ilvl w:val="0"/>
          <w:numId w:val="0"/>
        </w:numPr>
        <w:ind w:left="720"/>
      </w:pPr>
      <w:r>
        <w:t>PC 3:</w:t>
      </w:r>
    </w:p>
    <w:p w14:paraId="350AD7A6" w14:textId="79381497" w:rsidR="0033594A" w:rsidRDefault="0033594A" w:rsidP="0033594A">
      <w:pPr>
        <w:pStyle w:val="ListParagraph"/>
        <w:numPr>
          <w:ilvl w:val="1"/>
          <w:numId w:val="1"/>
        </w:numPr>
      </w:pPr>
      <w:r>
        <w:t xml:space="preserve">PC 3 seems to measure the contrast between the concentrations of </w:t>
      </w:r>
      <w:r w:rsidR="009517CF">
        <w:t>silicon</w:t>
      </w:r>
      <w:r>
        <w:t xml:space="preserve"> oxide, </w:t>
      </w:r>
      <w:r w:rsidR="009517CF">
        <w:t>sodium</w:t>
      </w:r>
      <w:r>
        <w:t xml:space="preserve"> oxide and </w:t>
      </w:r>
      <w:r w:rsidR="009517CF">
        <w:t>aluminium</w:t>
      </w:r>
      <w:r>
        <w:t xml:space="preserve"> oxide against the concentrations of magnesium oxide, </w:t>
      </w:r>
      <w:r w:rsidR="00957DF8">
        <w:t>potassium</w:t>
      </w:r>
      <w:r>
        <w:t xml:space="preserve"> oxide and </w:t>
      </w:r>
      <w:r w:rsidR="00957DF8">
        <w:t>calcium</w:t>
      </w:r>
      <w:r>
        <w:t xml:space="preserve"> oxide</w:t>
      </w:r>
    </w:p>
    <w:p w14:paraId="639C20B7" w14:textId="7E4600C1" w:rsidR="0033594A" w:rsidRDefault="00957DF8" w:rsidP="0033594A">
      <w:pPr>
        <w:pStyle w:val="ListParagraph"/>
        <w:numPr>
          <w:ilvl w:val="1"/>
          <w:numId w:val="1"/>
        </w:numPr>
      </w:pPr>
      <w:r>
        <w:t>Si</w:t>
      </w:r>
      <w:r w:rsidR="0033594A">
        <w:t xml:space="preserve">, Na and </w:t>
      </w:r>
      <w:r>
        <w:t>Al</w:t>
      </w:r>
      <w:r w:rsidR="0033594A">
        <w:t xml:space="preserve"> have positive loading values while</w:t>
      </w:r>
    </w:p>
    <w:p w14:paraId="3560464A" w14:textId="44039100" w:rsidR="0033594A" w:rsidRDefault="0033594A" w:rsidP="0033594A">
      <w:pPr>
        <w:pStyle w:val="ListParagraph"/>
        <w:numPr>
          <w:ilvl w:val="1"/>
          <w:numId w:val="1"/>
        </w:numPr>
      </w:pPr>
      <w:r>
        <w:t xml:space="preserve">Mg, </w:t>
      </w:r>
      <w:r w:rsidR="00957DF8">
        <w:t xml:space="preserve">K </w:t>
      </w:r>
      <w:r>
        <w:t xml:space="preserve">and </w:t>
      </w:r>
      <w:r w:rsidR="00957DF8">
        <w:t>Ca</w:t>
      </w:r>
      <w:r>
        <w:t xml:space="preserve"> have negative loading values</w:t>
      </w:r>
    </w:p>
    <w:p w14:paraId="3D784ADB" w14:textId="232CE16B" w:rsidR="0033594A" w:rsidRDefault="0033594A" w:rsidP="0033594A">
      <w:pPr>
        <w:pStyle w:val="ListParagraph"/>
        <w:numPr>
          <w:ilvl w:val="1"/>
          <w:numId w:val="1"/>
        </w:numPr>
      </w:pPr>
      <w:r>
        <w:t xml:space="preserve">A higher PC 3 score means that the glass object has a higher concentration of </w:t>
      </w:r>
      <w:r w:rsidR="00957DF8">
        <w:t>silicon</w:t>
      </w:r>
      <w:r>
        <w:t xml:space="preserve"> oxide, sodium oxide and </w:t>
      </w:r>
      <w:r w:rsidR="00957DF8">
        <w:t>aluminium</w:t>
      </w:r>
      <w:r>
        <w:t xml:space="preserve"> oxide as compared to the rest of the oxides involved</w:t>
      </w:r>
    </w:p>
    <w:p w14:paraId="54648A67" w14:textId="359EFFC2" w:rsidR="0033594A" w:rsidRDefault="0033594A" w:rsidP="0033594A">
      <w:pPr>
        <w:pStyle w:val="ListParagraph"/>
        <w:numPr>
          <w:ilvl w:val="1"/>
          <w:numId w:val="1"/>
        </w:numPr>
      </w:pPr>
      <w:r>
        <w:t xml:space="preserve">A lower PC 3 score means that the glass object has a lower concentration of </w:t>
      </w:r>
      <w:r w:rsidR="00957DF8">
        <w:t>silicon</w:t>
      </w:r>
      <w:r>
        <w:t xml:space="preserve"> oxide, sodium oxide and </w:t>
      </w:r>
      <w:r w:rsidR="00957DF8">
        <w:t>aluminium</w:t>
      </w:r>
      <w:r>
        <w:t xml:space="preserve"> oxide as compared to the rest of the oxides involved</w:t>
      </w:r>
    </w:p>
    <w:p w14:paraId="6D3115DA" w14:textId="27137CEF" w:rsidR="00957DF8" w:rsidRPr="00453573" w:rsidRDefault="0033594A" w:rsidP="00453573">
      <w:r>
        <w:t>RI has a very small absolute loading value for all 3 PCs. This means that RI adds little to no information. Thus, it can be considered a redundant variable in this case study.</w:t>
      </w:r>
    </w:p>
    <w:p w14:paraId="4705AAAB" w14:textId="77777777" w:rsidR="00453573" w:rsidRDefault="00453573">
      <w:pPr>
        <w:spacing w:before="0" w:after="160"/>
        <w:rPr>
          <w:rFonts w:asciiTheme="majorHAnsi" w:eastAsiaTheme="majorEastAsia" w:hAnsiTheme="majorHAnsi" w:cstheme="majorBidi"/>
          <w:color w:val="2F5496" w:themeColor="accent1" w:themeShade="BF"/>
          <w:sz w:val="26"/>
          <w:szCs w:val="26"/>
        </w:rPr>
      </w:pPr>
      <w:r>
        <w:br w:type="page"/>
      </w:r>
    </w:p>
    <w:p w14:paraId="40412DF5" w14:textId="31ACA368" w:rsidR="0033594A" w:rsidRDefault="0033594A" w:rsidP="0033594A">
      <w:pPr>
        <w:pStyle w:val="Heading2"/>
      </w:pPr>
      <w:r>
        <w:lastRenderedPageBreak/>
        <w:t>Part (c)</w:t>
      </w:r>
    </w:p>
    <w:p w14:paraId="68741153" w14:textId="47C979FD" w:rsidR="00957DF8" w:rsidRPr="00957DF8" w:rsidRDefault="0033594A" w:rsidP="00957DF8">
      <w:pPr>
        <w:pStyle w:val="Heading3"/>
      </w:pPr>
      <w:r>
        <w:t>The following shows the attributes of a glass object. Which class does it likely belong to? Explain your answer with the aid of a suitable graph with colour or marker to display "Class" information.</w:t>
      </w:r>
    </w:p>
    <w:tbl>
      <w:tblPr>
        <w:tblStyle w:val="PlainTable1"/>
        <w:tblW w:w="0" w:type="auto"/>
        <w:tblLook w:val="0400" w:firstRow="0" w:lastRow="0" w:firstColumn="0" w:lastColumn="0" w:noHBand="0" w:noVBand="1"/>
      </w:tblPr>
      <w:tblGrid>
        <w:gridCol w:w="462"/>
        <w:gridCol w:w="895"/>
        <w:gridCol w:w="579"/>
        <w:gridCol w:w="991"/>
        <w:gridCol w:w="5190"/>
      </w:tblGrid>
      <w:tr w:rsidR="00EB1968" w14:paraId="1F5B2768" w14:textId="38498D72" w:rsidTr="00EB1968">
        <w:trPr>
          <w:cnfStyle w:val="000000100000" w:firstRow="0" w:lastRow="0" w:firstColumn="0" w:lastColumn="0" w:oddVBand="0" w:evenVBand="0" w:oddHBand="1" w:evenHBand="0" w:firstRowFirstColumn="0" w:firstRowLastColumn="0" w:lastRowFirstColumn="0" w:lastRowLastColumn="0"/>
          <w:cantSplit/>
          <w:trHeight w:val="20"/>
        </w:trPr>
        <w:tc>
          <w:tcPr>
            <w:tcW w:w="0" w:type="auto"/>
            <w:noWrap/>
            <w:tcMar>
              <w:left w:w="85" w:type="dxa"/>
              <w:right w:w="85" w:type="dxa"/>
            </w:tcMar>
          </w:tcPr>
          <w:p w14:paraId="7CDD8050" w14:textId="527BA757" w:rsidR="00E410BC" w:rsidRDefault="00E410BC" w:rsidP="00EB1968">
            <w:pPr>
              <w:spacing w:before="60" w:after="60"/>
            </w:pPr>
            <w:r>
              <w:t>RI</w:t>
            </w:r>
          </w:p>
        </w:tc>
        <w:tc>
          <w:tcPr>
            <w:tcW w:w="0" w:type="auto"/>
            <w:noWrap/>
            <w:tcMar>
              <w:left w:w="85" w:type="dxa"/>
              <w:right w:w="85" w:type="dxa"/>
            </w:tcMar>
          </w:tcPr>
          <w:p w14:paraId="58908548" w14:textId="794DFDBE" w:rsidR="00E410BC" w:rsidRDefault="00E410BC" w:rsidP="00EB1968">
            <w:pPr>
              <w:spacing w:before="60" w:after="60"/>
            </w:pPr>
            <w:r>
              <w:t>1.51641</w:t>
            </w:r>
          </w:p>
        </w:tc>
        <w:tc>
          <w:tcPr>
            <w:tcW w:w="0" w:type="auto"/>
            <w:noWrap/>
            <w:tcMar>
              <w:left w:w="85" w:type="dxa"/>
              <w:right w:w="85" w:type="dxa"/>
            </w:tcMar>
          </w:tcPr>
          <w:p w14:paraId="3B55FDB0" w14:textId="2D4F2E57" w:rsidR="00E410BC" w:rsidRDefault="00E410BC" w:rsidP="00EB1968">
            <w:pPr>
              <w:spacing w:before="60" w:after="60"/>
            </w:pPr>
            <w:r>
              <w:t>Si</w:t>
            </w:r>
          </w:p>
        </w:tc>
        <w:tc>
          <w:tcPr>
            <w:tcW w:w="0" w:type="auto"/>
            <w:noWrap/>
            <w:tcMar>
              <w:left w:w="85" w:type="dxa"/>
              <w:right w:w="85" w:type="dxa"/>
            </w:tcMar>
          </w:tcPr>
          <w:p w14:paraId="6CF21D4E" w14:textId="69688E0B" w:rsidR="00E410BC" w:rsidRDefault="00E410BC" w:rsidP="00EB1968">
            <w:pPr>
              <w:spacing w:before="60" w:after="60"/>
            </w:pPr>
            <w:r>
              <w:t>73.05</w:t>
            </w:r>
          </w:p>
        </w:tc>
        <w:tc>
          <w:tcPr>
            <w:tcW w:w="0" w:type="auto"/>
            <w:vMerge w:val="restart"/>
            <w:noWrap/>
            <w:tcMar>
              <w:left w:w="85" w:type="dxa"/>
              <w:right w:w="85" w:type="dxa"/>
            </w:tcMar>
          </w:tcPr>
          <w:p w14:paraId="78C4154B" w14:textId="243804C8" w:rsidR="00E410BC" w:rsidRDefault="004214E5" w:rsidP="00EB1968">
            <w:pPr>
              <w:spacing w:before="60" w:after="60"/>
            </w:pPr>
            <w:r>
              <w:rPr>
                <w:noProof/>
              </w:rPr>
              <mc:AlternateContent>
                <mc:Choice Requires="wpg">
                  <w:drawing>
                    <wp:inline distT="0" distB="0" distL="0" distR="0" wp14:anchorId="141C436D" wp14:editId="351A17D7">
                      <wp:extent cx="3187700" cy="1890395"/>
                      <wp:effectExtent l="0" t="0" r="0" b="0"/>
                      <wp:docPr id="28" name="Group 28"/>
                      <wp:cNvGraphicFramePr/>
                      <a:graphic xmlns:a="http://schemas.openxmlformats.org/drawingml/2006/main">
                        <a:graphicData uri="http://schemas.microsoft.com/office/word/2010/wordprocessingGroup">
                          <wpg:wgp>
                            <wpg:cNvGrpSpPr/>
                            <wpg:grpSpPr>
                              <a:xfrm>
                                <a:off x="0" y="0"/>
                                <a:ext cx="3187700" cy="1890395"/>
                                <a:chOff x="0" y="0"/>
                                <a:chExt cx="3187700" cy="1890395"/>
                              </a:xfrm>
                            </wpg:grpSpPr>
                            <pic:pic xmlns:pic="http://schemas.openxmlformats.org/drawingml/2006/picture">
                              <pic:nvPicPr>
                                <pic:cNvPr id="24" name="Picture 2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7700" cy="1890395"/>
                                </a:xfrm>
                                <a:prstGeom prst="rect">
                                  <a:avLst/>
                                </a:prstGeom>
                              </pic:spPr>
                            </pic:pic>
                            <wps:wsp>
                              <wps:cNvPr id="27" name="Straight Arrow Connector 27"/>
                              <wps:cNvCnPr/>
                              <wps:spPr>
                                <a:xfrm flipV="1">
                                  <a:off x="920750" y="1447800"/>
                                  <a:ext cx="29845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917302A" id="Group 28" o:spid="_x0000_s1026" style="width:251pt;height:148.85pt;mso-position-horizontal-relative:char;mso-position-vertical-relative:line" coordsize="31877,18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31877;height:18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">
                        <v:imagedata r:id="rId20" o:title=""/>
                      </v:shape>
                      <v:shapetype id="_x0000_t32" coordsize="21600,21600" o:spt="32" o:oned="t" path="m,l21600,21600e" filled="f">
                        <v:path arrowok="t" fillok="f" o:connecttype="none"/>
                        <o:lock v:ext="edit" shapetype="t"/>
                      </v:shapetype>
                      <v:shape id="Straight Arrow Connector 27" o:spid="_x0000_s1028" type="#_x0000_t32" style="position:absolute;left:9207;top:14478;width:2985;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w10:anchorlock/>
                    </v:group>
                  </w:pict>
                </mc:Fallback>
              </mc:AlternateContent>
            </w:r>
          </w:p>
        </w:tc>
      </w:tr>
      <w:tr w:rsidR="00EB1968" w14:paraId="1ED329ED" w14:textId="1571D802" w:rsidTr="00EB1968">
        <w:trPr>
          <w:cantSplit/>
          <w:trHeight w:val="139"/>
        </w:trPr>
        <w:tc>
          <w:tcPr>
            <w:tcW w:w="0" w:type="auto"/>
            <w:noWrap/>
            <w:tcMar>
              <w:left w:w="85" w:type="dxa"/>
              <w:right w:w="85" w:type="dxa"/>
            </w:tcMar>
          </w:tcPr>
          <w:p w14:paraId="0703942E" w14:textId="7F4E4634" w:rsidR="00E410BC" w:rsidRDefault="00E410BC" w:rsidP="00EB1968">
            <w:pPr>
              <w:spacing w:before="60" w:after="60"/>
            </w:pPr>
            <w:r>
              <w:t>Na</w:t>
            </w:r>
          </w:p>
        </w:tc>
        <w:tc>
          <w:tcPr>
            <w:tcW w:w="0" w:type="auto"/>
            <w:noWrap/>
            <w:tcMar>
              <w:left w:w="85" w:type="dxa"/>
              <w:right w:w="85" w:type="dxa"/>
            </w:tcMar>
          </w:tcPr>
          <w:p w14:paraId="2F58628F" w14:textId="7FC8BA28" w:rsidR="00E410BC" w:rsidRDefault="00E410BC" w:rsidP="00EB1968">
            <w:pPr>
              <w:spacing w:before="60" w:after="60"/>
            </w:pPr>
            <w:r>
              <w:t>13.04</w:t>
            </w:r>
          </w:p>
        </w:tc>
        <w:tc>
          <w:tcPr>
            <w:tcW w:w="0" w:type="auto"/>
            <w:noWrap/>
            <w:tcMar>
              <w:left w:w="85" w:type="dxa"/>
              <w:right w:w="85" w:type="dxa"/>
            </w:tcMar>
          </w:tcPr>
          <w:p w14:paraId="6CC9C41D" w14:textId="248CEABE" w:rsidR="00E410BC" w:rsidRDefault="00E410BC" w:rsidP="00EB1968">
            <w:pPr>
              <w:spacing w:before="60" w:after="60"/>
            </w:pPr>
            <w:r>
              <w:t>K</w:t>
            </w:r>
          </w:p>
        </w:tc>
        <w:tc>
          <w:tcPr>
            <w:tcW w:w="0" w:type="auto"/>
            <w:noWrap/>
            <w:tcMar>
              <w:left w:w="85" w:type="dxa"/>
              <w:right w:w="85" w:type="dxa"/>
            </w:tcMar>
          </w:tcPr>
          <w:p w14:paraId="13758745" w14:textId="4E8475E7" w:rsidR="00E410BC" w:rsidRDefault="00E410BC" w:rsidP="00EB1968">
            <w:pPr>
              <w:spacing w:before="60" w:after="60"/>
            </w:pPr>
            <w:r>
              <w:t>0.53</w:t>
            </w:r>
          </w:p>
        </w:tc>
        <w:tc>
          <w:tcPr>
            <w:tcW w:w="0" w:type="auto"/>
            <w:vMerge/>
            <w:noWrap/>
            <w:tcMar>
              <w:left w:w="85" w:type="dxa"/>
              <w:right w:w="85" w:type="dxa"/>
            </w:tcMar>
          </w:tcPr>
          <w:p w14:paraId="4B787EA5" w14:textId="77777777" w:rsidR="00E410BC" w:rsidRDefault="00E410BC" w:rsidP="00EB1968">
            <w:pPr>
              <w:spacing w:before="60" w:after="60"/>
            </w:pPr>
          </w:p>
        </w:tc>
      </w:tr>
      <w:tr w:rsidR="00EB1968" w14:paraId="46BA113D" w14:textId="689F6970" w:rsidTr="00EB1968">
        <w:trPr>
          <w:cnfStyle w:val="000000100000" w:firstRow="0" w:lastRow="0" w:firstColumn="0" w:lastColumn="0" w:oddVBand="0" w:evenVBand="0" w:oddHBand="1" w:evenHBand="0" w:firstRowFirstColumn="0" w:firstRowLastColumn="0" w:lastRowFirstColumn="0" w:lastRowLastColumn="0"/>
          <w:cantSplit/>
          <w:trHeight w:val="360"/>
        </w:trPr>
        <w:tc>
          <w:tcPr>
            <w:tcW w:w="0" w:type="auto"/>
            <w:noWrap/>
            <w:tcMar>
              <w:left w:w="85" w:type="dxa"/>
              <w:right w:w="85" w:type="dxa"/>
            </w:tcMar>
          </w:tcPr>
          <w:p w14:paraId="25FC23FE" w14:textId="39265E87" w:rsidR="00E410BC" w:rsidRDefault="00E410BC" w:rsidP="00EB1968">
            <w:pPr>
              <w:spacing w:before="60" w:after="60"/>
            </w:pPr>
            <w:r>
              <w:t>Mg</w:t>
            </w:r>
          </w:p>
        </w:tc>
        <w:tc>
          <w:tcPr>
            <w:tcW w:w="0" w:type="auto"/>
            <w:noWrap/>
            <w:tcMar>
              <w:left w:w="85" w:type="dxa"/>
              <w:right w:w="85" w:type="dxa"/>
            </w:tcMar>
          </w:tcPr>
          <w:p w14:paraId="54FD9845" w14:textId="7F94F46D" w:rsidR="00E410BC" w:rsidRDefault="00E410BC" w:rsidP="00EB1968">
            <w:pPr>
              <w:spacing w:before="60" w:after="60"/>
            </w:pPr>
            <w:r>
              <w:t>3.5</w:t>
            </w:r>
          </w:p>
        </w:tc>
        <w:tc>
          <w:tcPr>
            <w:tcW w:w="0" w:type="auto"/>
            <w:noWrap/>
            <w:tcMar>
              <w:left w:w="85" w:type="dxa"/>
              <w:right w:w="85" w:type="dxa"/>
            </w:tcMar>
          </w:tcPr>
          <w:p w14:paraId="1FC77678" w14:textId="456F7E3F" w:rsidR="00E410BC" w:rsidRDefault="00E410BC" w:rsidP="00EB1968">
            <w:pPr>
              <w:spacing w:before="60" w:after="60"/>
            </w:pPr>
            <w:r>
              <w:t>Ca</w:t>
            </w:r>
          </w:p>
        </w:tc>
        <w:tc>
          <w:tcPr>
            <w:tcW w:w="0" w:type="auto"/>
            <w:noWrap/>
            <w:tcMar>
              <w:left w:w="85" w:type="dxa"/>
              <w:right w:w="85" w:type="dxa"/>
            </w:tcMar>
          </w:tcPr>
          <w:p w14:paraId="4218A68C" w14:textId="37C43218" w:rsidR="00E410BC" w:rsidRDefault="00E410BC" w:rsidP="00EB1968">
            <w:pPr>
              <w:spacing w:before="60" w:after="60"/>
            </w:pPr>
            <w:r>
              <w:t>8.6</w:t>
            </w:r>
          </w:p>
        </w:tc>
        <w:tc>
          <w:tcPr>
            <w:tcW w:w="0" w:type="auto"/>
            <w:vMerge/>
            <w:noWrap/>
            <w:tcMar>
              <w:left w:w="85" w:type="dxa"/>
              <w:right w:w="85" w:type="dxa"/>
            </w:tcMar>
          </w:tcPr>
          <w:p w14:paraId="469CE44D" w14:textId="77777777" w:rsidR="00E410BC" w:rsidRDefault="00E410BC" w:rsidP="00EB1968">
            <w:pPr>
              <w:spacing w:before="60" w:after="60"/>
            </w:pPr>
          </w:p>
        </w:tc>
      </w:tr>
      <w:tr w:rsidR="00EB1968" w14:paraId="2CC0A385" w14:textId="0BEF260F" w:rsidTr="00EB1968">
        <w:trPr>
          <w:cantSplit/>
          <w:trHeight w:val="20"/>
        </w:trPr>
        <w:tc>
          <w:tcPr>
            <w:tcW w:w="0" w:type="auto"/>
            <w:noWrap/>
            <w:tcMar>
              <w:left w:w="85" w:type="dxa"/>
              <w:right w:w="85" w:type="dxa"/>
            </w:tcMar>
          </w:tcPr>
          <w:p w14:paraId="6B343CD4" w14:textId="4C22CB48" w:rsidR="00E410BC" w:rsidRDefault="00E410BC" w:rsidP="00EB1968">
            <w:pPr>
              <w:spacing w:before="60" w:after="60"/>
            </w:pPr>
            <w:r>
              <w:t>Al</w:t>
            </w:r>
          </w:p>
        </w:tc>
        <w:tc>
          <w:tcPr>
            <w:tcW w:w="0" w:type="auto"/>
            <w:noWrap/>
            <w:tcMar>
              <w:left w:w="85" w:type="dxa"/>
              <w:right w:w="85" w:type="dxa"/>
            </w:tcMar>
          </w:tcPr>
          <w:p w14:paraId="4E0E91E4" w14:textId="00F6AA70" w:rsidR="00E410BC" w:rsidRDefault="00E410BC" w:rsidP="00EB1968">
            <w:pPr>
              <w:spacing w:before="60" w:after="60"/>
            </w:pPr>
            <w:r>
              <w:t>1.28</w:t>
            </w:r>
          </w:p>
        </w:tc>
        <w:tc>
          <w:tcPr>
            <w:tcW w:w="0" w:type="auto"/>
            <w:gridSpan w:val="2"/>
            <w:noWrap/>
            <w:tcMar>
              <w:left w:w="85" w:type="dxa"/>
              <w:right w:w="85" w:type="dxa"/>
            </w:tcMar>
          </w:tcPr>
          <w:p w14:paraId="31BCA2DC" w14:textId="3FF2C4F3" w:rsidR="00E410BC" w:rsidRDefault="00E410BC" w:rsidP="00EB1968">
            <w:pPr>
              <w:spacing w:before="60" w:after="60"/>
            </w:pPr>
            <w:r>
              <w:t xml:space="preserve"> </w:t>
            </w:r>
            <w:r w:rsidRPr="00E410BC">
              <w:rPr>
                <w:noProof/>
              </w:rPr>
              <w:drawing>
                <wp:inline distT="0" distB="0" distL="0" distR="0" wp14:anchorId="17AA5280" wp14:editId="45115D49">
                  <wp:extent cx="857250" cy="1034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5911" cy="1117266"/>
                          </a:xfrm>
                          <a:prstGeom prst="rect">
                            <a:avLst/>
                          </a:prstGeom>
                        </pic:spPr>
                      </pic:pic>
                    </a:graphicData>
                  </a:graphic>
                </wp:inline>
              </w:drawing>
            </w:r>
          </w:p>
        </w:tc>
        <w:tc>
          <w:tcPr>
            <w:tcW w:w="0" w:type="auto"/>
            <w:vMerge/>
            <w:noWrap/>
            <w:tcMar>
              <w:left w:w="85" w:type="dxa"/>
              <w:right w:w="85" w:type="dxa"/>
            </w:tcMar>
          </w:tcPr>
          <w:p w14:paraId="7093B6E2" w14:textId="77777777" w:rsidR="00E410BC" w:rsidRDefault="00E410BC" w:rsidP="00EB1968">
            <w:pPr>
              <w:spacing w:before="60" w:after="60"/>
            </w:pPr>
          </w:p>
        </w:tc>
      </w:tr>
    </w:tbl>
    <w:p w14:paraId="2F7428C8" w14:textId="5DC4FACF" w:rsidR="0033594A" w:rsidRDefault="0033594A" w:rsidP="0033594A">
      <w:pPr>
        <w:spacing w:before="360"/>
      </w:pPr>
      <w:r w:rsidRPr="0033594A">
        <w:t>The glass object likely belongs to the VehWin (Vehicle Window) class. The given (above) data was  transformed by PCs 1 and 2, and plotted on a 3D labelled score plot, together with the rest of the data points. As the target datum point (light blue) was situated in the VehWin (purple) cluster, it is likely that the glass object belongs to the VehWin class.</w:t>
      </w:r>
    </w:p>
    <w:p w14:paraId="74D46232" w14:textId="200DB31F" w:rsidR="0033594A" w:rsidRDefault="0033594A" w:rsidP="0033594A">
      <w:pPr>
        <w:pStyle w:val="Heading2"/>
      </w:pPr>
      <w:r>
        <w:t>Part (d)</w:t>
      </w:r>
    </w:p>
    <w:p w14:paraId="5EF2129B" w14:textId="6E0213EF" w:rsidR="0033594A" w:rsidRDefault="0033594A" w:rsidP="0033594A">
      <w:pPr>
        <w:pStyle w:val="Heading3"/>
      </w:pPr>
      <w:r>
        <w:t>Explain how PC3 is advantageous over the first two principal components.</w:t>
      </w:r>
    </w:p>
    <w:p w14:paraId="071F1267" w14:textId="68F93AF9" w:rsidR="000F2FE7" w:rsidRPr="000F2FE7" w:rsidRDefault="00957DF8" w:rsidP="000F2FE7">
      <w:r>
        <w:rPr>
          <w:noProof/>
        </w:rPr>
        <mc:AlternateContent>
          <mc:Choice Requires="wpg">
            <w:drawing>
              <wp:inline distT="0" distB="0" distL="0" distR="0" wp14:anchorId="3C58620F" wp14:editId="1CD73DF5">
                <wp:extent cx="5384800" cy="2647950"/>
                <wp:effectExtent l="0" t="0" r="6350" b="0"/>
                <wp:docPr id="36" name="Group 36"/>
                <wp:cNvGraphicFramePr/>
                <a:graphic xmlns:a="http://schemas.openxmlformats.org/drawingml/2006/main">
                  <a:graphicData uri="http://schemas.microsoft.com/office/word/2010/wordprocessingGroup">
                    <wpg:wgp>
                      <wpg:cNvGrpSpPr/>
                      <wpg:grpSpPr>
                        <a:xfrm>
                          <a:off x="0" y="0"/>
                          <a:ext cx="5384800" cy="2647950"/>
                          <a:chOff x="0" y="0"/>
                          <a:chExt cx="5765800" cy="2995930"/>
                        </a:xfrm>
                      </wpg:grpSpPr>
                      <wpg:grpSp>
                        <wpg:cNvPr id="35" name="Group 35"/>
                        <wpg:cNvGrpSpPr/>
                        <wpg:grpSpPr>
                          <a:xfrm>
                            <a:off x="2838450" y="165100"/>
                            <a:ext cx="2927350" cy="2565400"/>
                            <a:chOff x="0" y="0"/>
                            <a:chExt cx="2705100" cy="2355850"/>
                          </a:xfrm>
                        </wpg:grpSpPr>
                        <wps:wsp>
                          <wps:cNvPr id="31" name="Right Brace 31"/>
                          <wps:cNvSpPr/>
                          <wps:spPr>
                            <a:xfrm>
                              <a:off x="0" y="0"/>
                              <a:ext cx="586740" cy="1479550"/>
                            </a:xfrm>
                            <a:prstGeom prst="rightBrace">
                              <a:avLst>
                                <a:gd name="adj1" fmla="val 36471"/>
                                <a:gd name="adj2" fmla="val 41202"/>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Brace 32"/>
                          <wps:cNvSpPr/>
                          <wps:spPr>
                            <a:xfrm>
                              <a:off x="0" y="1765300"/>
                              <a:ext cx="171450" cy="590550"/>
                            </a:xfrm>
                            <a:prstGeom prst="rightBrace">
                              <a:avLst>
                                <a:gd name="adj1" fmla="val 43879"/>
                                <a:gd name="adj2" fmla="val 50644"/>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768350" y="342900"/>
                              <a:ext cx="1936750" cy="546100"/>
                            </a:xfrm>
                            <a:prstGeom prst="rect">
                              <a:avLst/>
                            </a:prstGeom>
                            <a:solidFill>
                              <a:srgbClr val="FFFFFF"/>
                            </a:solidFill>
                            <a:ln w="9525">
                              <a:noFill/>
                              <a:miter lim="800000"/>
                              <a:headEnd/>
                              <a:tailEnd/>
                            </a:ln>
                          </wps:spPr>
                          <wps:txbx>
                            <w:txbxContent>
                              <w:p w14:paraId="0341D865" w14:textId="77777777" w:rsidR="00957DF8" w:rsidRDefault="00957DF8" w:rsidP="00957DF8">
                                <w:pPr>
                                  <w:spacing w:before="0" w:after="0"/>
                                  <w:jc w:val="center"/>
                                </w:pPr>
                                <w:r>
                                  <w:t>Plot of absolute loading values (PC 1 and PC 2)</w:t>
                                </w:r>
                              </w:p>
                            </w:txbxContent>
                          </wps:txbx>
                          <wps:bodyPr rot="0" vert="horz" wrap="square" lIns="91440" tIns="45720" rIns="91440" bIns="45720" anchor="ctr" anchorCtr="0">
                            <a:noAutofit/>
                          </wps:bodyPr>
                        </wps:wsp>
                        <wps:wsp>
                          <wps:cNvPr id="34" name="Text Box 2"/>
                          <wps:cNvSpPr txBox="1">
                            <a:spLocks noChangeArrowheads="1"/>
                          </wps:cNvSpPr>
                          <wps:spPr bwMode="auto">
                            <a:xfrm>
                              <a:off x="361950" y="1841500"/>
                              <a:ext cx="2006600" cy="468630"/>
                            </a:xfrm>
                            <a:prstGeom prst="rect">
                              <a:avLst/>
                            </a:prstGeom>
                            <a:solidFill>
                              <a:srgbClr val="FFFFFF"/>
                            </a:solidFill>
                            <a:ln w="9525">
                              <a:noFill/>
                              <a:miter lim="800000"/>
                              <a:headEnd/>
                              <a:tailEnd/>
                            </a:ln>
                          </wps:spPr>
                          <wps:txbx>
                            <w:txbxContent>
                              <w:p w14:paraId="10174D32" w14:textId="77777777" w:rsidR="00957DF8" w:rsidRDefault="00957DF8" w:rsidP="00957DF8">
                                <w:pPr>
                                  <w:spacing w:before="0" w:after="0"/>
                                  <w:jc w:val="center"/>
                                </w:pPr>
                                <w:r>
                                  <w:t>Plot of unaltered loading values (PC 3)</w:t>
                                </w:r>
                              </w:p>
                            </w:txbxContent>
                          </wps:txbx>
                          <wps:bodyPr rot="0" vert="horz" wrap="square" lIns="91440" tIns="45720" rIns="91440" bIns="45720" anchor="ctr" anchorCtr="0">
                            <a:noAutofit/>
                          </wps:bodyPr>
                        </wps:wsp>
                      </wpg:grpSp>
                      <pic:pic xmlns:pic="http://schemas.openxmlformats.org/drawingml/2006/picture">
                        <pic:nvPicPr>
                          <pic:cNvPr id="15" name="Picture 1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9550" cy="2995930"/>
                          </a:xfrm>
                          <a:prstGeom prst="rect">
                            <a:avLst/>
                          </a:prstGeom>
                        </pic:spPr>
                      </pic:pic>
                    </wpg:wgp>
                  </a:graphicData>
                </a:graphic>
              </wp:inline>
            </w:drawing>
          </mc:Choice>
          <mc:Fallback>
            <w:pict>
              <v:group w14:anchorId="3C58620F" id="Group 36" o:spid="_x0000_s1027" style="width:424pt;height:208.5pt;mso-position-horizontal-relative:char;mso-position-vertical-relative:line" coordsize="57658,29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">
                <v:group id="Group 35" o:spid="_x0000_s1028" style="position:absolute;left:28384;top:1651;width:29274;height:25654" coordsize="27051,2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9" type="#_x0000_t88" style="position:absolute;width:5867;height:14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" adj="3124,8900" strokecolor="#4472c4 [3204]" strokeweight="3pt">
                    <v:stroke joinstyle="miter"/>
                  </v:shape>
                  <v:shape id="Right Brace 32" o:spid="_x0000_s1030" type="#_x0000_t88" style="position:absolute;top:17653;width:1714;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" adj="2752,10939" strokecolor="#4472c4 [3204]" strokeweight="3pt">
                    <v:stroke joinstyle="miter"/>
                  </v:shape>
                  <v:shape id="_x0000_s1031" type="#_x0000_t202" style="position:absolute;left:7683;top:3429;width:19368;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" stroked="f">
                    <v:textbox>
                      <w:txbxContent>
                        <w:p w14:paraId="0341D865" w14:textId="77777777" w:rsidR="00957DF8" w:rsidRDefault="00957DF8" w:rsidP="00957DF8">
                          <w:pPr>
                            <w:spacing w:before="0" w:after="0"/>
                            <w:jc w:val="center"/>
                          </w:pPr>
                          <w:r>
                            <w:t>Plot of absolute loading values (PC 1 and PC 2)</w:t>
                          </w:r>
                        </w:p>
                      </w:txbxContent>
                    </v:textbox>
                  </v:shape>
                  <v:shape id="_x0000_s1032" type="#_x0000_t202" style="position:absolute;left:3619;top:18415;width:2006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" stroked="f">
                    <v:textbox>
                      <w:txbxContent>
                        <w:p w14:paraId="10174D32" w14:textId="77777777" w:rsidR="00957DF8" w:rsidRDefault="00957DF8" w:rsidP="00957DF8">
                          <w:pPr>
                            <w:spacing w:before="0" w:after="0"/>
                            <w:jc w:val="center"/>
                          </w:pPr>
                          <w:r>
                            <w:t>Plot of unaltered loading values (PC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width:27495;height:29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">
                  <v:imagedata r:id="rId23" o:title=""/>
                </v:shape>
                <w10:anchorlock/>
              </v:group>
            </w:pict>
          </mc:Fallback>
        </mc:AlternateContent>
      </w:r>
    </w:p>
    <w:p w14:paraId="002FDBA5" w14:textId="48A6B595" w:rsidR="00302B0E" w:rsidRPr="00302B0E" w:rsidRDefault="0033594A" w:rsidP="00FD3826">
      <w:pPr>
        <w:spacing w:after="0"/>
      </w:pPr>
      <w:r>
        <w:t xml:space="preserve">PC3 captures the contrast between the more important variables and less important variables of </w:t>
      </w:r>
      <w:r w:rsidR="00823711">
        <w:t xml:space="preserve">both </w:t>
      </w:r>
      <w:r>
        <w:t>PC1 and PC2. For PC1, Ca and K have the 2 highest absolute loading values</w:t>
      </w:r>
      <w:r w:rsidR="00957DF8">
        <w:t>.</w:t>
      </w:r>
      <w:r w:rsidR="00453573">
        <w:t xml:space="preserve"> In other words, Ca and K are the most important variables for PC 1.</w:t>
      </w:r>
      <w:r w:rsidR="00957DF8">
        <w:t xml:space="preserve"> </w:t>
      </w:r>
      <w:r>
        <w:t>For PC2, K</w:t>
      </w:r>
      <w:r w:rsidR="00453573">
        <w:t xml:space="preserve"> </w:t>
      </w:r>
      <w:r>
        <w:t>and Mg</w:t>
      </w:r>
      <w:r w:rsidR="00453573">
        <w:t xml:space="preserve"> are the most important variables</w:t>
      </w:r>
      <w:r w:rsidR="00957DF8">
        <w:t xml:space="preserve">. </w:t>
      </w:r>
      <w:r>
        <w:t>These 3 variables (Mg, K and Ca) have negative loading values for PC3</w:t>
      </w:r>
      <w:r w:rsidR="00957DF8">
        <w:t>.</w:t>
      </w:r>
      <w:r w:rsidR="00453573">
        <w:t xml:space="preserve"> </w:t>
      </w:r>
      <w:r>
        <w:t>The rest of the variables (Si, Al and Na) have positive loading values for PC3</w:t>
      </w:r>
      <w:r w:rsidR="00957DF8">
        <w:t xml:space="preserve">. </w:t>
      </w:r>
      <w:r w:rsidR="00302B0E">
        <w:t xml:space="preserve">PC3 tells the difference between the positive and negative values of the individual variables during transformation by PC1 or PC2. For example, if PC1 was close to 0, and PC3 was large, that means that during the transformation of PC1, the individual </w:t>
      </w:r>
      <w:r w:rsidR="00E20FCC">
        <w:t xml:space="preserve">transformed </w:t>
      </w:r>
      <w:r w:rsidR="00302B0E">
        <w:t xml:space="preserve">variables were </w:t>
      </w:r>
      <w:r w:rsidR="00E84880">
        <w:t>quite even</w:t>
      </w:r>
      <w:r w:rsidR="00302B0E">
        <w:t>.</w:t>
      </w:r>
    </w:p>
    <w:sectPr w:rsidR="00302B0E" w:rsidRPr="00302B0E" w:rsidSect="0045357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343"/>
    <w:multiLevelType w:val="hybridMultilevel"/>
    <w:tmpl w:val="5260A5AE"/>
    <w:lvl w:ilvl="0" w:tplc="0809000F">
      <w:start w:val="1"/>
      <w:numFmt w:val="decimal"/>
      <w:lvlText w:val="%1."/>
      <w:lvlJc w:val="left"/>
      <w:pPr>
        <w:ind w:left="1080" w:hanging="720"/>
      </w:pPr>
      <w:rPr>
        <w:rFonts w:hint="default"/>
      </w:rPr>
    </w:lvl>
    <w:lvl w:ilvl="1" w:tplc="C9869AA0">
      <w:start w:val="1"/>
      <w:numFmt w:val="bullet"/>
      <w:lvlText w:val="o"/>
      <w:lvlJc w:val="left"/>
      <w:pPr>
        <w:ind w:left="1304" w:hanging="453"/>
      </w:pPr>
      <w:rPr>
        <w:rFonts w:ascii="Courier New" w:hAnsi="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02450"/>
    <w:multiLevelType w:val="multilevel"/>
    <w:tmpl w:val="28F0DA44"/>
    <w:lvl w:ilvl="0">
      <w:start w:val="1"/>
      <w:numFmt w:val="decimal"/>
      <w:lvlText w:val="%1."/>
      <w:lvlJc w:val="left"/>
      <w:pPr>
        <w:ind w:left="720" w:hanging="360"/>
      </w:pPr>
      <w:rPr>
        <w:rFonts w:asciiTheme="minorHAnsi" w:eastAsiaTheme="minorHAnsi"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304" w:hanging="453"/>
      </w:pPr>
      <w:rPr>
        <w:rFonts w:ascii="Courier New" w:hAnsi="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F57C7"/>
    <w:multiLevelType w:val="multilevel"/>
    <w:tmpl w:val="51023ADA"/>
    <w:lvl w:ilvl="0">
      <w:start w:val="1"/>
      <w:numFmt w:val="decimal"/>
      <w:lvlText w:val="%1."/>
      <w:lvlJc w:val="left"/>
      <w:pPr>
        <w:ind w:left="720" w:hanging="360"/>
      </w:pPr>
      <w:rPr>
        <w:rFonts w:asciiTheme="minorHAnsi" w:eastAsiaTheme="minorHAnsi"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1304" w:hanging="453"/>
      </w:pPr>
      <w:rPr>
        <w:rFonts w:ascii="Courier New" w:hAnsi="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6620CA"/>
    <w:multiLevelType w:val="hybridMultilevel"/>
    <w:tmpl w:val="CD70C2AA"/>
    <w:lvl w:ilvl="0" w:tplc="ACD4BF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3151EF"/>
    <w:multiLevelType w:val="hybridMultilevel"/>
    <w:tmpl w:val="D480C1E2"/>
    <w:lvl w:ilvl="0" w:tplc="A636F2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D7434D"/>
    <w:multiLevelType w:val="hybridMultilevel"/>
    <w:tmpl w:val="51023ADA"/>
    <w:lvl w:ilvl="0" w:tplc="323A518C">
      <w:start w:val="1"/>
      <w:numFmt w:val="decimal"/>
      <w:pStyle w:val="ListParagraph"/>
      <w:lvlText w:val="%1."/>
      <w:lvlJc w:val="left"/>
      <w:pPr>
        <w:ind w:left="720" w:hanging="360"/>
      </w:pPr>
      <w:rPr>
        <w:rFonts w:asciiTheme="minorHAnsi" w:eastAsiaTheme="minorHAnsi"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FCCBB56">
      <w:start w:val="1"/>
      <w:numFmt w:val="bullet"/>
      <w:lvlText w:val="o"/>
      <w:lvlJc w:val="left"/>
      <w:pPr>
        <w:ind w:left="1304" w:hanging="453"/>
      </w:pPr>
      <w:rPr>
        <w:rFonts w:ascii="Courier New" w:hAnsi="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A60E9"/>
    <w:multiLevelType w:val="hybridMultilevel"/>
    <w:tmpl w:val="638A2AB8"/>
    <w:lvl w:ilvl="0" w:tplc="E8EA158E">
      <w:start w:val="1"/>
      <w:numFmt w:val="lowerRoman"/>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03975"/>
    <w:multiLevelType w:val="hybridMultilevel"/>
    <w:tmpl w:val="52C6C9AA"/>
    <w:lvl w:ilvl="0" w:tplc="01B24DE4">
      <w:start w:val="1"/>
      <w:numFmt w:val="decimal"/>
      <w:lvlText w:val="%1."/>
      <w:lvlJc w:val="left"/>
      <w:pPr>
        <w:ind w:left="720" w:hanging="360"/>
      </w:pPr>
      <w:rPr>
        <w:rFonts w:asciiTheme="minorHAnsi" w:eastAsiaTheme="minorHAnsi"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FCCBB56">
      <w:start w:val="1"/>
      <w:numFmt w:val="bullet"/>
      <w:lvlText w:val="o"/>
      <w:lvlJc w:val="left"/>
      <w:pPr>
        <w:ind w:left="1304" w:hanging="453"/>
      </w:pPr>
      <w:rPr>
        <w:rFonts w:ascii="Courier New" w:hAnsi="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9A305B"/>
    <w:multiLevelType w:val="hybridMultilevel"/>
    <w:tmpl w:val="E132EA3E"/>
    <w:lvl w:ilvl="0" w:tplc="87D42F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7413E4"/>
    <w:multiLevelType w:val="hybridMultilevel"/>
    <w:tmpl w:val="91F4DEE2"/>
    <w:lvl w:ilvl="0" w:tplc="C9869AA0">
      <w:start w:val="1"/>
      <w:numFmt w:val="bullet"/>
      <w:lvlText w:val="o"/>
      <w:lvlJc w:val="left"/>
      <w:pPr>
        <w:ind w:left="453" w:hanging="453"/>
      </w:pPr>
      <w:rPr>
        <w:rFonts w:ascii="Courier New" w:hAnsi="Courier New"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0" w15:restartNumberingAfterBreak="0">
    <w:nsid w:val="7A5C740E"/>
    <w:multiLevelType w:val="hybridMultilevel"/>
    <w:tmpl w:val="6D0E1AB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8"/>
  </w:num>
  <w:num w:numId="6">
    <w:abstractNumId w:val="10"/>
  </w:num>
  <w:num w:numId="7">
    <w:abstractNumId w:val="0"/>
  </w:num>
  <w:num w:numId="8">
    <w:abstractNumId w:val="5"/>
    <w:lvlOverride w:ilvl="0">
      <w:startOverride w:val="1"/>
    </w:lvlOverride>
  </w:num>
  <w:num w:numId="9">
    <w:abstractNumId w:val="9"/>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C4"/>
    <w:rsid w:val="000F2FE7"/>
    <w:rsid w:val="00117BE7"/>
    <w:rsid w:val="00221DB4"/>
    <w:rsid w:val="00302B0E"/>
    <w:rsid w:val="0033594A"/>
    <w:rsid w:val="003375E0"/>
    <w:rsid w:val="003717A6"/>
    <w:rsid w:val="003E43C4"/>
    <w:rsid w:val="004214E5"/>
    <w:rsid w:val="00435336"/>
    <w:rsid w:val="00453573"/>
    <w:rsid w:val="004E1196"/>
    <w:rsid w:val="00541D91"/>
    <w:rsid w:val="00741733"/>
    <w:rsid w:val="007A5231"/>
    <w:rsid w:val="007B62DF"/>
    <w:rsid w:val="00823711"/>
    <w:rsid w:val="00940C83"/>
    <w:rsid w:val="009517CF"/>
    <w:rsid w:val="00957DF8"/>
    <w:rsid w:val="009960C3"/>
    <w:rsid w:val="009E275C"/>
    <w:rsid w:val="00A165B9"/>
    <w:rsid w:val="00C72C6B"/>
    <w:rsid w:val="00CA4561"/>
    <w:rsid w:val="00D3392F"/>
    <w:rsid w:val="00D3698B"/>
    <w:rsid w:val="00DE3A4D"/>
    <w:rsid w:val="00E20FCC"/>
    <w:rsid w:val="00E410BC"/>
    <w:rsid w:val="00E766BC"/>
    <w:rsid w:val="00E84880"/>
    <w:rsid w:val="00EB1968"/>
    <w:rsid w:val="00EC2049"/>
    <w:rsid w:val="00EF4B68"/>
    <w:rsid w:val="00F56153"/>
    <w:rsid w:val="00FD3826"/>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E347"/>
  <w15:chartTrackingRefBased/>
  <w15:docId w15:val="{3B6B408E-4F39-4580-9F7C-418D9F0F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336"/>
    <w:pPr>
      <w:spacing w:before="120" w:after="240"/>
    </w:pPr>
    <w:rPr>
      <w:lang w:val="en-SG"/>
    </w:rPr>
  </w:style>
  <w:style w:type="paragraph" w:styleId="Heading1">
    <w:name w:val="heading 1"/>
    <w:basedOn w:val="Normal"/>
    <w:next w:val="Normal"/>
    <w:link w:val="Heading1Char"/>
    <w:uiPriority w:val="9"/>
    <w:qFormat/>
    <w:rsid w:val="00435336"/>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336"/>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33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5336"/>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336"/>
    <w:rPr>
      <w:rFonts w:asciiTheme="majorHAnsi" w:eastAsiaTheme="majorEastAsia" w:hAnsiTheme="majorHAnsi" w:cstheme="majorBidi"/>
      <w:color w:val="2F5496" w:themeColor="accent1" w:themeShade="BF"/>
      <w:sz w:val="32"/>
      <w:szCs w:val="32"/>
      <w:lang w:val="en-SG"/>
    </w:rPr>
  </w:style>
  <w:style w:type="character" w:customStyle="1" w:styleId="Heading2Char">
    <w:name w:val="Heading 2 Char"/>
    <w:basedOn w:val="DefaultParagraphFont"/>
    <w:link w:val="Heading2"/>
    <w:uiPriority w:val="9"/>
    <w:rsid w:val="00435336"/>
    <w:rPr>
      <w:rFonts w:asciiTheme="majorHAnsi" w:eastAsiaTheme="majorEastAsia" w:hAnsiTheme="majorHAnsi" w:cstheme="majorBidi"/>
      <w:color w:val="2F5496" w:themeColor="accent1" w:themeShade="BF"/>
      <w:sz w:val="26"/>
      <w:szCs w:val="26"/>
      <w:lang w:val="en-SG"/>
    </w:rPr>
  </w:style>
  <w:style w:type="character" w:customStyle="1" w:styleId="Heading3Char">
    <w:name w:val="Heading 3 Char"/>
    <w:basedOn w:val="DefaultParagraphFont"/>
    <w:link w:val="Heading3"/>
    <w:uiPriority w:val="9"/>
    <w:rsid w:val="00435336"/>
    <w:rPr>
      <w:rFonts w:asciiTheme="majorHAnsi" w:eastAsiaTheme="majorEastAsia" w:hAnsiTheme="majorHAnsi" w:cstheme="majorBidi"/>
      <w:color w:val="1F3763" w:themeColor="accent1" w:themeShade="7F"/>
      <w:sz w:val="24"/>
      <w:szCs w:val="24"/>
      <w:lang w:val="en-SG"/>
    </w:rPr>
  </w:style>
  <w:style w:type="character" w:customStyle="1" w:styleId="Heading4Char">
    <w:name w:val="Heading 4 Char"/>
    <w:basedOn w:val="DefaultParagraphFont"/>
    <w:link w:val="Heading4"/>
    <w:uiPriority w:val="9"/>
    <w:rsid w:val="00435336"/>
    <w:rPr>
      <w:rFonts w:asciiTheme="majorHAnsi" w:eastAsiaTheme="majorEastAsia" w:hAnsiTheme="majorHAnsi" w:cstheme="majorBidi"/>
      <w:i/>
      <w:iCs/>
      <w:color w:val="2F5496" w:themeColor="accent1" w:themeShade="BF"/>
      <w:lang w:val="en-SG"/>
    </w:rPr>
  </w:style>
  <w:style w:type="paragraph" w:styleId="ListParagraph">
    <w:name w:val="List Paragraph"/>
    <w:basedOn w:val="Normal"/>
    <w:uiPriority w:val="34"/>
    <w:qFormat/>
    <w:rsid w:val="0033594A"/>
    <w:pPr>
      <w:numPr>
        <w:numId w:val="1"/>
      </w:numPr>
      <w:contextualSpacing/>
    </w:pPr>
  </w:style>
  <w:style w:type="table" w:styleId="TableGrid">
    <w:name w:val="Table Grid"/>
    <w:basedOn w:val="TableNormal"/>
    <w:uiPriority w:val="39"/>
    <w:rsid w:val="00CA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A45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4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A45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45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dc:creator>
  <cp:keywords/>
  <dc:description/>
  <cp:lastModifiedBy>Ethan Tan</cp:lastModifiedBy>
  <cp:revision>19</cp:revision>
  <dcterms:created xsi:type="dcterms:W3CDTF">2021-06-11T03:54:00Z</dcterms:created>
  <dcterms:modified xsi:type="dcterms:W3CDTF">2021-06-11T09:57:00Z</dcterms:modified>
</cp:coreProperties>
</file>