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31E6" w14:textId="1841550E" w:rsidR="00C9326B" w:rsidRDefault="00C9326B" w:rsidP="00C9326B">
      <w:pPr>
        <w:rPr>
          <w:i/>
          <w:color w:val="0000FF"/>
          <w:sz w:val="28"/>
          <w:szCs w:val="28"/>
        </w:rPr>
      </w:pPr>
      <w:r w:rsidRPr="00B264A6">
        <w:rPr>
          <w:smallCaps/>
          <w:sz w:val="28"/>
          <w:szCs w:val="28"/>
        </w:rPr>
        <w:t>Agenda for the Week</w:t>
      </w:r>
      <w:r w:rsidR="00D0046B">
        <w:rPr>
          <w:smallCaps/>
          <w:sz w:val="28"/>
          <w:szCs w:val="28"/>
        </w:rPr>
        <w:t xml:space="preserve">: </w:t>
      </w:r>
      <w:r w:rsidR="00643240">
        <w:rPr>
          <w:smallCaps/>
          <w:sz w:val="28"/>
          <w:szCs w:val="28"/>
        </w:rPr>
        <w:t xml:space="preserve">Weather Forecast </w:t>
      </w:r>
      <w:r w:rsidR="008D2130">
        <w:rPr>
          <w:smallCaps/>
          <w:sz w:val="28"/>
          <w:szCs w:val="28"/>
        </w:rPr>
        <w:t>PBI</w:t>
      </w:r>
      <w:r w:rsidR="00663CAB">
        <w:rPr>
          <w:smallCaps/>
          <w:sz w:val="28"/>
          <w:szCs w:val="28"/>
        </w:rPr>
        <w:tab/>
      </w:r>
      <w:r w:rsidR="00663CAB">
        <w:rPr>
          <w:smallCaps/>
          <w:sz w:val="28"/>
          <w:szCs w:val="28"/>
        </w:rPr>
        <w:tab/>
      </w:r>
      <w:r w:rsidR="00663CAB">
        <w:rPr>
          <w:smallCaps/>
          <w:sz w:val="28"/>
          <w:szCs w:val="28"/>
        </w:rPr>
        <w:tab/>
      </w:r>
      <w:r w:rsidR="00663CAB">
        <w:rPr>
          <w:smallCaps/>
          <w:sz w:val="28"/>
          <w:szCs w:val="28"/>
        </w:rPr>
        <w:tab/>
      </w:r>
      <w:r w:rsidR="00663CAB">
        <w:rPr>
          <w:smallCaps/>
          <w:sz w:val="28"/>
          <w:szCs w:val="28"/>
        </w:rPr>
        <w:tab/>
      </w:r>
      <w:r w:rsidR="00663CAB">
        <w:rPr>
          <w:smallCaps/>
          <w:sz w:val="28"/>
          <w:szCs w:val="28"/>
        </w:rPr>
        <w:tab/>
      </w:r>
      <w:r w:rsidR="00663CAB">
        <w:rPr>
          <w:smallCaps/>
          <w:sz w:val="28"/>
          <w:szCs w:val="28"/>
        </w:rPr>
        <w:tab/>
      </w:r>
      <w:r w:rsidRPr="00B264A6">
        <w:rPr>
          <w:smallCaps/>
          <w:sz w:val="28"/>
          <w:szCs w:val="28"/>
        </w:rPr>
        <w:tab/>
      </w:r>
      <w:r w:rsidR="00E85688">
        <w:rPr>
          <w:i/>
          <w:color w:val="0000FF"/>
          <w:sz w:val="28"/>
          <w:szCs w:val="28"/>
        </w:rPr>
        <w:t xml:space="preserve">DATES </w:t>
      </w:r>
      <w:r w:rsidR="00D0046B">
        <w:rPr>
          <w:i/>
          <w:color w:val="0000FF"/>
          <w:sz w:val="28"/>
          <w:szCs w:val="28"/>
        </w:rPr>
        <w:t xml:space="preserve">October </w:t>
      </w:r>
      <w:r w:rsidR="00643240">
        <w:rPr>
          <w:i/>
          <w:color w:val="0000FF"/>
          <w:sz w:val="28"/>
          <w:szCs w:val="28"/>
        </w:rPr>
        <w:t>1</w:t>
      </w:r>
      <w:r w:rsidR="00696935">
        <w:rPr>
          <w:i/>
          <w:color w:val="0000FF"/>
          <w:sz w:val="28"/>
          <w:szCs w:val="28"/>
        </w:rPr>
        <w:t>8</w:t>
      </w:r>
      <w:r w:rsidR="00663CAB">
        <w:rPr>
          <w:i/>
          <w:color w:val="0000FF"/>
          <w:sz w:val="28"/>
          <w:szCs w:val="28"/>
        </w:rPr>
        <w:t>-</w:t>
      </w:r>
      <w:r w:rsidR="00696935">
        <w:rPr>
          <w:i/>
          <w:color w:val="0000FF"/>
          <w:sz w:val="28"/>
          <w:szCs w:val="28"/>
        </w:rPr>
        <w:t>22</w:t>
      </w:r>
    </w:p>
    <w:p w14:paraId="7A9DFAA6" w14:textId="3F795EC0" w:rsidR="002F0275" w:rsidRPr="002F0275" w:rsidRDefault="002F0275" w:rsidP="00C9326B">
      <w:pPr>
        <w:rPr>
          <w:i/>
          <w:color w:val="0000FF"/>
          <w:sz w:val="10"/>
          <w:szCs w:val="10"/>
        </w:rPr>
      </w:pPr>
    </w:p>
    <w:tbl>
      <w:tblPr>
        <w:tblW w:w="14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2"/>
        <w:gridCol w:w="2440"/>
        <w:gridCol w:w="2700"/>
        <w:gridCol w:w="2880"/>
        <w:gridCol w:w="2790"/>
        <w:gridCol w:w="2662"/>
      </w:tblGrid>
      <w:tr w:rsidR="002F0275" w:rsidRPr="00D42AAA" w14:paraId="1274DC55" w14:textId="77777777" w:rsidTr="00D42AAA">
        <w:trPr>
          <w:jc w:val="center"/>
        </w:trPr>
        <w:tc>
          <w:tcPr>
            <w:tcW w:w="1032" w:type="dxa"/>
            <w:shd w:val="clear" w:color="auto" w:fill="auto"/>
          </w:tcPr>
          <w:p w14:paraId="19A5B80E" w14:textId="77777777" w:rsidR="002F0275" w:rsidRPr="00D42AAA" w:rsidRDefault="002F0275" w:rsidP="00D42AAA">
            <w:pPr>
              <w:tabs>
                <w:tab w:val="left" w:pos="2561"/>
              </w:tabs>
              <w:jc w:val="center"/>
              <w:rPr>
                <w:b/>
                <w:smallCaps/>
                <w:sz w:val="32"/>
                <w:szCs w:val="32"/>
              </w:rPr>
            </w:pPr>
          </w:p>
        </w:tc>
        <w:tc>
          <w:tcPr>
            <w:tcW w:w="2440" w:type="dxa"/>
            <w:shd w:val="clear" w:color="auto" w:fill="auto"/>
          </w:tcPr>
          <w:p w14:paraId="09682B09" w14:textId="1100A75E" w:rsidR="00D614EA" w:rsidRDefault="002F0275" w:rsidP="008A0935">
            <w:pPr>
              <w:tabs>
                <w:tab w:val="left" w:pos="2561"/>
              </w:tabs>
              <w:jc w:val="center"/>
              <w:rPr>
                <w:b/>
                <w:smallCaps/>
                <w:sz w:val="32"/>
                <w:szCs w:val="32"/>
              </w:rPr>
            </w:pPr>
            <w:r w:rsidRPr="00D42AAA">
              <w:rPr>
                <w:b/>
                <w:smallCaps/>
                <w:sz w:val="32"/>
                <w:szCs w:val="32"/>
              </w:rPr>
              <w:t>Monday</w:t>
            </w:r>
            <w:r w:rsidR="00EB29DE">
              <w:rPr>
                <w:b/>
                <w:smallCaps/>
                <w:sz w:val="32"/>
                <w:szCs w:val="32"/>
              </w:rPr>
              <w:t xml:space="preserve"> (A)</w:t>
            </w:r>
          </w:p>
          <w:p w14:paraId="7C47AD51" w14:textId="77777777" w:rsidR="00EB29DE" w:rsidRDefault="00EB29DE" w:rsidP="00EB29DE">
            <w:pPr>
              <w:tabs>
                <w:tab w:val="left" w:pos="2561"/>
              </w:tabs>
              <w:jc w:val="center"/>
              <w:rPr>
                <w:smallCaps/>
                <w:color w:val="0000FF"/>
                <w:sz w:val="22"/>
                <w:szCs w:val="28"/>
              </w:rPr>
            </w:pPr>
            <w:r>
              <w:rPr>
                <w:smallCaps/>
                <w:color w:val="0000FF"/>
                <w:sz w:val="22"/>
                <w:szCs w:val="28"/>
              </w:rPr>
              <w:t>A3 11:45-13:26</w:t>
            </w:r>
          </w:p>
          <w:p w14:paraId="64D0ED57" w14:textId="77777777" w:rsidR="00EB29DE" w:rsidRDefault="00EB29DE" w:rsidP="00EB29DE">
            <w:pPr>
              <w:tabs>
                <w:tab w:val="left" w:pos="2561"/>
              </w:tabs>
              <w:jc w:val="center"/>
              <w:rPr>
                <w:smallCaps/>
                <w:color w:val="0000FF"/>
                <w:sz w:val="22"/>
                <w:szCs w:val="28"/>
              </w:rPr>
            </w:pPr>
            <w:r>
              <w:rPr>
                <w:smallCaps/>
                <w:color w:val="0000FF"/>
                <w:sz w:val="22"/>
                <w:szCs w:val="28"/>
              </w:rPr>
              <w:t>A4 13:30-15:00</w:t>
            </w:r>
          </w:p>
          <w:p w14:paraId="3E2E189E" w14:textId="77777777" w:rsidR="00EB29DE" w:rsidRDefault="00EB29DE" w:rsidP="00EB29DE">
            <w:pPr>
              <w:tabs>
                <w:tab w:val="left" w:pos="2561"/>
              </w:tabs>
              <w:jc w:val="center"/>
              <w:rPr>
                <w:smallCaps/>
                <w:color w:val="FF0000"/>
                <w:sz w:val="22"/>
                <w:szCs w:val="28"/>
              </w:rPr>
            </w:pPr>
            <w:r w:rsidRPr="00E13432">
              <w:rPr>
                <w:smallCaps/>
                <w:color w:val="FF0000"/>
                <w:sz w:val="22"/>
                <w:szCs w:val="28"/>
              </w:rPr>
              <w:t>*Good Observation Day</w:t>
            </w:r>
          </w:p>
          <w:p w14:paraId="67132AB9" w14:textId="496B8A34" w:rsidR="00EB29DE" w:rsidRPr="008A0935" w:rsidRDefault="00EB29DE" w:rsidP="00EB29DE">
            <w:pPr>
              <w:tabs>
                <w:tab w:val="left" w:pos="2561"/>
              </w:tabs>
              <w:jc w:val="center"/>
              <w:rPr>
                <w:b/>
                <w:smallCaps/>
                <w:sz w:val="32"/>
                <w:szCs w:val="32"/>
              </w:rPr>
            </w:pPr>
            <w:r w:rsidRPr="00933D15">
              <w:rPr>
                <w:smallCaps/>
                <w:color w:val="538135" w:themeColor="accent6" w:themeShade="BF"/>
                <w:sz w:val="22"/>
                <w:szCs w:val="28"/>
              </w:rPr>
              <w:t>Project Day</w:t>
            </w:r>
          </w:p>
        </w:tc>
        <w:tc>
          <w:tcPr>
            <w:tcW w:w="2700" w:type="dxa"/>
            <w:shd w:val="clear" w:color="auto" w:fill="auto"/>
          </w:tcPr>
          <w:p w14:paraId="655AE108" w14:textId="5EA30BD8" w:rsidR="002F0275" w:rsidRPr="00D42AAA" w:rsidRDefault="002F0275" w:rsidP="00D42AAA">
            <w:pPr>
              <w:tabs>
                <w:tab w:val="left" w:pos="2561"/>
              </w:tabs>
              <w:jc w:val="center"/>
              <w:rPr>
                <w:b/>
                <w:smallCaps/>
                <w:sz w:val="32"/>
                <w:szCs w:val="32"/>
              </w:rPr>
            </w:pPr>
            <w:r w:rsidRPr="00D42AAA">
              <w:rPr>
                <w:b/>
                <w:smallCaps/>
                <w:sz w:val="32"/>
                <w:szCs w:val="32"/>
              </w:rPr>
              <w:t>Tuesday (</w:t>
            </w:r>
            <w:r w:rsidR="00EB29DE">
              <w:rPr>
                <w:b/>
                <w:smallCaps/>
                <w:sz w:val="32"/>
                <w:szCs w:val="32"/>
              </w:rPr>
              <w:t>B</w:t>
            </w:r>
            <w:r w:rsidRPr="00D42AAA">
              <w:rPr>
                <w:b/>
                <w:smallCaps/>
                <w:sz w:val="32"/>
                <w:szCs w:val="32"/>
              </w:rPr>
              <w:t>)</w:t>
            </w:r>
          </w:p>
          <w:p w14:paraId="6A77EA56" w14:textId="35800390" w:rsidR="00933D15" w:rsidRPr="00933D15" w:rsidRDefault="00933D15" w:rsidP="00D42AAA">
            <w:pPr>
              <w:tabs>
                <w:tab w:val="left" w:pos="2561"/>
              </w:tabs>
              <w:jc w:val="center"/>
              <w:rPr>
                <w:b/>
                <w:smallCaps/>
                <w:sz w:val="32"/>
                <w:szCs w:val="32"/>
              </w:rPr>
            </w:pPr>
          </w:p>
        </w:tc>
        <w:tc>
          <w:tcPr>
            <w:tcW w:w="2880" w:type="dxa"/>
            <w:shd w:val="clear" w:color="auto" w:fill="auto"/>
          </w:tcPr>
          <w:p w14:paraId="0E6BA329" w14:textId="77777777" w:rsidR="00D614EA" w:rsidRDefault="002F0275" w:rsidP="002A656C">
            <w:pPr>
              <w:tabs>
                <w:tab w:val="left" w:pos="2561"/>
              </w:tabs>
              <w:jc w:val="center"/>
              <w:rPr>
                <w:b/>
                <w:smallCaps/>
                <w:sz w:val="32"/>
                <w:szCs w:val="32"/>
              </w:rPr>
            </w:pPr>
            <w:r w:rsidRPr="00D42AAA">
              <w:rPr>
                <w:b/>
                <w:smallCaps/>
                <w:sz w:val="32"/>
                <w:szCs w:val="32"/>
              </w:rPr>
              <w:t>Wednesday (</w:t>
            </w:r>
            <w:r w:rsidR="00EB29DE">
              <w:rPr>
                <w:b/>
                <w:smallCaps/>
                <w:sz w:val="32"/>
                <w:szCs w:val="32"/>
              </w:rPr>
              <w:t>A</w:t>
            </w:r>
            <w:r w:rsidRPr="00D42AAA">
              <w:rPr>
                <w:b/>
                <w:smallCaps/>
                <w:sz w:val="32"/>
                <w:szCs w:val="32"/>
              </w:rPr>
              <w:t>)</w:t>
            </w:r>
          </w:p>
          <w:p w14:paraId="525F06E7" w14:textId="77777777" w:rsidR="00EB29DE" w:rsidRDefault="00EB29DE" w:rsidP="00EB29DE">
            <w:pPr>
              <w:tabs>
                <w:tab w:val="left" w:pos="2561"/>
              </w:tabs>
              <w:jc w:val="center"/>
              <w:rPr>
                <w:smallCaps/>
                <w:color w:val="0000FF"/>
                <w:sz w:val="22"/>
                <w:szCs w:val="28"/>
              </w:rPr>
            </w:pPr>
            <w:r>
              <w:rPr>
                <w:smallCaps/>
                <w:color w:val="0000FF"/>
                <w:sz w:val="22"/>
                <w:szCs w:val="28"/>
              </w:rPr>
              <w:t>A3 11:45-13:26</w:t>
            </w:r>
          </w:p>
          <w:p w14:paraId="2298AFCD" w14:textId="77777777" w:rsidR="00EB29DE" w:rsidRDefault="00EB29DE" w:rsidP="00EB29DE">
            <w:pPr>
              <w:tabs>
                <w:tab w:val="left" w:pos="2561"/>
              </w:tabs>
              <w:jc w:val="center"/>
              <w:rPr>
                <w:smallCaps/>
                <w:color w:val="0000FF"/>
                <w:sz w:val="22"/>
                <w:szCs w:val="28"/>
              </w:rPr>
            </w:pPr>
            <w:r>
              <w:rPr>
                <w:smallCaps/>
                <w:color w:val="0000FF"/>
                <w:sz w:val="22"/>
                <w:szCs w:val="28"/>
              </w:rPr>
              <w:t>A4 13:30-15:00</w:t>
            </w:r>
          </w:p>
          <w:p w14:paraId="569D03D1" w14:textId="77777777" w:rsidR="00EB29DE" w:rsidRDefault="00EB29DE" w:rsidP="00EB29DE">
            <w:pPr>
              <w:tabs>
                <w:tab w:val="left" w:pos="2561"/>
              </w:tabs>
              <w:jc w:val="center"/>
              <w:rPr>
                <w:smallCaps/>
                <w:color w:val="FF0000"/>
                <w:sz w:val="22"/>
                <w:szCs w:val="28"/>
              </w:rPr>
            </w:pPr>
            <w:r w:rsidRPr="00E13432">
              <w:rPr>
                <w:smallCaps/>
                <w:color w:val="FF0000"/>
                <w:sz w:val="22"/>
                <w:szCs w:val="28"/>
              </w:rPr>
              <w:t>*Good Observation Day</w:t>
            </w:r>
          </w:p>
          <w:p w14:paraId="7FFAE546" w14:textId="0CF79E64" w:rsidR="00EB29DE" w:rsidRPr="00D42AAA" w:rsidRDefault="00EB29DE" w:rsidP="00EB29DE">
            <w:pPr>
              <w:tabs>
                <w:tab w:val="left" w:pos="2561"/>
              </w:tabs>
              <w:jc w:val="center"/>
              <w:rPr>
                <w:b/>
                <w:smallCaps/>
                <w:sz w:val="32"/>
                <w:szCs w:val="32"/>
              </w:rPr>
            </w:pPr>
            <w:r w:rsidRPr="00933D15">
              <w:rPr>
                <w:smallCaps/>
                <w:color w:val="538135" w:themeColor="accent6" w:themeShade="BF"/>
                <w:sz w:val="22"/>
                <w:szCs w:val="28"/>
              </w:rPr>
              <w:t>Project Day</w:t>
            </w:r>
          </w:p>
        </w:tc>
        <w:tc>
          <w:tcPr>
            <w:tcW w:w="2790" w:type="dxa"/>
            <w:shd w:val="clear" w:color="auto" w:fill="auto"/>
          </w:tcPr>
          <w:p w14:paraId="573AAC88" w14:textId="5EC7151E" w:rsidR="002F0275" w:rsidRPr="00D42AAA" w:rsidRDefault="002F0275" w:rsidP="00D42AAA">
            <w:pPr>
              <w:tabs>
                <w:tab w:val="left" w:pos="2561"/>
              </w:tabs>
              <w:jc w:val="center"/>
              <w:rPr>
                <w:b/>
                <w:smallCaps/>
                <w:sz w:val="32"/>
                <w:szCs w:val="32"/>
              </w:rPr>
            </w:pPr>
            <w:r w:rsidRPr="00D42AAA">
              <w:rPr>
                <w:b/>
                <w:smallCaps/>
                <w:sz w:val="32"/>
                <w:szCs w:val="32"/>
              </w:rPr>
              <w:t>Thursday (</w:t>
            </w:r>
            <w:r w:rsidR="00EB29DE">
              <w:rPr>
                <w:b/>
                <w:smallCaps/>
                <w:sz w:val="32"/>
                <w:szCs w:val="32"/>
              </w:rPr>
              <w:t>B</w:t>
            </w:r>
            <w:r w:rsidRPr="00D42AAA">
              <w:rPr>
                <w:b/>
                <w:smallCaps/>
                <w:sz w:val="32"/>
                <w:szCs w:val="32"/>
              </w:rPr>
              <w:t>)</w:t>
            </w:r>
          </w:p>
          <w:p w14:paraId="00F9D239" w14:textId="0B156B88" w:rsidR="00933D15" w:rsidRPr="005961B7" w:rsidRDefault="00933D15" w:rsidP="005961B7">
            <w:pPr>
              <w:tabs>
                <w:tab w:val="left" w:pos="2561"/>
              </w:tabs>
              <w:jc w:val="center"/>
              <w:rPr>
                <w:smallCaps/>
                <w:color w:val="0000FF"/>
                <w:sz w:val="22"/>
                <w:szCs w:val="28"/>
              </w:rPr>
            </w:pPr>
          </w:p>
        </w:tc>
        <w:tc>
          <w:tcPr>
            <w:tcW w:w="2662" w:type="dxa"/>
            <w:shd w:val="clear" w:color="auto" w:fill="auto"/>
          </w:tcPr>
          <w:p w14:paraId="0B028F01" w14:textId="17B1E728" w:rsidR="002F0275" w:rsidRPr="00D42AAA" w:rsidRDefault="002F0275" w:rsidP="00D42AAA">
            <w:pPr>
              <w:tabs>
                <w:tab w:val="left" w:pos="2561"/>
              </w:tabs>
              <w:jc w:val="center"/>
              <w:rPr>
                <w:b/>
                <w:smallCaps/>
                <w:sz w:val="32"/>
                <w:szCs w:val="32"/>
              </w:rPr>
            </w:pPr>
            <w:r w:rsidRPr="00D42AAA">
              <w:rPr>
                <w:b/>
                <w:smallCaps/>
                <w:sz w:val="32"/>
                <w:szCs w:val="32"/>
              </w:rPr>
              <w:t>Friday (</w:t>
            </w:r>
            <w:r w:rsidR="00EB29DE">
              <w:rPr>
                <w:b/>
                <w:smallCaps/>
                <w:sz w:val="32"/>
                <w:szCs w:val="32"/>
              </w:rPr>
              <w:t>A</w:t>
            </w:r>
            <w:r w:rsidRPr="00D42AAA">
              <w:rPr>
                <w:b/>
                <w:smallCaps/>
                <w:sz w:val="32"/>
                <w:szCs w:val="32"/>
              </w:rPr>
              <w:t>)</w:t>
            </w:r>
          </w:p>
          <w:p w14:paraId="796B61C4" w14:textId="77777777" w:rsidR="00EB29DE" w:rsidRDefault="00EB29DE" w:rsidP="00EB29DE">
            <w:pPr>
              <w:tabs>
                <w:tab w:val="left" w:pos="2561"/>
              </w:tabs>
              <w:jc w:val="center"/>
              <w:rPr>
                <w:smallCaps/>
                <w:color w:val="0000FF"/>
                <w:sz w:val="22"/>
                <w:szCs w:val="28"/>
              </w:rPr>
            </w:pPr>
            <w:r>
              <w:rPr>
                <w:smallCaps/>
                <w:color w:val="0000FF"/>
                <w:sz w:val="22"/>
                <w:szCs w:val="28"/>
              </w:rPr>
              <w:t>A3 11:45-13:26</w:t>
            </w:r>
          </w:p>
          <w:p w14:paraId="279285A1" w14:textId="77777777" w:rsidR="00EB29DE" w:rsidRDefault="00EB29DE" w:rsidP="00EB29DE">
            <w:pPr>
              <w:tabs>
                <w:tab w:val="left" w:pos="2561"/>
              </w:tabs>
              <w:jc w:val="center"/>
              <w:rPr>
                <w:smallCaps/>
                <w:color w:val="0000FF"/>
                <w:sz w:val="22"/>
                <w:szCs w:val="28"/>
              </w:rPr>
            </w:pPr>
            <w:r>
              <w:rPr>
                <w:smallCaps/>
                <w:color w:val="0000FF"/>
                <w:sz w:val="22"/>
                <w:szCs w:val="28"/>
              </w:rPr>
              <w:t>A4 13:30-15:00</w:t>
            </w:r>
          </w:p>
          <w:p w14:paraId="3B1D3AD8" w14:textId="77777777" w:rsidR="00EB29DE" w:rsidRDefault="00EB29DE" w:rsidP="00EB29DE">
            <w:pPr>
              <w:tabs>
                <w:tab w:val="left" w:pos="2561"/>
              </w:tabs>
              <w:jc w:val="center"/>
              <w:rPr>
                <w:smallCaps/>
                <w:color w:val="FF0000"/>
                <w:sz w:val="22"/>
                <w:szCs w:val="28"/>
              </w:rPr>
            </w:pPr>
            <w:r w:rsidRPr="00E13432">
              <w:rPr>
                <w:smallCaps/>
                <w:color w:val="FF0000"/>
                <w:sz w:val="22"/>
                <w:szCs w:val="28"/>
              </w:rPr>
              <w:t>*Good Observation Day</w:t>
            </w:r>
          </w:p>
          <w:p w14:paraId="7C34D8FA" w14:textId="5263095A" w:rsidR="00D614EA" w:rsidRPr="00D42AAA" w:rsidRDefault="00EB29DE" w:rsidP="00EB29DE">
            <w:pPr>
              <w:tabs>
                <w:tab w:val="left" w:pos="2561"/>
              </w:tabs>
              <w:jc w:val="center"/>
              <w:rPr>
                <w:b/>
                <w:smallCaps/>
                <w:sz w:val="32"/>
                <w:szCs w:val="32"/>
              </w:rPr>
            </w:pPr>
            <w:r w:rsidRPr="00933D15">
              <w:rPr>
                <w:smallCaps/>
                <w:color w:val="538135" w:themeColor="accent6" w:themeShade="BF"/>
                <w:sz w:val="22"/>
                <w:szCs w:val="28"/>
              </w:rPr>
              <w:t>Project Day</w:t>
            </w:r>
            <w:r>
              <w:rPr>
                <w:smallCaps/>
                <w:color w:val="538135" w:themeColor="accent6" w:themeShade="BF"/>
                <w:sz w:val="22"/>
                <w:szCs w:val="28"/>
              </w:rPr>
              <w:t xml:space="preserve"> (Final)</w:t>
            </w:r>
          </w:p>
        </w:tc>
      </w:tr>
      <w:tr w:rsidR="00E85688" w:rsidRPr="00D42AAA" w14:paraId="31326DA7" w14:textId="77777777" w:rsidTr="00EB29DE">
        <w:trPr>
          <w:jc w:val="center"/>
        </w:trPr>
        <w:tc>
          <w:tcPr>
            <w:tcW w:w="1032" w:type="dxa"/>
            <w:shd w:val="clear" w:color="auto" w:fill="auto"/>
          </w:tcPr>
          <w:p w14:paraId="28355B28" w14:textId="4212C824" w:rsidR="00E85688" w:rsidRPr="00D42AAA" w:rsidRDefault="00E85688" w:rsidP="00D42AAA">
            <w:pPr>
              <w:tabs>
                <w:tab w:val="left" w:pos="2561"/>
              </w:tabs>
              <w:rPr>
                <w:b/>
                <w:smallCaps/>
                <w:sz w:val="32"/>
                <w:szCs w:val="32"/>
              </w:rPr>
            </w:pPr>
          </w:p>
        </w:tc>
        <w:tc>
          <w:tcPr>
            <w:tcW w:w="2440" w:type="dxa"/>
            <w:shd w:val="clear" w:color="auto" w:fill="auto"/>
          </w:tcPr>
          <w:p w14:paraId="21F6E2CD" w14:textId="4F09B0F5" w:rsidR="00E85688" w:rsidRPr="00D42AAA" w:rsidRDefault="00E85688" w:rsidP="00D42AAA">
            <w:pPr>
              <w:tabs>
                <w:tab w:val="left" w:pos="2561"/>
              </w:tabs>
              <w:rPr>
                <w:b/>
                <w:sz w:val="18"/>
                <w:szCs w:val="20"/>
              </w:rPr>
            </w:pPr>
            <w:r w:rsidRPr="00D42AAA">
              <w:rPr>
                <w:b/>
                <w:sz w:val="18"/>
                <w:szCs w:val="20"/>
              </w:rPr>
              <w:t>Objective(s): SWBAT</w:t>
            </w:r>
          </w:p>
          <w:p w14:paraId="4632E624" w14:textId="77777777" w:rsidR="00EB29DE" w:rsidRDefault="00EB29DE" w:rsidP="00EB29DE">
            <w:pPr>
              <w:numPr>
                <w:ilvl w:val="0"/>
                <w:numId w:val="3"/>
              </w:numPr>
              <w:tabs>
                <w:tab w:val="left" w:pos="2561"/>
              </w:tabs>
              <w:rPr>
                <w:sz w:val="18"/>
                <w:szCs w:val="20"/>
              </w:rPr>
            </w:pPr>
            <w:r>
              <w:rPr>
                <w:sz w:val="18"/>
                <w:szCs w:val="20"/>
              </w:rPr>
              <w:t>Predict local effects of cold, warm, and stationary fronts and their direction of motion</w:t>
            </w:r>
          </w:p>
          <w:p w14:paraId="29B3BDA2" w14:textId="77777777" w:rsidR="00EB29DE" w:rsidRDefault="00EB29DE" w:rsidP="00EB29DE">
            <w:pPr>
              <w:numPr>
                <w:ilvl w:val="0"/>
                <w:numId w:val="3"/>
              </w:numPr>
              <w:tabs>
                <w:tab w:val="left" w:pos="2561"/>
              </w:tabs>
              <w:rPr>
                <w:sz w:val="18"/>
                <w:szCs w:val="20"/>
              </w:rPr>
            </w:pPr>
            <w:r>
              <w:rPr>
                <w:sz w:val="18"/>
                <w:szCs w:val="20"/>
              </w:rPr>
              <w:t>Label areas of high and low pressure and warm and cold fronts on a map</w:t>
            </w:r>
          </w:p>
          <w:p w14:paraId="1767A113" w14:textId="6F7EBF6C" w:rsidR="00E85688" w:rsidRPr="00D42AAA" w:rsidRDefault="00EB29DE" w:rsidP="00EB29DE">
            <w:pPr>
              <w:numPr>
                <w:ilvl w:val="0"/>
                <w:numId w:val="3"/>
              </w:numPr>
              <w:tabs>
                <w:tab w:val="left" w:pos="2561"/>
              </w:tabs>
              <w:rPr>
                <w:b/>
                <w:sz w:val="18"/>
                <w:szCs w:val="20"/>
              </w:rPr>
            </w:pPr>
            <w:r>
              <w:rPr>
                <w:sz w:val="18"/>
                <w:szCs w:val="20"/>
              </w:rPr>
              <w:t>Illustrate the symbols for cold and warm fronts as well as direction of motion</w:t>
            </w:r>
          </w:p>
        </w:tc>
        <w:tc>
          <w:tcPr>
            <w:tcW w:w="2700" w:type="dxa"/>
            <w:shd w:val="clear" w:color="auto" w:fill="auto"/>
          </w:tcPr>
          <w:p w14:paraId="42DFDC16" w14:textId="54CCE875" w:rsidR="00933D15" w:rsidRPr="002D4EB9" w:rsidRDefault="00933D15" w:rsidP="00EB29DE">
            <w:pPr>
              <w:tabs>
                <w:tab w:val="left" w:pos="2561"/>
              </w:tabs>
              <w:ind w:left="296"/>
              <w:rPr>
                <w:sz w:val="18"/>
                <w:szCs w:val="20"/>
              </w:rPr>
            </w:pPr>
          </w:p>
        </w:tc>
        <w:tc>
          <w:tcPr>
            <w:tcW w:w="2880" w:type="dxa"/>
            <w:shd w:val="clear" w:color="auto" w:fill="auto"/>
          </w:tcPr>
          <w:p w14:paraId="210B1AD3" w14:textId="1298ABA8" w:rsidR="00E85688" w:rsidRPr="00D42AAA" w:rsidRDefault="00E85688" w:rsidP="00D42AAA">
            <w:pPr>
              <w:tabs>
                <w:tab w:val="left" w:pos="2561"/>
              </w:tabs>
              <w:rPr>
                <w:b/>
                <w:sz w:val="18"/>
                <w:szCs w:val="20"/>
              </w:rPr>
            </w:pPr>
            <w:r w:rsidRPr="00D42AAA">
              <w:rPr>
                <w:b/>
                <w:sz w:val="18"/>
                <w:szCs w:val="20"/>
              </w:rPr>
              <w:t>Objective(s): SWBAT</w:t>
            </w:r>
          </w:p>
          <w:p w14:paraId="4FC72304" w14:textId="77777777" w:rsidR="00EB29DE" w:rsidRDefault="00EB29DE" w:rsidP="00EB29DE">
            <w:pPr>
              <w:numPr>
                <w:ilvl w:val="0"/>
                <w:numId w:val="1"/>
              </w:numPr>
              <w:tabs>
                <w:tab w:val="left" w:pos="2561"/>
              </w:tabs>
              <w:rPr>
                <w:sz w:val="18"/>
                <w:szCs w:val="20"/>
              </w:rPr>
            </w:pPr>
            <w:r>
              <w:rPr>
                <w:sz w:val="18"/>
                <w:szCs w:val="20"/>
              </w:rPr>
              <w:t>Predict local effects of cold, warm, and stationary fronts and their direction of motion</w:t>
            </w:r>
          </w:p>
          <w:p w14:paraId="25972559" w14:textId="77777777" w:rsidR="00EB29DE" w:rsidRDefault="00EB29DE" w:rsidP="00EB29DE">
            <w:pPr>
              <w:numPr>
                <w:ilvl w:val="0"/>
                <w:numId w:val="1"/>
              </w:numPr>
              <w:tabs>
                <w:tab w:val="left" w:pos="2561"/>
              </w:tabs>
              <w:rPr>
                <w:sz w:val="18"/>
                <w:szCs w:val="20"/>
              </w:rPr>
            </w:pPr>
            <w:r>
              <w:rPr>
                <w:sz w:val="18"/>
                <w:szCs w:val="20"/>
              </w:rPr>
              <w:t>Label areas of high and low pressure and warm and cold fronts on a map</w:t>
            </w:r>
          </w:p>
          <w:p w14:paraId="4210DA88" w14:textId="32809974" w:rsidR="00E85688" w:rsidRPr="00D42AAA" w:rsidRDefault="00EB29DE" w:rsidP="00EB29DE">
            <w:pPr>
              <w:numPr>
                <w:ilvl w:val="0"/>
                <w:numId w:val="1"/>
              </w:numPr>
              <w:tabs>
                <w:tab w:val="left" w:pos="2561"/>
              </w:tabs>
              <w:rPr>
                <w:sz w:val="18"/>
                <w:szCs w:val="20"/>
              </w:rPr>
            </w:pPr>
            <w:r>
              <w:rPr>
                <w:sz w:val="18"/>
                <w:szCs w:val="20"/>
              </w:rPr>
              <w:t>Illustrate the symbols for cold and warm fronts as well as direction of motion</w:t>
            </w:r>
          </w:p>
        </w:tc>
        <w:tc>
          <w:tcPr>
            <w:tcW w:w="2790" w:type="dxa"/>
            <w:shd w:val="clear" w:color="auto" w:fill="auto"/>
          </w:tcPr>
          <w:p w14:paraId="5BA79517" w14:textId="5CD1A89A" w:rsidR="00D0046B" w:rsidRPr="007B1B5E" w:rsidRDefault="00EB29DE" w:rsidP="00EB29DE">
            <w:pPr>
              <w:tabs>
                <w:tab w:val="left" w:pos="2561"/>
              </w:tabs>
              <w:ind w:left="296"/>
              <w:rPr>
                <w:sz w:val="18"/>
                <w:szCs w:val="20"/>
              </w:rPr>
            </w:pPr>
            <w:r>
              <w:rPr>
                <w:b/>
                <w:noProof/>
                <w:sz w:val="18"/>
                <w:szCs w:val="20"/>
              </w:rPr>
              <mc:AlternateContent>
                <mc:Choice Requires="wps">
                  <w:drawing>
                    <wp:anchor distT="0" distB="0" distL="114300" distR="114300" simplePos="0" relativeHeight="251679744" behindDoc="0" locked="0" layoutInCell="1" allowOverlap="1" wp14:anchorId="4A1E9309" wp14:editId="4971EACB">
                      <wp:simplePos x="0" y="0"/>
                      <wp:positionH relativeFrom="column">
                        <wp:posOffset>-77372</wp:posOffset>
                      </wp:positionH>
                      <wp:positionV relativeFrom="paragraph">
                        <wp:posOffset>18073</wp:posOffset>
                      </wp:positionV>
                      <wp:extent cx="1784838" cy="5881174"/>
                      <wp:effectExtent l="0" t="0" r="19050" b="12065"/>
                      <wp:wrapNone/>
                      <wp:docPr id="4" name="Text Box 4"/>
                      <wp:cNvGraphicFramePr/>
                      <a:graphic xmlns:a="http://schemas.openxmlformats.org/drawingml/2006/main">
                        <a:graphicData uri="http://schemas.microsoft.com/office/word/2010/wordprocessingShape">
                          <wps:wsp>
                            <wps:cNvSpPr txBox="1"/>
                            <wps:spPr>
                              <a:xfrm>
                                <a:off x="0" y="0"/>
                                <a:ext cx="1784838" cy="5881174"/>
                              </a:xfrm>
                              <a:prstGeom prst="rect">
                                <a:avLst/>
                              </a:prstGeom>
                              <a:solidFill>
                                <a:schemeClr val="accent1">
                                  <a:lumMod val="60000"/>
                                  <a:lumOff val="40000"/>
                                </a:schemeClr>
                              </a:solidFill>
                              <a:ln w="6350">
                                <a:solidFill>
                                  <a:prstClr val="black"/>
                                </a:solidFill>
                              </a:ln>
                            </wps:spPr>
                            <wps:txbx>
                              <w:txbxContent>
                                <w:p w14:paraId="572F09B2" w14:textId="77777777" w:rsidR="00933D15" w:rsidRPr="009812CC" w:rsidRDefault="00933D15" w:rsidP="00933D15">
                                  <w:pPr>
                                    <w:jc w:val="center"/>
                                    <w:rPr>
                                      <w:sz w:val="56"/>
                                      <w:szCs w:val="56"/>
                                    </w:rPr>
                                  </w:pPr>
                                  <w:r w:rsidRPr="009812CC">
                                    <w:rPr>
                                      <w:sz w:val="56"/>
                                      <w:szCs w:val="56"/>
                                    </w:rPr>
                                    <w:t>B-day</w:t>
                                  </w:r>
                                </w:p>
                                <w:p w14:paraId="4293D984" w14:textId="102873A6" w:rsidR="00933D15" w:rsidRPr="009812CC" w:rsidRDefault="00933D15" w:rsidP="00933D15">
                                  <w:pPr>
                                    <w:jc w:val="center"/>
                                    <w:rPr>
                                      <w:sz w:val="52"/>
                                      <w:szCs w:val="52"/>
                                    </w:rPr>
                                  </w:pPr>
                                  <w:r w:rsidRPr="009812CC">
                                    <w:rPr>
                                      <w:sz w:val="56"/>
                                      <w:szCs w:val="56"/>
                                    </w:rPr>
                                    <w:t>Mr. Pieniazek only teaches classes on A-days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E9309" id="_x0000_t202" coordsize="21600,21600" o:spt="202" path="m,l,21600r21600,l21600,xe">
                      <v:stroke joinstyle="miter"/>
                      <v:path gradientshapeok="t" o:connecttype="rect"/>
                    </v:shapetype>
                    <v:shape id="Text Box 4" o:spid="_x0000_s1026" type="#_x0000_t202" style="position:absolute;left:0;text-align:left;margin-left:-6.1pt;margin-top:1.4pt;width:140.55pt;height:46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" fillcolor="#8eaadb [1940]" strokeweight=".5pt">
                      <v:textbox style="layout-flow:vertical-ideographic">
                        <w:txbxContent>
                          <w:p w14:paraId="572F09B2" w14:textId="77777777" w:rsidR="00933D15" w:rsidRPr="009812CC" w:rsidRDefault="00933D15" w:rsidP="00933D15">
                            <w:pPr>
                              <w:jc w:val="center"/>
                              <w:rPr>
                                <w:sz w:val="56"/>
                                <w:szCs w:val="56"/>
                              </w:rPr>
                            </w:pPr>
                            <w:r w:rsidRPr="009812CC">
                              <w:rPr>
                                <w:sz w:val="56"/>
                                <w:szCs w:val="56"/>
                              </w:rPr>
                              <w:t>B-day</w:t>
                            </w:r>
                          </w:p>
                          <w:p w14:paraId="4293D984" w14:textId="102873A6" w:rsidR="00933D15" w:rsidRPr="009812CC" w:rsidRDefault="00933D15" w:rsidP="00933D15">
                            <w:pPr>
                              <w:jc w:val="center"/>
                              <w:rPr>
                                <w:sz w:val="52"/>
                                <w:szCs w:val="52"/>
                              </w:rPr>
                            </w:pPr>
                            <w:r w:rsidRPr="009812CC">
                              <w:rPr>
                                <w:sz w:val="56"/>
                                <w:szCs w:val="56"/>
                              </w:rPr>
                              <w:t>Mr. Pieniazek only teaches classes on A-days</w:t>
                            </w:r>
                          </w:p>
                        </w:txbxContent>
                      </v:textbox>
                    </v:shape>
                  </w:pict>
                </mc:Fallback>
              </mc:AlternateContent>
            </w:r>
          </w:p>
        </w:tc>
        <w:tc>
          <w:tcPr>
            <w:tcW w:w="2662" w:type="dxa"/>
            <w:shd w:val="clear" w:color="auto" w:fill="auto"/>
          </w:tcPr>
          <w:p w14:paraId="1A1D1068" w14:textId="77777777" w:rsidR="00F67459" w:rsidRPr="00D42AAA" w:rsidRDefault="00F67459" w:rsidP="00F67459">
            <w:pPr>
              <w:tabs>
                <w:tab w:val="left" w:pos="2561"/>
              </w:tabs>
              <w:rPr>
                <w:b/>
                <w:sz w:val="18"/>
                <w:szCs w:val="20"/>
              </w:rPr>
            </w:pPr>
            <w:r w:rsidRPr="00D42AAA">
              <w:rPr>
                <w:b/>
                <w:sz w:val="18"/>
                <w:szCs w:val="20"/>
              </w:rPr>
              <w:t>Objective(s): SWBAT</w:t>
            </w:r>
          </w:p>
          <w:p w14:paraId="680B2D56" w14:textId="77777777" w:rsidR="00F67459" w:rsidRDefault="00F67459" w:rsidP="00F67459">
            <w:pPr>
              <w:numPr>
                <w:ilvl w:val="0"/>
                <w:numId w:val="1"/>
              </w:numPr>
              <w:tabs>
                <w:tab w:val="left" w:pos="2561"/>
              </w:tabs>
              <w:rPr>
                <w:sz w:val="18"/>
                <w:szCs w:val="20"/>
              </w:rPr>
            </w:pPr>
            <w:r>
              <w:rPr>
                <w:sz w:val="18"/>
                <w:szCs w:val="20"/>
              </w:rPr>
              <w:t>Predict local effects of cold, warm, and stationary fronts and their direction of motion</w:t>
            </w:r>
          </w:p>
          <w:p w14:paraId="565D294A" w14:textId="77777777" w:rsidR="00F67459" w:rsidRDefault="00F67459" w:rsidP="00F67459">
            <w:pPr>
              <w:numPr>
                <w:ilvl w:val="0"/>
                <w:numId w:val="1"/>
              </w:numPr>
              <w:tabs>
                <w:tab w:val="left" w:pos="2561"/>
              </w:tabs>
              <w:rPr>
                <w:sz w:val="18"/>
                <w:szCs w:val="20"/>
              </w:rPr>
            </w:pPr>
            <w:r>
              <w:rPr>
                <w:sz w:val="18"/>
                <w:szCs w:val="20"/>
              </w:rPr>
              <w:t>Label areas of high and low pressure and warm and cold fronts on a map</w:t>
            </w:r>
          </w:p>
          <w:p w14:paraId="15C7E896" w14:textId="5C9189B7" w:rsidR="00D0046B" w:rsidRPr="00F67459" w:rsidRDefault="00F67459" w:rsidP="00F67459">
            <w:pPr>
              <w:numPr>
                <w:ilvl w:val="0"/>
                <w:numId w:val="1"/>
              </w:numPr>
              <w:tabs>
                <w:tab w:val="left" w:pos="2561"/>
              </w:tabs>
              <w:rPr>
                <w:sz w:val="18"/>
                <w:szCs w:val="20"/>
              </w:rPr>
            </w:pPr>
            <w:r w:rsidRPr="00F67459">
              <w:rPr>
                <w:sz w:val="18"/>
                <w:szCs w:val="20"/>
              </w:rPr>
              <w:t>Illustrate the symbols for cold and warm fronts as well as direction of motion</w:t>
            </w:r>
          </w:p>
        </w:tc>
      </w:tr>
      <w:tr w:rsidR="00E85688" w:rsidRPr="00933D15" w14:paraId="13E06139" w14:textId="77777777" w:rsidTr="00EB29DE">
        <w:trPr>
          <w:trHeight w:val="1313"/>
          <w:jc w:val="center"/>
        </w:trPr>
        <w:tc>
          <w:tcPr>
            <w:tcW w:w="1032" w:type="dxa"/>
            <w:tcBorders>
              <w:bottom w:val="single" w:sz="4" w:space="0" w:color="auto"/>
            </w:tcBorders>
            <w:shd w:val="clear" w:color="auto" w:fill="auto"/>
            <w:vAlign w:val="center"/>
          </w:tcPr>
          <w:p w14:paraId="76A56B1E" w14:textId="3A3CACE9" w:rsidR="00E85688" w:rsidRPr="00D42AAA" w:rsidRDefault="00E85688" w:rsidP="00D42AAA">
            <w:pPr>
              <w:tabs>
                <w:tab w:val="left" w:pos="2561"/>
              </w:tabs>
              <w:jc w:val="center"/>
              <w:rPr>
                <w:smallCaps/>
                <w:noProof/>
                <w:sz w:val="96"/>
                <w:szCs w:val="36"/>
              </w:rPr>
            </w:pPr>
            <w:r w:rsidRPr="00D42AAA">
              <w:rPr>
                <w:smallCaps/>
                <w:noProof/>
                <w:sz w:val="96"/>
                <w:szCs w:val="36"/>
              </w:rPr>
              <w:t>P</w:t>
            </w:r>
          </w:p>
        </w:tc>
        <w:tc>
          <w:tcPr>
            <w:tcW w:w="2440" w:type="dxa"/>
            <w:shd w:val="clear" w:color="auto" w:fill="auto"/>
          </w:tcPr>
          <w:p w14:paraId="430B5ABB" w14:textId="237ECBD9" w:rsidR="00E85688" w:rsidRPr="00D42AAA" w:rsidRDefault="00E85688" w:rsidP="00D42AAA">
            <w:pPr>
              <w:tabs>
                <w:tab w:val="left" w:pos="2561"/>
              </w:tabs>
              <w:rPr>
                <w:b/>
                <w:sz w:val="6"/>
                <w:szCs w:val="6"/>
              </w:rPr>
            </w:pPr>
          </w:p>
          <w:p w14:paraId="3345C3F3" w14:textId="7CAE150C" w:rsidR="00E85688" w:rsidRPr="006B0F7F" w:rsidRDefault="00E85688" w:rsidP="00D42AAA">
            <w:pPr>
              <w:tabs>
                <w:tab w:val="left" w:pos="2561"/>
              </w:tabs>
              <w:rPr>
                <w:bCs/>
                <w:sz w:val="18"/>
                <w:szCs w:val="20"/>
              </w:rPr>
            </w:pPr>
            <w:r w:rsidRPr="00D42AAA">
              <w:rPr>
                <w:b/>
                <w:sz w:val="18"/>
                <w:szCs w:val="20"/>
              </w:rPr>
              <w:t>Engage</w:t>
            </w:r>
            <w:r w:rsidR="00FD4DD1">
              <w:rPr>
                <w:b/>
                <w:sz w:val="18"/>
                <w:szCs w:val="20"/>
              </w:rPr>
              <w:t>:</w:t>
            </w:r>
            <w:r w:rsidR="001F5A00">
              <w:rPr>
                <w:b/>
                <w:sz w:val="18"/>
                <w:szCs w:val="20"/>
              </w:rPr>
              <w:t xml:space="preserve"> </w:t>
            </w:r>
            <w:r w:rsidR="006B0F7F">
              <w:rPr>
                <w:bCs/>
                <w:sz w:val="18"/>
                <w:szCs w:val="20"/>
              </w:rPr>
              <w:t>Would you rather do SLO at the start of class or the end of class?</w:t>
            </w:r>
          </w:p>
        </w:tc>
        <w:tc>
          <w:tcPr>
            <w:tcW w:w="2700" w:type="dxa"/>
            <w:shd w:val="clear" w:color="auto" w:fill="auto"/>
          </w:tcPr>
          <w:p w14:paraId="167B1CC5" w14:textId="41057320" w:rsidR="00E85688" w:rsidRPr="00D42AAA" w:rsidRDefault="00EB29DE" w:rsidP="00D42AAA">
            <w:pPr>
              <w:tabs>
                <w:tab w:val="left" w:pos="2561"/>
              </w:tabs>
              <w:rPr>
                <w:b/>
                <w:sz w:val="6"/>
                <w:szCs w:val="6"/>
              </w:rPr>
            </w:pPr>
            <w:r>
              <w:rPr>
                <w:b/>
                <w:noProof/>
                <w:sz w:val="18"/>
                <w:szCs w:val="20"/>
              </w:rPr>
              <mc:AlternateContent>
                <mc:Choice Requires="wps">
                  <w:drawing>
                    <wp:anchor distT="0" distB="0" distL="114300" distR="114300" simplePos="0" relativeHeight="251677696" behindDoc="0" locked="0" layoutInCell="1" allowOverlap="1" wp14:anchorId="66CAC3E6" wp14:editId="20C89611">
                      <wp:simplePos x="0" y="0"/>
                      <wp:positionH relativeFrom="column">
                        <wp:posOffset>-86165</wp:posOffset>
                      </wp:positionH>
                      <wp:positionV relativeFrom="paragraph">
                        <wp:posOffset>-1642794</wp:posOffset>
                      </wp:positionV>
                      <wp:extent cx="1749670" cy="6075045"/>
                      <wp:effectExtent l="0" t="0" r="15875" b="8255"/>
                      <wp:wrapNone/>
                      <wp:docPr id="2" name="Text Box 2"/>
                      <wp:cNvGraphicFramePr/>
                      <a:graphic xmlns:a="http://schemas.openxmlformats.org/drawingml/2006/main">
                        <a:graphicData uri="http://schemas.microsoft.com/office/word/2010/wordprocessingShape">
                          <wps:wsp>
                            <wps:cNvSpPr txBox="1"/>
                            <wps:spPr>
                              <a:xfrm>
                                <a:off x="0" y="0"/>
                                <a:ext cx="1749670" cy="6075045"/>
                              </a:xfrm>
                              <a:prstGeom prst="rect">
                                <a:avLst/>
                              </a:prstGeom>
                              <a:solidFill>
                                <a:schemeClr val="accent1">
                                  <a:lumMod val="60000"/>
                                  <a:lumOff val="40000"/>
                                </a:schemeClr>
                              </a:solidFill>
                              <a:ln w="6350">
                                <a:solidFill>
                                  <a:prstClr val="black"/>
                                </a:solidFill>
                              </a:ln>
                            </wps:spPr>
                            <wps:txbx>
                              <w:txbxContent>
                                <w:p w14:paraId="02925B76" w14:textId="77777777" w:rsidR="00933D15" w:rsidRPr="009812CC" w:rsidRDefault="00933D15" w:rsidP="00933D15">
                                  <w:pPr>
                                    <w:jc w:val="center"/>
                                    <w:rPr>
                                      <w:sz w:val="56"/>
                                      <w:szCs w:val="56"/>
                                    </w:rPr>
                                  </w:pPr>
                                  <w:r w:rsidRPr="009812CC">
                                    <w:rPr>
                                      <w:sz w:val="56"/>
                                      <w:szCs w:val="56"/>
                                    </w:rPr>
                                    <w:t>B-day</w:t>
                                  </w:r>
                                </w:p>
                                <w:p w14:paraId="43CB650E" w14:textId="77777777" w:rsidR="00933D15" w:rsidRPr="009812CC" w:rsidRDefault="00933D15" w:rsidP="00933D15">
                                  <w:pPr>
                                    <w:jc w:val="center"/>
                                    <w:rPr>
                                      <w:sz w:val="52"/>
                                      <w:szCs w:val="52"/>
                                    </w:rPr>
                                  </w:pPr>
                                  <w:r w:rsidRPr="009812CC">
                                    <w:rPr>
                                      <w:sz w:val="56"/>
                                      <w:szCs w:val="56"/>
                                    </w:rPr>
                                    <w:t>Mr. Pieniazek only teaches classes on A-days.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AC3E6" id="Text Box 2" o:spid="_x0000_s1027" type="#_x0000_t202" style="position:absolute;margin-left:-6.8pt;margin-top:-129.35pt;width:137.75pt;height:47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" fillcolor="#8eaadb [1940]" strokeweight=".5pt">
                      <v:textbox style="layout-flow:vertical-ideographic">
                        <w:txbxContent>
                          <w:p w14:paraId="02925B76" w14:textId="77777777" w:rsidR="00933D15" w:rsidRPr="009812CC" w:rsidRDefault="00933D15" w:rsidP="00933D15">
                            <w:pPr>
                              <w:jc w:val="center"/>
                              <w:rPr>
                                <w:sz w:val="56"/>
                                <w:szCs w:val="56"/>
                              </w:rPr>
                            </w:pPr>
                            <w:r w:rsidRPr="009812CC">
                              <w:rPr>
                                <w:sz w:val="56"/>
                                <w:szCs w:val="56"/>
                              </w:rPr>
                              <w:t>B-day</w:t>
                            </w:r>
                          </w:p>
                          <w:p w14:paraId="43CB650E" w14:textId="77777777" w:rsidR="00933D15" w:rsidRPr="009812CC" w:rsidRDefault="00933D15" w:rsidP="00933D15">
                            <w:pPr>
                              <w:jc w:val="center"/>
                              <w:rPr>
                                <w:sz w:val="52"/>
                                <w:szCs w:val="52"/>
                              </w:rPr>
                            </w:pPr>
                            <w:r w:rsidRPr="009812CC">
                              <w:rPr>
                                <w:sz w:val="56"/>
                                <w:szCs w:val="56"/>
                              </w:rPr>
                              <w:t>Mr. Pieniazek only teaches classes on A-days.</w:t>
                            </w:r>
                          </w:p>
                        </w:txbxContent>
                      </v:textbox>
                    </v:shape>
                  </w:pict>
                </mc:Fallback>
              </mc:AlternateContent>
            </w:r>
          </w:p>
          <w:p w14:paraId="2AF11706" w14:textId="74B7E7E2" w:rsidR="00E85688" w:rsidRPr="007B1B5E" w:rsidRDefault="00E85688" w:rsidP="00EB29DE">
            <w:pPr>
              <w:tabs>
                <w:tab w:val="left" w:pos="2561"/>
              </w:tabs>
              <w:rPr>
                <w:bCs/>
                <w:sz w:val="18"/>
                <w:szCs w:val="20"/>
              </w:rPr>
            </w:pPr>
            <w:r w:rsidRPr="00D42AAA">
              <w:rPr>
                <w:b/>
                <w:sz w:val="18"/>
                <w:szCs w:val="20"/>
              </w:rPr>
              <w:t>Engage</w:t>
            </w:r>
            <w:r w:rsidR="005E6D8D">
              <w:rPr>
                <w:b/>
                <w:sz w:val="18"/>
                <w:szCs w:val="20"/>
              </w:rPr>
              <w:t>:</w:t>
            </w:r>
          </w:p>
        </w:tc>
        <w:tc>
          <w:tcPr>
            <w:tcW w:w="2880" w:type="dxa"/>
            <w:shd w:val="clear" w:color="auto" w:fill="auto"/>
          </w:tcPr>
          <w:p w14:paraId="7E0D17A5" w14:textId="79689BF1" w:rsidR="00E85688" w:rsidRPr="00D42AAA" w:rsidRDefault="00E85688" w:rsidP="00D42AAA">
            <w:pPr>
              <w:tabs>
                <w:tab w:val="left" w:pos="2561"/>
              </w:tabs>
              <w:rPr>
                <w:b/>
                <w:sz w:val="6"/>
                <w:szCs w:val="6"/>
              </w:rPr>
            </w:pPr>
          </w:p>
          <w:p w14:paraId="5751064F" w14:textId="5B6802A6" w:rsidR="00E85688" w:rsidRPr="001F5A00" w:rsidRDefault="00E85688" w:rsidP="00D42AAA">
            <w:pPr>
              <w:tabs>
                <w:tab w:val="left" w:pos="2561"/>
              </w:tabs>
              <w:rPr>
                <w:bCs/>
                <w:sz w:val="18"/>
                <w:szCs w:val="20"/>
              </w:rPr>
            </w:pPr>
            <w:r w:rsidRPr="00D42AAA">
              <w:rPr>
                <w:b/>
                <w:sz w:val="18"/>
                <w:szCs w:val="20"/>
              </w:rPr>
              <w:t>Engage</w:t>
            </w:r>
            <w:r w:rsidR="00FD4DD1">
              <w:rPr>
                <w:b/>
                <w:sz w:val="18"/>
                <w:szCs w:val="20"/>
              </w:rPr>
              <w:t>:</w:t>
            </w:r>
            <w:r w:rsidR="001F5A00">
              <w:rPr>
                <w:b/>
                <w:sz w:val="18"/>
                <w:szCs w:val="20"/>
              </w:rPr>
              <w:t xml:space="preserve"> </w:t>
            </w:r>
            <w:r w:rsidR="00274CF7">
              <w:rPr>
                <w:bCs/>
                <w:sz w:val="18"/>
                <w:szCs w:val="20"/>
              </w:rPr>
              <w:t xml:space="preserve">Reflecting on the SLO we had a couple weeks ago. Students will take some time to review their correct and incorrect answers as well as give reasons why they got </w:t>
            </w:r>
            <w:proofErr w:type="gramStart"/>
            <w:r w:rsidR="00274CF7">
              <w:rPr>
                <w:bCs/>
                <w:sz w:val="18"/>
                <w:szCs w:val="20"/>
              </w:rPr>
              <w:t>particular answers</w:t>
            </w:r>
            <w:proofErr w:type="gramEnd"/>
            <w:r w:rsidR="00274CF7">
              <w:rPr>
                <w:bCs/>
                <w:sz w:val="18"/>
                <w:szCs w:val="20"/>
              </w:rPr>
              <w:t xml:space="preserve"> right or wrong.</w:t>
            </w:r>
          </w:p>
          <w:p w14:paraId="5A6BD7CB" w14:textId="77777777" w:rsidR="00E85688" w:rsidRPr="00D42AAA" w:rsidRDefault="00E85688" w:rsidP="00D42AAA">
            <w:pPr>
              <w:tabs>
                <w:tab w:val="left" w:pos="2561"/>
              </w:tabs>
              <w:rPr>
                <w:sz w:val="18"/>
                <w:szCs w:val="20"/>
              </w:rPr>
            </w:pPr>
          </w:p>
        </w:tc>
        <w:tc>
          <w:tcPr>
            <w:tcW w:w="2790" w:type="dxa"/>
            <w:shd w:val="clear" w:color="auto" w:fill="auto"/>
          </w:tcPr>
          <w:p w14:paraId="76427171" w14:textId="515DC39A" w:rsidR="00E85688" w:rsidRPr="00D42AAA" w:rsidRDefault="00E85688" w:rsidP="00D42AAA">
            <w:pPr>
              <w:tabs>
                <w:tab w:val="left" w:pos="2561"/>
              </w:tabs>
              <w:rPr>
                <w:b/>
                <w:sz w:val="6"/>
                <w:szCs w:val="6"/>
              </w:rPr>
            </w:pPr>
          </w:p>
          <w:p w14:paraId="1B0E3220" w14:textId="37BD0E16" w:rsidR="00EC1FBF" w:rsidRPr="00C27BE6" w:rsidRDefault="00EC1FBF" w:rsidP="00933D15">
            <w:pPr>
              <w:tabs>
                <w:tab w:val="left" w:pos="2561"/>
              </w:tabs>
              <w:rPr>
                <w:bCs/>
                <w:sz w:val="18"/>
                <w:szCs w:val="20"/>
              </w:rPr>
            </w:pPr>
          </w:p>
        </w:tc>
        <w:tc>
          <w:tcPr>
            <w:tcW w:w="2662" w:type="dxa"/>
            <w:shd w:val="clear" w:color="auto" w:fill="auto"/>
          </w:tcPr>
          <w:p w14:paraId="0AA5AC1A" w14:textId="15C5847F" w:rsidR="00E85688" w:rsidRPr="00D42AAA" w:rsidRDefault="00E85688" w:rsidP="00D42AAA">
            <w:pPr>
              <w:tabs>
                <w:tab w:val="left" w:pos="2561"/>
              </w:tabs>
              <w:rPr>
                <w:b/>
                <w:sz w:val="6"/>
                <w:szCs w:val="6"/>
              </w:rPr>
            </w:pPr>
          </w:p>
          <w:p w14:paraId="67250FEA" w14:textId="111F987C" w:rsidR="00E85688" w:rsidRPr="00274CF7" w:rsidRDefault="00FD4DD1" w:rsidP="00D42AAA">
            <w:pPr>
              <w:tabs>
                <w:tab w:val="left" w:pos="2561"/>
              </w:tabs>
              <w:rPr>
                <w:bCs/>
                <w:sz w:val="20"/>
                <w:szCs w:val="20"/>
              </w:rPr>
            </w:pPr>
            <w:r w:rsidRPr="00FD4DD1">
              <w:rPr>
                <w:b/>
                <w:sz w:val="18"/>
                <w:szCs w:val="18"/>
              </w:rPr>
              <w:t>Engage:</w:t>
            </w:r>
            <w:r w:rsidR="00274CF7">
              <w:rPr>
                <w:b/>
                <w:sz w:val="18"/>
                <w:szCs w:val="18"/>
              </w:rPr>
              <w:t xml:space="preserve"> </w:t>
            </w:r>
            <w:r w:rsidR="00274CF7">
              <w:rPr>
                <w:bCs/>
                <w:sz w:val="18"/>
                <w:szCs w:val="18"/>
              </w:rPr>
              <w:t>Last project workday. Students should work for 45 minutes wrapping their projects up where the 30+ minutes of class will be used to present either to the class or to another group.</w:t>
            </w:r>
          </w:p>
        </w:tc>
      </w:tr>
      <w:tr w:rsidR="00E85688" w14:paraId="46E5567A" w14:textId="77777777" w:rsidTr="00EB29DE">
        <w:trPr>
          <w:trHeight w:val="1440"/>
          <w:jc w:val="center"/>
        </w:trPr>
        <w:tc>
          <w:tcPr>
            <w:tcW w:w="1032" w:type="dxa"/>
            <w:tcBorders>
              <w:bottom w:val="nil"/>
            </w:tcBorders>
            <w:shd w:val="clear" w:color="auto" w:fill="auto"/>
            <w:vAlign w:val="center"/>
          </w:tcPr>
          <w:p w14:paraId="21FE79B0" w14:textId="77777777" w:rsidR="00E85688" w:rsidRPr="00D42AAA" w:rsidRDefault="00E85688" w:rsidP="00D42AAA">
            <w:pPr>
              <w:tabs>
                <w:tab w:val="left" w:pos="2561"/>
              </w:tabs>
              <w:jc w:val="center"/>
              <w:rPr>
                <w:b/>
                <w:sz w:val="96"/>
                <w:szCs w:val="20"/>
              </w:rPr>
            </w:pPr>
            <w:r w:rsidRPr="00D42AAA">
              <w:rPr>
                <w:b/>
                <w:sz w:val="96"/>
                <w:szCs w:val="20"/>
              </w:rPr>
              <w:t>L</w:t>
            </w:r>
          </w:p>
        </w:tc>
        <w:tc>
          <w:tcPr>
            <w:tcW w:w="2440" w:type="dxa"/>
            <w:vMerge w:val="restart"/>
            <w:shd w:val="clear" w:color="auto" w:fill="auto"/>
          </w:tcPr>
          <w:p w14:paraId="3A8F0E55" w14:textId="62667EE9" w:rsidR="00E85688" w:rsidRPr="00D42AAA" w:rsidRDefault="00E85688" w:rsidP="00D42AAA">
            <w:pPr>
              <w:tabs>
                <w:tab w:val="left" w:pos="2561"/>
              </w:tabs>
              <w:rPr>
                <w:b/>
                <w:sz w:val="6"/>
                <w:szCs w:val="6"/>
              </w:rPr>
            </w:pPr>
          </w:p>
          <w:p w14:paraId="0AAABDD0" w14:textId="77777777" w:rsidR="00EB29DE" w:rsidRDefault="00E85688" w:rsidP="00EB29DE">
            <w:pPr>
              <w:tabs>
                <w:tab w:val="left" w:pos="2561"/>
              </w:tabs>
              <w:rPr>
                <w:bCs/>
                <w:sz w:val="18"/>
                <w:szCs w:val="20"/>
              </w:rPr>
            </w:pPr>
            <w:r w:rsidRPr="00D42AAA">
              <w:rPr>
                <w:b/>
                <w:sz w:val="18"/>
                <w:szCs w:val="20"/>
              </w:rPr>
              <w:t>Explore</w:t>
            </w:r>
            <w:r w:rsidR="00EB29DE">
              <w:rPr>
                <w:b/>
                <w:sz w:val="18"/>
                <w:szCs w:val="20"/>
              </w:rPr>
              <w:t xml:space="preserve">: </w:t>
            </w:r>
            <w:r w:rsidR="00EB29DE">
              <w:rPr>
                <w:bCs/>
                <w:sz w:val="18"/>
                <w:szCs w:val="20"/>
              </w:rPr>
              <w:t>Students will continue working in their table groups on their projects. A Google Slide deck was created bringing together important student questions in one place that will serve to guide students through important ideas of what should be included from the project rubric.</w:t>
            </w:r>
          </w:p>
          <w:p w14:paraId="5340827E" w14:textId="7B6E9894" w:rsidR="00EB29DE" w:rsidRPr="00F600B1" w:rsidRDefault="00EB29DE" w:rsidP="00EB29DE">
            <w:pPr>
              <w:tabs>
                <w:tab w:val="left" w:pos="2561"/>
              </w:tabs>
              <w:rPr>
                <w:bCs/>
                <w:sz w:val="18"/>
                <w:szCs w:val="20"/>
              </w:rPr>
            </w:pPr>
            <w:r>
              <w:rPr>
                <w:bCs/>
                <w:sz w:val="18"/>
                <w:szCs w:val="20"/>
              </w:rPr>
              <w:t>This is the second “real” project workday. There will be two more after this.</w:t>
            </w:r>
          </w:p>
          <w:p w14:paraId="395F4963" w14:textId="77777777" w:rsidR="00E85688" w:rsidRPr="00D42AAA" w:rsidRDefault="00E85688" w:rsidP="00D42AAA">
            <w:pPr>
              <w:tabs>
                <w:tab w:val="left" w:pos="2561"/>
              </w:tabs>
              <w:rPr>
                <w:sz w:val="18"/>
                <w:szCs w:val="20"/>
              </w:rPr>
            </w:pPr>
          </w:p>
          <w:p w14:paraId="178F3CC0" w14:textId="6822208D" w:rsidR="00E85688" w:rsidRPr="00D42AAA" w:rsidRDefault="00E85688" w:rsidP="00D42AAA">
            <w:pPr>
              <w:tabs>
                <w:tab w:val="left" w:pos="2561"/>
              </w:tabs>
              <w:rPr>
                <w:b/>
                <w:sz w:val="18"/>
                <w:szCs w:val="20"/>
              </w:rPr>
            </w:pPr>
            <w:r w:rsidRPr="00D42AAA">
              <w:rPr>
                <w:b/>
                <w:sz w:val="18"/>
                <w:szCs w:val="20"/>
              </w:rPr>
              <w:t>Explain</w:t>
            </w:r>
            <w:r w:rsidR="00EB29DE">
              <w:rPr>
                <w:b/>
                <w:sz w:val="18"/>
                <w:szCs w:val="20"/>
              </w:rPr>
              <w:t xml:space="preserve">: </w:t>
            </w:r>
            <w:r w:rsidR="00EB29DE">
              <w:rPr>
                <w:bCs/>
                <w:sz w:val="18"/>
                <w:szCs w:val="20"/>
              </w:rPr>
              <w:t>Students will talk about and assess their progress on the questions that need to be answered for the final product.</w:t>
            </w:r>
          </w:p>
          <w:p w14:paraId="09D959DE" w14:textId="77777777" w:rsidR="00E85688" w:rsidRPr="00D42AAA" w:rsidRDefault="00E85688" w:rsidP="00D42AAA">
            <w:pPr>
              <w:tabs>
                <w:tab w:val="left" w:pos="2561"/>
              </w:tabs>
              <w:rPr>
                <w:sz w:val="18"/>
                <w:szCs w:val="20"/>
              </w:rPr>
            </w:pPr>
          </w:p>
          <w:p w14:paraId="72593DB0" w14:textId="3F468240" w:rsidR="00E85688" w:rsidRPr="00D42AAA" w:rsidRDefault="00E85688" w:rsidP="00D42AAA">
            <w:pPr>
              <w:tabs>
                <w:tab w:val="left" w:pos="2561"/>
              </w:tabs>
              <w:rPr>
                <w:b/>
                <w:sz w:val="18"/>
                <w:szCs w:val="20"/>
              </w:rPr>
            </w:pPr>
            <w:r w:rsidRPr="00D42AAA">
              <w:rPr>
                <w:b/>
                <w:sz w:val="18"/>
                <w:szCs w:val="20"/>
              </w:rPr>
              <w:t>Elaborate</w:t>
            </w:r>
            <w:r w:rsidR="00EB29DE">
              <w:rPr>
                <w:b/>
                <w:sz w:val="18"/>
                <w:szCs w:val="20"/>
              </w:rPr>
              <w:t xml:space="preserve">: </w:t>
            </w:r>
            <w:r w:rsidR="00EB29DE">
              <w:rPr>
                <w:bCs/>
                <w:sz w:val="18"/>
                <w:szCs w:val="20"/>
              </w:rPr>
              <w:t xml:space="preserve">Station rotation where there will be three stations: Goals/roles, Final product brainstorming, and </w:t>
            </w:r>
            <w:r w:rsidR="00EB29DE">
              <w:rPr>
                <w:bCs/>
                <w:sz w:val="18"/>
                <w:szCs w:val="20"/>
              </w:rPr>
              <w:lastRenderedPageBreak/>
              <w:t xml:space="preserve">Teacher time. Goals/roles will be used so students can think </w:t>
            </w:r>
            <w:r w:rsidR="00EB29DE">
              <w:rPr>
                <w:b/>
                <w:noProof/>
                <w:sz w:val="18"/>
                <w:szCs w:val="20"/>
              </w:rPr>
              <mc:AlternateContent>
                <mc:Choice Requires="wps">
                  <w:drawing>
                    <wp:anchor distT="0" distB="0" distL="114300" distR="114300" simplePos="0" relativeHeight="251673600" behindDoc="0" locked="0" layoutInCell="1" allowOverlap="1" wp14:anchorId="48ADB1AF" wp14:editId="7472F687">
                      <wp:simplePos x="0" y="0"/>
                      <wp:positionH relativeFrom="column">
                        <wp:posOffset>1463235</wp:posOffset>
                      </wp:positionH>
                      <wp:positionV relativeFrom="paragraph">
                        <wp:posOffset>-15142</wp:posOffset>
                      </wp:positionV>
                      <wp:extent cx="1723293" cy="6539962"/>
                      <wp:effectExtent l="0" t="0" r="17145" b="13335"/>
                      <wp:wrapNone/>
                      <wp:docPr id="1" name="Text Box 1"/>
                      <wp:cNvGraphicFramePr/>
                      <a:graphic xmlns:a="http://schemas.openxmlformats.org/drawingml/2006/main">
                        <a:graphicData uri="http://schemas.microsoft.com/office/word/2010/wordprocessingShape">
                          <wps:wsp>
                            <wps:cNvSpPr txBox="1"/>
                            <wps:spPr>
                              <a:xfrm>
                                <a:off x="0" y="0"/>
                                <a:ext cx="1723293" cy="6539962"/>
                              </a:xfrm>
                              <a:prstGeom prst="rect">
                                <a:avLst/>
                              </a:prstGeom>
                              <a:solidFill>
                                <a:schemeClr val="accent1">
                                  <a:lumMod val="60000"/>
                                  <a:lumOff val="40000"/>
                                </a:schemeClr>
                              </a:solidFill>
                              <a:ln w="6350">
                                <a:solidFill>
                                  <a:prstClr val="black"/>
                                </a:solidFill>
                              </a:ln>
                            </wps:spPr>
                            <wps:txbx>
                              <w:txbxContent>
                                <w:p w14:paraId="037676AC" w14:textId="4FA58064" w:rsidR="00D0046B" w:rsidRPr="009812CC" w:rsidRDefault="00D0046B" w:rsidP="00D0046B">
                                  <w:pPr>
                                    <w:jc w:val="center"/>
                                    <w:rPr>
                                      <w:sz w:val="52"/>
                                      <w:szCs w:val="52"/>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B1AF" id="Text Box 1" o:spid="_x0000_s1028" type="#_x0000_t202" style="position:absolute;margin-left:115.2pt;margin-top:-1.2pt;width:135.7pt;height:51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" fillcolor="#8eaadb [1940]" strokeweight=".5pt">
                      <v:textbox style="layout-flow:vertical-ideographic">
                        <w:txbxContent>
                          <w:p w14:paraId="037676AC" w14:textId="4FA58064" w:rsidR="00D0046B" w:rsidRPr="009812CC" w:rsidRDefault="00D0046B" w:rsidP="00D0046B">
                            <w:pPr>
                              <w:jc w:val="center"/>
                              <w:rPr>
                                <w:sz w:val="52"/>
                                <w:szCs w:val="52"/>
                              </w:rPr>
                            </w:pPr>
                          </w:p>
                        </w:txbxContent>
                      </v:textbox>
                    </v:shape>
                  </w:pict>
                </mc:Fallback>
              </mc:AlternateContent>
            </w:r>
            <w:r w:rsidR="00EB29DE">
              <w:rPr>
                <w:bCs/>
                <w:sz w:val="18"/>
                <w:szCs w:val="20"/>
              </w:rPr>
              <w:t xml:space="preserve">of 3 group roles: what are ways they can support each other throughout the duration of the project. They will also think of individual goals for themselves, how each member will carry their weight, and how the work will be split up. Brainstorming time will be used for students to think about their final product. How will the students want to present the information covered from the rubric? A live forecast, a YouTube video, written report, recorded visual weather sheet, etc. Teacher time will be used to answer any burning questions and probe </w:t>
            </w:r>
            <w:proofErr w:type="gramStart"/>
            <w:r w:rsidR="00EB29DE">
              <w:rPr>
                <w:bCs/>
                <w:sz w:val="18"/>
                <w:szCs w:val="20"/>
              </w:rPr>
              <w:t>students</w:t>
            </w:r>
            <w:proofErr w:type="gramEnd"/>
            <w:r w:rsidR="00EB29DE">
              <w:rPr>
                <w:bCs/>
                <w:sz w:val="18"/>
                <w:szCs w:val="20"/>
              </w:rPr>
              <w:t xml:space="preserve"> curiosity about their final product ideas.</w:t>
            </w:r>
          </w:p>
          <w:p w14:paraId="64A070F0" w14:textId="77777777" w:rsidR="00E85688" w:rsidRPr="00D42AAA" w:rsidRDefault="00E85688" w:rsidP="00D42AAA">
            <w:pPr>
              <w:tabs>
                <w:tab w:val="left" w:pos="2561"/>
              </w:tabs>
              <w:rPr>
                <w:sz w:val="18"/>
                <w:szCs w:val="20"/>
              </w:rPr>
            </w:pPr>
          </w:p>
          <w:p w14:paraId="7A198585" w14:textId="77777777" w:rsidR="00E85688" w:rsidRPr="00D42AAA" w:rsidRDefault="00E85688" w:rsidP="00D42AAA">
            <w:pPr>
              <w:tabs>
                <w:tab w:val="left" w:pos="2561"/>
              </w:tabs>
              <w:rPr>
                <w:b/>
                <w:sz w:val="20"/>
                <w:szCs w:val="20"/>
              </w:rPr>
            </w:pPr>
          </w:p>
        </w:tc>
        <w:tc>
          <w:tcPr>
            <w:tcW w:w="2700" w:type="dxa"/>
            <w:vMerge w:val="restart"/>
            <w:shd w:val="clear" w:color="auto" w:fill="auto"/>
          </w:tcPr>
          <w:p w14:paraId="40243375" w14:textId="77777777" w:rsidR="00E85688" w:rsidRPr="00D42AAA" w:rsidRDefault="00E85688" w:rsidP="00D42AAA">
            <w:pPr>
              <w:tabs>
                <w:tab w:val="left" w:pos="2561"/>
              </w:tabs>
              <w:rPr>
                <w:b/>
                <w:sz w:val="6"/>
                <w:szCs w:val="6"/>
              </w:rPr>
            </w:pPr>
          </w:p>
          <w:p w14:paraId="4340A2D0" w14:textId="4E47BD3D" w:rsidR="00853B6F" w:rsidRPr="00933D15" w:rsidRDefault="00E85688" w:rsidP="00EB29DE">
            <w:pPr>
              <w:tabs>
                <w:tab w:val="left" w:pos="2561"/>
              </w:tabs>
              <w:rPr>
                <w:bCs/>
                <w:sz w:val="18"/>
                <w:szCs w:val="20"/>
              </w:rPr>
            </w:pPr>
            <w:r w:rsidRPr="00D42AAA">
              <w:rPr>
                <w:b/>
                <w:sz w:val="18"/>
                <w:szCs w:val="20"/>
              </w:rPr>
              <w:t>Explore</w:t>
            </w:r>
            <w:r w:rsidR="00126827">
              <w:rPr>
                <w:b/>
                <w:sz w:val="18"/>
                <w:szCs w:val="20"/>
              </w:rPr>
              <w:t>:</w:t>
            </w:r>
            <w:r w:rsidR="00933D15">
              <w:rPr>
                <w:b/>
                <w:sz w:val="18"/>
                <w:szCs w:val="20"/>
              </w:rPr>
              <w:t xml:space="preserve"> </w:t>
            </w:r>
          </w:p>
          <w:p w14:paraId="33D40C4C" w14:textId="05FAB2EA" w:rsidR="00B75D02" w:rsidRPr="003D0E63" w:rsidRDefault="00B75D02" w:rsidP="00D42AAA">
            <w:pPr>
              <w:tabs>
                <w:tab w:val="left" w:pos="2561"/>
              </w:tabs>
              <w:rPr>
                <w:sz w:val="18"/>
                <w:szCs w:val="20"/>
              </w:rPr>
            </w:pPr>
          </w:p>
          <w:p w14:paraId="11FC5646" w14:textId="7B005D49" w:rsidR="00853B6F" w:rsidRPr="00853B6F" w:rsidRDefault="00E85688" w:rsidP="00D42AAA">
            <w:pPr>
              <w:tabs>
                <w:tab w:val="left" w:pos="2561"/>
              </w:tabs>
              <w:rPr>
                <w:b/>
                <w:sz w:val="18"/>
                <w:szCs w:val="20"/>
              </w:rPr>
            </w:pPr>
            <w:r w:rsidRPr="00D42AAA">
              <w:rPr>
                <w:b/>
                <w:sz w:val="18"/>
                <w:szCs w:val="20"/>
              </w:rPr>
              <w:t>Explain</w:t>
            </w:r>
            <w:r w:rsidR="00853B6F">
              <w:rPr>
                <w:b/>
                <w:sz w:val="18"/>
                <w:szCs w:val="20"/>
              </w:rPr>
              <w:t>/</w:t>
            </w:r>
            <w:r w:rsidR="00853B6F" w:rsidRPr="00D42AAA">
              <w:rPr>
                <w:b/>
                <w:sz w:val="18"/>
                <w:szCs w:val="20"/>
              </w:rPr>
              <w:t xml:space="preserve"> Elaborate</w:t>
            </w:r>
            <w:r w:rsidR="00853B6F">
              <w:rPr>
                <w:b/>
                <w:sz w:val="18"/>
                <w:szCs w:val="20"/>
              </w:rPr>
              <w:t xml:space="preserve">: </w:t>
            </w:r>
            <w:r w:rsidR="004C51C5">
              <w:rPr>
                <w:bCs/>
                <w:sz w:val="18"/>
                <w:szCs w:val="20"/>
              </w:rPr>
              <w:t>3</w:t>
            </w:r>
            <w:r w:rsidR="00853B6F">
              <w:rPr>
                <w:bCs/>
                <w:sz w:val="18"/>
                <w:szCs w:val="20"/>
              </w:rPr>
              <w:t>-day</w:t>
            </w:r>
            <w:r w:rsidR="004C51C5">
              <w:rPr>
                <w:bCs/>
                <w:sz w:val="18"/>
                <w:szCs w:val="20"/>
              </w:rPr>
              <w:t xml:space="preserve"> </w:t>
            </w:r>
            <w:r w:rsidR="00853B6F">
              <w:rPr>
                <w:bCs/>
                <w:sz w:val="18"/>
                <w:szCs w:val="20"/>
              </w:rPr>
              <w:t>project overview from teacher including rubric review of what needs to be included.</w:t>
            </w:r>
          </w:p>
          <w:p w14:paraId="2A5380C2" w14:textId="142D5FB0" w:rsidR="00853B6F" w:rsidRDefault="00853B6F" w:rsidP="00853B6F">
            <w:pPr>
              <w:tabs>
                <w:tab w:val="left" w:pos="2561"/>
              </w:tabs>
              <w:rPr>
                <w:bCs/>
                <w:sz w:val="18"/>
                <w:szCs w:val="20"/>
              </w:rPr>
            </w:pPr>
            <w:r>
              <w:rPr>
                <w:bCs/>
                <w:sz w:val="18"/>
                <w:szCs w:val="20"/>
              </w:rPr>
              <w:t>-</w:t>
            </w:r>
            <w:r w:rsidRPr="00853B6F">
              <w:rPr>
                <w:bCs/>
                <w:sz w:val="18"/>
                <w:szCs w:val="20"/>
              </w:rPr>
              <w:t xml:space="preserve">Region </w:t>
            </w:r>
            <w:r>
              <w:rPr>
                <w:bCs/>
                <w:sz w:val="18"/>
                <w:szCs w:val="20"/>
              </w:rPr>
              <w:t xml:space="preserve">per table (Africa, S America, </w:t>
            </w:r>
            <w:r w:rsidR="008B3253">
              <w:rPr>
                <w:bCs/>
                <w:sz w:val="18"/>
                <w:szCs w:val="20"/>
              </w:rPr>
              <w:t>S Asia</w:t>
            </w:r>
            <w:r>
              <w:rPr>
                <w:bCs/>
                <w:sz w:val="18"/>
                <w:szCs w:val="20"/>
              </w:rPr>
              <w:t>,</w:t>
            </w:r>
            <w:r w:rsidR="008B3253">
              <w:rPr>
                <w:bCs/>
                <w:sz w:val="18"/>
                <w:szCs w:val="20"/>
              </w:rPr>
              <w:t xml:space="preserve"> E Asia,</w:t>
            </w:r>
            <w:r>
              <w:rPr>
                <w:bCs/>
                <w:sz w:val="18"/>
                <w:szCs w:val="20"/>
              </w:rPr>
              <w:t xml:space="preserve"> Australia, East Asia, South Asia, and Europe)</w:t>
            </w:r>
          </w:p>
          <w:p w14:paraId="7274DFEE" w14:textId="661C8D8C" w:rsidR="00853B6F" w:rsidRDefault="00853B6F" w:rsidP="00853B6F">
            <w:pPr>
              <w:tabs>
                <w:tab w:val="left" w:pos="2561"/>
              </w:tabs>
              <w:rPr>
                <w:bCs/>
                <w:sz w:val="18"/>
                <w:szCs w:val="20"/>
              </w:rPr>
            </w:pPr>
            <w:r>
              <w:rPr>
                <w:bCs/>
                <w:sz w:val="18"/>
                <w:szCs w:val="20"/>
              </w:rPr>
              <w:t>-Have students complete a contact/role sheet with individual goals and team goals</w:t>
            </w:r>
          </w:p>
          <w:p w14:paraId="0CAAE38B" w14:textId="3D3352FA" w:rsidR="007B1B5E" w:rsidRPr="002621B1" w:rsidRDefault="00853B6F" w:rsidP="00853B6F">
            <w:pPr>
              <w:tabs>
                <w:tab w:val="left" w:pos="2561"/>
              </w:tabs>
              <w:rPr>
                <w:bCs/>
                <w:sz w:val="18"/>
                <w:szCs w:val="20"/>
              </w:rPr>
            </w:pPr>
            <w:r>
              <w:rPr>
                <w:bCs/>
                <w:sz w:val="18"/>
                <w:szCs w:val="20"/>
              </w:rPr>
              <w:t>-Final product: group video with visual</w:t>
            </w:r>
          </w:p>
        </w:tc>
        <w:tc>
          <w:tcPr>
            <w:tcW w:w="2880" w:type="dxa"/>
            <w:vMerge w:val="restart"/>
            <w:shd w:val="clear" w:color="auto" w:fill="auto"/>
          </w:tcPr>
          <w:p w14:paraId="12E7F576" w14:textId="47DB3ECF" w:rsidR="00E85688" w:rsidRPr="00D42AAA" w:rsidRDefault="00E85688" w:rsidP="00D42AAA">
            <w:pPr>
              <w:tabs>
                <w:tab w:val="left" w:pos="2561"/>
              </w:tabs>
              <w:rPr>
                <w:b/>
                <w:sz w:val="6"/>
                <w:szCs w:val="6"/>
              </w:rPr>
            </w:pPr>
          </w:p>
          <w:p w14:paraId="02853173" w14:textId="77777777" w:rsidR="00EB29DE" w:rsidRDefault="00E85688" w:rsidP="00EB29DE">
            <w:pPr>
              <w:tabs>
                <w:tab w:val="left" w:pos="2561"/>
              </w:tabs>
              <w:rPr>
                <w:bCs/>
                <w:sz w:val="18"/>
                <w:szCs w:val="20"/>
              </w:rPr>
            </w:pPr>
            <w:r w:rsidRPr="00D42AAA">
              <w:rPr>
                <w:b/>
                <w:sz w:val="18"/>
                <w:szCs w:val="20"/>
              </w:rPr>
              <w:t>Explore</w:t>
            </w:r>
            <w:r w:rsidR="00EB29DE">
              <w:rPr>
                <w:b/>
                <w:sz w:val="18"/>
                <w:szCs w:val="20"/>
              </w:rPr>
              <w:t xml:space="preserve">: </w:t>
            </w:r>
            <w:r w:rsidR="00EB29DE">
              <w:rPr>
                <w:bCs/>
                <w:sz w:val="18"/>
                <w:szCs w:val="20"/>
              </w:rPr>
              <w:t>Students will continue working in their table groups on their projects. A Google Slide deck was created bringing together important student questions in one place that will serve to guide students through important ideas of what should be included from the project rubric.</w:t>
            </w:r>
          </w:p>
          <w:p w14:paraId="2446F4B7" w14:textId="34089FF5" w:rsidR="00E85688" w:rsidRPr="00EB29DE" w:rsidRDefault="00EB29DE" w:rsidP="00D42AAA">
            <w:pPr>
              <w:tabs>
                <w:tab w:val="left" w:pos="2561"/>
              </w:tabs>
              <w:rPr>
                <w:bCs/>
                <w:sz w:val="18"/>
                <w:szCs w:val="20"/>
              </w:rPr>
            </w:pPr>
            <w:r>
              <w:rPr>
                <w:bCs/>
                <w:sz w:val="18"/>
                <w:szCs w:val="20"/>
              </w:rPr>
              <w:t xml:space="preserve">This is the </w:t>
            </w:r>
            <w:r w:rsidR="00FD4DD1">
              <w:rPr>
                <w:bCs/>
                <w:sz w:val="18"/>
                <w:szCs w:val="20"/>
              </w:rPr>
              <w:t>third</w:t>
            </w:r>
            <w:r>
              <w:rPr>
                <w:bCs/>
                <w:sz w:val="18"/>
                <w:szCs w:val="20"/>
              </w:rPr>
              <w:t xml:space="preserve"> “real” project workday. There will be one more after this to finalize, submit, and/or present.</w:t>
            </w:r>
          </w:p>
          <w:p w14:paraId="5126CF1F" w14:textId="77777777" w:rsidR="00E85688" w:rsidRPr="00D42AAA" w:rsidRDefault="00E85688" w:rsidP="00D42AAA">
            <w:pPr>
              <w:tabs>
                <w:tab w:val="left" w:pos="2561"/>
              </w:tabs>
              <w:rPr>
                <w:sz w:val="18"/>
                <w:szCs w:val="20"/>
              </w:rPr>
            </w:pPr>
          </w:p>
          <w:p w14:paraId="26073920" w14:textId="25EDBD1C" w:rsidR="00E85688" w:rsidRPr="00684953" w:rsidRDefault="00E85688" w:rsidP="00D42AAA">
            <w:pPr>
              <w:tabs>
                <w:tab w:val="left" w:pos="2561"/>
              </w:tabs>
              <w:rPr>
                <w:bCs/>
                <w:sz w:val="18"/>
                <w:szCs w:val="20"/>
              </w:rPr>
            </w:pPr>
            <w:r w:rsidRPr="00FD4DD1">
              <w:rPr>
                <w:b/>
                <w:sz w:val="18"/>
                <w:szCs w:val="20"/>
              </w:rPr>
              <w:t>Explain</w:t>
            </w:r>
            <w:r w:rsidR="00EB29DE" w:rsidRPr="00FD4DD1">
              <w:rPr>
                <w:b/>
                <w:sz w:val="18"/>
                <w:szCs w:val="20"/>
              </w:rPr>
              <w:t xml:space="preserve">: </w:t>
            </w:r>
            <w:r w:rsidR="00EB29DE">
              <w:rPr>
                <w:bCs/>
                <w:sz w:val="18"/>
                <w:szCs w:val="20"/>
              </w:rPr>
              <w:t>Mini lesson on isobars and air pressure to serve as scaffolding for the project to assist students with making their diagrams.</w:t>
            </w:r>
          </w:p>
        </w:tc>
        <w:tc>
          <w:tcPr>
            <w:tcW w:w="2790" w:type="dxa"/>
            <w:vMerge w:val="restart"/>
            <w:shd w:val="clear" w:color="auto" w:fill="auto"/>
          </w:tcPr>
          <w:p w14:paraId="50371E20" w14:textId="6AD226C6" w:rsidR="00E85688" w:rsidRPr="008B3253" w:rsidRDefault="00E85688" w:rsidP="00DC1F76">
            <w:pPr>
              <w:tabs>
                <w:tab w:val="left" w:pos="2561"/>
              </w:tabs>
              <w:rPr>
                <w:bCs/>
                <w:sz w:val="18"/>
                <w:szCs w:val="20"/>
              </w:rPr>
            </w:pPr>
          </w:p>
        </w:tc>
        <w:tc>
          <w:tcPr>
            <w:tcW w:w="2662" w:type="dxa"/>
            <w:vMerge w:val="restart"/>
            <w:shd w:val="clear" w:color="auto" w:fill="auto"/>
          </w:tcPr>
          <w:p w14:paraId="6D8B828C" w14:textId="385DE63A" w:rsidR="00E85688" w:rsidRPr="00D42AAA" w:rsidRDefault="00E85688" w:rsidP="00D42AAA">
            <w:pPr>
              <w:tabs>
                <w:tab w:val="left" w:pos="2561"/>
              </w:tabs>
              <w:rPr>
                <w:b/>
                <w:sz w:val="6"/>
                <w:szCs w:val="6"/>
              </w:rPr>
            </w:pPr>
          </w:p>
          <w:p w14:paraId="2285D963" w14:textId="2608341F" w:rsidR="00FD4DD1" w:rsidRDefault="00FD4DD1" w:rsidP="00FD4DD1">
            <w:pPr>
              <w:tabs>
                <w:tab w:val="left" w:pos="2561"/>
              </w:tabs>
              <w:rPr>
                <w:bCs/>
                <w:sz w:val="18"/>
                <w:szCs w:val="20"/>
              </w:rPr>
            </w:pPr>
            <w:r w:rsidRPr="00FD4DD1">
              <w:rPr>
                <w:b/>
                <w:sz w:val="18"/>
                <w:szCs w:val="18"/>
              </w:rPr>
              <w:t>Explore:</w:t>
            </w:r>
            <w:r>
              <w:rPr>
                <w:b/>
                <w:sz w:val="18"/>
                <w:szCs w:val="18"/>
              </w:rPr>
              <w:t xml:space="preserve"> </w:t>
            </w:r>
            <w:r>
              <w:rPr>
                <w:bCs/>
                <w:sz w:val="18"/>
                <w:szCs w:val="20"/>
              </w:rPr>
              <w:t>Students will continue working in their table groups on their projects.</w:t>
            </w:r>
          </w:p>
          <w:p w14:paraId="03F16184" w14:textId="3D297105" w:rsidR="00FD4DD1" w:rsidRPr="00EB29DE" w:rsidRDefault="00FD4DD1" w:rsidP="00FD4DD1">
            <w:pPr>
              <w:tabs>
                <w:tab w:val="left" w:pos="2561"/>
              </w:tabs>
              <w:rPr>
                <w:bCs/>
                <w:sz w:val="18"/>
                <w:szCs w:val="20"/>
              </w:rPr>
            </w:pPr>
            <w:r>
              <w:rPr>
                <w:bCs/>
                <w:sz w:val="18"/>
                <w:szCs w:val="20"/>
              </w:rPr>
              <w:t>This is the final “real” project workday. Students will need to finalize, submit, and/or present on this day.</w:t>
            </w:r>
          </w:p>
          <w:p w14:paraId="0BE2EE4A" w14:textId="3F93CC52" w:rsidR="00FD4DD1" w:rsidRPr="00FD4DD1" w:rsidRDefault="00FD4DD1" w:rsidP="00D42AAA">
            <w:pPr>
              <w:tabs>
                <w:tab w:val="left" w:pos="2561"/>
              </w:tabs>
              <w:rPr>
                <w:b/>
                <w:sz w:val="18"/>
                <w:szCs w:val="18"/>
              </w:rPr>
            </w:pPr>
          </w:p>
          <w:p w14:paraId="4F3E51C7" w14:textId="1F283085" w:rsidR="00FD4DD1" w:rsidRPr="00FD4DD1" w:rsidRDefault="00FD4DD1" w:rsidP="00D42AAA">
            <w:pPr>
              <w:tabs>
                <w:tab w:val="left" w:pos="2561"/>
              </w:tabs>
              <w:rPr>
                <w:bCs/>
                <w:sz w:val="18"/>
                <w:szCs w:val="18"/>
              </w:rPr>
            </w:pPr>
            <w:r w:rsidRPr="00FD4DD1">
              <w:rPr>
                <w:b/>
                <w:sz w:val="18"/>
                <w:szCs w:val="18"/>
              </w:rPr>
              <w:t>Explai</w:t>
            </w:r>
            <w:r>
              <w:rPr>
                <w:b/>
                <w:sz w:val="18"/>
                <w:szCs w:val="18"/>
              </w:rPr>
              <w:t xml:space="preserve">n: </w:t>
            </w:r>
            <w:r>
              <w:rPr>
                <w:bCs/>
                <w:sz w:val="18"/>
                <w:szCs w:val="18"/>
              </w:rPr>
              <w:t>Presentations for those students who need to present their final product.</w:t>
            </w:r>
          </w:p>
          <w:p w14:paraId="78B534EF" w14:textId="77777777" w:rsidR="00FD4DD1" w:rsidRPr="00FD4DD1" w:rsidRDefault="00FD4DD1" w:rsidP="00D42AAA">
            <w:pPr>
              <w:tabs>
                <w:tab w:val="left" w:pos="2561"/>
              </w:tabs>
              <w:rPr>
                <w:b/>
                <w:sz w:val="18"/>
                <w:szCs w:val="18"/>
              </w:rPr>
            </w:pPr>
          </w:p>
          <w:p w14:paraId="388924C6" w14:textId="5BBB09E1" w:rsidR="00FD4DD1" w:rsidRPr="00FD4DD1" w:rsidRDefault="00FD4DD1" w:rsidP="00D42AAA">
            <w:pPr>
              <w:tabs>
                <w:tab w:val="left" w:pos="2561"/>
              </w:tabs>
              <w:rPr>
                <w:bCs/>
                <w:sz w:val="18"/>
                <w:szCs w:val="18"/>
              </w:rPr>
            </w:pPr>
            <w:r w:rsidRPr="00FD4DD1">
              <w:rPr>
                <w:b/>
                <w:sz w:val="18"/>
                <w:szCs w:val="18"/>
              </w:rPr>
              <w:t>Elaborate:</w:t>
            </w:r>
            <w:r>
              <w:rPr>
                <w:b/>
                <w:sz w:val="18"/>
                <w:szCs w:val="18"/>
              </w:rPr>
              <w:t xml:space="preserve"> </w:t>
            </w:r>
            <w:r>
              <w:rPr>
                <w:bCs/>
                <w:sz w:val="18"/>
                <w:szCs w:val="18"/>
              </w:rPr>
              <w:t xml:space="preserve">Recognize and congratulate students for their hard work during the </w:t>
            </w:r>
            <w:r w:rsidR="00684953">
              <w:rPr>
                <w:bCs/>
                <w:sz w:val="18"/>
                <w:szCs w:val="18"/>
              </w:rPr>
              <w:t>project’s</w:t>
            </w:r>
            <w:r>
              <w:rPr>
                <w:bCs/>
                <w:sz w:val="18"/>
                <w:szCs w:val="18"/>
              </w:rPr>
              <w:t xml:space="preserve"> duration. Let them know this was the first time this project has been implemented for the 8</w:t>
            </w:r>
            <w:r w:rsidRPr="00FD4DD1">
              <w:rPr>
                <w:bCs/>
                <w:sz w:val="18"/>
                <w:szCs w:val="18"/>
                <w:vertAlign w:val="superscript"/>
              </w:rPr>
              <w:t>th</w:t>
            </w:r>
            <w:r>
              <w:rPr>
                <w:bCs/>
                <w:sz w:val="18"/>
                <w:szCs w:val="18"/>
              </w:rPr>
              <w:t xml:space="preserve"> grade science class. It may be appropriate for the teacher to create a Google form to receive some feedback on the components of the project.</w:t>
            </w:r>
          </w:p>
          <w:p w14:paraId="4914A6CE" w14:textId="69C22755" w:rsidR="00FD4DD1" w:rsidRDefault="00FD4DD1" w:rsidP="00D42AAA">
            <w:pPr>
              <w:tabs>
                <w:tab w:val="left" w:pos="2561"/>
              </w:tabs>
              <w:rPr>
                <w:b/>
                <w:sz w:val="20"/>
                <w:szCs w:val="20"/>
              </w:rPr>
            </w:pPr>
          </w:p>
          <w:p w14:paraId="586BDDD1" w14:textId="77777777" w:rsidR="00274CF7" w:rsidRDefault="00274CF7" w:rsidP="00D42AAA">
            <w:pPr>
              <w:tabs>
                <w:tab w:val="left" w:pos="2561"/>
              </w:tabs>
              <w:rPr>
                <w:b/>
                <w:sz w:val="20"/>
                <w:szCs w:val="20"/>
              </w:rPr>
            </w:pPr>
          </w:p>
          <w:p w14:paraId="7D51D1AA" w14:textId="023E4098" w:rsidR="00FD4DD1" w:rsidRPr="00D42AAA" w:rsidRDefault="00FD4DD1" w:rsidP="00D42AAA">
            <w:pPr>
              <w:tabs>
                <w:tab w:val="left" w:pos="2561"/>
              </w:tabs>
              <w:rPr>
                <w:b/>
                <w:sz w:val="20"/>
                <w:szCs w:val="20"/>
              </w:rPr>
            </w:pPr>
            <w:r w:rsidRPr="00FD4DD1">
              <w:rPr>
                <w:b/>
                <w:sz w:val="18"/>
                <w:szCs w:val="18"/>
              </w:rPr>
              <w:lastRenderedPageBreak/>
              <w:t xml:space="preserve">Evaluate: </w:t>
            </w:r>
            <w:hyperlink r:id="rId5" w:history="1">
              <w:r w:rsidRPr="00DD6BA1">
                <w:rPr>
                  <w:rStyle w:val="Hyperlink"/>
                  <w:b/>
                  <w:sz w:val="20"/>
                  <w:szCs w:val="20"/>
                </w:rPr>
                <w:t>https://www.dropbox.com/s/n9n44120ym4a26i/weatherforecastrubric.pdf?dl=0</w:t>
              </w:r>
            </w:hyperlink>
            <w:r>
              <w:rPr>
                <w:b/>
                <w:sz w:val="20"/>
                <w:szCs w:val="20"/>
              </w:rPr>
              <w:t xml:space="preserve"> </w:t>
            </w:r>
          </w:p>
        </w:tc>
      </w:tr>
      <w:tr w:rsidR="00E85688" w14:paraId="5023AEA8" w14:textId="77777777" w:rsidTr="00EB29DE">
        <w:trPr>
          <w:trHeight w:val="1440"/>
          <w:jc w:val="center"/>
        </w:trPr>
        <w:tc>
          <w:tcPr>
            <w:tcW w:w="1032" w:type="dxa"/>
            <w:tcBorders>
              <w:top w:val="nil"/>
            </w:tcBorders>
            <w:shd w:val="clear" w:color="auto" w:fill="auto"/>
            <w:vAlign w:val="center"/>
          </w:tcPr>
          <w:p w14:paraId="67335990" w14:textId="77777777" w:rsidR="00E85688" w:rsidRPr="00D42AAA" w:rsidRDefault="00E85688" w:rsidP="00D42AAA">
            <w:pPr>
              <w:tabs>
                <w:tab w:val="left" w:pos="2561"/>
              </w:tabs>
              <w:jc w:val="center"/>
              <w:rPr>
                <w:b/>
                <w:sz w:val="96"/>
                <w:szCs w:val="20"/>
              </w:rPr>
            </w:pPr>
            <w:r w:rsidRPr="00D42AAA">
              <w:rPr>
                <w:b/>
                <w:sz w:val="96"/>
                <w:szCs w:val="20"/>
              </w:rPr>
              <w:t>A</w:t>
            </w:r>
          </w:p>
        </w:tc>
        <w:tc>
          <w:tcPr>
            <w:tcW w:w="2440" w:type="dxa"/>
            <w:vMerge/>
            <w:shd w:val="clear" w:color="auto" w:fill="auto"/>
          </w:tcPr>
          <w:p w14:paraId="37FFE1F3" w14:textId="77777777" w:rsidR="00E85688" w:rsidRPr="00D42AAA" w:rsidRDefault="00E85688" w:rsidP="00D42AAA">
            <w:pPr>
              <w:tabs>
                <w:tab w:val="left" w:pos="2561"/>
              </w:tabs>
              <w:rPr>
                <w:b/>
                <w:sz w:val="20"/>
                <w:szCs w:val="20"/>
              </w:rPr>
            </w:pPr>
          </w:p>
        </w:tc>
        <w:tc>
          <w:tcPr>
            <w:tcW w:w="2700" w:type="dxa"/>
            <w:vMerge/>
            <w:shd w:val="clear" w:color="auto" w:fill="auto"/>
          </w:tcPr>
          <w:p w14:paraId="6E8BEBAF" w14:textId="77777777" w:rsidR="00E85688" w:rsidRPr="00D42AAA" w:rsidRDefault="00E85688" w:rsidP="00D42AAA">
            <w:pPr>
              <w:tabs>
                <w:tab w:val="left" w:pos="2561"/>
              </w:tabs>
              <w:rPr>
                <w:b/>
                <w:sz w:val="18"/>
                <w:szCs w:val="20"/>
              </w:rPr>
            </w:pPr>
          </w:p>
        </w:tc>
        <w:tc>
          <w:tcPr>
            <w:tcW w:w="2880" w:type="dxa"/>
            <w:vMerge/>
            <w:shd w:val="clear" w:color="auto" w:fill="auto"/>
          </w:tcPr>
          <w:p w14:paraId="08DD9290" w14:textId="77777777" w:rsidR="00E85688" w:rsidRPr="00D42AAA" w:rsidRDefault="00E85688" w:rsidP="00D42AAA">
            <w:pPr>
              <w:tabs>
                <w:tab w:val="left" w:pos="2561"/>
              </w:tabs>
              <w:rPr>
                <w:b/>
                <w:sz w:val="18"/>
                <w:szCs w:val="20"/>
              </w:rPr>
            </w:pPr>
          </w:p>
        </w:tc>
        <w:tc>
          <w:tcPr>
            <w:tcW w:w="2790" w:type="dxa"/>
            <w:vMerge/>
            <w:shd w:val="clear" w:color="auto" w:fill="auto"/>
          </w:tcPr>
          <w:p w14:paraId="374C46B3" w14:textId="77777777" w:rsidR="00E85688" w:rsidRPr="00D42AAA" w:rsidRDefault="00E85688" w:rsidP="00D42AAA">
            <w:pPr>
              <w:tabs>
                <w:tab w:val="left" w:pos="2561"/>
              </w:tabs>
              <w:rPr>
                <w:b/>
                <w:sz w:val="18"/>
                <w:szCs w:val="20"/>
              </w:rPr>
            </w:pPr>
          </w:p>
        </w:tc>
        <w:tc>
          <w:tcPr>
            <w:tcW w:w="2662" w:type="dxa"/>
            <w:vMerge/>
            <w:shd w:val="clear" w:color="auto" w:fill="auto"/>
          </w:tcPr>
          <w:p w14:paraId="04411733" w14:textId="77777777" w:rsidR="00E85688" w:rsidRPr="00D42AAA" w:rsidRDefault="00E85688" w:rsidP="00D42AAA">
            <w:pPr>
              <w:tabs>
                <w:tab w:val="left" w:pos="2561"/>
              </w:tabs>
              <w:rPr>
                <w:b/>
                <w:sz w:val="20"/>
                <w:szCs w:val="20"/>
              </w:rPr>
            </w:pPr>
          </w:p>
        </w:tc>
      </w:tr>
      <w:tr w:rsidR="00E85688" w14:paraId="1D822B19" w14:textId="77777777" w:rsidTr="00EB29DE">
        <w:trPr>
          <w:trHeight w:val="1440"/>
          <w:jc w:val="center"/>
        </w:trPr>
        <w:tc>
          <w:tcPr>
            <w:tcW w:w="1032" w:type="dxa"/>
            <w:shd w:val="clear" w:color="auto" w:fill="auto"/>
            <w:vAlign w:val="center"/>
          </w:tcPr>
          <w:p w14:paraId="03F0468A" w14:textId="77777777" w:rsidR="00E85688" w:rsidRPr="00D42AAA" w:rsidRDefault="00E85688" w:rsidP="00D42AAA">
            <w:pPr>
              <w:tabs>
                <w:tab w:val="left" w:pos="2561"/>
              </w:tabs>
              <w:jc w:val="center"/>
              <w:rPr>
                <w:b/>
                <w:sz w:val="96"/>
                <w:szCs w:val="20"/>
              </w:rPr>
            </w:pPr>
            <w:r w:rsidRPr="00D42AAA">
              <w:rPr>
                <w:b/>
                <w:sz w:val="96"/>
                <w:szCs w:val="20"/>
              </w:rPr>
              <w:t>N</w:t>
            </w:r>
          </w:p>
        </w:tc>
        <w:tc>
          <w:tcPr>
            <w:tcW w:w="2440" w:type="dxa"/>
            <w:shd w:val="clear" w:color="auto" w:fill="auto"/>
          </w:tcPr>
          <w:p w14:paraId="33CED800" w14:textId="07A96C9C" w:rsidR="00E85688" w:rsidRPr="00D42AAA" w:rsidRDefault="00E85688" w:rsidP="00D42AAA">
            <w:pPr>
              <w:tabs>
                <w:tab w:val="left" w:pos="2561"/>
              </w:tabs>
              <w:rPr>
                <w:sz w:val="6"/>
                <w:szCs w:val="6"/>
              </w:rPr>
            </w:pPr>
          </w:p>
          <w:p w14:paraId="20CECFD0" w14:textId="323FB9EF" w:rsidR="00EB29DE" w:rsidRPr="00853B6F" w:rsidRDefault="00EB29DE" w:rsidP="00EB29DE">
            <w:pPr>
              <w:tabs>
                <w:tab w:val="left" w:pos="2561"/>
              </w:tabs>
              <w:rPr>
                <w:bCs/>
                <w:sz w:val="18"/>
                <w:szCs w:val="20"/>
              </w:rPr>
            </w:pPr>
            <w:r w:rsidRPr="00D42AAA">
              <w:rPr>
                <w:b/>
                <w:sz w:val="18"/>
                <w:szCs w:val="20"/>
              </w:rPr>
              <w:t>Summary</w:t>
            </w:r>
            <w:r>
              <w:rPr>
                <w:b/>
                <w:sz w:val="18"/>
                <w:szCs w:val="20"/>
              </w:rPr>
              <w:t xml:space="preserve">: </w:t>
            </w:r>
            <w:r>
              <w:rPr>
                <w:bCs/>
                <w:sz w:val="18"/>
                <w:szCs w:val="20"/>
              </w:rPr>
              <w:t xml:space="preserve">Students will wrap up weather with a 3-day PBI on making a weather forecast for a particular region of the world. Important details will include air masses, fronts/weather symbols, high + low pressure, and wind directions in a neat presentable format where a video for example can be made as the final product. </w:t>
            </w:r>
          </w:p>
          <w:p w14:paraId="62AE0E1C" w14:textId="303BD4F2" w:rsidR="00E85688" w:rsidRPr="00D42AAA" w:rsidRDefault="00E85688" w:rsidP="00D42AAA">
            <w:pPr>
              <w:tabs>
                <w:tab w:val="left" w:pos="2561"/>
              </w:tabs>
              <w:rPr>
                <w:sz w:val="18"/>
                <w:szCs w:val="20"/>
              </w:rPr>
            </w:pPr>
          </w:p>
          <w:p w14:paraId="4A60405B" w14:textId="02A802CD" w:rsidR="00E85688" w:rsidRPr="00D42AAA" w:rsidRDefault="00E85688" w:rsidP="00D42AAA">
            <w:pPr>
              <w:tabs>
                <w:tab w:val="left" w:pos="2561"/>
              </w:tabs>
              <w:rPr>
                <w:sz w:val="18"/>
                <w:szCs w:val="20"/>
              </w:rPr>
            </w:pPr>
          </w:p>
          <w:p w14:paraId="190DFDF3" w14:textId="724AA855" w:rsidR="00E85688" w:rsidRPr="00D42AAA" w:rsidRDefault="00E85688" w:rsidP="00D42AAA">
            <w:pPr>
              <w:tabs>
                <w:tab w:val="left" w:pos="2561"/>
              </w:tabs>
              <w:rPr>
                <w:sz w:val="18"/>
                <w:szCs w:val="20"/>
              </w:rPr>
            </w:pPr>
          </w:p>
          <w:p w14:paraId="48D41FC7" w14:textId="49822AD9" w:rsidR="00E85688" w:rsidRPr="00D42AAA" w:rsidRDefault="00E85688" w:rsidP="00D42AAA">
            <w:pPr>
              <w:tabs>
                <w:tab w:val="left" w:pos="2561"/>
              </w:tabs>
              <w:rPr>
                <w:sz w:val="18"/>
                <w:szCs w:val="20"/>
              </w:rPr>
            </w:pPr>
          </w:p>
          <w:p w14:paraId="3C277EE4" w14:textId="68AD44D0" w:rsidR="00E85688" w:rsidRPr="00D42AAA" w:rsidRDefault="00E85688" w:rsidP="00D42AAA">
            <w:pPr>
              <w:tabs>
                <w:tab w:val="left" w:pos="2561"/>
              </w:tabs>
              <w:rPr>
                <w:sz w:val="18"/>
                <w:szCs w:val="20"/>
              </w:rPr>
            </w:pPr>
          </w:p>
          <w:p w14:paraId="523BC918" w14:textId="42437940" w:rsidR="00E85688" w:rsidRPr="00D42AAA" w:rsidRDefault="00E85688" w:rsidP="00D42AAA">
            <w:pPr>
              <w:tabs>
                <w:tab w:val="left" w:pos="2561"/>
              </w:tabs>
              <w:rPr>
                <w:b/>
                <w:sz w:val="20"/>
                <w:szCs w:val="20"/>
              </w:rPr>
            </w:pPr>
          </w:p>
        </w:tc>
        <w:tc>
          <w:tcPr>
            <w:tcW w:w="2700" w:type="dxa"/>
            <w:shd w:val="clear" w:color="auto" w:fill="auto"/>
          </w:tcPr>
          <w:p w14:paraId="4B4BABE5" w14:textId="3E99EE1F" w:rsidR="00E85688" w:rsidRPr="009812CC" w:rsidRDefault="00E85688" w:rsidP="00EB29DE">
            <w:pPr>
              <w:tabs>
                <w:tab w:val="left" w:pos="2561"/>
              </w:tabs>
              <w:rPr>
                <w:bCs/>
                <w:sz w:val="18"/>
                <w:szCs w:val="20"/>
              </w:rPr>
            </w:pPr>
          </w:p>
        </w:tc>
        <w:tc>
          <w:tcPr>
            <w:tcW w:w="2880" w:type="dxa"/>
            <w:shd w:val="clear" w:color="auto" w:fill="auto"/>
          </w:tcPr>
          <w:p w14:paraId="310E6083" w14:textId="6BE7CB13" w:rsidR="00E85688" w:rsidRPr="00D42AAA" w:rsidRDefault="00EB29DE" w:rsidP="00D42AAA">
            <w:pPr>
              <w:tabs>
                <w:tab w:val="left" w:pos="2561"/>
              </w:tabs>
              <w:rPr>
                <w:sz w:val="6"/>
                <w:szCs w:val="6"/>
              </w:rPr>
            </w:pPr>
            <w:r>
              <w:rPr>
                <w:b/>
                <w:noProof/>
                <w:sz w:val="18"/>
                <w:szCs w:val="20"/>
              </w:rPr>
              <mc:AlternateContent>
                <mc:Choice Requires="wps">
                  <w:drawing>
                    <wp:anchor distT="0" distB="0" distL="114300" distR="114300" simplePos="0" relativeHeight="251683840" behindDoc="0" locked="0" layoutInCell="1" allowOverlap="1" wp14:anchorId="03C5C539" wp14:editId="6F7A8FC6">
                      <wp:simplePos x="0" y="0"/>
                      <wp:positionH relativeFrom="column">
                        <wp:posOffset>1760220</wp:posOffset>
                      </wp:positionH>
                      <wp:positionV relativeFrom="paragraph">
                        <wp:posOffset>-3190777</wp:posOffset>
                      </wp:positionV>
                      <wp:extent cx="1767254" cy="6539865"/>
                      <wp:effectExtent l="0" t="0" r="10795" b="13335"/>
                      <wp:wrapNone/>
                      <wp:docPr id="7" name="Text Box 7"/>
                      <wp:cNvGraphicFramePr/>
                      <a:graphic xmlns:a="http://schemas.openxmlformats.org/drawingml/2006/main">
                        <a:graphicData uri="http://schemas.microsoft.com/office/word/2010/wordprocessingShape">
                          <wps:wsp>
                            <wps:cNvSpPr txBox="1"/>
                            <wps:spPr>
                              <a:xfrm>
                                <a:off x="0" y="0"/>
                                <a:ext cx="1767254" cy="6539865"/>
                              </a:xfrm>
                              <a:prstGeom prst="rect">
                                <a:avLst/>
                              </a:prstGeom>
                              <a:solidFill>
                                <a:schemeClr val="accent1">
                                  <a:lumMod val="60000"/>
                                  <a:lumOff val="40000"/>
                                </a:schemeClr>
                              </a:solidFill>
                              <a:ln w="6350">
                                <a:solidFill>
                                  <a:prstClr val="black"/>
                                </a:solidFill>
                              </a:ln>
                            </wps:spPr>
                            <wps:txbx>
                              <w:txbxContent>
                                <w:p w14:paraId="1C7F69E7" w14:textId="77777777" w:rsidR="004C51C5" w:rsidRPr="009812CC" w:rsidRDefault="004C51C5" w:rsidP="004C51C5">
                                  <w:pPr>
                                    <w:jc w:val="center"/>
                                    <w:rPr>
                                      <w:sz w:val="52"/>
                                      <w:szCs w:val="52"/>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5C539" id="Text Box 7" o:spid="_x0000_s1029" type="#_x0000_t202" style="position:absolute;margin-left:138.6pt;margin-top:-251.25pt;width:139.15pt;height:51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" fillcolor="#8eaadb [1940]" strokeweight=".5pt">
                      <v:textbox style="layout-flow:vertical-ideographic">
                        <w:txbxContent>
                          <w:p w14:paraId="1C7F69E7" w14:textId="77777777" w:rsidR="004C51C5" w:rsidRPr="009812CC" w:rsidRDefault="004C51C5" w:rsidP="004C51C5">
                            <w:pPr>
                              <w:jc w:val="center"/>
                              <w:rPr>
                                <w:sz w:val="52"/>
                                <w:szCs w:val="52"/>
                              </w:rPr>
                            </w:pPr>
                          </w:p>
                        </w:txbxContent>
                      </v:textbox>
                    </v:shape>
                  </w:pict>
                </mc:Fallback>
              </mc:AlternateContent>
            </w:r>
          </w:p>
          <w:p w14:paraId="769C77B3" w14:textId="12DC7FA9" w:rsidR="00EB29DE" w:rsidRPr="00853B6F" w:rsidRDefault="00EB29DE" w:rsidP="00EB29DE">
            <w:pPr>
              <w:tabs>
                <w:tab w:val="left" w:pos="2561"/>
              </w:tabs>
              <w:rPr>
                <w:bCs/>
                <w:sz w:val="18"/>
                <w:szCs w:val="20"/>
              </w:rPr>
            </w:pPr>
            <w:r w:rsidRPr="00D42AAA">
              <w:rPr>
                <w:b/>
                <w:sz w:val="18"/>
                <w:szCs w:val="20"/>
              </w:rPr>
              <w:t>Summary</w:t>
            </w:r>
            <w:r>
              <w:rPr>
                <w:b/>
                <w:sz w:val="18"/>
                <w:szCs w:val="20"/>
              </w:rPr>
              <w:t xml:space="preserve">: </w:t>
            </w:r>
            <w:r>
              <w:rPr>
                <w:bCs/>
                <w:sz w:val="18"/>
                <w:szCs w:val="20"/>
              </w:rPr>
              <w:t xml:space="preserve">Students will wrap up weather with a 3-day PBI on making a weather forecast for a particular region of the world. Important details will include air masses, fronts/weather symbols, high + low pressure, and wind directions in a neat presentable format where a video for example can be made as the final product. </w:t>
            </w:r>
          </w:p>
          <w:p w14:paraId="18263EAD" w14:textId="07320063" w:rsidR="00E85688" w:rsidRPr="00D42AAA" w:rsidRDefault="00E85688" w:rsidP="00D42AAA">
            <w:pPr>
              <w:tabs>
                <w:tab w:val="left" w:pos="2561"/>
              </w:tabs>
              <w:rPr>
                <w:sz w:val="18"/>
                <w:szCs w:val="20"/>
              </w:rPr>
            </w:pPr>
          </w:p>
          <w:p w14:paraId="0E3F4319" w14:textId="1972A11A" w:rsidR="00E85688" w:rsidRPr="00D42AAA" w:rsidRDefault="00E85688" w:rsidP="00D42AAA">
            <w:pPr>
              <w:tabs>
                <w:tab w:val="left" w:pos="2561"/>
              </w:tabs>
              <w:rPr>
                <w:b/>
                <w:sz w:val="18"/>
                <w:szCs w:val="20"/>
              </w:rPr>
            </w:pPr>
          </w:p>
        </w:tc>
        <w:tc>
          <w:tcPr>
            <w:tcW w:w="2790" w:type="dxa"/>
            <w:shd w:val="clear" w:color="auto" w:fill="auto"/>
          </w:tcPr>
          <w:p w14:paraId="2BFDDE2A" w14:textId="5097D589" w:rsidR="00E85688" w:rsidRPr="00D42AAA" w:rsidRDefault="00E85688" w:rsidP="00D42AAA">
            <w:pPr>
              <w:tabs>
                <w:tab w:val="left" w:pos="2561"/>
              </w:tabs>
              <w:rPr>
                <w:sz w:val="6"/>
                <w:szCs w:val="6"/>
              </w:rPr>
            </w:pPr>
          </w:p>
          <w:p w14:paraId="09384E3E" w14:textId="1E7D4E89" w:rsidR="001123FF" w:rsidRPr="009812CC" w:rsidRDefault="001123FF" w:rsidP="00EB29DE">
            <w:pPr>
              <w:tabs>
                <w:tab w:val="left" w:pos="2561"/>
              </w:tabs>
              <w:rPr>
                <w:bCs/>
                <w:sz w:val="18"/>
                <w:szCs w:val="20"/>
              </w:rPr>
            </w:pPr>
          </w:p>
        </w:tc>
        <w:tc>
          <w:tcPr>
            <w:tcW w:w="2662" w:type="dxa"/>
            <w:shd w:val="clear" w:color="auto" w:fill="auto"/>
          </w:tcPr>
          <w:p w14:paraId="501E502D" w14:textId="2AFBBCE4" w:rsidR="00E85688" w:rsidRPr="00D42AAA" w:rsidRDefault="00E85688" w:rsidP="00D42AAA">
            <w:pPr>
              <w:tabs>
                <w:tab w:val="left" w:pos="2561"/>
              </w:tabs>
              <w:rPr>
                <w:sz w:val="6"/>
                <w:szCs w:val="6"/>
              </w:rPr>
            </w:pPr>
          </w:p>
          <w:p w14:paraId="382714AF" w14:textId="77777777" w:rsidR="00696935" w:rsidRPr="00853B6F" w:rsidRDefault="00696935" w:rsidP="00696935">
            <w:pPr>
              <w:tabs>
                <w:tab w:val="left" w:pos="2561"/>
              </w:tabs>
              <w:rPr>
                <w:bCs/>
                <w:sz w:val="18"/>
                <w:szCs w:val="20"/>
              </w:rPr>
            </w:pPr>
            <w:r w:rsidRPr="00D42AAA">
              <w:rPr>
                <w:b/>
                <w:sz w:val="18"/>
                <w:szCs w:val="20"/>
              </w:rPr>
              <w:t>Summary</w:t>
            </w:r>
            <w:r>
              <w:rPr>
                <w:b/>
                <w:sz w:val="18"/>
                <w:szCs w:val="20"/>
              </w:rPr>
              <w:t xml:space="preserve">: </w:t>
            </w:r>
            <w:r>
              <w:rPr>
                <w:bCs/>
                <w:sz w:val="18"/>
                <w:szCs w:val="20"/>
              </w:rPr>
              <w:t xml:space="preserve">Students will wrap up weather with a 3-day PBI on making a weather forecast for a particular region of the world. Important details will include air masses, fronts/weather symbols, high + low pressure, and wind directions in a neat presentable format where a video for example can be made as the final product. </w:t>
            </w:r>
          </w:p>
          <w:p w14:paraId="2FC51A7F" w14:textId="3F7EE8D6" w:rsidR="00E85688" w:rsidRPr="00D42AAA" w:rsidRDefault="00E85688" w:rsidP="00D42AAA">
            <w:pPr>
              <w:tabs>
                <w:tab w:val="left" w:pos="2561"/>
              </w:tabs>
              <w:rPr>
                <w:sz w:val="18"/>
                <w:szCs w:val="20"/>
              </w:rPr>
            </w:pPr>
          </w:p>
          <w:p w14:paraId="37965686" w14:textId="1F3056F2" w:rsidR="00E85688" w:rsidRPr="00D42AAA" w:rsidRDefault="00E85688" w:rsidP="00D42AAA">
            <w:pPr>
              <w:tabs>
                <w:tab w:val="left" w:pos="2561"/>
              </w:tabs>
              <w:rPr>
                <w:b/>
                <w:sz w:val="20"/>
                <w:szCs w:val="20"/>
              </w:rPr>
            </w:pPr>
          </w:p>
        </w:tc>
      </w:tr>
      <w:tr w:rsidR="008217B8" w14:paraId="5394928C" w14:textId="77777777" w:rsidTr="00EB29DE">
        <w:trPr>
          <w:cantSplit/>
          <w:trHeight w:val="1440"/>
          <w:jc w:val="center"/>
        </w:trPr>
        <w:tc>
          <w:tcPr>
            <w:tcW w:w="1032" w:type="dxa"/>
            <w:shd w:val="clear" w:color="auto" w:fill="auto"/>
            <w:textDirection w:val="btLr"/>
            <w:vAlign w:val="center"/>
          </w:tcPr>
          <w:p w14:paraId="25BC1E73" w14:textId="77777777" w:rsidR="008217B8" w:rsidRPr="00D42AAA" w:rsidRDefault="008217B8" w:rsidP="008217B8">
            <w:pPr>
              <w:tabs>
                <w:tab w:val="left" w:pos="2561"/>
              </w:tabs>
              <w:ind w:left="113" w:right="113"/>
              <w:jc w:val="center"/>
              <w:rPr>
                <w:b/>
                <w:sz w:val="20"/>
                <w:szCs w:val="20"/>
              </w:rPr>
            </w:pPr>
            <w:r w:rsidRPr="00D42AAA">
              <w:rPr>
                <w:b/>
                <w:szCs w:val="20"/>
              </w:rPr>
              <w:t>Resources:</w:t>
            </w:r>
          </w:p>
        </w:tc>
        <w:tc>
          <w:tcPr>
            <w:tcW w:w="2440" w:type="dxa"/>
            <w:shd w:val="clear" w:color="auto" w:fill="auto"/>
          </w:tcPr>
          <w:p w14:paraId="4B01B2B2" w14:textId="77777777" w:rsidR="00EB29DE" w:rsidRPr="00D42AAA" w:rsidRDefault="00EB29DE" w:rsidP="00EB29DE">
            <w:pPr>
              <w:tabs>
                <w:tab w:val="left" w:pos="2561"/>
              </w:tabs>
              <w:rPr>
                <w:b/>
                <w:sz w:val="18"/>
                <w:szCs w:val="20"/>
              </w:rPr>
            </w:pPr>
            <w:r w:rsidRPr="00D42AAA">
              <w:rPr>
                <w:b/>
                <w:sz w:val="18"/>
                <w:szCs w:val="20"/>
              </w:rPr>
              <w:t>Resource Requirements:</w:t>
            </w:r>
          </w:p>
          <w:p w14:paraId="1B31280A" w14:textId="77777777" w:rsidR="00EB29DE" w:rsidRDefault="00EB29DE" w:rsidP="00EB29DE">
            <w:pPr>
              <w:tabs>
                <w:tab w:val="left" w:pos="2561"/>
              </w:tabs>
              <w:rPr>
                <w:bCs/>
                <w:sz w:val="18"/>
                <w:szCs w:val="20"/>
              </w:rPr>
            </w:pPr>
            <w:r>
              <w:rPr>
                <w:bCs/>
                <w:sz w:val="18"/>
                <w:szCs w:val="20"/>
              </w:rPr>
              <w:t>- Chromebook/computer</w:t>
            </w:r>
          </w:p>
          <w:p w14:paraId="47D9C526" w14:textId="77777777" w:rsidR="00EB29DE" w:rsidRDefault="00EB29DE" w:rsidP="00EB29DE">
            <w:pPr>
              <w:tabs>
                <w:tab w:val="left" w:pos="2561"/>
              </w:tabs>
              <w:rPr>
                <w:bCs/>
                <w:sz w:val="18"/>
                <w:szCs w:val="20"/>
              </w:rPr>
            </w:pPr>
            <w:r>
              <w:rPr>
                <w:bCs/>
                <w:sz w:val="18"/>
                <w:szCs w:val="20"/>
              </w:rPr>
              <w:t>- Posterboard</w:t>
            </w:r>
          </w:p>
          <w:p w14:paraId="4B750E58" w14:textId="376DF5B2" w:rsidR="008217B8" w:rsidRPr="00D42AAA" w:rsidRDefault="00EB29DE" w:rsidP="00EB29DE">
            <w:pPr>
              <w:tabs>
                <w:tab w:val="left" w:pos="2561"/>
              </w:tabs>
              <w:rPr>
                <w:b/>
                <w:sz w:val="20"/>
                <w:szCs w:val="20"/>
              </w:rPr>
            </w:pPr>
            <w:r>
              <w:rPr>
                <w:bCs/>
                <w:sz w:val="18"/>
                <w:szCs w:val="20"/>
              </w:rPr>
              <w:t>- Art supplies</w:t>
            </w:r>
          </w:p>
        </w:tc>
        <w:tc>
          <w:tcPr>
            <w:tcW w:w="2700" w:type="dxa"/>
            <w:shd w:val="clear" w:color="auto" w:fill="auto"/>
          </w:tcPr>
          <w:p w14:paraId="6F5FE0E9" w14:textId="10777DEA" w:rsidR="00643240" w:rsidRPr="00146759" w:rsidRDefault="00643240" w:rsidP="00DC1F76">
            <w:pPr>
              <w:tabs>
                <w:tab w:val="left" w:pos="2561"/>
              </w:tabs>
              <w:rPr>
                <w:bCs/>
                <w:sz w:val="18"/>
                <w:szCs w:val="20"/>
              </w:rPr>
            </w:pPr>
          </w:p>
        </w:tc>
        <w:tc>
          <w:tcPr>
            <w:tcW w:w="2880" w:type="dxa"/>
            <w:shd w:val="clear" w:color="auto" w:fill="auto"/>
          </w:tcPr>
          <w:p w14:paraId="021CFC55" w14:textId="77777777" w:rsidR="00EB29DE" w:rsidRPr="00D42AAA" w:rsidRDefault="00EB29DE" w:rsidP="00EB29DE">
            <w:pPr>
              <w:tabs>
                <w:tab w:val="left" w:pos="2561"/>
              </w:tabs>
              <w:rPr>
                <w:b/>
                <w:sz w:val="18"/>
                <w:szCs w:val="20"/>
              </w:rPr>
            </w:pPr>
            <w:r w:rsidRPr="00D42AAA">
              <w:rPr>
                <w:b/>
                <w:sz w:val="18"/>
                <w:szCs w:val="20"/>
              </w:rPr>
              <w:t>Resource Requirements:</w:t>
            </w:r>
          </w:p>
          <w:p w14:paraId="2D08F696" w14:textId="77777777" w:rsidR="00EB29DE" w:rsidRDefault="00EB29DE" w:rsidP="00EB29DE">
            <w:pPr>
              <w:tabs>
                <w:tab w:val="left" w:pos="2561"/>
              </w:tabs>
              <w:rPr>
                <w:bCs/>
                <w:sz w:val="18"/>
                <w:szCs w:val="20"/>
              </w:rPr>
            </w:pPr>
            <w:r>
              <w:rPr>
                <w:bCs/>
                <w:sz w:val="18"/>
                <w:szCs w:val="20"/>
              </w:rPr>
              <w:t>- Chromebook/computer</w:t>
            </w:r>
          </w:p>
          <w:p w14:paraId="4BE8AAB1" w14:textId="77777777" w:rsidR="00EB29DE" w:rsidRDefault="00EB29DE" w:rsidP="00EB29DE">
            <w:pPr>
              <w:tabs>
                <w:tab w:val="left" w:pos="2561"/>
              </w:tabs>
              <w:rPr>
                <w:bCs/>
                <w:sz w:val="18"/>
                <w:szCs w:val="20"/>
              </w:rPr>
            </w:pPr>
            <w:r>
              <w:rPr>
                <w:bCs/>
                <w:sz w:val="18"/>
                <w:szCs w:val="20"/>
              </w:rPr>
              <w:t>- Posterboard</w:t>
            </w:r>
          </w:p>
          <w:p w14:paraId="6EB109ED" w14:textId="37E91CBF" w:rsidR="008217B8" w:rsidRPr="00D42AAA" w:rsidRDefault="00EB29DE" w:rsidP="00EB29DE">
            <w:pPr>
              <w:tabs>
                <w:tab w:val="left" w:pos="2561"/>
              </w:tabs>
              <w:rPr>
                <w:b/>
                <w:sz w:val="18"/>
                <w:szCs w:val="20"/>
              </w:rPr>
            </w:pPr>
            <w:r>
              <w:rPr>
                <w:bCs/>
                <w:sz w:val="18"/>
                <w:szCs w:val="20"/>
              </w:rPr>
              <w:t>- Art supplies</w:t>
            </w:r>
          </w:p>
        </w:tc>
        <w:tc>
          <w:tcPr>
            <w:tcW w:w="2790" w:type="dxa"/>
            <w:shd w:val="clear" w:color="auto" w:fill="auto"/>
          </w:tcPr>
          <w:p w14:paraId="4345DEB1" w14:textId="66F02972" w:rsidR="00D0046B" w:rsidRDefault="00D0046B" w:rsidP="00DC1F76">
            <w:pPr>
              <w:tabs>
                <w:tab w:val="left" w:pos="2561"/>
              </w:tabs>
              <w:rPr>
                <w:bCs/>
                <w:sz w:val="18"/>
                <w:szCs w:val="20"/>
              </w:rPr>
            </w:pPr>
          </w:p>
          <w:p w14:paraId="7470B0FB" w14:textId="77777777" w:rsidR="006F65E7" w:rsidRPr="009733C3" w:rsidRDefault="006F65E7" w:rsidP="00C2068B">
            <w:pPr>
              <w:tabs>
                <w:tab w:val="left" w:pos="2561"/>
              </w:tabs>
              <w:rPr>
                <w:bCs/>
                <w:sz w:val="18"/>
                <w:szCs w:val="20"/>
              </w:rPr>
            </w:pPr>
          </w:p>
          <w:p w14:paraId="7ED0B083" w14:textId="3A57456B" w:rsidR="009733C3" w:rsidRPr="009733C3" w:rsidRDefault="009733C3" w:rsidP="008217B8">
            <w:pPr>
              <w:tabs>
                <w:tab w:val="left" w:pos="2561"/>
              </w:tabs>
              <w:rPr>
                <w:bCs/>
                <w:sz w:val="18"/>
                <w:szCs w:val="20"/>
              </w:rPr>
            </w:pPr>
          </w:p>
        </w:tc>
        <w:tc>
          <w:tcPr>
            <w:tcW w:w="2662" w:type="dxa"/>
            <w:shd w:val="clear" w:color="auto" w:fill="auto"/>
          </w:tcPr>
          <w:p w14:paraId="536F5748" w14:textId="77777777" w:rsidR="00696935" w:rsidRPr="00D42AAA" w:rsidRDefault="00696935" w:rsidP="00696935">
            <w:pPr>
              <w:tabs>
                <w:tab w:val="left" w:pos="2561"/>
              </w:tabs>
              <w:rPr>
                <w:b/>
                <w:sz w:val="18"/>
                <w:szCs w:val="20"/>
              </w:rPr>
            </w:pPr>
            <w:r w:rsidRPr="00D42AAA">
              <w:rPr>
                <w:b/>
                <w:sz w:val="18"/>
                <w:szCs w:val="20"/>
              </w:rPr>
              <w:t>Resource Requirements:</w:t>
            </w:r>
          </w:p>
          <w:p w14:paraId="717455C5" w14:textId="77777777" w:rsidR="00696935" w:rsidRDefault="00696935" w:rsidP="00696935">
            <w:pPr>
              <w:tabs>
                <w:tab w:val="left" w:pos="2561"/>
              </w:tabs>
              <w:rPr>
                <w:bCs/>
                <w:sz w:val="18"/>
                <w:szCs w:val="20"/>
              </w:rPr>
            </w:pPr>
            <w:r>
              <w:rPr>
                <w:bCs/>
                <w:sz w:val="18"/>
                <w:szCs w:val="20"/>
              </w:rPr>
              <w:t>- Chromebook/computer</w:t>
            </w:r>
          </w:p>
          <w:p w14:paraId="170B66FF" w14:textId="77777777" w:rsidR="00696935" w:rsidRDefault="00696935" w:rsidP="00696935">
            <w:pPr>
              <w:tabs>
                <w:tab w:val="left" w:pos="2561"/>
              </w:tabs>
              <w:rPr>
                <w:bCs/>
                <w:sz w:val="18"/>
                <w:szCs w:val="20"/>
              </w:rPr>
            </w:pPr>
            <w:r>
              <w:rPr>
                <w:bCs/>
                <w:sz w:val="18"/>
                <w:szCs w:val="20"/>
              </w:rPr>
              <w:t>- Posterboard</w:t>
            </w:r>
          </w:p>
          <w:p w14:paraId="41A78B37" w14:textId="2B7B0500" w:rsidR="008217B8" w:rsidRPr="00D42AAA" w:rsidRDefault="00696935" w:rsidP="00696935">
            <w:pPr>
              <w:tabs>
                <w:tab w:val="left" w:pos="2561"/>
              </w:tabs>
              <w:rPr>
                <w:b/>
                <w:sz w:val="20"/>
                <w:szCs w:val="20"/>
              </w:rPr>
            </w:pPr>
            <w:r>
              <w:rPr>
                <w:bCs/>
                <w:sz w:val="18"/>
                <w:szCs w:val="20"/>
              </w:rPr>
              <w:t>- Art supplies</w:t>
            </w:r>
          </w:p>
        </w:tc>
      </w:tr>
    </w:tbl>
    <w:p w14:paraId="05C6EF56" w14:textId="5C36805A" w:rsidR="0076020F" w:rsidRPr="006928B6" w:rsidRDefault="0076020F" w:rsidP="00D446A2"/>
    <w:sectPr w:rsidR="0076020F" w:rsidRPr="006928B6" w:rsidSect="0073401E">
      <w:pgSz w:w="15840" w:h="12240" w:orient="landscape"/>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Gill Sans MT Condensed">
    <w:panose1 w:val="020B05060201040202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45F"/>
    <w:multiLevelType w:val="hybridMultilevel"/>
    <w:tmpl w:val="92D6B114"/>
    <w:lvl w:ilvl="0" w:tplc="4904B4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34B7C"/>
    <w:multiLevelType w:val="hybridMultilevel"/>
    <w:tmpl w:val="80C0EE74"/>
    <w:lvl w:ilvl="0" w:tplc="EE86101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F4242"/>
    <w:multiLevelType w:val="hybridMultilevel"/>
    <w:tmpl w:val="55DC3F10"/>
    <w:lvl w:ilvl="0" w:tplc="B3E87DF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93CC0"/>
    <w:multiLevelType w:val="hybridMultilevel"/>
    <w:tmpl w:val="3B708A8C"/>
    <w:lvl w:ilvl="0" w:tplc="AF4A1912">
      <w:numFmt w:val="bullet"/>
      <w:lvlText w:val="-"/>
      <w:lvlJc w:val="left"/>
      <w:pPr>
        <w:ind w:left="400" w:hanging="360"/>
      </w:pPr>
      <w:rPr>
        <w:rFonts w:ascii="Times New Roman" w:eastAsia="Times New Roman" w:hAnsi="Times New Roman"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4" w15:restartNumberingAfterBreak="0">
    <w:nsid w:val="15CC64B7"/>
    <w:multiLevelType w:val="hybridMultilevel"/>
    <w:tmpl w:val="8A2C524C"/>
    <w:lvl w:ilvl="0" w:tplc="4FE21D0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53E2A"/>
    <w:multiLevelType w:val="hybridMultilevel"/>
    <w:tmpl w:val="343C39E0"/>
    <w:lvl w:ilvl="0" w:tplc="E27407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B6C47"/>
    <w:multiLevelType w:val="hybridMultilevel"/>
    <w:tmpl w:val="6CE641EE"/>
    <w:lvl w:ilvl="0" w:tplc="509E56B6">
      <w:start w:val="7"/>
      <w:numFmt w:val="bullet"/>
      <w:lvlText w:val=""/>
      <w:lvlJc w:val="left"/>
      <w:pPr>
        <w:tabs>
          <w:tab w:val="num" w:pos="360"/>
        </w:tabs>
        <w:ind w:left="360" w:hanging="360"/>
      </w:pPr>
      <w:rPr>
        <w:rFonts w:ascii="Symbol" w:eastAsia="Times" w:hAnsi="Symbol" w:cs="Gill Sans MT Condens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54CBC"/>
    <w:multiLevelType w:val="hybridMultilevel"/>
    <w:tmpl w:val="7CBE06A6"/>
    <w:lvl w:ilvl="0" w:tplc="9DD0E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95886"/>
    <w:multiLevelType w:val="hybridMultilevel"/>
    <w:tmpl w:val="98768E5E"/>
    <w:lvl w:ilvl="0" w:tplc="509E56B6">
      <w:start w:val="7"/>
      <w:numFmt w:val="bullet"/>
      <w:lvlText w:val=""/>
      <w:lvlJc w:val="left"/>
      <w:pPr>
        <w:tabs>
          <w:tab w:val="num" w:pos="360"/>
        </w:tabs>
        <w:ind w:left="360" w:hanging="360"/>
      </w:pPr>
      <w:rPr>
        <w:rFonts w:ascii="Symbol" w:eastAsia="Times" w:hAnsi="Symbol" w:cs="Gill Sans MT Condens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C6DCF"/>
    <w:multiLevelType w:val="hybridMultilevel"/>
    <w:tmpl w:val="8E76B230"/>
    <w:lvl w:ilvl="0" w:tplc="509E56B6">
      <w:start w:val="7"/>
      <w:numFmt w:val="bullet"/>
      <w:lvlText w:val=""/>
      <w:lvlJc w:val="left"/>
      <w:pPr>
        <w:tabs>
          <w:tab w:val="num" w:pos="360"/>
        </w:tabs>
        <w:ind w:left="360" w:hanging="360"/>
      </w:pPr>
      <w:rPr>
        <w:rFonts w:ascii="Symbol" w:eastAsia="Times" w:hAnsi="Symbol" w:cs="Gill Sans MT Condensed"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05C5879"/>
    <w:multiLevelType w:val="hybridMultilevel"/>
    <w:tmpl w:val="13366E78"/>
    <w:lvl w:ilvl="0" w:tplc="6D4EA0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B7A13"/>
    <w:multiLevelType w:val="hybridMultilevel"/>
    <w:tmpl w:val="E4FAEAEC"/>
    <w:lvl w:ilvl="0" w:tplc="ED9C2B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02ED7"/>
    <w:multiLevelType w:val="hybridMultilevel"/>
    <w:tmpl w:val="0C301304"/>
    <w:lvl w:ilvl="0" w:tplc="E87C96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25439"/>
    <w:multiLevelType w:val="hybridMultilevel"/>
    <w:tmpl w:val="BA562160"/>
    <w:lvl w:ilvl="0" w:tplc="7A92BB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11331"/>
    <w:multiLevelType w:val="hybridMultilevel"/>
    <w:tmpl w:val="CA7C855E"/>
    <w:lvl w:ilvl="0" w:tplc="F1AE47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A5769"/>
    <w:multiLevelType w:val="hybridMultilevel"/>
    <w:tmpl w:val="2EC489E4"/>
    <w:lvl w:ilvl="0" w:tplc="E0CCA1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46D92"/>
    <w:multiLevelType w:val="hybridMultilevel"/>
    <w:tmpl w:val="A866D5BE"/>
    <w:lvl w:ilvl="0" w:tplc="3E9690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6"/>
  </w:num>
  <w:num w:numId="5">
    <w:abstractNumId w:val="11"/>
  </w:num>
  <w:num w:numId="6">
    <w:abstractNumId w:val="12"/>
  </w:num>
  <w:num w:numId="7">
    <w:abstractNumId w:val="14"/>
  </w:num>
  <w:num w:numId="8">
    <w:abstractNumId w:val="13"/>
  </w:num>
  <w:num w:numId="9">
    <w:abstractNumId w:val="15"/>
  </w:num>
  <w:num w:numId="10">
    <w:abstractNumId w:val="7"/>
  </w:num>
  <w:num w:numId="11">
    <w:abstractNumId w:val="5"/>
  </w:num>
  <w:num w:numId="12">
    <w:abstractNumId w:val="0"/>
  </w:num>
  <w:num w:numId="13">
    <w:abstractNumId w:val="3"/>
  </w:num>
  <w:num w:numId="14">
    <w:abstractNumId w:val="10"/>
  </w:num>
  <w:num w:numId="15">
    <w:abstractNumId w:val="4"/>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68"/>
    <w:rsid w:val="00003E25"/>
    <w:rsid w:val="000377F8"/>
    <w:rsid w:val="00106E5E"/>
    <w:rsid w:val="001123FF"/>
    <w:rsid w:val="00126827"/>
    <w:rsid w:val="00146759"/>
    <w:rsid w:val="00176808"/>
    <w:rsid w:val="001817F0"/>
    <w:rsid w:val="00181957"/>
    <w:rsid w:val="001A1F22"/>
    <w:rsid w:val="001B28C5"/>
    <w:rsid w:val="001C0962"/>
    <w:rsid w:val="001C3ECD"/>
    <w:rsid w:val="001C646E"/>
    <w:rsid w:val="001E6D08"/>
    <w:rsid w:val="001F5A00"/>
    <w:rsid w:val="00225666"/>
    <w:rsid w:val="002621B1"/>
    <w:rsid w:val="00274CF7"/>
    <w:rsid w:val="002943B3"/>
    <w:rsid w:val="002A34F0"/>
    <w:rsid w:val="002A656C"/>
    <w:rsid w:val="002B6BB0"/>
    <w:rsid w:val="002C18E4"/>
    <w:rsid w:val="002D4EB9"/>
    <w:rsid w:val="002F0275"/>
    <w:rsid w:val="003C2ECB"/>
    <w:rsid w:val="003D0E63"/>
    <w:rsid w:val="00421688"/>
    <w:rsid w:val="00431504"/>
    <w:rsid w:val="004C51C5"/>
    <w:rsid w:val="004D787F"/>
    <w:rsid w:val="004E0B6F"/>
    <w:rsid w:val="00514631"/>
    <w:rsid w:val="00592C19"/>
    <w:rsid w:val="005961B7"/>
    <w:rsid w:val="005A53CA"/>
    <w:rsid w:val="005D5139"/>
    <w:rsid w:val="005E6D8D"/>
    <w:rsid w:val="006240C9"/>
    <w:rsid w:val="00643240"/>
    <w:rsid w:val="00663CAB"/>
    <w:rsid w:val="00684953"/>
    <w:rsid w:val="006928B6"/>
    <w:rsid w:val="00696935"/>
    <w:rsid w:val="006B0F7F"/>
    <w:rsid w:val="006D36E2"/>
    <w:rsid w:val="006F65E7"/>
    <w:rsid w:val="007308CD"/>
    <w:rsid w:val="0073401E"/>
    <w:rsid w:val="00740393"/>
    <w:rsid w:val="00756990"/>
    <w:rsid w:val="0076020F"/>
    <w:rsid w:val="007B17CB"/>
    <w:rsid w:val="007B1B5E"/>
    <w:rsid w:val="007E4091"/>
    <w:rsid w:val="007E609D"/>
    <w:rsid w:val="007E6232"/>
    <w:rsid w:val="00812654"/>
    <w:rsid w:val="008217B8"/>
    <w:rsid w:val="0082554F"/>
    <w:rsid w:val="0083698A"/>
    <w:rsid w:val="00853B6F"/>
    <w:rsid w:val="008674EC"/>
    <w:rsid w:val="00881B38"/>
    <w:rsid w:val="008A0935"/>
    <w:rsid w:val="008B3253"/>
    <w:rsid w:val="008D2130"/>
    <w:rsid w:val="008F1CC1"/>
    <w:rsid w:val="00933D15"/>
    <w:rsid w:val="009543D0"/>
    <w:rsid w:val="009733C3"/>
    <w:rsid w:val="009812CC"/>
    <w:rsid w:val="009B2B37"/>
    <w:rsid w:val="00A02CDB"/>
    <w:rsid w:val="00A52666"/>
    <w:rsid w:val="00B03DD9"/>
    <w:rsid w:val="00B264A6"/>
    <w:rsid w:val="00B75D02"/>
    <w:rsid w:val="00BA5D63"/>
    <w:rsid w:val="00BD50A7"/>
    <w:rsid w:val="00BD6971"/>
    <w:rsid w:val="00C2068B"/>
    <w:rsid w:val="00C27BE6"/>
    <w:rsid w:val="00C9326B"/>
    <w:rsid w:val="00CD7590"/>
    <w:rsid w:val="00D0046B"/>
    <w:rsid w:val="00D35FEB"/>
    <w:rsid w:val="00D42AAA"/>
    <w:rsid w:val="00D446A2"/>
    <w:rsid w:val="00D464C9"/>
    <w:rsid w:val="00D614EA"/>
    <w:rsid w:val="00D72E6F"/>
    <w:rsid w:val="00DB3D65"/>
    <w:rsid w:val="00DC1F76"/>
    <w:rsid w:val="00E0172D"/>
    <w:rsid w:val="00E22FEE"/>
    <w:rsid w:val="00E74FCB"/>
    <w:rsid w:val="00E85688"/>
    <w:rsid w:val="00EB29DE"/>
    <w:rsid w:val="00EB3745"/>
    <w:rsid w:val="00EC1FBF"/>
    <w:rsid w:val="00ED0768"/>
    <w:rsid w:val="00EE46A6"/>
    <w:rsid w:val="00F2735D"/>
    <w:rsid w:val="00F34FA3"/>
    <w:rsid w:val="00F45104"/>
    <w:rsid w:val="00F600B1"/>
    <w:rsid w:val="00F67459"/>
    <w:rsid w:val="00F716B0"/>
    <w:rsid w:val="00FC4635"/>
    <w:rsid w:val="00FD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06224"/>
  <w15:chartTrackingRefBased/>
  <w15:docId w15:val="{898909E0-B8D1-CB42-B0EA-E36711B9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22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C2ECB"/>
    <w:rPr>
      <w:rFonts w:ascii="Tahoma" w:hAnsi="Tahoma" w:cs="Tahoma"/>
      <w:sz w:val="16"/>
      <w:szCs w:val="16"/>
    </w:rPr>
  </w:style>
  <w:style w:type="paragraph" w:styleId="ListParagraph">
    <w:name w:val="List Paragraph"/>
    <w:basedOn w:val="Normal"/>
    <w:uiPriority w:val="34"/>
    <w:qFormat/>
    <w:rsid w:val="00146759"/>
    <w:pPr>
      <w:ind w:left="720"/>
      <w:contextualSpacing/>
    </w:pPr>
  </w:style>
  <w:style w:type="character" w:styleId="Hyperlink">
    <w:name w:val="Hyperlink"/>
    <w:basedOn w:val="DefaultParagraphFont"/>
    <w:rsid w:val="00FD4DD1"/>
    <w:rPr>
      <w:color w:val="0563C1" w:themeColor="hyperlink"/>
      <w:u w:val="single"/>
    </w:rPr>
  </w:style>
  <w:style w:type="character" w:styleId="UnresolvedMention">
    <w:name w:val="Unresolved Mention"/>
    <w:basedOn w:val="DefaultParagraphFont"/>
    <w:uiPriority w:val="99"/>
    <w:semiHidden/>
    <w:unhideWhenUsed/>
    <w:rsid w:val="00FD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n9n44120ym4a26i/weatherforecastrubric.pdf?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Lesson Plan Summary (Please use brief statements for each item)</vt:lpstr>
    </vt:vector>
  </TitlesOfParts>
  <Company>CNS, SPO, UTeach Science</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Summary (Please use brief statements for each item)</dc:title>
  <dc:subject/>
  <dc:creator>Denise Ekberg</dc:creator>
  <cp:keywords/>
  <dc:description/>
  <cp:lastModifiedBy>Ethan Pieniazek</cp:lastModifiedBy>
  <cp:revision>2</cp:revision>
  <cp:lastPrinted>2021-10-11T22:10:00Z</cp:lastPrinted>
  <dcterms:created xsi:type="dcterms:W3CDTF">2021-10-22T13:12:00Z</dcterms:created>
  <dcterms:modified xsi:type="dcterms:W3CDTF">2021-10-22T13:12:00Z</dcterms:modified>
</cp:coreProperties>
</file>