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39E4E" w14:textId="77777777" w:rsidR="00DE36B9" w:rsidRPr="00C27324" w:rsidRDefault="00DE36B9" w:rsidP="00C27324">
      <w:pPr>
        <w:jc w:val="center"/>
        <w:rPr>
          <w:b/>
          <w:bCs/>
          <w:sz w:val="32"/>
          <w:szCs w:val="32"/>
        </w:rPr>
      </w:pPr>
      <w:r w:rsidRPr="00C27324">
        <w:rPr>
          <w:b/>
          <w:bCs/>
          <w:sz w:val="32"/>
          <w:szCs w:val="32"/>
        </w:rPr>
        <w:t>Arduino 课堂笔记</w:t>
      </w:r>
    </w:p>
    <w:p w14:paraId="1AECEC95" w14:textId="69C63D4F" w:rsidR="00DE36B9" w:rsidRPr="007F35DC" w:rsidRDefault="00DE36B9" w:rsidP="00DE36B9">
      <w:pPr>
        <w:rPr>
          <w:b/>
          <w:bCs/>
        </w:rPr>
      </w:pPr>
      <w:r w:rsidRPr="007F35DC">
        <w:rPr>
          <w:b/>
          <w:bCs/>
        </w:rPr>
        <w:t>1.</w:t>
      </w:r>
      <w:r w:rsidR="00254F7F">
        <w:rPr>
          <w:rFonts w:hint="eastAsia"/>
          <w:b/>
          <w:bCs/>
        </w:rPr>
        <w:t>复习上节课内容</w:t>
      </w:r>
    </w:p>
    <w:p w14:paraId="5F9AE518" w14:textId="4CDF96EB" w:rsidR="00DE36B9" w:rsidRDefault="00DE36B9" w:rsidP="00FF29C4">
      <w:r>
        <w:t xml:space="preserve">  </w:t>
      </w:r>
      <w:r w:rsidR="00FF29C4">
        <w:rPr>
          <w:rFonts w:hint="eastAsia"/>
        </w:rPr>
        <w:t>点亮流水灯，实现从两边向中间依次点亮</w:t>
      </w:r>
    </w:p>
    <w:p w14:paraId="38AD83E6" w14:textId="16F6ABB9" w:rsidR="00FF29C4" w:rsidRDefault="00FF29C4" w:rsidP="00FF29C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示例程序：</w:t>
      </w:r>
    </w:p>
    <w:p w14:paraId="56BED416" w14:textId="77777777" w:rsidR="002F4814" w:rsidRPr="002F4814" w:rsidRDefault="00FF29C4" w:rsidP="002F4814">
      <w:r>
        <w:rPr>
          <w:rFonts w:hint="eastAsia"/>
        </w:rPr>
        <w:t xml:space="preserve"> </w:t>
      </w:r>
      <w:r>
        <w:t xml:space="preserve"> </w:t>
      </w:r>
      <w:r w:rsidR="002F4814" w:rsidRPr="002F4814">
        <w:t xml:space="preserve">void </w:t>
      </w:r>
      <w:proofErr w:type="gramStart"/>
      <w:r w:rsidR="002F4814" w:rsidRPr="002F4814">
        <w:t>setup(</w:t>
      </w:r>
      <w:proofErr w:type="gramEnd"/>
      <w:r w:rsidR="002F4814" w:rsidRPr="002F4814">
        <w:t>) {</w:t>
      </w:r>
    </w:p>
    <w:p w14:paraId="71DB37C4" w14:textId="77777777" w:rsidR="002F4814" w:rsidRPr="002F4814" w:rsidRDefault="002F4814" w:rsidP="002F4814">
      <w:r w:rsidRPr="002F4814">
        <w:t xml:space="preserve">  </w:t>
      </w:r>
      <w:proofErr w:type="spellStart"/>
      <w:proofErr w:type="gramStart"/>
      <w:r w:rsidRPr="002F4814">
        <w:t>pinMode</w:t>
      </w:r>
      <w:proofErr w:type="spellEnd"/>
      <w:r w:rsidRPr="002F4814">
        <w:t>(</w:t>
      </w:r>
      <w:proofErr w:type="gramEnd"/>
      <w:r w:rsidRPr="002F4814">
        <w:t>2, OUTPUT);</w:t>
      </w:r>
    </w:p>
    <w:p w14:paraId="01F74A00" w14:textId="77777777" w:rsidR="002F4814" w:rsidRPr="002F4814" w:rsidRDefault="002F4814" w:rsidP="002F4814">
      <w:r w:rsidRPr="002F4814">
        <w:t xml:space="preserve">  </w:t>
      </w:r>
      <w:proofErr w:type="spellStart"/>
      <w:proofErr w:type="gramStart"/>
      <w:r w:rsidRPr="002F4814">
        <w:t>pinMode</w:t>
      </w:r>
      <w:proofErr w:type="spellEnd"/>
      <w:r w:rsidRPr="002F4814">
        <w:t>(</w:t>
      </w:r>
      <w:proofErr w:type="gramEnd"/>
      <w:r w:rsidRPr="002F4814">
        <w:t>3, OUTPUT);</w:t>
      </w:r>
    </w:p>
    <w:p w14:paraId="06DE95C7" w14:textId="77777777" w:rsidR="002F4814" w:rsidRPr="002F4814" w:rsidRDefault="002F4814" w:rsidP="002F4814">
      <w:r w:rsidRPr="002F4814">
        <w:t xml:space="preserve">  </w:t>
      </w:r>
      <w:proofErr w:type="spellStart"/>
      <w:proofErr w:type="gramStart"/>
      <w:r w:rsidRPr="002F4814">
        <w:t>pinMode</w:t>
      </w:r>
      <w:proofErr w:type="spellEnd"/>
      <w:r w:rsidRPr="002F4814">
        <w:t>(</w:t>
      </w:r>
      <w:proofErr w:type="gramEnd"/>
      <w:r w:rsidRPr="002F4814">
        <w:t>4, OUTPUT);</w:t>
      </w:r>
    </w:p>
    <w:p w14:paraId="2424BA7B" w14:textId="77777777" w:rsidR="002F4814" w:rsidRPr="002F4814" w:rsidRDefault="002F4814" w:rsidP="002F4814">
      <w:r w:rsidRPr="002F4814">
        <w:t xml:space="preserve">  </w:t>
      </w:r>
      <w:proofErr w:type="spellStart"/>
      <w:proofErr w:type="gramStart"/>
      <w:r w:rsidRPr="002F4814">
        <w:t>pinMode</w:t>
      </w:r>
      <w:proofErr w:type="spellEnd"/>
      <w:r w:rsidRPr="002F4814">
        <w:t>(</w:t>
      </w:r>
      <w:proofErr w:type="gramEnd"/>
      <w:r w:rsidRPr="002F4814">
        <w:t>5, OUTPUT);</w:t>
      </w:r>
    </w:p>
    <w:p w14:paraId="3012BA38" w14:textId="77777777" w:rsidR="002F4814" w:rsidRPr="002F4814" w:rsidRDefault="002F4814" w:rsidP="002F4814">
      <w:r w:rsidRPr="002F4814">
        <w:t xml:space="preserve">  </w:t>
      </w:r>
      <w:proofErr w:type="spellStart"/>
      <w:proofErr w:type="gramStart"/>
      <w:r w:rsidRPr="002F4814">
        <w:t>pinMode</w:t>
      </w:r>
      <w:proofErr w:type="spellEnd"/>
      <w:r w:rsidRPr="002F4814">
        <w:t>(</w:t>
      </w:r>
      <w:proofErr w:type="gramEnd"/>
      <w:r w:rsidRPr="002F4814">
        <w:t>6, OUTPUT);</w:t>
      </w:r>
    </w:p>
    <w:p w14:paraId="597ED41E" w14:textId="77777777" w:rsidR="002F4814" w:rsidRPr="002F4814" w:rsidRDefault="002F4814" w:rsidP="002F4814">
      <w:r w:rsidRPr="002F4814">
        <w:t xml:space="preserve">  </w:t>
      </w:r>
      <w:proofErr w:type="spellStart"/>
      <w:proofErr w:type="gramStart"/>
      <w:r w:rsidRPr="002F4814">
        <w:t>pinMode</w:t>
      </w:r>
      <w:proofErr w:type="spellEnd"/>
      <w:r w:rsidRPr="002F4814">
        <w:t>(</w:t>
      </w:r>
      <w:proofErr w:type="gramEnd"/>
      <w:r w:rsidRPr="002F4814">
        <w:t>7, OUTPUT);</w:t>
      </w:r>
    </w:p>
    <w:p w14:paraId="719C55F4" w14:textId="77777777" w:rsidR="002F4814" w:rsidRPr="002F4814" w:rsidRDefault="002F4814" w:rsidP="002F4814">
      <w:r w:rsidRPr="002F4814">
        <w:t xml:space="preserve">  </w:t>
      </w:r>
      <w:proofErr w:type="spellStart"/>
      <w:proofErr w:type="gramStart"/>
      <w:r w:rsidRPr="002F4814">
        <w:t>pinMode</w:t>
      </w:r>
      <w:proofErr w:type="spellEnd"/>
      <w:r w:rsidRPr="002F4814">
        <w:t>(</w:t>
      </w:r>
      <w:proofErr w:type="gramEnd"/>
      <w:r w:rsidRPr="002F4814">
        <w:t>8, OUTPUT);</w:t>
      </w:r>
    </w:p>
    <w:p w14:paraId="159A6C14" w14:textId="77777777" w:rsidR="002F4814" w:rsidRPr="002F4814" w:rsidRDefault="002F4814" w:rsidP="002F4814">
      <w:r w:rsidRPr="002F4814">
        <w:t>}</w:t>
      </w:r>
    </w:p>
    <w:p w14:paraId="6030E73F" w14:textId="2272DB39" w:rsidR="002F4814" w:rsidRPr="002F4814" w:rsidRDefault="002F4814" w:rsidP="002F4814">
      <w:r w:rsidRPr="002F4814">
        <w:t>int k, q;</w:t>
      </w:r>
      <w:r w:rsidR="009E7F91">
        <w:t xml:space="preserve"> //</w:t>
      </w:r>
      <w:r w:rsidR="009E7F91">
        <w:rPr>
          <w:rFonts w:hint="eastAsia"/>
        </w:rPr>
        <w:t>定义两个变量，用于控制LED灯的引脚</w:t>
      </w:r>
    </w:p>
    <w:p w14:paraId="4F244DA1" w14:textId="77777777" w:rsidR="002F4814" w:rsidRPr="002F4814" w:rsidRDefault="002F4814" w:rsidP="002F4814">
      <w:r w:rsidRPr="002F4814">
        <w:t xml:space="preserve">void </w:t>
      </w:r>
      <w:proofErr w:type="gramStart"/>
      <w:r w:rsidRPr="002F4814">
        <w:t>loop(</w:t>
      </w:r>
      <w:proofErr w:type="gramEnd"/>
      <w:r w:rsidRPr="002F4814">
        <w:t>) {</w:t>
      </w:r>
    </w:p>
    <w:p w14:paraId="3EC2E8FD" w14:textId="093ED272" w:rsidR="002F4814" w:rsidRPr="002F4814" w:rsidRDefault="002F4814" w:rsidP="002F4814">
      <w:r w:rsidRPr="002F4814">
        <w:t xml:space="preserve">  k = 2;</w:t>
      </w:r>
      <w:r w:rsidR="000956A4">
        <w:t xml:space="preserve"> </w:t>
      </w:r>
    </w:p>
    <w:p w14:paraId="56710109" w14:textId="77777777" w:rsidR="002F4814" w:rsidRPr="002F4814" w:rsidRDefault="002F4814" w:rsidP="002F4814">
      <w:r w:rsidRPr="002F4814">
        <w:t xml:space="preserve">  q = 8;</w:t>
      </w:r>
    </w:p>
    <w:p w14:paraId="484188EA" w14:textId="77777777" w:rsidR="002F4814" w:rsidRPr="002F4814" w:rsidRDefault="002F4814" w:rsidP="002F4814">
      <w:r w:rsidRPr="002F4814">
        <w:t xml:space="preserve">  while (k &lt;= 8)</w:t>
      </w:r>
    </w:p>
    <w:p w14:paraId="152E6043" w14:textId="77777777" w:rsidR="002F4814" w:rsidRPr="002F4814" w:rsidRDefault="002F4814" w:rsidP="002F4814">
      <w:r w:rsidRPr="002F4814">
        <w:t xml:space="preserve">  {</w:t>
      </w:r>
    </w:p>
    <w:p w14:paraId="2F2FA95B" w14:textId="77777777" w:rsidR="002F4814" w:rsidRPr="002F4814" w:rsidRDefault="002F4814" w:rsidP="002F4814">
      <w:r w:rsidRPr="002F4814">
        <w:t xml:space="preserve">    </w:t>
      </w:r>
      <w:proofErr w:type="spellStart"/>
      <w:proofErr w:type="gramStart"/>
      <w:r w:rsidRPr="002F4814">
        <w:t>digitalWrite</w:t>
      </w:r>
      <w:proofErr w:type="spellEnd"/>
      <w:r w:rsidRPr="002F4814">
        <w:t>(</w:t>
      </w:r>
      <w:proofErr w:type="gramEnd"/>
      <w:r w:rsidRPr="002F4814">
        <w:t>k, HIGH);</w:t>
      </w:r>
    </w:p>
    <w:p w14:paraId="5280D8AE" w14:textId="77777777" w:rsidR="002F4814" w:rsidRPr="002F4814" w:rsidRDefault="002F4814" w:rsidP="002F4814">
      <w:r w:rsidRPr="002F4814">
        <w:t xml:space="preserve">    </w:t>
      </w:r>
      <w:proofErr w:type="spellStart"/>
      <w:proofErr w:type="gramStart"/>
      <w:r w:rsidRPr="002F4814">
        <w:t>digitalWrite</w:t>
      </w:r>
      <w:proofErr w:type="spellEnd"/>
      <w:r w:rsidRPr="002F4814">
        <w:t>(</w:t>
      </w:r>
      <w:proofErr w:type="gramEnd"/>
      <w:r w:rsidRPr="002F4814">
        <w:t>q, HIGH);</w:t>
      </w:r>
    </w:p>
    <w:p w14:paraId="34057622" w14:textId="77777777" w:rsidR="002F4814" w:rsidRPr="002F4814" w:rsidRDefault="002F4814" w:rsidP="002F4814">
      <w:r w:rsidRPr="002F4814">
        <w:t xml:space="preserve">    </w:t>
      </w:r>
      <w:proofErr w:type="gramStart"/>
      <w:r w:rsidRPr="002F4814">
        <w:t>delay(</w:t>
      </w:r>
      <w:proofErr w:type="gramEnd"/>
      <w:r w:rsidRPr="002F4814">
        <w:t>300);</w:t>
      </w:r>
    </w:p>
    <w:p w14:paraId="5091D7E8" w14:textId="77777777" w:rsidR="002F4814" w:rsidRPr="002F4814" w:rsidRDefault="002F4814" w:rsidP="002F4814">
      <w:r w:rsidRPr="002F4814">
        <w:t xml:space="preserve">    </w:t>
      </w:r>
      <w:proofErr w:type="spellStart"/>
      <w:proofErr w:type="gramStart"/>
      <w:r w:rsidRPr="002F4814">
        <w:t>digitalWrite</w:t>
      </w:r>
      <w:proofErr w:type="spellEnd"/>
      <w:r w:rsidRPr="002F4814">
        <w:t>(</w:t>
      </w:r>
      <w:proofErr w:type="gramEnd"/>
      <w:r w:rsidRPr="002F4814">
        <w:t>k, LOW);</w:t>
      </w:r>
    </w:p>
    <w:p w14:paraId="0614CC28" w14:textId="77777777" w:rsidR="002F4814" w:rsidRPr="002F4814" w:rsidRDefault="002F4814" w:rsidP="002F4814">
      <w:r w:rsidRPr="002F4814">
        <w:t xml:space="preserve">    </w:t>
      </w:r>
      <w:proofErr w:type="spellStart"/>
      <w:proofErr w:type="gramStart"/>
      <w:r w:rsidRPr="002F4814">
        <w:t>digitalWrite</w:t>
      </w:r>
      <w:proofErr w:type="spellEnd"/>
      <w:r w:rsidRPr="002F4814">
        <w:t>(</w:t>
      </w:r>
      <w:proofErr w:type="gramEnd"/>
      <w:r w:rsidRPr="002F4814">
        <w:t>q, LOW);</w:t>
      </w:r>
    </w:p>
    <w:p w14:paraId="66E8CB15" w14:textId="77777777" w:rsidR="002F4814" w:rsidRPr="002F4814" w:rsidRDefault="002F4814" w:rsidP="002F4814">
      <w:r w:rsidRPr="002F4814">
        <w:t xml:space="preserve">    k++;</w:t>
      </w:r>
    </w:p>
    <w:p w14:paraId="0BC3D972" w14:textId="77777777" w:rsidR="002F4814" w:rsidRPr="002F4814" w:rsidRDefault="002F4814" w:rsidP="002F4814">
      <w:r w:rsidRPr="002F4814">
        <w:t xml:space="preserve">    q--;</w:t>
      </w:r>
    </w:p>
    <w:p w14:paraId="7379A4B5" w14:textId="77777777" w:rsidR="002F4814" w:rsidRPr="002F4814" w:rsidRDefault="002F4814" w:rsidP="002F4814">
      <w:r w:rsidRPr="002F4814">
        <w:t xml:space="preserve">  }</w:t>
      </w:r>
    </w:p>
    <w:p w14:paraId="102688FD" w14:textId="3E067D04" w:rsidR="00FF29C4" w:rsidRDefault="002F4814" w:rsidP="002F4814">
      <w:r w:rsidRPr="002F4814">
        <w:t>}</w:t>
      </w:r>
    </w:p>
    <w:p w14:paraId="5453C1AE" w14:textId="7D1E1D00" w:rsidR="00DE36B9" w:rsidRPr="007F35DC" w:rsidRDefault="00DE36B9" w:rsidP="00DE36B9">
      <w:pPr>
        <w:rPr>
          <w:b/>
          <w:bCs/>
        </w:rPr>
      </w:pPr>
      <w:r w:rsidRPr="007F35DC">
        <w:rPr>
          <w:b/>
          <w:bCs/>
        </w:rPr>
        <w:t>2.</w:t>
      </w:r>
      <w:r w:rsidR="005E2235">
        <w:rPr>
          <w:rFonts w:hint="eastAsia"/>
          <w:b/>
          <w:bCs/>
        </w:rPr>
        <w:t>无源蜂鸣器</w:t>
      </w:r>
    </w:p>
    <w:p w14:paraId="7382D284" w14:textId="67269319" w:rsidR="002D474D" w:rsidRPr="002D474D" w:rsidRDefault="002D474D" w:rsidP="002D474D">
      <w:r w:rsidRPr="002D474D">
        <w:rPr>
          <w:rFonts w:hint="eastAsia"/>
        </w:rPr>
        <w:t>tone(</w:t>
      </w:r>
      <w:r>
        <w:rPr>
          <w:rFonts w:hint="eastAsia"/>
        </w:rPr>
        <w:t>参数1</w:t>
      </w:r>
      <w:r w:rsidRPr="002D474D">
        <w:rPr>
          <w:rFonts w:hint="eastAsia"/>
        </w:rPr>
        <w:t xml:space="preserve">, </w:t>
      </w:r>
      <w:r>
        <w:rPr>
          <w:rFonts w:hint="eastAsia"/>
        </w:rPr>
        <w:t>参数2</w:t>
      </w:r>
      <w:r w:rsidRPr="002D474D">
        <w:rPr>
          <w:rFonts w:hint="eastAsia"/>
        </w:rPr>
        <w:t>，</w:t>
      </w:r>
      <w:r>
        <w:rPr>
          <w:rFonts w:hint="eastAsia"/>
        </w:rPr>
        <w:t>参数3</w:t>
      </w:r>
      <w:r w:rsidRPr="002D474D">
        <w:rPr>
          <w:rFonts w:hint="eastAsia"/>
        </w:rPr>
        <w:t xml:space="preserve">) </w:t>
      </w:r>
    </w:p>
    <w:p w14:paraId="7CD2F621" w14:textId="252BAB82" w:rsidR="002D474D" w:rsidRPr="002D474D" w:rsidRDefault="002D474D" w:rsidP="002D474D">
      <w:r>
        <w:rPr>
          <w:rFonts w:hint="eastAsia"/>
        </w:rPr>
        <w:t>参数1</w:t>
      </w:r>
      <w:r w:rsidRPr="002D474D">
        <w:rPr>
          <w:rFonts w:hint="eastAsia"/>
        </w:rPr>
        <w:t>：需要输出方波引脚；</w:t>
      </w:r>
    </w:p>
    <w:p w14:paraId="44394AA5" w14:textId="10EE0376" w:rsidR="002D474D" w:rsidRPr="002D474D" w:rsidRDefault="002D474D" w:rsidP="002D474D">
      <w:r>
        <w:rPr>
          <w:rFonts w:hint="eastAsia"/>
        </w:rPr>
        <w:t>参数2</w:t>
      </w:r>
      <w:r w:rsidRPr="002D474D">
        <w:rPr>
          <w:rFonts w:hint="eastAsia"/>
        </w:rPr>
        <w:t>：输出的频率，为unsigned int型(正整数)。</w:t>
      </w:r>
    </w:p>
    <w:p w14:paraId="6E0D5AC1" w14:textId="5B4B467F" w:rsidR="005F0B29" w:rsidRDefault="002D474D" w:rsidP="002D474D">
      <w:r>
        <w:rPr>
          <w:rFonts w:hint="eastAsia"/>
        </w:rPr>
        <w:t>参数3</w:t>
      </w:r>
      <w:r w:rsidRPr="002D474D">
        <w:rPr>
          <w:rFonts w:hint="eastAsia"/>
        </w:rPr>
        <w:t>：频率持续的时间，单位为毫秒，</w:t>
      </w:r>
      <w:r w:rsidR="002758F1">
        <w:rPr>
          <w:rFonts w:hint="eastAsia"/>
        </w:rPr>
        <w:t>参数</w:t>
      </w:r>
      <w:r w:rsidR="002758F1">
        <w:t>3</w:t>
      </w:r>
      <w:r w:rsidRPr="002D474D">
        <w:rPr>
          <w:rFonts w:hint="eastAsia"/>
        </w:rPr>
        <w:t>可以省略</w:t>
      </w:r>
    </w:p>
    <w:p w14:paraId="64F1831E" w14:textId="3FD20A2B" w:rsidR="002D474D" w:rsidRPr="002D474D" w:rsidRDefault="005F0B29" w:rsidP="002D474D">
      <w:r>
        <w:rPr>
          <w:rFonts w:hint="eastAsia"/>
        </w:rPr>
        <w:t>示例：tone</w:t>
      </w:r>
      <w:r>
        <w:t>(2,262,10);//</w:t>
      </w:r>
      <w:r>
        <w:rPr>
          <w:rFonts w:hint="eastAsia"/>
        </w:rPr>
        <w:t>控制连接在2号引脚的无源蜂鸣器以2</w:t>
      </w:r>
      <w:r>
        <w:t>62</w:t>
      </w:r>
      <w:r>
        <w:rPr>
          <w:rFonts w:hint="eastAsia"/>
        </w:rPr>
        <w:t>的频率发声，时间为1</w:t>
      </w:r>
      <w:r>
        <w:t>0</w:t>
      </w:r>
      <w:r>
        <w:rPr>
          <w:rFonts w:hint="eastAsia"/>
        </w:rPr>
        <w:t>毫</w:t>
      </w:r>
      <w:proofErr w:type="gramStart"/>
      <w:r>
        <w:rPr>
          <w:rFonts w:hint="eastAsia"/>
        </w:rPr>
        <w:t>秒</w:t>
      </w:r>
      <w:proofErr w:type="gramEnd"/>
      <w:r w:rsidRPr="002D474D">
        <w:t xml:space="preserve"> </w:t>
      </w:r>
    </w:p>
    <w:p w14:paraId="11029DEC" w14:textId="4CDD446F" w:rsidR="00E50DE1" w:rsidRPr="007E6BCA" w:rsidRDefault="007E6BCA" w:rsidP="00BB2C16">
      <w:pPr>
        <w:rPr>
          <w:b/>
          <w:bCs/>
        </w:rPr>
      </w:pPr>
      <w:r>
        <w:rPr>
          <w:rFonts w:hint="eastAsia"/>
          <w:b/>
          <w:bCs/>
        </w:rPr>
        <w:t>3</w:t>
      </w:r>
      <w:r w:rsidR="005752B0">
        <w:rPr>
          <w:rFonts w:hint="eastAsia"/>
          <w:b/>
          <w:bCs/>
        </w:rPr>
        <w:t>.</w:t>
      </w:r>
      <w:r w:rsidR="00775954" w:rsidRPr="007E6BCA">
        <w:rPr>
          <w:rFonts w:hint="eastAsia"/>
          <w:b/>
          <w:bCs/>
        </w:rPr>
        <w:t>频率对照表</w:t>
      </w:r>
    </w:p>
    <w:p w14:paraId="0835B03E" w14:textId="5E18B09D" w:rsidR="00E50DE1" w:rsidRDefault="005F7FC8" w:rsidP="005F7FC8">
      <w:pPr>
        <w:jc w:val="center"/>
      </w:pPr>
      <w:r w:rsidRPr="005F7FC8">
        <w:rPr>
          <w:noProof/>
        </w:rPr>
        <w:drawing>
          <wp:inline distT="0" distB="0" distL="0" distR="0" wp14:anchorId="5CAB6440" wp14:editId="3ADF92C2">
            <wp:extent cx="1834604" cy="1350662"/>
            <wp:effectExtent l="0" t="0" r="0" b="190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0031FA8-2260-4D39-B243-2C8BAF4B8E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>
                      <a:extLst>
                        <a:ext uri="{FF2B5EF4-FFF2-40B4-BE49-F238E27FC236}">
                          <a16:creationId xmlns:a16="http://schemas.microsoft.com/office/drawing/2014/main" id="{10031FA8-2260-4D39-B243-2C8BAF4B8E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7"/>
                    <a:stretch/>
                  </pic:blipFill>
                  <pic:spPr bwMode="auto">
                    <a:xfrm>
                      <a:off x="0" y="0"/>
                      <a:ext cx="1834604" cy="135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6CF8" w14:textId="4FCA677B" w:rsidR="00FD540E" w:rsidRDefault="00FD540E" w:rsidP="00FD540E">
      <w:r>
        <w:rPr>
          <w:rFonts w:hint="eastAsia"/>
        </w:rPr>
        <w:lastRenderedPageBreak/>
        <w:t>电子琴示例：</w:t>
      </w:r>
      <w:r w:rsidR="00602D8D">
        <w:rPr>
          <w:rFonts w:hint="eastAsia"/>
        </w:rPr>
        <w:t>示例中只写了</w:t>
      </w:r>
      <w:r w:rsidR="00602D8D">
        <w:t>3</w:t>
      </w:r>
      <w:r w:rsidR="00602D8D">
        <w:rPr>
          <w:rFonts w:hint="eastAsia"/>
        </w:rPr>
        <w:t>个按键，按键数量可以根据需求增加，注意按键的接线方法参考上节课讲的上拉电阻接法</w:t>
      </w:r>
    </w:p>
    <w:p w14:paraId="5D383502" w14:textId="77777777" w:rsidR="009A2F75" w:rsidRPr="009A2F75" w:rsidRDefault="009A2F75" w:rsidP="009A2F75">
      <w:r w:rsidRPr="009A2F75">
        <w:rPr>
          <w:rFonts w:hint="eastAsia"/>
        </w:rPr>
        <w:t>const int c1 = 2;</w:t>
      </w:r>
    </w:p>
    <w:p w14:paraId="50567A99" w14:textId="77777777" w:rsidR="009A2F75" w:rsidRPr="009A2F75" w:rsidRDefault="009A2F75" w:rsidP="009A2F75">
      <w:r w:rsidRPr="009A2F75">
        <w:rPr>
          <w:rFonts w:hint="eastAsia"/>
        </w:rPr>
        <w:t>const int d1 = 3;</w:t>
      </w:r>
    </w:p>
    <w:p w14:paraId="20AA1680" w14:textId="77777777" w:rsidR="009A2F75" w:rsidRPr="009A2F75" w:rsidRDefault="009A2F75" w:rsidP="009A2F75">
      <w:r w:rsidRPr="009A2F75">
        <w:rPr>
          <w:rFonts w:hint="eastAsia"/>
        </w:rPr>
        <w:t>const int e1 = 4;</w:t>
      </w:r>
    </w:p>
    <w:p w14:paraId="382DFAF3" w14:textId="77777777" w:rsidR="009A2F75" w:rsidRPr="009A2F75" w:rsidRDefault="009A2F75" w:rsidP="009A2F75">
      <w:r w:rsidRPr="009A2F75">
        <w:rPr>
          <w:rFonts w:hint="eastAsia"/>
        </w:rPr>
        <w:t>const int buzzer = 5;</w:t>
      </w:r>
    </w:p>
    <w:p w14:paraId="57011CEF" w14:textId="77777777" w:rsidR="009A2F75" w:rsidRPr="009A2F75" w:rsidRDefault="009A2F75" w:rsidP="009A2F75">
      <w:r w:rsidRPr="009A2F75">
        <w:rPr>
          <w:rFonts w:hint="eastAsia"/>
        </w:rPr>
        <w:t xml:space="preserve">void </w:t>
      </w:r>
      <w:proofErr w:type="gramStart"/>
      <w:r w:rsidRPr="009A2F75">
        <w:rPr>
          <w:rFonts w:hint="eastAsia"/>
        </w:rPr>
        <w:t>setup(</w:t>
      </w:r>
      <w:proofErr w:type="gramEnd"/>
      <w:r w:rsidRPr="009A2F75">
        <w:rPr>
          <w:rFonts w:hint="eastAsia"/>
        </w:rPr>
        <w:t>) {</w:t>
      </w:r>
    </w:p>
    <w:p w14:paraId="60BFE2CD" w14:textId="77777777" w:rsidR="009A2F75" w:rsidRPr="009A2F75" w:rsidRDefault="009A2F75" w:rsidP="009A2F75">
      <w:r w:rsidRPr="009A2F75">
        <w:rPr>
          <w:rFonts w:hint="eastAsia"/>
        </w:rPr>
        <w:t xml:space="preserve">  </w:t>
      </w:r>
      <w:proofErr w:type="spellStart"/>
      <w:r w:rsidRPr="009A2F75">
        <w:rPr>
          <w:rFonts w:hint="eastAsia"/>
        </w:rPr>
        <w:t>pinMode</w:t>
      </w:r>
      <w:proofErr w:type="spellEnd"/>
      <w:r w:rsidRPr="009A2F75">
        <w:rPr>
          <w:rFonts w:hint="eastAsia"/>
        </w:rPr>
        <w:t>(c</w:t>
      </w:r>
      <w:proofErr w:type="gramStart"/>
      <w:r w:rsidRPr="009A2F75">
        <w:rPr>
          <w:rFonts w:hint="eastAsia"/>
        </w:rPr>
        <w:t>1,INPUT</w:t>
      </w:r>
      <w:proofErr w:type="gramEnd"/>
      <w:r w:rsidRPr="009A2F75">
        <w:rPr>
          <w:rFonts w:hint="eastAsia"/>
        </w:rPr>
        <w:t>);</w:t>
      </w:r>
    </w:p>
    <w:p w14:paraId="3C6CB47B" w14:textId="77777777" w:rsidR="009A2F75" w:rsidRPr="009A2F75" w:rsidRDefault="009A2F75" w:rsidP="009A2F75">
      <w:r w:rsidRPr="009A2F75">
        <w:rPr>
          <w:rFonts w:hint="eastAsia"/>
        </w:rPr>
        <w:t xml:space="preserve">  </w:t>
      </w:r>
      <w:proofErr w:type="spellStart"/>
      <w:r w:rsidRPr="009A2F75">
        <w:rPr>
          <w:rFonts w:hint="eastAsia"/>
        </w:rPr>
        <w:t>pinMode</w:t>
      </w:r>
      <w:proofErr w:type="spellEnd"/>
      <w:r w:rsidRPr="009A2F75">
        <w:rPr>
          <w:rFonts w:hint="eastAsia"/>
        </w:rPr>
        <w:t>(d</w:t>
      </w:r>
      <w:proofErr w:type="gramStart"/>
      <w:r w:rsidRPr="009A2F75">
        <w:rPr>
          <w:rFonts w:hint="eastAsia"/>
        </w:rPr>
        <w:t>1,INPUT</w:t>
      </w:r>
      <w:proofErr w:type="gramEnd"/>
      <w:r w:rsidRPr="009A2F75">
        <w:rPr>
          <w:rFonts w:hint="eastAsia"/>
        </w:rPr>
        <w:t>);</w:t>
      </w:r>
    </w:p>
    <w:p w14:paraId="31549CA4" w14:textId="77777777" w:rsidR="009A2F75" w:rsidRPr="009A2F75" w:rsidRDefault="009A2F75" w:rsidP="009A2F75">
      <w:r w:rsidRPr="009A2F75">
        <w:rPr>
          <w:rFonts w:hint="eastAsia"/>
        </w:rPr>
        <w:t xml:space="preserve">  </w:t>
      </w:r>
      <w:proofErr w:type="spellStart"/>
      <w:r w:rsidRPr="009A2F75">
        <w:rPr>
          <w:rFonts w:hint="eastAsia"/>
        </w:rPr>
        <w:t>pinMode</w:t>
      </w:r>
      <w:proofErr w:type="spellEnd"/>
      <w:r w:rsidRPr="009A2F75">
        <w:rPr>
          <w:rFonts w:hint="eastAsia"/>
        </w:rPr>
        <w:t>(e</w:t>
      </w:r>
      <w:proofErr w:type="gramStart"/>
      <w:r w:rsidRPr="009A2F75">
        <w:rPr>
          <w:rFonts w:hint="eastAsia"/>
        </w:rPr>
        <w:t>1,INPUT</w:t>
      </w:r>
      <w:proofErr w:type="gramEnd"/>
      <w:r w:rsidRPr="009A2F75">
        <w:rPr>
          <w:rFonts w:hint="eastAsia"/>
        </w:rPr>
        <w:t>);</w:t>
      </w:r>
    </w:p>
    <w:p w14:paraId="1609FDC6" w14:textId="77777777" w:rsidR="009A2F75" w:rsidRPr="009A2F75" w:rsidRDefault="009A2F75" w:rsidP="009A2F75">
      <w:r w:rsidRPr="009A2F75">
        <w:rPr>
          <w:rFonts w:hint="eastAsia"/>
        </w:rPr>
        <w:t xml:space="preserve">  </w:t>
      </w:r>
      <w:proofErr w:type="spellStart"/>
      <w:r w:rsidRPr="009A2F75">
        <w:rPr>
          <w:rFonts w:hint="eastAsia"/>
        </w:rPr>
        <w:t>pinMode</w:t>
      </w:r>
      <w:proofErr w:type="spellEnd"/>
      <w:r w:rsidRPr="009A2F75">
        <w:rPr>
          <w:rFonts w:hint="eastAsia"/>
        </w:rPr>
        <w:t>(</w:t>
      </w:r>
      <w:proofErr w:type="spellStart"/>
      <w:proofErr w:type="gramStart"/>
      <w:r w:rsidRPr="009A2F75">
        <w:rPr>
          <w:rFonts w:hint="eastAsia"/>
        </w:rPr>
        <w:t>buzzer,OUTPUT</w:t>
      </w:r>
      <w:proofErr w:type="spellEnd"/>
      <w:proofErr w:type="gramEnd"/>
      <w:r w:rsidRPr="009A2F75">
        <w:rPr>
          <w:rFonts w:hint="eastAsia"/>
        </w:rPr>
        <w:t>);</w:t>
      </w:r>
    </w:p>
    <w:p w14:paraId="18593F44" w14:textId="77777777" w:rsidR="009A2F75" w:rsidRPr="009A2F75" w:rsidRDefault="009A2F75" w:rsidP="009A2F75">
      <w:r w:rsidRPr="009A2F75">
        <w:rPr>
          <w:rFonts w:hint="eastAsia"/>
        </w:rPr>
        <w:t>}</w:t>
      </w:r>
    </w:p>
    <w:p w14:paraId="510F9F6D" w14:textId="77777777" w:rsidR="009A2F75" w:rsidRPr="009A2F75" w:rsidRDefault="009A2F75" w:rsidP="009A2F75">
      <w:r w:rsidRPr="009A2F75">
        <w:rPr>
          <w:rFonts w:hint="eastAsia"/>
        </w:rPr>
        <w:t xml:space="preserve">void </w:t>
      </w:r>
      <w:proofErr w:type="gramStart"/>
      <w:r w:rsidRPr="009A2F75">
        <w:rPr>
          <w:rFonts w:hint="eastAsia"/>
        </w:rPr>
        <w:t>loop(</w:t>
      </w:r>
      <w:proofErr w:type="gramEnd"/>
      <w:r w:rsidRPr="009A2F75">
        <w:rPr>
          <w:rFonts w:hint="eastAsia"/>
        </w:rPr>
        <w:t>) {</w:t>
      </w:r>
    </w:p>
    <w:p w14:paraId="5F640A1D" w14:textId="77777777" w:rsidR="009A2F75" w:rsidRPr="009A2F75" w:rsidRDefault="009A2F75" w:rsidP="009A2F75">
      <w:r w:rsidRPr="009A2F75">
        <w:rPr>
          <w:rFonts w:hint="eastAsia"/>
        </w:rPr>
        <w:t xml:space="preserve">  if(</w:t>
      </w:r>
      <w:proofErr w:type="spellStart"/>
      <w:r w:rsidRPr="009A2F75">
        <w:rPr>
          <w:rFonts w:hint="eastAsia"/>
        </w:rPr>
        <w:t>digitalRead</w:t>
      </w:r>
      <w:proofErr w:type="spellEnd"/>
      <w:r w:rsidRPr="009A2F75">
        <w:rPr>
          <w:rFonts w:hint="eastAsia"/>
        </w:rPr>
        <w:t>(c</w:t>
      </w:r>
      <w:proofErr w:type="gramStart"/>
      <w:r w:rsidRPr="009A2F75">
        <w:rPr>
          <w:rFonts w:hint="eastAsia"/>
        </w:rPr>
        <w:t>1)=</w:t>
      </w:r>
      <w:proofErr w:type="gramEnd"/>
      <w:r w:rsidRPr="009A2F75">
        <w:rPr>
          <w:rFonts w:hint="eastAsia"/>
        </w:rPr>
        <w:t>=HIGH){</w:t>
      </w:r>
    </w:p>
    <w:p w14:paraId="1BE4DB7F" w14:textId="77777777" w:rsidR="009A2F75" w:rsidRPr="009A2F75" w:rsidRDefault="009A2F75" w:rsidP="009A2F75">
      <w:r w:rsidRPr="009A2F75">
        <w:rPr>
          <w:rFonts w:hint="eastAsia"/>
        </w:rPr>
        <w:t xml:space="preserve">    </w:t>
      </w:r>
      <w:proofErr w:type="gramStart"/>
      <w:r w:rsidRPr="009A2F75">
        <w:rPr>
          <w:rFonts w:hint="eastAsia"/>
        </w:rPr>
        <w:t>tone(</w:t>
      </w:r>
      <w:proofErr w:type="gramEnd"/>
      <w:r w:rsidRPr="009A2F75">
        <w:rPr>
          <w:rFonts w:hint="eastAsia"/>
        </w:rPr>
        <w:t>buzzer, 262, 10);</w:t>
      </w:r>
    </w:p>
    <w:p w14:paraId="35C54C43" w14:textId="77777777" w:rsidR="009A2F75" w:rsidRPr="009A2F75" w:rsidRDefault="009A2F75" w:rsidP="009A2F75">
      <w:r w:rsidRPr="009A2F75">
        <w:rPr>
          <w:rFonts w:hint="eastAsia"/>
        </w:rPr>
        <w:t xml:space="preserve">  }</w:t>
      </w:r>
    </w:p>
    <w:p w14:paraId="6D0B77DC" w14:textId="77777777" w:rsidR="009A2F75" w:rsidRPr="009A2F75" w:rsidRDefault="009A2F75" w:rsidP="009A2F75">
      <w:r w:rsidRPr="009A2F75">
        <w:rPr>
          <w:rFonts w:hint="eastAsia"/>
        </w:rPr>
        <w:t xml:space="preserve">  if(</w:t>
      </w:r>
      <w:proofErr w:type="spellStart"/>
      <w:r w:rsidRPr="009A2F75">
        <w:rPr>
          <w:rFonts w:hint="eastAsia"/>
        </w:rPr>
        <w:t>digitalRead</w:t>
      </w:r>
      <w:proofErr w:type="spellEnd"/>
      <w:r w:rsidRPr="009A2F75">
        <w:rPr>
          <w:rFonts w:hint="eastAsia"/>
        </w:rPr>
        <w:t>(d</w:t>
      </w:r>
      <w:proofErr w:type="gramStart"/>
      <w:r w:rsidRPr="009A2F75">
        <w:rPr>
          <w:rFonts w:hint="eastAsia"/>
        </w:rPr>
        <w:t>1)=</w:t>
      </w:r>
      <w:proofErr w:type="gramEnd"/>
      <w:r w:rsidRPr="009A2F75">
        <w:rPr>
          <w:rFonts w:hint="eastAsia"/>
        </w:rPr>
        <w:t>=HIGH){</w:t>
      </w:r>
    </w:p>
    <w:p w14:paraId="6C0224BC" w14:textId="77777777" w:rsidR="009A2F75" w:rsidRPr="009A2F75" w:rsidRDefault="009A2F75" w:rsidP="009A2F75">
      <w:r w:rsidRPr="009A2F75">
        <w:rPr>
          <w:rFonts w:hint="eastAsia"/>
        </w:rPr>
        <w:t xml:space="preserve">    </w:t>
      </w:r>
      <w:proofErr w:type="gramStart"/>
      <w:r w:rsidRPr="009A2F75">
        <w:rPr>
          <w:rFonts w:hint="eastAsia"/>
        </w:rPr>
        <w:t>tone(</w:t>
      </w:r>
      <w:proofErr w:type="gramEnd"/>
      <w:r w:rsidRPr="009A2F75">
        <w:rPr>
          <w:rFonts w:hint="eastAsia"/>
        </w:rPr>
        <w:t xml:space="preserve">buzzer, 294, 10); </w:t>
      </w:r>
    </w:p>
    <w:p w14:paraId="29483D34" w14:textId="77777777" w:rsidR="009A2F75" w:rsidRPr="009A2F75" w:rsidRDefault="009A2F75" w:rsidP="009A2F75">
      <w:r w:rsidRPr="009A2F75">
        <w:rPr>
          <w:rFonts w:hint="eastAsia"/>
        </w:rPr>
        <w:t xml:space="preserve">  }</w:t>
      </w:r>
    </w:p>
    <w:p w14:paraId="5360C5F0" w14:textId="77777777" w:rsidR="009A2F75" w:rsidRPr="009A2F75" w:rsidRDefault="009A2F75" w:rsidP="009A2F75">
      <w:r w:rsidRPr="009A2F75">
        <w:rPr>
          <w:rFonts w:hint="eastAsia"/>
        </w:rPr>
        <w:t xml:space="preserve">  if(</w:t>
      </w:r>
      <w:proofErr w:type="spellStart"/>
      <w:r w:rsidRPr="009A2F75">
        <w:rPr>
          <w:rFonts w:hint="eastAsia"/>
        </w:rPr>
        <w:t>digitalRead</w:t>
      </w:r>
      <w:proofErr w:type="spellEnd"/>
      <w:r w:rsidRPr="009A2F75">
        <w:rPr>
          <w:rFonts w:hint="eastAsia"/>
        </w:rPr>
        <w:t>(e</w:t>
      </w:r>
      <w:proofErr w:type="gramStart"/>
      <w:r w:rsidRPr="009A2F75">
        <w:rPr>
          <w:rFonts w:hint="eastAsia"/>
        </w:rPr>
        <w:t>1)=</w:t>
      </w:r>
      <w:proofErr w:type="gramEnd"/>
      <w:r w:rsidRPr="009A2F75">
        <w:rPr>
          <w:rFonts w:hint="eastAsia"/>
        </w:rPr>
        <w:t>=HIGH){</w:t>
      </w:r>
    </w:p>
    <w:p w14:paraId="42965E0E" w14:textId="77777777" w:rsidR="009A2F75" w:rsidRPr="009A2F75" w:rsidRDefault="009A2F75" w:rsidP="009A2F75">
      <w:r w:rsidRPr="009A2F75">
        <w:rPr>
          <w:rFonts w:hint="eastAsia"/>
        </w:rPr>
        <w:t xml:space="preserve">    </w:t>
      </w:r>
      <w:proofErr w:type="gramStart"/>
      <w:r w:rsidRPr="009A2F75">
        <w:rPr>
          <w:rFonts w:hint="eastAsia"/>
        </w:rPr>
        <w:t>tone(</w:t>
      </w:r>
      <w:proofErr w:type="gramEnd"/>
      <w:r w:rsidRPr="009A2F75">
        <w:rPr>
          <w:rFonts w:hint="eastAsia"/>
        </w:rPr>
        <w:t>buzzer, 330, 10);</w:t>
      </w:r>
    </w:p>
    <w:p w14:paraId="1DA31F12" w14:textId="77777777" w:rsidR="009A2F75" w:rsidRPr="009A2F75" w:rsidRDefault="009A2F75" w:rsidP="009A2F75">
      <w:r w:rsidRPr="009A2F75">
        <w:rPr>
          <w:rFonts w:hint="eastAsia"/>
        </w:rPr>
        <w:t xml:space="preserve">  }</w:t>
      </w:r>
    </w:p>
    <w:p w14:paraId="15EBC32B" w14:textId="77777777" w:rsidR="009A2F75" w:rsidRPr="009A2F75" w:rsidRDefault="009A2F75" w:rsidP="009A2F75">
      <w:r w:rsidRPr="009A2F75">
        <w:rPr>
          <w:rFonts w:hint="eastAsia"/>
        </w:rPr>
        <w:t xml:space="preserve">} </w:t>
      </w:r>
    </w:p>
    <w:p w14:paraId="22A29DE8" w14:textId="6A8B79EE" w:rsidR="00FD540E" w:rsidRDefault="00FD540E" w:rsidP="00FD540E"/>
    <w:p w14:paraId="31D85590" w14:textId="76A5CC16" w:rsidR="00DE36B9" w:rsidRDefault="000A38B1" w:rsidP="00BB2C16">
      <w:pPr>
        <w:rPr>
          <w:b/>
          <w:bCs/>
        </w:rPr>
      </w:pPr>
      <w:r>
        <w:rPr>
          <w:b/>
          <w:bCs/>
        </w:rPr>
        <w:t>4</w:t>
      </w:r>
      <w:r w:rsidR="00DE36B9" w:rsidRPr="007F35DC">
        <w:rPr>
          <w:b/>
          <w:bCs/>
        </w:rPr>
        <w:t>.</w:t>
      </w:r>
      <w:r>
        <w:rPr>
          <w:rFonts w:hint="eastAsia"/>
          <w:b/>
          <w:bCs/>
        </w:rPr>
        <w:t>常量：数值不可以改变的量</w:t>
      </w:r>
      <w:r w:rsidR="00973076">
        <w:rPr>
          <w:rFonts w:hint="eastAsia"/>
          <w:b/>
          <w:bCs/>
        </w:rPr>
        <w:t>，在Arduino中常用来定义引脚号</w:t>
      </w:r>
    </w:p>
    <w:p w14:paraId="7E35A335" w14:textId="58856FD8" w:rsidR="000A38B1" w:rsidRDefault="000A38B1" w:rsidP="00BB2C16">
      <w:pPr>
        <w:rPr>
          <w:b/>
          <w:bCs/>
        </w:rPr>
      </w:pPr>
      <w:r>
        <w:rPr>
          <w:rFonts w:hint="eastAsia"/>
          <w:b/>
          <w:bCs/>
        </w:rPr>
        <w:t>定义方法有两种：</w:t>
      </w:r>
    </w:p>
    <w:p w14:paraId="1C7ED8AF" w14:textId="14A48D99" w:rsidR="000A38B1" w:rsidRDefault="000A38B1" w:rsidP="00BB2C16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  <w:r>
        <w:rPr>
          <w:rFonts w:hint="eastAsia"/>
          <w:b/>
          <w:bCs/>
        </w:rPr>
        <w:t>#define方法 ，例如：</w:t>
      </w:r>
    </w:p>
    <w:p w14:paraId="45DD1FE3" w14:textId="35DA0548" w:rsidR="00817D08" w:rsidRDefault="000A38B1" w:rsidP="00BB2C1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#</w:t>
      </w:r>
      <w:r>
        <w:rPr>
          <w:b/>
          <w:bCs/>
        </w:rPr>
        <w:t xml:space="preserve">define </w:t>
      </w:r>
      <w:r w:rsidR="00817D08">
        <w:rPr>
          <w:b/>
          <w:bCs/>
        </w:rPr>
        <w:t>N 2</w:t>
      </w:r>
      <w:r w:rsidR="00817D08">
        <w:rPr>
          <w:rFonts w:hint="eastAsia"/>
          <w:b/>
          <w:bCs/>
        </w:rPr>
        <w:t xml:space="preserve"> </w:t>
      </w:r>
      <w:r w:rsidR="00817D08">
        <w:rPr>
          <w:b/>
          <w:bCs/>
        </w:rPr>
        <w:t xml:space="preserve">   //</w:t>
      </w:r>
      <w:r w:rsidR="00817D08">
        <w:rPr>
          <w:rFonts w:hint="eastAsia"/>
          <w:b/>
          <w:bCs/>
        </w:rPr>
        <w:t xml:space="preserve">注释：定义了一个常量为N，它的值是 </w:t>
      </w:r>
      <w:r w:rsidR="00817D08">
        <w:rPr>
          <w:b/>
          <w:bCs/>
        </w:rPr>
        <w:t>2</w:t>
      </w:r>
      <w:r w:rsidR="00817D08">
        <w:rPr>
          <w:rFonts w:hint="eastAsia"/>
          <w:b/>
          <w:bCs/>
        </w:rPr>
        <w:t>，程序中不可以随意改变N的值，但是可以在程序中直</w:t>
      </w:r>
      <w:proofErr w:type="gramStart"/>
      <w:r w:rsidR="00817D08">
        <w:rPr>
          <w:rFonts w:hint="eastAsia"/>
          <w:b/>
          <w:bCs/>
        </w:rPr>
        <w:t>接使用</w:t>
      </w:r>
      <w:proofErr w:type="gramEnd"/>
      <w:r w:rsidR="00817D08">
        <w:rPr>
          <w:rFonts w:hint="eastAsia"/>
          <w:b/>
          <w:bCs/>
        </w:rPr>
        <w:t>N来代替数字2</w:t>
      </w:r>
    </w:p>
    <w:p w14:paraId="60DB4730" w14:textId="77777777" w:rsidR="00D74D92" w:rsidRDefault="000A38B1" w:rsidP="00D74D9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2)</w:t>
      </w:r>
      <w:r w:rsidR="00D74D92" w:rsidRPr="00D74D92">
        <w:rPr>
          <w:rFonts w:hint="eastAsia"/>
          <w:b/>
          <w:bCs/>
        </w:rPr>
        <w:t>const</w:t>
      </w:r>
      <w:r w:rsidR="00D74D92">
        <w:rPr>
          <w:rFonts w:hint="eastAsia"/>
          <w:b/>
          <w:bCs/>
        </w:rPr>
        <w:t>方法，例如：</w:t>
      </w:r>
    </w:p>
    <w:p w14:paraId="730AA089" w14:textId="28ED631C" w:rsidR="00D74D92" w:rsidRPr="00D74D92" w:rsidRDefault="00D74D92" w:rsidP="00D74D92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con</w:t>
      </w:r>
      <w:r>
        <w:rPr>
          <w:b/>
          <w:bCs/>
        </w:rPr>
        <w:t>st int n = 2;    //</w:t>
      </w:r>
      <w:r w:rsidRPr="00D74D92">
        <w:rPr>
          <w:rFonts w:hint="eastAsia"/>
          <w:b/>
          <w:bCs/>
        </w:rPr>
        <w:t>定义常量，其数值不能在程序中随意改变，使用此程序可以在程序开始使用常量名</w:t>
      </w:r>
      <w:r>
        <w:rPr>
          <w:rFonts w:hint="eastAsia"/>
          <w:b/>
          <w:bCs/>
        </w:rPr>
        <w:t>代表</w:t>
      </w:r>
      <w:r w:rsidRPr="00D74D92">
        <w:rPr>
          <w:rFonts w:hint="eastAsia"/>
          <w:b/>
          <w:bCs/>
        </w:rPr>
        <w:t>Arduino引脚号，在程序中直</w:t>
      </w:r>
      <w:proofErr w:type="gramStart"/>
      <w:r w:rsidRPr="00D74D92">
        <w:rPr>
          <w:rFonts w:hint="eastAsia"/>
          <w:b/>
          <w:bCs/>
        </w:rPr>
        <w:t>接使用</w:t>
      </w:r>
      <w:proofErr w:type="gramEnd"/>
      <w:r w:rsidRPr="00D74D92">
        <w:rPr>
          <w:rFonts w:hint="eastAsia"/>
          <w:b/>
          <w:bCs/>
        </w:rPr>
        <w:t>常量名即可，当Arduino引脚号发生改变时，只需要在定义常量的地方改变常量名后面的数值即可。</w:t>
      </w:r>
    </w:p>
    <w:p w14:paraId="169E4151" w14:textId="77777777" w:rsidR="00AC167E" w:rsidRDefault="00AC167E" w:rsidP="00DE36B9"/>
    <w:p w14:paraId="6DA9F164" w14:textId="1E9A4904" w:rsidR="00DE36B9" w:rsidRDefault="00E40E06" w:rsidP="00DE36B9">
      <w:pPr>
        <w:rPr>
          <w:b/>
          <w:bCs/>
        </w:rPr>
      </w:pPr>
      <w:r>
        <w:rPr>
          <w:b/>
          <w:bCs/>
        </w:rPr>
        <w:t>5</w:t>
      </w:r>
      <w:r w:rsidR="00DE36B9" w:rsidRPr="007F35DC">
        <w:rPr>
          <w:b/>
          <w:bCs/>
        </w:rPr>
        <w:t>.</w:t>
      </w:r>
      <w:r w:rsidR="006E7C0F">
        <w:rPr>
          <w:rFonts w:hint="eastAsia"/>
          <w:b/>
          <w:bCs/>
        </w:rPr>
        <w:t>共阳极数码管</w:t>
      </w:r>
    </w:p>
    <w:p w14:paraId="1FEFE9C2" w14:textId="45A058BA" w:rsidR="006E7C0F" w:rsidRPr="007F35DC" w:rsidRDefault="00D862D7" w:rsidP="00D862D7">
      <w:pPr>
        <w:jc w:val="center"/>
        <w:rPr>
          <w:b/>
          <w:bCs/>
        </w:rPr>
      </w:pPr>
      <w:r w:rsidRPr="00D862D7">
        <w:rPr>
          <w:b/>
          <w:bCs/>
          <w:noProof/>
        </w:rPr>
        <w:drawing>
          <wp:inline distT="0" distB="0" distL="0" distR="0" wp14:anchorId="3378AEA3" wp14:editId="1DAC1F74">
            <wp:extent cx="1874095" cy="1358514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238457B4-9933-4D8C-B415-29689B52D6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238457B4-9933-4D8C-B415-29689B52D6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56" cy="13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77A5" w14:textId="4A2C313F" w:rsidR="00D37120" w:rsidRDefault="00D37120" w:rsidP="00D862D7">
      <w:pPr>
        <w:ind w:firstLineChars="200" w:firstLine="420"/>
      </w:pPr>
      <w:proofErr w:type="gramStart"/>
      <w:r w:rsidRPr="00D37120">
        <w:rPr>
          <w:rFonts w:hint="eastAsia"/>
        </w:rPr>
        <w:t>共阳数码</w:t>
      </w:r>
      <w:proofErr w:type="gramEnd"/>
      <w:r w:rsidRPr="00D37120">
        <w:rPr>
          <w:rFonts w:hint="eastAsia"/>
        </w:rPr>
        <w:t>管是指将所有发光二极管的阳极接到一起形成公共阳极的数码管，</w:t>
      </w:r>
      <w:proofErr w:type="gramStart"/>
      <w:r w:rsidRPr="00D37120">
        <w:rPr>
          <w:rFonts w:hint="eastAsia"/>
        </w:rPr>
        <w:t>共阳数码</w:t>
      </w:r>
      <w:proofErr w:type="gramEnd"/>
      <w:r w:rsidRPr="00D37120">
        <w:rPr>
          <w:rFonts w:hint="eastAsia"/>
        </w:rPr>
        <w:t>管在应用时应将公共极端</w:t>
      </w:r>
      <w:proofErr w:type="gramStart"/>
      <w:r w:rsidRPr="00D37120">
        <w:rPr>
          <w:rFonts w:hint="eastAsia"/>
        </w:rPr>
        <w:t>口接到+</w:t>
      </w:r>
      <w:proofErr w:type="gramEnd"/>
      <w:r w:rsidRPr="00D37120">
        <w:rPr>
          <w:rFonts w:hint="eastAsia"/>
        </w:rPr>
        <w:t>5V，当某一字段发光二极管的阴极为低电平时，相应字段就</w:t>
      </w:r>
      <w:r w:rsidRPr="00D37120">
        <w:rPr>
          <w:rFonts w:hint="eastAsia"/>
        </w:rPr>
        <w:lastRenderedPageBreak/>
        <w:t>点亮，当某一字段的阴极为高电平时，相应字段就不亮</w:t>
      </w:r>
      <w:r w:rsidR="002D5FD4">
        <w:rPr>
          <w:rFonts w:hint="eastAsia"/>
        </w:rPr>
        <w:t>。</w:t>
      </w:r>
    </w:p>
    <w:p w14:paraId="16D9D116" w14:textId="130775B7" w:rsidR="002D5FD4" w:rsidRPr="00D37120" w:rsidRDefault="002D5FD4" w:rsidP="004A3A7B">
      <w:pPr>
        <w:ind w:firstLineChars="200" w:firstLine="420"/>
      </w:pPr>
      <w:r>
        <w:rPr>
          <w:rFonts w:hint="eastAsia"/>
        </w:rPr>
        <w:t>使用数码管时要在每个段码上连接3</w:t>
      </w:r>
      <w:r>
        <w:t>30</w:t>
      </w:r>
      <w:r>
        <w:rPr>
          <w:rFonts w:hint="eastAsia"/>
        </w:rPr>
        <w:t>Ω以上的电阻，避免数码管被烧坏。</w:t>
      </w:r>
    </w:p>
    <w:p w14:paraId="1E71E914" w14:textId="77777777" w:rsidR="004A3A7B" w:rsidRDefault="004A3A7B" w:rsidP="00DE36B9"/>
    <w:p w14:paraId="4D562D13" w14:textId="66DD8AD2" w:rsidR="00DE36B9" w:rsidRDefault="00DE36B9" w:rsidP="00DE36B9">
      <w:pPr>
        <w:rPr>
          <w:b/>
          <w:bCs/>
        </w:rPr>
      </w:pPr>
      <w:r w:rsidRPr="007F35DC">
        <w:rPr>
          <w:b/>
          <w:bCs/>
        </w:rPr>
        <w:t>4.</w:t>
      </w:r>
      <w:r w:rsidR="004A3A7B">
        <w:rPr>
          <w:rFonts w:hint="eastAsia"/>
          <w:b/>
          <w:bCs/>
        </w:rPr>
        <w:t>使用数码管循环显示数字1和2</w:t>
      </w:r>
    </w:p>
    <w:p w14:paraId="5C23856F" w14:textId="4863F331" w:rsidR="004A3A7B" w:rsidRDefault="00A744C1" w:rsidP="00DE36B9">
      <w:pPr>
        <w:rPr>
          <w:b/>
          <w:bCs/>
        </w:rPr>
      </w:pPr>
      <w:r>
        <w:rPr>
          <w:rFonts w:hint="eastAsia"/>
          <w:b/>
          <w:bCs/>
        </w:rPr>
        <w:t>硬件连接方法：</w:t>
      </w:r>
    </w:p>
    <w:p w14:paraId="3D758707" w14:textId="4B152DEB" w:rsidR="00A744C1" w:rsidRPr="007F35DC" w:rsidRDefault="00A744C1" w:rsidP="00A744C1">
      <w:pPr>
        <w:jc w:val="center"/>
        <w:rPr>
          <w:b/>
          <w:bCs/>
        </w:rPr>
      </w:pPr>
      <w:r w:rsidRPr="00A744C1">
        <w:rPr>
          <w:b/>
          <w:bCs/>
          <w:noProof/>
        </w:rPr>
        <w:drawing>
          <wp:inline distT="0" distB="0" distL="0" distR="0" wp14:anchorId="068F602C" wp14:editId="7439D585">
            <wp:extent cx="1654205" cy="2027583"/>
            <wp:effectExtent l="0" t="0" r="3175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96A3092-F9D1-4AAD-9BD3-8E2A596A8F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96A3092-F9D1-4AAD-9BD3-8E2A596A8F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935" cy="20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0E23" w14:textId="14C5B768" w:rsidR="00A744C1" w:rsidRDefault="00DE36B9" w:rsidP="00A744C1">
      <w:r>
        <w:t xml:space="preserve">  </w:t>
      </w:r>
      <w:r w:rsidR="00A744C1">
        <w:rPr>
          <w:rFonts w:hint="eastAsia"/>
        </w:rPr>
        <w:t>代码示例：</w:t>
      </w:r>
    </w:p>
    <w:p w14:paraId="53595F25" w14:textId="77777777" w:rsidR="00AE6949" w:rsidRPr="00AE6949" w:rsidRDefault="00AE6949" w:rsidP="00AE6949">
      <w:r w:rsidRPr="00AE6949">
        <w:rPr>
          <w:rFonts w:hint="eastAsia"/>
        </w:rPr>
        <w:t xml:space="preserve">const int </w:t>
      </w:r>
      <w:proofErr w:type="gramStart"/>
      <w:r w:rsidRPr="00AE6949">
        <w:rPr>
          <w:rFonts w:hint="eastAsia"/>
        </w:rPr>
        <w:t>As</w:t>
      </w:r>
      <w:proofErr w:type="gramEnd"/>
      <w:r w:rsidRPr="00AE6949">
        <w:rPr>
          <w:rFonts w:hint="eastAsia"/>
        </w:rPr>
        <w:t xml:space="preserve"> = 2;</w:t>
      </w:r>
    </w:p>
    <w:p w14:paraId="26A3EF67" w14:textId="77777777" w:rsidR="00AE6949" w:rsidRPr="00AE6949" w:rsidRDefault="00AE6949" w:rsidP="00AE6949">
      <w:r w:rsidRPr="00AE6949">
        <w:rPr>
          <w:rFonts w:hint="eastAsia"/>
        </w:rPr>
        <w:t>const int Bs = 3;</w:t>
      </w:r>
    </w:p>
    <w:p w14:paraId="7A23F78A" w14:textId="77777777" w:rsidR="00AE6949" w:rsidRPr="00AE6949" w:rsidRDefault="00AE6949" w:rsidP="00AE6949">
      <w:r w:rsidRPr="00AE6949">
        <w:rPr>
          <w:rFonts w:hint="eastAsia"/>
        </w:rPr>
        <w:t>const int DP = 4;</w:t>
      </w:r>
    </w:p>
    <w:p w14:paraId="50DC6104" w14:textId="77777777" w:rsidR="00AE6949" w:rsidRPr="00AE6949" w:rsidRDefault="00AE6949" w:rsidP="00AE6949">
      <w:r w:rsidRPr="00AE6949">
        <w:rPr>
          <w:rFonts w:hint="eastAsia"/>
        </w:rPr>
        <w:t>const int Cs = 5;</w:t>
      </w:r>
    </w:p>
    <w:p w14:paraId="3182C845" w14:textId="77777777" w:rsidR="00AE6949" w:rsidRPr="00AE6949" w:rsidRDefault="00AE6949" w:rsidP="00AE6949">
      <w:r w:rsidRPr="00AE6949">
        <w:rPr>
          <w:rFonts w:hint="eastAsia"/>
        </w:rPr>
        <w:t>const int Ds = 6;</w:t>
      </w:r>
    </w:p>
    <w:p w14:paraId="0149D58A" w14:textId="77777777" w:rsidR="00AE6949" w:rsidRPr="00AE6949" w:rsidRDefault="00AE6949" w:rsidP="00AE6949">
      <w:r w:rsidRPr="00AE6949">
        <w:rPr>
          <w:rFonts w:hint="eastAsia"/>
        </w:rPr>
        <w:t>const int Es = 7;</w:t>
      </w:r>
    </w:p>
    <w:p w14:paraId="0891B3C7" w14:textId="77777777" w:rsidR="00AE6949" w:rsidRPr="00AE6949" w:rsidRDefault="00AE6949" w:rsidP="00AE6949">
      <w:r w:rsidRPr="00AE6949">
        <w:rPr>
          <w:rFonts w:hint="eastAsia"/>
        </w:rPr>
        <w:t>const int Gs = 8;</w:t>
      </w:r>
    </w:p>
    <w:p w14:paraId="58AA85F3" w14:textId="77777777" w:rsidR="00AE6949" w:rsidRPr="00AE6949" w:rsidRDefault="00AE6949" w:rsidP="00AE6949">
      <w:r w:rsidRPr="00AE6949">
        <w:rPr>
          <w:rFonts w:hint="eastAsia"/>
        </w:rPr>
        <w:t>const int Fs = 9;</w:t>
      </w:r>
    </w:p>
    <w:p w14:paraId="20E1AA83" w14:textId="77777777" w:rsidR="00AE6949" w:rsidRPr="00AE6949" w:rsidRDefault="00AE6949" w:rsidP="00AE6949">
      <w:r w:rsidRPr="00AE6949">
        <w:rPr>
          <w:rFonts w:hint="eastAsia"/>
        </w:rPr>
        <w:t xml:space="preserve">void </w:t>
      </w:r>
      <w:proofErr w:type="gramStart"/>
      <w:r w:rsidRPr="00AE6949">
        <w:rPr>
          <w:rFonts w:hint="eastAsia"/>
        </w:rPr>
        <w:t>setup(</w:t>
      </w:r>
      <w:proofErr w:type="gramEnd"/>
      <w:r w:rsidRPr="00AE6949">
        <w:rPr>
          <w:rFonts w:hint="eastAsia"/>
        </w:rPr>
        <w:t>)</w:t>
      </w:r>
    </w:p>
    <w:p w14:paraId="0C571CB0" w14:textId="77777777" w:rsidR="00AE6949" w:rsidRPr="00AE6949" w:rsidRDefault="00AE6949" w:rsidP="00AE6949">
      <w:r w:rsidRPr="00AE6949">
        <w:rPr>
          <w:rFonts w:hint="eastAsia"/>
        </w:rPr>
        <w:t>{</w:t>
      </w:r>
    </w:p>
    <w:p w14:paraId="04F44F27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As, OUTPUT);</w:t>
      </w:r>
    </w:p>
    <w:p w14:paraId="2B8D3C06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Bs, OUTPUT);</w:t>
      </w:r>
    </w:p>
    <w:p w14:paraId="64447623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DP, OUTPUT);</w:t>
      </w:r>
    </w:p>
    <w:p w14:paraId="31751341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Cs, OUTPUT);</w:t>
      </w:r>
    </w:p>
    <w:p w14:paraId="737065B9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Ds, OUTPUT);</w:t>
      </w:r>
    </w:p>
    <w:p w14:paraId="4427B4D9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 xml:space="preserve">Es, OUTPUT);    </w:t>
      </w:r>
    </w:p>
    <w:p w14:paraId="4251C704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Gs, OUTPUT);</w:t>
      </w:r>
    </w:p>
    <w:p w14:paraId="564CCAA7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pinMode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Fs, OUTPUT);</w:t>
      </w:r>
    </w:p>
    <w:p w14:paraId="5B075F94" w14:textId="77777777" w:rsidR="00AE6949" w:rsidRPr="00AE6949" w:rsidRDefault="00AE6949" w:rsidP="00AE6949">
      <w:r w:rsidRPr="00AE6949">
        <w:rPr>
          <w:rFonts w:hint="eastAsia"/>
        </w:rPr>
        <w:t>}</w:t>
      </w:r>
    </w:p>
    <w:p w14:paraId="20FD52A7" w14:textId="77777777" w:rsidR="00AE6949" w:rsidRPr="00AE6949" w:rsidRDefault="00AE6949" w:rsidP="00AE6949">
      <w:r w:rsidRPr="00AE6949">
        <w:rPr>
          <w:rFonts w:hint="eastAsia"/>
        </w:rPr>
        <w:t xml:space="preserve">void </w:t>
      </w:r>
      <w:proofErr w:type="gramStart"/>
      <w:r w:rsidRPr="00AE6949">
        <w:rPr>
          <w:rFonts w:hint="eastAsia"/>
        </w:rPr>
        <w:t>loop(</w:t>
      </w:r>
      <w:proofErr w:type="gramEnd"/>
      <w:r w:rsidRPr="00AE6949">
        <w:rPr>
          <w:rFonts w:hint="eastAsia"/>
        </w:rPr>
        <w:t>)</w:t>
      </w:r>
    </w:p>
    <w:p w14:paraId="31588186" w14:textId="77777777" w:rsidR="00AE6949" w:rsidRPr="00AE6949" w:rsidRDefault="00AE6949" w:rsidP="00AE6949">
      <w:r w:rsidRPr="00AE6949">
        <w:rPr>
          <w:rFonts w:hint="eastAsia"/>
        </w:rPr>
        <w:t>{</w:t>
      </w:r>
    </w:p>
    <w:p w14:paraId="2C5371CD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As, HIGH);//--1</w:t>
      </w:r>
    </w:p>
    <w:p w14:paraId="18417DBF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Bs, HIGH);</w:t>
      </w:r>
    </w:p>
    <w:p w14:paraId="2381CBAD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DP, HIGH);</w:t>
      </w:r>
    </w:p>
    <w:p w14:paraId="456F63AB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Cs, HIGH);</w:t>
      </w:r>
    </w:p>
    <w:p w14:paraId="5D4F7D52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Ds, HIGH);</w:t>
      </w:r>
    </w:p>
    <w:p w14:paraId="4D87A9B3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Es, LOW);</w:t>
      </w:r>
    </w:p>
    <w:p w14:paraId="68861BFB" w14:textId="77777777" w:rsidR="00AE6949" w:rsidRPr="00AE6949" w:rsidRDefault="00AE6949" w:rsidP="00AE6949">
      <w:r w:rsidRPr="00AE6949">
        <w:rPr>
          <w:rFonts w:hint="eastAsia"/>
        </w:rPr>
        <w:lastRenderedPageBreak/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Gs, HIGH);</w:t>
      </w:r>
    </w:p>
    <w:p w14:paraId="7BEC51DC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Fs, LOW);</w:t>
      </w:r>
    </w:p>
    <w:p w14:paraId="340D516B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gramStart"/>
      <w:r w:rsidRPr="00AE6949">
        <w:rPr>
          <w:rFonts w:hint="eastAsia"/>
        </w:rPr>
        <w:t>delay(</w:t>
      </w:r>
      <w:proofErr w:type="gramEnd"/>
      <w:r w:rsidRPr="00AE6949">
        <w:rPr>
          <w:rFonts w:hint="eastAsia"/>
        </w:rPr>
        <w:t>1000);</w:t>
      </w:r>
    </w:p>
    <w:p w14:paraId="71333FF2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As, LOW);//--2</w:t>
      </w:r>
    </w:p>
    <w:p w14:paraId="56291103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Bs, LOW);</w:t>
      </w:r>
    </w:p>
    <w:p w14:paraId="007E81BA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DP, HIGH);</w:t>
      </w:r>
    </w:p>
    <w:p w14:paraId="104363B0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Cs, HIGH);</w:t>
      </w:r>
    </w:p>
    <w:p w14:paraId="04540360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Ds, LOW);</w:t>
      </w:r>
    </w:p>
    <w:p w14:paraId="26122DD7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Es, LOW);</w:t>
      </w:r>
    </w:p>
    <w:p w14:paraId="22755687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Gs, LOW);</w:t>
      </w:r>
    </w:p>
    <w:p w14:paraId="0A854AD5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spellStart"/>
      <w:proofErr w:type="gramStart"/>
      <w:r w:rsidRPr="00AE6949">
        <w:rPr>
          <w:rFonts w:hint="eastAsia"/>
        </w:rPr>
        <w:t>digitalWrite</w:t>
      </w:r>
      <w:proofErr w:type="spellEnd"/>
      <w:r w:rsidRPr="00AE6949">
        <w:rPr>
          <w:rFonts w:hint="eastAsia"/>
        </w:rPr>
        <w:t>(</w:t>
      </w:r>
      <w:proofErr w:type="gramEnd"/>
      <w:r w:rsidRPr="00AE6949">
        <w:rPr>
          <w:rFonts w:hint="eastAsia"/>
        </w:rPr>
        <w:t>Fs, HIGH);</w:t>
      </w:r>
    </w:p>
    <w:p w14:paraId="369477AD" w14:textId="77777777" w:rsidR="00AE6949" w:rsidRPr="00AE6949" w:rsidRDefault="00AE6949" w:rsidP="00AE6949">
      <w:r w:rsidRPr="00AE6949">
        <w:rPr>
          <w:rFonts w:hint="eastAsia"/>
        </w:rPr>
        <w:t xml:space="preserve">  </w:t>
      </w:r>
      <w:proofErr w:type="gramStart"/>
      <w:r w:rsidRPr="00AE6949">
        <w:rPr>
          <w:rFonts w:hint="eastAsia"/>
        </w:rPr>
        <w:t>delay(</w:t>
      </w:r>
      <w:proofErr w:type="gramEnd"/>
      <w:r w:rsidRPr="00AE6949">
        <w:rPr>
          <w:rFonts w:hint="eastAsia"/>
        </w:rPr>
        <w:t>1000);</w:t>
      </w:r>
    </w:p>
    <w:p w14:paraId="0019C1A4" w14:textId="7690C568" w:rsidR="00A744C1" w:rsidRPr="00AE6949" w:rsidRDefault="001D1235" w:rsidP="00A744C1">
      <w:r>
        <w:rPr>
          <w:rFonts w:hint="eastAsia"/>
        </w:rPr>
        <w:t>}</w:t>
      </w:r>
    </w:p>
    <w:p w14:paraId="39F9C9FA" w14:textId="4FFCFF43" w:rsidR="00FF21C9" w:rsidRDefault="00C87CB8" w:rsidP="007365AB">
      <w:pPr>
        <w:ind w:firstLineChars="300" w:firstLine="630"/>
      </w:pPr>
      <w:r>
        <w:t xml:space="preserve"> </w:t>
      </w:r>
      <w:r w:rsidR="00EA0F9C">
        <w:t xml:space="preserve">                </w:t>
      </w:r>
      <w:r>
        <w:t xml:space="preserve">  </w:t>
      </w:r>
    </w:p>
    <w:sectPr w:rsidR="00FF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D"/>
    <w:rsid w:val="000956A4"/>
    <w:rsid w:val="000A38B1"/>
    <w:rsid w:val="000A5B38"/>
    <w:rsid w:val="000D6689"/>
    <w:rsid w:val="00163E6F"/>
    <w:rsid w:val="001D1235"/>
    <w:rsid w:val="001E403A"/>
    <w:rsid w:val="00254F7F"/>
    <w:rsid w:val="002564C2"/>
    <w:rsid w:val="002758F1"/>
    <w:rsid w:val="002D474D"/>
    <w:rsid w:val="002D5FD4"/>
    <w:rsid w:val="002F4814"/>
    <w:rsid w:val="00353D55"/>
    <w:rsid w:val="003A4354"/>
    <w:rsid w:val="004A3A7B"/>
    <w:rsid w:val="0055061C"/>
    <w:rsid w:val="005752B0"/>
    <w:rsid w:val="005E2235"/>
    <w:rsid w:val="005F0B29"/>
    <w:rsid w:val="005F7FC8"/>
    <w:rsid w:val="00602D8D"/>
    <w:rsid w:val="006E7C0F"/>
    <w:rsid w:val="007365AB"/>
    <w:rsid w:val="00775954"/>
    <w:rsid w:val="00776E5F"/>
    <w:rsid w:val="007A5846"/>
    <w:rsid w:val="007E6BCA"/>
    <w:rsid w:val="007F35DC"/>
    <w:rsid w:val="00817D08"/>
    <w:rsid w:val="008F20F4"/>
    <w:rsid w:val="00927156"/>
    <w:rsid w:val="00936A6D"/>
    <w:rsid w:val="00973076"/>
    <w:rsid w:val="009A2F75"/>
    <w:rsid w:val="009B70D3"/>
    <w:rsid w:val="009E7F91"/>
    <w:rsid w:val="00A1255C"/>
    <w:rsid w:val="00A744C1"/>
    <w:rsid w:val="00AC167E"/>
    <w:rsid w:val="00AE6949"/>
    <w:rsid w:val="00BB2C16"/>
    <w:rsid w:val="00BC2297"/>
    <w:rsid w:val="00C27324"/>
    <w:rsid w:val="00C75B91"/>
    <w:rsid w:val="00C87CB8"/>
    <w:rsid w:val="00CB65FB"/>
    <w:rsid w:val="00D37120"/>
    <w:rsid w:val="00D74D92"/>
    <w:rsid w:val="00D862D7"/>
    <w:rsid w:val="00D9535A"/>
    <w:rsid w:val="00DE36B9"/>
    <w:rsid w:val="00E40E06"/>
    <w:rsid w:val="00E50DE1"/>
    <w:rsid w:val="00E93177"/>
    <w:rsid w:val="00EA0C48"/>
    <w:rsid w:val="00EA0F9C"/>
    <w:rsid w:val="00F32A34"/>
    <w:rsid w:val="00FD540E"/>
    <w:rsid w:val="00FF21C9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94CA"/>
  <w15:chartTrackingRefBased/>
  <w15:docId w15:val="{BF284CD7-9025-459B-A97A-E9E994E7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75</cp:revision>
  <dcterms:created xsi:type="dcterms:W3CDTF">2020-12-04T10:30:00Z</dcterms:created>
  <dcterms:modified xsi:type="dcterms:W3CDTF">2020-12-15T05:56:00Z</dcterms:modified>
</cp:coreProperties>
</file>