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B84B5" w14:textId="788F6006" w:rsidR="00DD6575" w:rsidRPr="00E4224C" w:rsidRDefault="0096259C" w:rsidP="002E233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Spontaneous </w:t>
      </w:r>
      <w:r w:rsidR="00842B24">
        <w:rPr>
          <w:rFonts w:ascii="Times New Roman" w:hAnsi="Times New Roman" w:cs="Times New Roman"/>
          <w:b/>
          <w:lang w:val="en-US"/>
        </w:rPr>
        <w:t>l</w:t>
      </w:r>
      <w:r w:rsidR="00842B24" w:rsidRPr="00E4224C">
        <w:rPr>
          <w:rFonts w:ascii="Times New Roman" w:hAnsi="Times New Roman" w:cs="Times New Roman"/>
          <w:b/>
          <w:lang w:val="en-US"/>
        </w:rPr>
        <w:t xml:space="preserve">inguistic </w:t>
      </w:r>
      <w:r w:rsidR="005416AC" w:rsidRPr="00E4224C">
        <w:rPr>
          <w:rFonts w:ascii="Times New Roman" w:hAnsi="Times New Roman" w:cs="Times New Roman"/>
          <w:b/>
          <w:lang w:val="en-US"/>
        </w:rPr>
        <w:t xml:space="preserve">alignment is </w:t>
      </w:r>
      <w:r>
        <w:rPr>
          <w:rFonts w:ascii="Times New Roman" w:hAnsi="Times New Roman" w:cs="Times New Roman"/>
          <w:b/>
          <w:lang w:val="en-US"/>
        </w:rPr>
        <w:t>reduced</w:t>
      </w:r>
      <w:r w:rsidR="005F0EBB">
        <w:rPr>
          <w:rFonts w:ascii="Times New Roman" w:hAnsi="Times New Roman" w:cs="Times New Roman"/>
          <w:b/>
          <w:lang w:val="en-US"/>
        </w:rPr>
        <w:t xml:space="preserve"> and less flexible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="005416AC" w:rsidRPr="00E4224C">
        <w:rPr>
          <w:rFonts w:ascii="Times New Roman" w:hAnsi="Times New Roman" w:cs="Times New Roman"/>
          <w:b/>
          <w:lang w:val="en-US"/>
        </w:rPr>
        <w:t>in children with ASD</w:t>
      </w:r>
      <w:r w:rsidR="002639E6">
        <w:rPr>
          <w:rFonts w:ascii="Times New Roman" w:hAnsi="Times New Roman" w:cs="Times New Roman"/>
          <w:b/>
          <w:lang w:val="en-US"/>
        </w:rPr>
        <w:t xml:space="preserve"> </w:t>
      </w:r>
    </w:p>
    <w:p w14:paraId="665E801F" w14:textId="77777777" w:rsidR="00DD6575" w:rsidRPr="00E4224C" w:rsidRDefault="00DD6575" w:rsidP="002E233E">
      <w:pPr>
        <w:rPr>
          <w:rFonts w:ascii="Times New Roman" w:hAnsi="Times New Roman" w:cs="Times New Roman"/>
          <w:b/>
          <w:lang w:val="en-US"/>
        </w:rPr>
      </w:pPr>
    </w:p>
    <w:p w14:paraId="54DAF73F" w14:textId="27FB56AC" w:rsidR="00DC5615" w:rsidRDefault="002E233E" w:rsidP="00DC5615">
      <w:pPr>
        <w:jc w:val="both"/>
        <w:rPr>
          <w:rFonts w:ascii="Times New Roman" w:hAnsi="Times New Roman" w:cs="Times New Roman"/>
          <w:lang w:val="en-US"/>
        </w:rPr>
      </w:pPr>
      <w:r w:rsidRPr="00E4224C">
        <w:rPr>
          <w:rFonts w:ascii="Times New Roman" w:hAnsi="Times New Roman" w:cs="Times New Roman"/>
          <w:b/>
          <w:lang w:val="en-US"/>
        </w:rPr>
        <w:t>Introduction</w:t>
      </w:r>
      <w:r w:rsidR="004976D4" w:rsidRPr="00E4224C">
        <w:rPr>
          <w:rFonts w:ascii="Times New Roman" w:hAnsi="Times New Roman" w:cs="Times New Roman"/>
          <w:b/>
          <w:lang w:val="en-US"/>
        </w:rPr>
        <w:t>:</w:t>
      </w:r>
      <w:r w:rsidR="004976D4" w:rsidRPr="00E4224C">
        <w:rPr>
          <w:rFonts w:ascii="Times New Roman" w:hAnsi="Times New Roman" w:cs="Times New Roman"/>
          <w:lang w:val="en-US"/>
        </w:rPr>
        <w:t xml:space="preserve"> </w:t>
      </w:r>
      <w:r w:rsidR="003773E1" w:rsidRPr="00E4224C">
        <w:rPr>
          <w:rFonts w:ascii="Times New Roman" w:hAnsi="Times New Roman" w:cs="Times New Roman"/>
          <w:lang w:val="en-US"/>
        </w:rPr>
        <w:t xml:space="preserve">Social impairment in ASD has been associated </w:t>
      </w:r>
      <w:r w:rsidR="00B41A8B">
        <w:rPr>
          <w:rFonts w:ascii="Times New Roman" w:hAnsi="Times New Roman" w:cs="Times New Roman"/>
          <w:lang w:val="en-US"/>
        </w:rPr>
        <w:t>with an</w:t>
      </w:r>
      <w:r w:rsidR="00B41A8B" w:rsidRPr="00E4224C">
        <w:rPr>
          <w:rFonts w:ascii="Times New Roman" w:hAnsi="Times New Roman" w:cs="Times New Roman"/>
          <w:lang w:val="en-US"/>
        </w:rPr>
        <w:t xml:space="preserve"> </w:t>
      </w:r>
      <w:r w:rsidR="003773E1" w:rsidRPr="00E4224C">
        <w:rPr>
          <w:rFonts w:ascii="Times New Roman" w:hAnsi="Times New Roman" w:cs="Times New Roman"/>
          <w:lang w:val="en-US"/>
        </w:rPr>
        <w:t>impaired</w:t>
      </w:r>
      <w:r w:rsidR="00ED3C92" w:rsidRPr="00E4224C">
        <w:rPr>
          <w:rFonts w:ascii="Times New Roman" w:hAnsi="Times New Roman" w:cs="Times New Roman"/>
          <w:lang w:val="en-US"/>
        </w:rPr>
        <w:t xml:space="preserve"> ability and propensity to</w:t>
      </w:r>
      <w:r w:rsidR="003773E1" w:rsidRPr="00E4224C">
        <w:rPr>
          <w:rFonts w:ascii="Times New Roman" w:hAnsi="Times New Roman" w:cs="Times New Roman"/>
          <w:lang w:val="en-US"/>
        </w:rPr>
        <w:t xml:space="preserve"> imitat</w:t>
      </w:r>
      <w:r w:rsidR="00ED3C92" w:rsidRPr="00E4224C">
        <w:rPr>
          <w:rFonts w:ascii="Times New Roman" w:hAnsi="Times New Roman" w:cs="Times New Roman"/>
          <w:lang w:val="en-US"/>
        </w:rPr>
        <w:t>e others</w:t>
      </w:r>
      <w:r w:rsidR="004B6B2F" w:rsidRPr="00E4224C">
        <w:rPr>
          <w:rFonts w:ascii="Times New Roman" w:hAnsi="Times New Roman" w:cs="Times New Roman"/>
          <w:lang w:val="en-US"/>
        </w:rPr>
        <w:t xml:space="preserve">. However, </w:t>
      </w:r>
      <w:r w:rsidR="00790C2F" w:rsidRPr="00E4224C">
        <w:rPr>
          <w:rFonts w:ascii="Times New Roman" w:hAnsi="Times New Roman" w:cs="Times New Roman"/>
          <w:lang w:val="en-US"/>
        </w:rPr>
        <w:t>the extent</w:t>
      </w:r>
      <w:r w:rsidR="00C62F03" w:rsidRPr="00E4224C">
        <w:rPr>
          <w:rFonts w:ascii="Times New Roman" w:hAnsi="Times New Roman" w:cs="Times New Roman"/>
          <w:lang w:val="en-US"/>
        </w:rPr>
        <w:t xml:space="preserve"> and form</w:t>
      </w:r>
      <w:r w:rsidR="00790C2F" w:rsidRPr="00E4224C">
        <w:rPr>
          <w:rFonts w:ascii="Times New Roman" w:hAnsi="Times New Roman" w:cs="Times New Roman"/>
          <w:lang w:val="en-US"/>
        </w:rPr>
        <w:t xml:space="preserve"> of impairment in imitation</w:t>
      </w:r>
      <w:r w:rsidR="00BA1960" w:rsidRPr="00E4224C">
        <w:rPr>
          <w:rFonts w:ascii="Times New Roman" w:hAnsi="Times New Roman" w:cs="Times New Roman"/>
          <w:lang w:val="en-US"/>
        </w:rPr>
        <w:t xml:space="preserve"> in ASD</w:t>
      </w:r>
      <w:r w:rsidR="00C62F03" w:rsidRPr="00E4224C">
        <w:rPr>
          <w:rFonts w:ascii="Times New Roman" w:hAnsi="Times New Roman" w:cs="Times New Roman"/>
          <w:lang w:val="en-US"/>
        </w:rPr>
        <w:t xml:space="preserve"> is</w:t>
      </w:r>
      <w:r w:rsidR="00CF011E" w:rsidRPr="00E4224C">
        <w:rPr>
          <w:rFonts w:ascii="Times New Roman" w:hAnsi="Times New Roman" w:cs="Times New Roman"/>
          <w:lang w:val="en-US"/>
        </w:rPr>
        <w:t xml:space="preserve"> still unclear</w:t>
      </w:r>
      <w:r w:rsidR="00C62F03" w:rsidRPr="00E4224C">
        <w:rPr>
          <w:rFonts w:ascii="Times New Roman" w:hAnsi="Times New Roman" w:cs="Times New Roman"/>
          <w:lang w:val="en-US"/>
        </w:rPr>
        <w:t>.</w:t>
      </w:r>
      <w:r w:rsidR="00790C2F" w:rsidRPr="00E4224C">
        <w:rPr>
          <w:rFonts w:ascii="Times New Roman" w:hAnsi="Times New Roman" w:cs="Times New Roman"/>
          <w:lang w:val="en-US"/>
        </w:rPr>
        <w:t xml:space="preserve"> </w:t>
      </w:r>
      <w:r w:rsidR="00762A61" w:rsidRPr="00E4224C">
        <w:rPr>
          <w:rFonts w:ascii="Times New Roman" w:hAnsi="Times New Roman" w:cs="Times New Roman"/>
          <w:lang w:val="en-US"/>
        </w:rPr>
        <w:t>Here we focus on linguistic alignment</w:t>
      </w:r>
      <w:r w:rsidR="002865F2">
        <w:rPr>
          <w:rFonts w:ascii="Times New Roman" w:hAnsi="Times New Roman" w:cs="Times New Roman"/>
          <w:lang w:val="en-US"/>
        </w:rPr>
        <w:t>:</w:t>
      </w:r>
      <w:r w:rsidR="00762A61" w:rsidRPr="00E4224C">
        <w:rPr>
          <w:rFonts w:ascii="Times New Roman" w:hAnsi="Times New Roman" w:cs="Times New Roman"/>
          <w:lang w:val="en-US"/>
        </w:rPr>
        <w:t xml:space="preserve"> the tendency to re-use an interlocutor’s </w:t>
      </w:r>
      <w:r w:rsidR="002865F2">
        <w:rPr>
          <w:rFonts w:ascii="Times New Roman" w:hAnsi="Times New Roman" w:cs="Times New Roman"/>
          <w:lang w:val="en-US"/>
        </w:rPr>
        <w:t>words</w:t>
      </w:r>
      <w:r w:rsidR="00762A61" w:rsidRPr="00E4224C">
        <w:rPr>
          <w:rFonts w:ascii="Times New Roman" w:hAnsi="Times New Roman" w:cs="Times New Roman"/>
          <w:lang w:val="en-US"/>
        </w:rPr>
        <w:t xml:space="preserve"> (“mommy, give me the </w:t>
      </w:r>
      <w:r w:rsidR="00762A61" w:rsidRPr="00E4224C">
        <w:rPr>
          <w:rFonts w:ascii="Times New Roman" w:hAnsi="Times New Roman" w:cs="Times New Roman"/>
          <w:i/>
          <w:lang w:val="en-US"/>
        </w:rPr>
        <w:t>giraffe</w:t>
      </w:r>
      <w:r w:rsidR="00762A61" w:rsidRPr="00E4224C">
        <w:rPr>
          <w:rFonts w:ascii="Times New Roman" w:hAnsi="Times New Roman" w:cs="Times New Roman"/>
          <w:lang w:val="en-US"/>
        </w:rPr>
        <w:t xml:space="preserve">”, “is that a </w:t>
      </w:r>
      <w:r w:rsidR="00762A61" w:rsidRPr="00E4224C">
        <w:rPr>
          <w:rFonts w:ascii="Times New Roman" w:hAnsi="Times New Roman" w:cs="Times New Roman"/>
          <w:i/>
          <w:lang w:val="en-US"/>
        </w:rPr>
        <w:t>giraffe</w:t>
      </w:r>
      <w:r w:rsidR="00762A61" w:rsidRPr="00E4224C">
        <w:rPr>
          <w:rFonts w:ascii="Times New Roman" w:hAnsi="Times New Roman" w:cs="Times New Roman"/>
          <w:lang w:val="en-US"/>
        </w:rPr>
        <w:t>?”), and syntax (“</w:t>
      </w:r>
      <w:r w:rsidR="00762A61" w:rsidRPr="00C93192">
        <w:rPr>
          <w:rFonts w:ascii="Times New Roman" w:hAnsi="Times New Roman" w:cs="Times New Roman"/>
          <w:iCs/>
          <w:lang w:val="en-US"/>
        </w:rPr>
        <w:t>the giraffe</w:t>
      </w:r>
      <w:r w:rsidR="00762A61" w:rsidRPr="00E4224C">
        <w:rPr>
          <w:rFonts w:ascii="Times New Roman" w:hAnsi="Times New Roman" w:cs="Times New Roman"/>
          <w:i/>
          <w:lang w:val="en-US"/>
        </w:rPr>
        <w:t xml:space="preserve"> has fallen</w:t>
      </w:r>
      <w:r w:rsidR="00762A61" w:rsidRPr="00E4224C">
        <w:rPr>
          <w:rFonts w:ascii="Times New Roman" w:hAnsi="Times New Roman" w:cs="Times New Roman"/>
          <w:lang w:val="en-US"/>
        </w:rPr>
        <w:t xml:space="preserve">”, “yes and </w:t>
      </w:r>
      <w:r w:rsidR="00762A61" w:rsidRPr="00C93192">
        <w:rPr>
          <w:rFonts w:ascii="Times New Roman" w:hAnsi="Times New Roman" w:cs="Times New Roman"/>
          <w:iCs/>
          <w:lang w:val="en-US"/>
        </w:rPr>
        <w:t>the elephant</w:t>
      </w:r>
      <w:r w:rsidR="00762A61" w:rsidRPr="00E4224C">
        <w:rPr>
          <w:rFonts w:ascii="Times New Roman" w:hAnsi="Times New Roman" w:cs="Times New Roman"/>
          <w:i/>
          <w:lang w:val="en-US"/>
        </w:rPr>
        <w:t xml:space="preserve"> has gone</w:t>
      </w:r>
      <w:r w:rsidR="00762A61" w:rsidRPr="00E4224C">
        <w:rPr>
          <w:rFonts w:ascii="Times New Roman" w:hAnsi="Times New Roman" w:cs="Times New Roman"/>
          <w:lang w:val="en-US"/>
        </w:rPr>
        <w:t xml:space="preserve"> to help her”). </w:t>
      </w:r>
      <w:r w:rsidR="00E4224C" w:rsidRPr="00E4224C">
        <w:rPr>
          <w:rFonts w:ascii="Times New Roman" w:hAnsi="Times New Roman" w:cs="Times New Roman"/>
          <w:lang w:val="en-US"/>
        </w:rPr>
        <w:t>P</w:t>
      </w:r>
      <w:r w:rsidR="00FD2803" w:rsidRPr="00E4224C">
        <w:rPr>
          <w:rFonts w:ascii="Times New Roman" w:hAnsi="Times New Roman" w:cs="Times New Roman"/>
          <w:lang w:val="en-US"/>
        </w:rPr>
        <w:t xml:space="preserve">revious studies </w:t>
      </w:r>
      <w:r w:rsidR="00F53A8F">
        <w:rPr>
          <w:rFonts w:ascii="Times New Roman" w:hAnsi="Times New Roman" w:cs="Times New Roman"/>
          <w:lang w:val="en-US"/>
        </w:rPr>
        <w:t>indicated typical alignment in (low support needs) participants with ASD involved</w:t>
      </w:r>
      <w:r w:rsidR="00125982" w:rsidRPr="00E4224C">
        <w:rPr>
          <w:rFonts w:ascii="Times New Roman" w:hAnsi="Times New Roman" w:cs="Times New Roman"/>
          <w:lang w:val="en-US"/>
        </w:rPr>
        <w:t xml:space="preserve"> highly structured</w:t>
      </w:r>
      <w:r w:rsidR="00125982">
        <w:rPr>
          <w:rFonts w:ascii="Times New Roman" w:hAnsi="Times New Roman" w:cs="Times New Roman"/>
          <w:lang w:val="en-US"/>
        </w:rPr>
        <w:t>,</w:t>
      </w:r>
      <w:r w:rsidR="00125982" w:rsidRPr="00E4224C">
        <w:rPr>
          <w:rFonts w:ascii="Times New Roman" w:hAnsi="Times New Roman" w:cs="Times New Roman"/>
          <w:lang w:val="en-US"/>
        </w:rPr>
        <w:t xml:space="preserve"> task</w:t>
      </w:r>
      <w:r w:rsidR="00125982">
        <w:rPr>
          <w:rFonts w:ascii="Times New Roman" w:hAnsi="Times New Roman" w:cs="Times New Roman"/>
          <w:lang w:val="en-US"/>
        </w:rPr>
        <w:t>-</w:t>
      </w:r>
      <w:r w:rsidR="00125982" w:rsidRPr="00E4224C">
        <w:rPr>
          <w:rFonts w:ascii="Times New Roman" w:hAnsi="Times New Roman" w:cs="Times New Roman"/>
          <w:lang w:val="en-US"/>
        </w:rPr>
        <w:t>oriented conversations</w:t>
      </w:r>
      <w:r w:rsidR="00FD2803" w:rsidRPr="00E4224C">
        <w:rPr>
          <w:rFonts w:ascii="Times New Roman" w:hAnsi="Times New Roman" w:cs="Times New Roman"/>
          <w:lang w:val="en-US"/>
        </w:rPr>
        <w:t>.</w:t>
      </w:r>
      <w:r w:rsidR="00447CBE" w:rsidRPr="00E4224C">
        <w:rPr>
          <w:rFonts w:ascii="Times New Roman" w:hAnsi="Times New Roman" w:cs="Times New Roman"/>
          <w:lang w:val="en-US"/>
        </w:rPr>
        <w:t xml:space="preserve"> </w:t>
      </w:r>
      <w:r w:rsidR="00DC5615">
        <w:rPr>
          <w:rFonts w:ascii="Times New Roman" w:hAnsi="Times New Roman" w:cs="Times New Roman"/>
          <w:lang w:val="en-US"/>
        </w:rPr>
        <w:t xml:space="preserve">Given the centrality of alignment </w:t>
      </w:r>
      <w:r w:rsidR="00B41A8B">
        <w:rPr>
          <w:rFonts w:ascii="Times New Roman" w:hAnsi="Times New Roman" w:cs="Times New Roman"/>
          <w:lang w:val="en-US"/>
        </w:rPr>
        <w:t xml:space="preserve">in </w:t>
      </w:r>
      <w:r w:rsidR="00DC5615">
        <w:rPr>
          <w:rFonts w:ascii="Times New Roman" w:hAnsi="Times New Roman" w:cs="Times New Roman"/>
          <w:lang w:val="en-US"/>
        </w:rPr>
        <w:t>establish</w:t>
      </w:r>
      <w:r w:rsidR="00B41A8B">
        <w:rPr>
          <w:rFonts w:ascii="Times New Roman" w:hAnsi="Times New Roman" w:cs="Times New Roman"/>
          <w:lang w:val="en-US"/>
        </w:rPr>
        <w:t>ing</w:t>
      </w:r>
      <w:r w:rsidR="00DC5615">
        <w:rPr>
          <w:rFonts w:ascii="Times New Roman" w:hAnsi="Times New Roman" w:cs="Times New Roman"/>
          <w:lang w:val="en-US"/>
        </w:rPr>
        <w:t xml:space="preserve"> </w:t>
      </w:r>
      <w:r w:rsidR="00AC1397" w:rsidRPr="000F18D4">
        <w:rPr>
          <w:rStyle w:val="normaltextrun"/>
          <w:rFonts w:ascii="Times New Roman" w:hAnsi="Times New Roman" w:cs="Times New Roman"/>
          <w:lang w:val="en-US"/>
        </w:rPr>
        <w:t xml:space="preserve">common ground and rapport </w:t>
      </w:r>
      <w:r w:rsidR="00B41A8B">
        <w:rPr>
          <w:rStyle w:val="normaltextrun"/>
          <w:rFonts w:ascii="Times New Roman" w:hAnsi="Times New Roman" w:cs="Times New Roman"/>
          <w:lang w:val="en-US"/>
        </w:rPr>
        <w:t xml:space="preserve">in </w:t>
      </w:r>
      <w:r w:rsidR="00AC1397" w:rsidRPr="000F18D4">
        <w:rPr>
          <w:rStyle w:val="normaltextrun"/>
          <w:rFonts w:ascii="Times New Roman" w:hAnsi="Times New Roman" w:cs="Times New Roman"/>
          <w:lang w:val="en-US"/>
        </w:rPr>
        <w:t>social interactions</w:t>
      </w:r>
      <w:r w:rsidR="00DC5615">
        <w:rPr>
          <w:rFonts w:ascii="Times New Roman" w:hAnsi="Times New Roman" w:cs="Times New Roman"/>
          <w:lang w:val="en-US"/>
        </w:rPr>
        <w:t xml:space="preserve">, </w:t>
      </w:r>
      <w:r w:rsidR="00863E44">
        <w:rPr>
          <w:rFonts w:ascii="Times New Roman" w:hAnsi="Times New Roman" w:cs="Times New Roman"/>
          <w:lang w:val="en-US"/>
        </w:rPr>
        <w:t xml:space="preserve">we need to assess whether </w:t>
      </w:r>
      <w:r w:rsidR="00625998">
        <w:rPr>
          <w:rFonts w:ascii="Times New Roman" w:hAnsi="Times New Roman" w:cs="Times New Roman"/>
          <w:lang w:val="en-US"/>
        </w:rPr>
        <w:t xml:space="preserve">alignment is typical also in </w:t>
      </w:r>
      <w:r w:rsidR="00D61910">
        <w:rPr>
          <w:rFonts w:ascii="Times New Roman" w:hAnsi="Times New Roman" w:cs="Times New Roman"/>
          <w:lang w:val="en-US"/>
        </w:rPr>
        <w:t>everyda</w:t>
      </w:r>
      <w:r w:rsidR="001A4222">
        <w:rPr>
          <w:rFonts w:ascii="Times New Roman" w:hAnsi="Times New Roman" w:cs="Times New Roman"/>
          <w:lang w:val="en-US"/>
        </w:rPr>
        <w:t>y</w:t>
      </w:r>
      <w:r w:rsidR="00625998">
        <w:rPr>
          <w:rFonts w:ascii="Times New Roman" w:hAnsi="Times New Roman" w:cs="Times New Roman"/>
          <w:lang w:val="en-US"/>
        </w:rPr>
        <w:t xml:space="preserve"> </w:t>
      </w:r>
      <w:r w:rsidR="006B4F68">
        <w:rPr>
          <w:rFonts w:ascii="Times New Roman" w:hAnsi="Times New Roman" w:cs="Times New Roman"/>
          <w:lang w:val="en-US"/>
        </w:rPr>
        <w:t>unscripted conversations</w:t>
      </w:r>
      <w:r w:rsidR="00B41A8B">
        <w:rPr>
          <w:rFonts w:ascii="Times New Roman" w:hAnsi="Times New Roman" w:cs="Times New Roman"/>
          <w:lang w:val="en-US"/>
        </w:rPr>
        <w:t>.</w:t>
      </w:r>
    </w:p>
    <w:p w14:paraId="517E606A" w14:textId="77777777" w:rsidR="00DC5615" w:rsidRDefault="00DC5615" w:rsidP="00DC5615">
      <w:pPr>
        <w:jc w:val="both"/>
        <w:rPr>
          <w:rFonts w:ascii="Times New Roman" w:hAnsi="Times New Roman" w:cs="Times New Roman"/>
          <w:lang w:val="en-US"/>
        </w:rPr>
      </w:pPr>
    </w:p>
    <w:p w14:paraId="356BF046" w14:textId="255627E8" w:rsidR="002E233E" w:rsidRPr="00E4224C" w:rsidRDefault="002E233E" w:rsidP="007E481C">
      <w:pPr>
        <w:jc w:val="both"/>
        <w:rPr>
          <w:rFonts w:ascii="Times New Roman" w:hAnsi="Times New Roman" w:cs="Times New Roman"/>
          <w:b/>
          <w:lang w:val="en-US"/>
        </w:rPr>
      </w:pPr>
      <w:r w:rsidRPr="00E4224C">
        <w:rPr>
          <w:rFonts w:ascii="Times New Roman" w:hAnsi="Times New Roman" w:cs="Times New Roman"/>
          <w:b/>
          <w:lang w:val="en-US"/>
        </w:rPr>
        <w:t xml:space="preserve">Objectives: </w:t>
      </w:r>
      <w:r w:rsidRPr="000F18D4">
        <w:rPr>
          <w:rStyle w:val="normaltextrun"/>
          <w:rFonts w:ascii="Times New Roman" w:hAnsi="Times New Roman" w:cs="Times New Roman"/>
          <w:lang w:val="en-US"/>
        </w:rPr>
        <w:t>We investigate</w:t>
      </w:r>
      <w:r w:rsidR="00A52967" w:rsidRPr="000F18D4">
        <w:rPr>
          <w:rStyle w:val="normaltextrun"/>
          <w:rFonts w:ascii="Times New Roman" w:hAnsi="Times New Roman" w:cs="Times New Roman"/>
          <w:lang w:val="en-US"/>
        </w:rPr>
        <w:t>d</w:t>
      </w:r>
      <w:r w:rsidRPr="000F18D4">
        <w:rPr>
          <w:rStyle w:val="normaltextrun"/>
          <w:rFonts w:ascii="Times New Roman" w:hAnsi="Times New Roman" w:cs="Times New Roman"/>
          <w:lang w:val="en-US"/>
        </w:rPr>
        <w:t> </w:t>
      </w:r>
      <w:proofErr w:type="spellStart"/>
      <w:r w:rsidRPr="000F18D4">
        <w:rPr>
          <w:rStyle w:val="spellingerror"/>
          <w:rFonts w:ascii="Times New Roman" w:hAnsi="Times New Roman" w:cs="Times New Roman"/>
          <w:lang w:val="en-US"/>
        </w:rPr>
        <w:t>i</w:t>
      </w:r>
      <w:proofErr w:type="spellEnd"/>
      <w:r w:rsidRPr="000F18D4">
        <w:rPr>
          <w:rStyle w:val="normaltextrun"/>
          <w:rFonts w:ascii="Times New Roman" w:hAnsi="Times New Roman" w:cs="Times New Roman"/>
          <w:lang w:val="en-US"/>
        </w:rPr>
        <w:t xml:space="preserve">) </w:t>
      </w:r>
      <w:r w:rsidR="00897B3F">
        <w:rPr>
          <w:rStyle w:val="normaltextrun"/>
          <w:rFonts w:ascii="Times New Roman" w:hAnsi="Times New Roman" w:cs="Times New Roman"/>
          <w:lang w:val="en-US"/>
        </w:rPr>
        <w:t xml:space="preserve">the developmental trajectory of linguistic alignment </w:t>
      </w:r>
      <w:r w:rsidR="00F66AD9">
        <w:rPr>
          <w:rStyle w:val="normaltextrun"/>
          <w:rFonts w:ascii="Times New Roman" w:hAnsi="Times New Roman" w:cs="Times New Roman"/>
          <w:lang w:val="en-US"/>
        </w:rPr>
        <w:t>in children with ASD and typically developing children</w:t>
      </w:r>
      <w:r w:rsidR="00EE267B">
        <w:rPr>
          <w:rStyle w:val="normaltextrun"/>
          <w:rFonts w:ascii="Times New Roman" w:hAnsi="Times New Roman" w:cs="Times New Roman"/>
          <w:lang w:val="en-US"/>
        </w:rPr>
        <w:t xml:space="preserve"> during </w:t>
      </w:r>
      <w:r w:rsidR="009B492D">
        <w:rPr>
          <w:rStyle w:val="normaltextrun"/>
          <w:rFonts w:ascii="Times New Roman" w:hAnsi="Times New Roman" w:cs="Times New Roman"/>
          <w:lang w:val="en-US"/>
        </w:rPr>
        <w:t xml:space="preserve">spontaneous </w:t>
      </w:r>
      <w:r w:rsidR="00EE267B">
        <w:rPr>
          <w:rStyle w:val="normaltextrun"/>
          <w:rFonts w:ascii="Times New Roman" w:hAnsi="Times New Roman" w:cs="Times New Roman"/>
          <w:lang w:val="en-US"/>
        </w:rPr>
        <w:t>parent-child interactions</w:t>
      </w:r>
      <w:r w:rsidR="007E481C">
        <w:rPr>
          <w:rStyle w:val="normaltextrun"/>
          <w:rFonts w:ascii="Times New Roman" w:hAnsi="Times New Roman" w:cs="Times New Roman"/>
          <w:lang w:val="en-US"/>
        </w:rPr>
        <w:t xml:space="preserve">; ii) whether the trajectory is affected by the </w:t>
      </w:r>
      <w:r w:rsidRPr="000F18D4">
        <w:rPr>
          <w:rStyle w:val="normaltextrun"/>
          <w:rFonts w:ascii="Times New Roman" w:hAnsi="Times New Roman" w:cs="Times New Roman"/>
          <w:lang w:val="en-US"/>
        </w:rPr>
        <w:t xml:space="preserve">clinical and cognitive features of the child. </w:t>
      </w:r>
    </w:p>
    <w:p w14:paraId="08ED79A3" w14:textId="77777777" w:rsidR="002E233E" w:rsidRPr="00E4224C" w:rsidRDefault="002E233E" w:rsidP="002E233E">
      <w:pPr>
        <w:rPr>
          <w:rFonts w:ascii="Times New Roman" w:hAnsi="Times New Roman" w:cs="Times New Roman"/>
          <w:b/>
          <w:lang w:val="en-US"/>
        </w:rPr>
      </w:pPr>
    </w:p>
    <w:p w14:paraId="196016BE" w14:textId="3A8D998D" w:rsidR="002E233E" w:rsidRPr="00E4224C" w:rsidRDefault="002E233E" w:rsidP="002E233E">
      <w:pPr>
        <w:jc w:val="both"/>
        <w:rPr>
          <w:rFonts w:ascii="Times New Roman" w:hAnsi="Times New Roman" w:cs="Times New Roman"/>
          <w:lang w:val="en-US"/>
        </w:rPr>
      </w:pPr>
      <w:r w:rsidRPr="00E4224C">
        <w:rPr>
          <w:rFonts w:ascii="Times New Roman" w:hAnsi="Times New Roman" w:cs="Times New Roman"/>
          <w:b/>
          <w:lang w:val="en-US"/>
        </w:rPr>
        <w:t>Methods:</w:t>
      </w:r>
      <w:r w:rsidRPr="00E4224C">
        <w:rPr>
          <w:rFonts w:ascii="Times New Roman" w:hAnsi="Times New Roman" w:cs="Times New Roman"/>
          <w:lang w:val="en-US"/>
        </w:rPr>
        <w:t xml:space="preserve"> </w:t>
      </w:r>
      <w:r w:rsidRPr="00E4224C">
        <w:rPr>
          <w:rStyle w:val="normaltextrun"/>
          <w:rFonts w:ascii="Times New Roman" w:hAnsi="Times New Roman" w:cs="Times New Roman"/>
          <w:color w:val="000000"/>
          <w:lang w:val="en-US"/>
        </w:rPr>
        <w:t>We analyzed spontaneous speech in 67 parent-child dyads from a longitudinal corpus (</w:t>
      </w:r>
      <w:r w:rsidR="00850C1A" w:rsidRPr="00E4224C">
        <w:rPr>
          <w:rStyle w:val="normaltextrun"/>
          <w:rFonts w:ascii="Times New Roman" w:hAnsi="Times New Roman" w:cs="Times New Roman"/>
          <w:color w:val="000000"/>
          <w:lang w:val="en-US"/>
        </w:rPr>
        <w:t>30 minutes of play activities</w:t>
      </w:r>
      <w:r w:rsidR="00850C1A">
        <w:rPr>
          <w:rStyle w:val="normaltextrun"/>
          <w:rFonts w:ascii="Times New Roman" w:hAnsi="Times New Roman" w:cs="Times New Roman"/>
          <w:color w:val="000000"/>
          <w:lang w:val="en-US"/>
        </w:rPr>
        <w:t xml:space="preserve">, </w:t>
      </w:r>
      <w:r w:rsidRPr="00E4224C">
        <w:rPr>
          <w:rStyle w:val="normaltextrun"/>
          <w:rFonts w:ascii="Times New Roman" w:hAnsi="Times New Roman" w:cs="Times New Roman"/>
          <w:color w:val="000000"/>
          <w:lang w:val="en-US"/>
        </w:rPr>
        <w:t>6 visits over 2 years). We included 32 children diagnosed with ASD and </w:t>
      </w:r>
      <w:r w:rsidRPr="00E4224C">
        <w:rPr>
          <w:rStyle w:val="normaltextrun"/>
          <w:rFonts w:ascii="Times New Roman" w:hAnsi="Times New Roman" w:cs="Times New Roman"/>
          <w:lang w:val="en-US"/>
        </w:rPr>
        <w:t xml:space="preserve">35 linguistically matched TD children </w:t>
      </w:r>
      <w:r w:rsidR="00120887" w:rsidRPr="00E4224C">
        <w:rPr>
          <w:rStyle w:val="normaltextrun"/>
          <w:rFonts w:ascii="Times New Roman" w:hAnsi="Times New Roman" w:cs="Times New Roman"/>
          <w:color w:val="000000"/>
          <w:lang w:val="en-US"/>
        </w:rPr>
        <w:t xml:space="preserve">(mean age at recruitment </w:t>
      </w:r>
      <w:r w:rsidR="00120887">
        <w:rPr>
          <w:rStyle w:val="normaltextrun"/>
          <w:rFonts w:ascii="Times New Roman" w:hAnsi="Times New Roman" w:cs="Times New Roman"/>
          <w:color w:val="000000"/>
          <w:lang w:val="en-US"/>
        </w:rPr>
        <w:t>respectively</w:t>
      </w:r>
      <w:r w:rsidR="00120887" w:rsidRPr="00E4224C">
        <w:rPr>
          <w:rStyle w:val="normaltextrun"/>
          <w:rFonts w:ascii="Times New Roman" w:hAnsi="Times New Roman" w:cs="Times New Roman"/>
          <w:color w:val="000000"/>
          <w:lang w:val="en-US"/>
        </w:rPr>
        <w:t xml:space="preserve"> 32.76 </w:t>
      </w:r>
      <w:r w:rsidR="00120887">
        <w:rPr>
          <w:rStyle w:val="normaltextrun"/>
          <w:rFonts w:ascii="Times New Roman" w:hAnsi="Times New Roman" w:cs="Times New Roman"/>
          <w:color w:val="000000"/>
          <w:lang w:val="en-US"/>
        </w:rPr>
        <w:t>and</w:t>
      </w:r>
      <w:r w:rsidRPr="00E4224C">
        <w:rPr>
          <w:rStyle w:val="normaltextrun"/>
          <w:rFonts w:ascii="Times New Roman" w:hAnsi="Times New Roman" w:cs="Times New Roman"/>
          <w:lang w:val="en-US"/>
        </w:rPr>
        <w:t xml:space="preserve"> 20.27 months). Alignment was calculated </w:t>
      </w:r>
      <w:r w:rsidR="00B76459">
        <w:rPr>
          <w:rStyle w:val="normaltextrun"/>
          <w:rFonts w:ascii="Times New Roman" w:hAnsi="Times New Roman" w:cs="Times New Roman"/>
          <w:lang w:val="en-US"/>
        </w:rPr>
        <w:t>using</w:t>
      </w:r>
      <w:r w:rsidR="0098089B">
        <w:rPr>
          <w:rStyle w:val="normaltextrun"/>
          <w:rFonts w:ascii="Times New Roman" w:hAnsi="Times New Roman" w:cs="Times New Roman"/>
          <w:lang w:val="en-US"/>
        </w:rPr>
        <w:t xml:space="preserve"> the ALIGN Python library</w:t>
      </w:r>
      <w:r w:rsidR="00BC777D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Pr="00E4224C">
        <w:rPr>
          <w:rStyle w:val="normaltextrun"/>
          <w:rFonts w:ascii="Times New Roman" w:hAnsi="Times New Roman" w:cs="Times New Roman"/>
          <w:lang w:val="en-US"/>
        </w:rPr>
        <w:t xml:space="preserve">(Duran et al., 2019). </w:t>
      </w:r>
      <w:r w:rsidR="00EB2B3F" w:rsidRPr="00E4224C">
        <w:rPr>
          <w:rFonts w:ascii="Times New Roman" w:hAnsi="Times New Roman" w:cs="Times New Roman"/>
          <w:lang w:val="en-US"/>
        </w:rPr>
        <w:t>We first contrasted child alignment in actual conversations with that in surrogate pairs formed by a parent and a child from two different</w:t>
      </w:r>
      <w:r w:rsidR="008A340B">
        <w:rPr>
          <w:rFonts w:ascii="Times New Roman" w:hAnsi="Times New Roman" w:cs="Times New Roman"/>
          <w:lang w:val="en-US"/>
        </w:rPr>
        <w:t xml:space="preserve"> </w:t>
      </w:r>
      <w:r w:rsidR="007A2FFC">
        <w:rPr>
          <w:rFonts w:ascii="Times New Roman" w:hAnsi="Times New Roman" w:cs="Times New Roman"/>
          <w:lang w:val="en-US"/>
        </w:rPr>
        <w:t>dyads</w:t>
      </w:r>
      <w:r w:rsidR="00EB2B3F" w:rsidRPr="00E4224C">
        <w:rPr>
          <w:rFonts w:ascii="Times New Roman" w:hAnsi="Times New Roman" w:cs="Times New Roman"/>
          <w:lang w:val="en-US"/>
        </w:rPr>
        <w:t>.</w:t>
      </w:r>
      <w:r w:rsidR="00FB0CBE">
        <w:rPr>
          <w:rFonts w:ascii="Times New Roman" w:hAnsi="Times New Roman" w:cs="Times New Roman"/>
          <w:lang w:val="en-US"/>
        </w:rPr>
        <w:t xml:space="preserve"> </w:t>
      </w:r>
      <w:r w:rsidRPr="00E4224C">
        <w:rPr>
          <w:rStyle w:val="normaltextrun"/>
          <w:rFonts w:ascii="Times New Roman" w:hAnsi="Times New Roman" w:cs="Times New Roman"/>
          <w:lang w:val="en-US"/>
        </w:rPr>
        <w:t>We use</w:t>
      </w:r>
      <w:r w:rsidR="0098089B">
        <w:rPr>
          <w:rStyle w:val="normaltextrun"/>
          <w:rFonts w:ascii="Times New Roman" w:hAnsi="Times New Roman" w:cs="Times New Roman"/>
          <w:lang w:val="en-US"/>
        </w:rPr>
        <w:t>d</w:t>
      </w:r>
      <w:r w:rsidRPr="00E4224C">
        <w:rPr>
          <w:rStyle w:val="normaltextrun"/>
          <w:rFonts w:ascii="Times New Roman" w:hAnsi="Times New Roman" w:cs="Times New Roman"/>
          <w:lang w:val="en-US"/>
        </w:rPr>
        <w:t> Bayesian multilevel zero</w:t>
      </w:r>
      <w:r w:rsidR="00F87C0D">
        <w:rPr>
          <w:rStyle w:val="normaltextrun"/>
          <w:rFonts w:ascii="Times New Roman" w:hAnsi="Times New Roman" w:cs="Times New Roman"/>
          <w:lang w:val="en-US"/>
        </w:rPr>
        <w:t>-</w:t>
      </w:r>
      <w:r w:rsidRPr="00E4224C">
        <w:rPr>
          <w:rStyle w:val="normaltextrun"/>
          <w:rFonts w:ascii="Times New Roman" w:hAnsi="Times New Roman" w:cs="Times New Roman"/>
          <w:lang w:val="en-US"/>
        </w:rPr>
        <w:t>and</w:t>
      </w:r>
      <w:r w:rsidR="00844AED">
        <w:rPr>
          <w:rStyle w:val="normaltextrun"/>
          <w:rFonts w:ascii="Times New Roman" w:hAnsi="Times New Roman" w:cs="Times New Roman"/>
          <w:lang w:val="en-US"/>
        </w:rPr>
        <w:t>-</w:t>
      </w:r>
      <w:r w:rsidRPr="00E4224C">
        <w:rPr>
          <w:rStyle w:val="normaltextrun"/>
          <w:rFonts w:ascii="Times New Roman" w:hAnsi="Times New Roman" w:cs="Times New Roman"/>
          <w:lang w:val="en-US"/>
        </w:rPr>
        <w:t>one</w:t>
      </w:r>
      <w:r w:rsidR="00F87C0D">
        <w:rPr>
          <w:rStyle w:val="normaltextrun"/>
          <w:rFonts w:ascii="Times New Roman" w:hAnsi="Times New Roman" w:cs="Times New Roman"/>
          <w:lang w:val="en-US"/>
        </w:rPr>
        <w:t>-</w:t>
      </w:r>
      <w:r w:rsidRPr="00E4224C">
        <w:rPr>
          <w:rStyle w:val="normaltextrun"/>
          <w:rFonts w:ascii="Times New Roman" w:hAnsi="Times New Roman" w:cs="Times New Roman"/>
          <w:lang w:val="en-US"/>
        </w:rPr>
        <w:t>inflated beta regression models</w:t>
      </w:r>
      <w:r w:rsidR="00844AED">
        <w:rPr>
          <w:rStyle w:val="normaltextrun"/>
          <w:rFonts w:ascii="Times New Roman" w:hAnsi="Times New Roman" w:cs="Times New Roman"/>
          <w:lang w:val="en-US"/>
        </w:rPr>
        <w:t>. This</w:t>
      </w:r>
      <w:r w:rsidRPr="00E4224C">
        <w:rPr>
          <w:rStyle w:val="normaltextrun"/>
          <w:rFonts w:ascii="Times New Roman" w:hAnsi="Times New Roman" w:cs="Times New Roman"/>
          <w:lang w:val="en-US"/>
        </w:rPr>
        <w:t xml:space="preserve"> account</w:t>
      </w:r>
      <w:r w:rsidR="00844AED">
        <w:rPr>
          <w:rStyle w:val="normaltextrun"/>
          <w:rFonts w:ascii="Times New Roman" w:hAnsi="Times New Roman" w:cs="Times New Roman"/>
          <w:lang w:val="en-US"/>
        </w:rPr>
        <w:t>s</w:t>
      </w:r>
      <w:r w:rsidRPr="00E4224C">
        <w:rPr>
          <w:rStyle w:val="normaltextrun"/>
          <w:rFonts w:ascii="Times New Roman" w:hAnsi="Times New Roman" w:cs="Times New Roman"/>
          <w:lang w:val="en-US"/>
        </w:rPr>
        <w:t xml:space="preserve"> for </w:t>
      </w:r>
      <w:r w:rsidR="006B01D6">
        <w:rPr>
          <w:rStyle w:val="normaltextrun"/>
          <w:rFonts w:ascii="Times New Roman" w:hAnsi="Times New Roman" w:cs="Times New Roman"/>
          <w:lang w:val="en-US"/>
        </w:rPr>
        <w:t>the propensity of children to align at all (</w:t>
      </w:r>
      <w:r w:rsidRPr="00E4224C">
        <w:rPr>
          <w:rStyle w:val="normaltextrun"/>
          <w:rFonts w:ascii="Times New Roman" w:hAnsi="Times New Roman" w:cs="Times New Roman"/>
          <w:lang w:val="en-US"/>
        </w:rPr>
        <w:t>rate</w:t>
      </w:r>
      <w:r w:rsidR="006B01D6">
        <w:rPr>
          <w:rStyle w:val="normaltextrun"/>
          <w:rFonts w:ascii="Times New Roman" w:hAnsi="Times New Roman" w:cs="Times New Roman"/>
          <w:lang w:val="en-US"/>
        </w:rPr>
        <w:t>)</w:t>
      </w:r>
      <w:r w:rsidRPr="00E4224C">
        <w:rPr>
          <w:rStyle w:val="normaltextrun"/>
          <w:rFonts w:ascii="Times New Roman" w:hAnsi="Times New Roman" w:cs="Times New Roman"/>
          <w:lang w:val="en-US"/>
        </w:rPr>
        <w:t>, </w:t>
      </w:r>
      <w:r w:rsidR="0000181A">
        <w:rPr>
          <w:rStyle w:val="normaltextrun"/>
          <w:rFonts w:ascii="Times New Roman" w:hAnsi="Times New Roman" w:cs="Times New Roman"/>
          <w:lang w:val="en-US"/>
        </w:rPr>
        <w:t xml:space="preserve">the </w:t>
      </w:r>
      <w:r w:rsidR="007A2FFC">
        <w:rPr>
          <w:rStyle w:val="normaltextrun"/>
          <w:rFonts w:ascii="Times New Roman" w:hAnsi="Times New Roman" w:cs="Times New Roman"/>
          <w:lang w:val="en-US"/>
        </w:rPr>
        <w:t>number</w:t>
      </w:r>
      <w:r w:rsidR="0000181A">
        <w:rPr>
          <w:rStyle w:val="normaltextrun"/>
          <w:rFonts w:ascii="Times New Roman" w:hAnsi="Times New Roman" w:cs="Times New Roman"/>
          <w:lang w:val="en-US"/>
        </w:rPr>
        <w:t xml:space="preserve"> of </w:t>
      </w:r>
      <w:r w:rsidR="00522EFA">
        <w:rPr>
          <w:rStyle w:val="normaltextrun"/>
          <w:rFonts w:ascii="Times New Roman" w:hAnsi="Times New Roman" w:cs="Times New Roman"/>
          <w:lang w:val="en-US"/>
        </w:rPr>
        <w:t xml:space="preserve">linguistic forms aligned on average </w:t>
      </w:r>
      <w:r w:rsidRPr="00E4224C">
        <w:rPr>
          <w:rStyle w:val="normaltextrun"/>
          <w:rFonts w:ascii="Times New Roman" w:hAnsi="Times New Roman" w:cs="Times New Roman"/>
          <w:lang w:val="en-US"/>
        </w:rPr>
        <w:t xml:space="preserve">when </w:t>
      </w:r>
      <w:r w:rsidR="00522EFA">
        <w:rPr>
          <w:rStyle w:val="normaltextrun"/>
          <w:rFonts w:ascii="Times New Roman" w:hAnsi="Times New Roman" w:cs="Times New Roman"/>
          <w:lang w:val="en-US"/>
        </w:rPr>
        <w:t xml:space="preserve">the children actually </w:t>
      </w:r>
      <w:r w:rsidRPr="00E4224C">
        <w:rPr>
          <w:rStyle w:val="normaltextrun"/>
          <w:rFonts w:ascii="Times New Roman" w:hAnsi="Times New Roman" w:cs="Times New Roman"/>
          <w:lang w:val="en-US"/>
        </w:rPr>
        <w:t>align</w:t>
      </w:r>
      <w:r w:rsidR="00E77C61">
        <w:rPr>
          <w:rStyle w:val="normaltextrun"/>
          <w:rFonts w:ascii="Times New Roman" w:hAnsi="Times New Roman" w:cs="Times New Roman"/>
          <w:lang w:val="en-US"/>
        </w:rPr>
        <w:t xml:space="preserve"> (level</w:t>
      </w:r>
      <w:r w:rsidR="000833B2">
        <w:rPr>
          <w:rStyle w:val="normaltextrun"/>
          <w:rFonts w:ascii="Times New Roman" w:hAnsi="Times New Roman" w:cs="Times New Roman"/>
          <w:lang w:val="en-US"/>
        </w:rPr>
        <w:t>ª</w:t>
      </w:r>
      <w:r w:rsidR="00E77C61">
        <w:rPr>
          <w:rStyle w:val="normaltextrun"/>
          <w:rFonts w:ascii="Times New Roman" w:hAnsi="Times New Roman" w:cs="Times New Roman"/>
          <w:lang w:val="en-US"/>
        </w:rPr>
        <w:t>)</w:t>
      </w:r>
      <w:r w:rsidRPr="00E4224C">
        <w:rPr>
          <w:rStyle w:val="normaltextrun"/>
          <w:rFonts w:ascii="Times New Roman" w:hAnsi="Times New Roman" w:cs="Times New Roman"/>
          <w:lang w:val="en-US"/>
        </w:rPr>
        <w:t>, and exact repetitions, as a function of diagnos</w:t>
      </w:r>
      <w:r w:rsidR="005A3062" w:rsidRPr="00E4224C">
        <w:rPr>
          <w:rStyle w:val="normaltextrun"/>
          <w:rFonts w:ascii="Times New Roman" w:hAnsi="Times New Roman" w:cs="Times New Roman"/>
          <w:lang w:val="en-US"/>
        </w:rPr>
        <w:t>tic group</w:t>
      </w:r>
      <w:r w:rsidRPr="00E4224C">
        <w:rPr>
          <w:rStyle w:val="normaltextrun"/>
          <w:rFonts w:ascii="Times New Roman" w:hAnsi="Times New Roman" w:cs="Times New Roman"/>
          <w:lang w:val="en-US"/>
        </w:rPr>
        <w:t>, visit, Vineland Socialization</w:t>
      </w:r>
      <w:r w:rsidR="00F64CBD">
        <w:rPr>
          <w:rStyle w:val="normaltextrun"/>
          <w:rFonts w:ascii="Times New Roman" w:hAnsi="Times New Roman" w:cs="Times New Roman"/>
          <w:lang w:val="en-US"/>
        </w:rPr>
        <w:t xml:space="preserve"> (VS)</w:t>
      </w:r>
      <w:r w:rsidRPr="00E4224C">
        <w:rPr>
          <w:rStyle w:val="normaltextrun"/>
          <w:rFonts w:ascii="Times New Roman" w:hAnsi="Times New Roman" w:cs="Times New Roman"/>
          <w:lang w:val="en-US"/>
        </w:rPr>
        <w:t>, Mullen Expressive Language</w:t>
      </w:r>
      <w:r w:rsidR="00F64CBD">
        <w:rPr>
          <w:rStyle w:val="normaltextrun"/>
          <w:rFonts w:ascii="Times New Roman" w:hAnsi="Times New Roman" w:cs="Times New Roman"/>
          <w:lang w:val="en-US"/>
        </w:rPr>
        <w:t xml:space="preserve"> (MEL)</w:t>
      </w:r>
      <w:r w:rsidRPr="00E4224C">
        <w:rPr>
          <w:rStyle w:val="normaltextrun"/>
          <w:rFonts w:ascii="Times New Roman" w:hAnsi="Times New Roman" w:cs="Times New Roman"/>
          <w:lang w:val="en-US"/>
        </w:rPr>
        <w:t xml:space="preserve"> and Visual Reception</w:t>
      </w:r>
      <w:r w:rsidR="00F64CBD">
        <w:rPr>
          <w:rStyle w:val="normaltextrun"/>
          <w:rFonts w:ascii="Times New Roman" w:hAnsi="Times New Roman" w:cs="Times New Roman"/>
          <w:lang w:val="en-US"/>
        </w:rPr>
        <w:t xml:space="preserve"> (MVR)</w:t>
      </w:r>
      <w:r w:rsidRPr="00E4224C">
        <w:rPr>
          <w:rStyle w:val="normaltextrun"/>
          <w:rFonts w:ascii="Times New Roman" w:hAnsi="Times New Roman" w:cs="Times New Roman"/>
          <w:lang w:val="en-US"/>
        </w:rPr>
        <w:t>. </w:t>
      </w:r>
    </w:p>
    <w:p w14:paraId="1655372A" w14:textId="77777777" w:rsidR="002E233E" w:rsidRPr="00E4224C" w:rsidRDefault="002E233E" w:rsidP="002E233E">
      <w:pPr>
        <w:rPr>
          <w:rFonts w:ascii="Times New Roman" w:hAnsi="Times New Roman" w:cs="Times New Roman"/>
          <w:b/>
          <w:lang w:val="en-US"/>
        </w:rPr>
      </w:pPr>
    </w:p>
    <w:p w14:paraId="539F2C6A" w14:textId="0FA07B6A" w:rsidR="009B3478" w:rsidRDefault="002E233E" w:rsidP="00AA67EC">
      <w:pPr>
        <w:jc w:val="both"/>
        <w:rPr>
          <w:rStyle w:val="normaltextrun"/>
          <w:rFonts w:ascii="Times New Roman" w:hAnsi="Times New Roman" w:cs="Times New Roman"/>
          <w:lang w:val="en-US"/>
        </w:rPr>
      </w:pPr>
      <w:r w:rsidRPr="00E4224C">
        <w:rPr>
          <w:rFonts w:ascii="Times New Roman" w:hAnsi="Times New Roman" w:cs="Times New Roman"/>
          <w:b/>
          <w:lang w:val="en-US"/>
        </w:rPr>
        <w:t>Results</w:t>
      </w:r>
      <w:r w:rsidR="001E773F" w:rsidRPr="00E4224C">
        <w:rPr>
          <w:rFonts w:ascii="Times New Roman" w:hAnsi="Times New Roman" w:cs="Times New Roman"/>
          <w:lang w:val="en-US"/>
        </w:rPr>
        <w:t>: See table for details.</w:t>
      </w:r>
      <w:r w:rsidR="001E773F" w:rsidRPr="00E4224C">
        <w:rPr>
          <w:rFonts w:ascii="Times New Roman" w:hAnsi="Times New Roman" w:cs="Times New Roman"/>
          <w:b/>
          <w:lang w:val="en-US"/>
        </w:rPr>
        <w:t xml:space="preserve"> </w:t>
      </w:r>
      <w:r w:rsidR="001E773F" w:rsidRPr="000F18D4">
        <w:rPr>
          <w:rStyle w:val="normaltextrun"/>
          <w:rFonts w:ascii="Times New Roman" w:hAnsi="Times New Roman" w:cs="Times New Roman"/>
          <w:lang w:val="en-US"/>
        </w:rPr>
        <w:t xml:space="preserve">Children </w:t>
      </w:r>
      <w:r w:rsidR="00A777C1" w:rsidRPr="000F18D4">
        <w:rPr>
          <w:rStyle w:val="normaltextrun"/>
          <w:rFonts w:ascii="Times New Roman" w:hAnsi="Times New Roman" w:cs="Times New Roman"/>
          <w:lang w:val="en-US"/>
        </w:rPr>
        <w:t>in both groups</w:t>
      </w:r>
      <w:r w:rsidR="005A3062" w:rsidRPr="000F18D4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1E773F" w:rsidRPr="000F18D4">
        <w:rPr>
          <w:rStyle w:val="normaltextrun"/>
          <w:rFonts w:ascii="Times New Roman" w:hAnsi="Times New Roman" w:cs="Times New Roman"/>
          <w:lang w:val="en-US"/>
        </w:rPr>
        <w:t>consistently align their lexical</w:t>
      </w:r>
      <w:r w:rsidR="005B3035">
        <w:rPr>
          <w:rStyle w:val="normaltextrun"/>
          <w:rFonts w:ascii="Times New Roman" w:hAnsi="Times New Roman" w:cs="Times New Roman"/>
          <w:lang w:val="en-US"/>
        </w:rPr>
        <w:t xml:space="preserve"> and</w:t>
      </w:r>
      <w:r w:rsidR="001E773F" w:rsidRPr="000F18D4">
        <w:rPr>
          <w:rStyle w:val="normaltextrun"/>
          <w:rFonts w:ascii="Times New Roman" w:hAnsi="Times New Roman" w:cs="Times New Roman"/>
          <w:lang w:val="en-US"/>
        </w:rPr>
        <w:t xml:space="preserve"> syntactic choices to their </w:t>
      </w:r>
      <w:r w:rsidR="002B5BF3" w:rsidRPr="000F18D4">
        <w:rPr>
          <w:rStyle w:val="normaltextrun"/>
          <w:rFonts w:ascii="Times New Roman" w:hAnsi="Times New Roman" w:cs="Times New Roman"/>
          <w:lang w:val="en-US"/>
        </w:rPr>
        <w:t>parents</w:t>
      </w:r>
      <w:r w:rsidR="001E773F" w:rsidRPr="000F18D4">
        <w:rPr>
          <w:rStyle w:val="normaltextrun"/>
          <w:rFonts w:ascii="Times New Roman" w:hAnsi="Times New Roman" w:cs="Times New Roman"/>
          <w:lang w:val="en-US"/>
        </w:rPr>
        <w:t xml:space="preserve"> beyond the surrogate-pair baseline. </w:t>
      </w:r>
      <w:r w:rsidR="0023057C">
        <w:rPr>
          <w:rStyle w:val="normaltextrun"/>
          <w:rFonts w:ascii="Times New Roman" w:hAnsi="Times New Roman" w:cs="Times New Roman"/>
          <w:lang w:val="en-US"/>
        </w:rPr>
        <w:t xml:space="preserve">The </w:t>
      </w:r>
      <w:r w:rsidR="00453B16">
        <w:rPr>
          <w:rStyle w:val="normaltextrun"/>
          <w:rFonts w:ascii="Times New Roman" w:hAnsi="Times New Roman" w:cs="Times New Roman"/>
          <w:lang w:val="en-US"/>
        </w:rPr>
        <w:t xml:space="preserve">number of utterances with any form of alignment </w:t>
      </w:r>
      <w:r w:rsidR="003D32A0" w:rsidRPr="000F18D4">
        <w:rPr>
          <w:rStyle w:val="normaltextrun"/>
          <w:rFonts w:ascii="Times New Roman" w:hAnsi="Times New Roman" w:cs="Times New Roman"/>
          <w:lang w:val="en-US"/>
        </w:rPr>
        <w:t>increases with age</w:t>
      </w:r>
      <w:r w:rsidR="009F7819">
        <w:rPr>
          <w:rStyle w:val="normaltextrun"/>
          <w:rFonts w:ascii="Times New Roman" w:hAnsi="Times New Roman" w:cs="Times New Roman"/>
          <w:lang w:val="en-US"/>
        </w:rPr>
        <w:t xml:space="preserve"> in both groups</w:t>
      </w:r>
      <w:r w:rsidR="001878BE" w:rsidRPr="000F18D4">
        <w:rPr>
          <w:rStyle w:val="normaltextrun"/>
          <w:rFonts w:ascii="Times New Roman" w:hAnsi="Times New Roman" w:cs="Times New Roman"/>
          <w:lang w:val="en-US"/>
        </w:rPr>
        <w:t>,</w:t>
      </w:r>
      <w:r w:rsidR="00A70DA7">
        <w:rPr>
          <w:rStyle w:val="normaltextrun"/>
          <w:rFonts w:ascii="Times New Roman" w:hAnsi="Times New Roman" w:cs="Times New Roman"/>
          <w:lang w:val="en-US"/>
        </w:rPr>
        <w:t xml:space="preserve"> albeit less so for children with ASD.</w:t>
      </w:r>
      <w:r w:rsidR="00BD6A66">
        <w:rPr>
          <w:rStyle w:val="normaltextrun"/>
          <w:rFonts w:ascii="Times New Roman" w:hAnsi="Times New Roman" w:cs="Times New Roman"/>
          <w:lang w:val="en-US"/>
        </w:rPr>
        <w:t xml:space="preserve"> Further,</w:t>
      </w:r>
      <w:r w:rsidR="001878BE" w:rsidRPr="000F18D4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9F7819">
        <w:rPr>
          <w:rStyle w:val="normaltextrun"/>
          <w:rFonts w:ascii="Times New Roman" w:hAnsi="Times New Roman" w:cs="Times New Roman"/>
          <w:lang w:val="en-US"/>
        </w:rPr>
        <w:t>the</w:t>
      </w:r>
      <w:r w:rsidR="00256D2A">
        <w:rPr>
          <w:rStyle w:val="normaltextrun"/>
          <w:rFonts w:ascii="Times New Roman" w:hAnsi="Times New Roman" w:cs="Times New Roman"/>
          <w:lang w:val="en-US"/>
        </w:rPr>
        <w:t xml:space="preserve"> actual </w:t>
      </w:r>
      <w:r w:rsidR="007A2FFC">
        <w:rPr>
          <w:rStyle w:val="normaltextrun"/>
          <w:rFonts w:ascii="Times New Roman" w:hAnsi="Times New Roman" w:cs="Times New Roman"/>
          <w:lang w:val="en-US"/>
        </w:rPr>
        <w:t>number</w:t>
      </w:r>
      <w:r w:rsidR="00256D2A">
        <w:rPr>
          <w:rStyle w:val="normaltextrun"/>
          <w:rFonts w:ascii="Times New Roman" w:hAnsi="Times New Roman" w:cs="Times New Roman"/>
          <w:lang w:val="en-US"/>
        </w:rPr>
        <w:t xml:space="preserve"> of linguistic forms aligned</w:t>
      </w:r>
      <w:r w:rsidR="00BD6A66">
        <w:rPr>
          <w:rStyle w:val="normaltextrun"/>
          <w:rFonts w:ascii="Times New Roman" w:hAnsi="Times New Roman" w:cs="Times New Roman"/>
          <w:lang w:val="en-US"/>
        </w:rPr>
        <w:t xml:space="preserve"> in those utterances</w:t>
      </w:r>
      <w:r w:rsidR="00256D2A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500020">
        <w:rPr>
          <w:rStyle w:val="normaltextrun"/>
          <w:rFonts w:ascii="Times New Roman" w:hAnsi="Times New Roman" w:cs="Times New Roman"/>
          <w:lang w:val="en-US"/>
        </w:rPr>
        <w:t>decreases</w:t>
      </w:r>
      <w:r w:rsidR="00C5494F">
        <w:rPr>
          <w:rStyle w:val="normaltextrun"/>
          <w:rFonts w:ascii="Times New Roman" w:hAnsi="Times New Roman" w:cs="Times New Roman"/>
          <w:lang w:val="en-US"/>
        </w:rPr>
        <w:t xml:space="preserve"> with age</w:t>
      </w:r>
      <w:r w:rsidR="00500020">
        <w:rPr>
          <w:rStyle w:val="normaltextrun"/>
          <w:rFonts w:ascii="Times New Roman" w:hAnsi="Times New Roman" w:cs="Times New Roman"/>
          <w:lang w:val="en-US"/>
        </w:rPr>
        <w:t xml:space="preserve"> and more so in the TD children. This</w:t>
      </w:r>
      <w:r w:rsidR="0018049E" w:rsidRPr="000F18D4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500020" w:rsidRPr="000F18D4">
        <w:rPr>
          <w:rStyle w:val="normaltextrun"/>
          <w:rFonts w:ascii="Times New Roman" w:hAnsi="Times New Roman" w:cs="Times New Roman"/>
          <w:lang w:val="en-US"/>
        </w:rPr>
        <w:t>indicat</w:t>
      </w:r>
      <w:r w:rsidR="00500020">
        <w:rPr>
          <w:rStyle w:val="normaltextrun"/>
          <w:rFonts w:ascii="Times New Roman" w:hAnsi="Times New Roman" w:cs="Times New Roman"/>
          <w:lang w:val="en-US"/>
        </w:rPr>
        <w:t>es</w:t>
      </w:r>
      <w:r w:rsidR="00500020" w:rsidRPr="000F18D4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18049E" w:rsidRPr="000F18D4">
        <w:rPr>
          <w:rStyle w:val="normaltextrun"/>
          <w:rFonts w:ascii="Times New Roman" w:hAnsi="Times New Roman" w:cs="Times New Roman"/>
          <w:lang w:val="en-US"/>
        </w:rPr>
        <w:t xml:space="preserve">that </w:t>
      </w:r>
      <w:r w:rsidR="00AD1590">
        <w:rPr>
          <w:rStyle w:val="normaltextrun"/>
          <w:rFonts w:ascii="Times New Roman" w:hAnsi="Times New Roman" w:cs="Times New Roman"/>
          <w:lang w:val="en-US"/>
        </w:rPr>
        <w:t xml:space="preserve">as they grow, </w:t>
      </w:r>
      <w:r w:rsidR="0018049E" w:rsidRPr="000F18D4">
        <w:rPr>
          <w:rStyle w:val="normaltextrun"/>
          <w:rFonts w:ascii="Times New Roman" w:hAnsi="Times New Roman" w:cs="Times New Roman"/>
          <w:lang w:val="en-US"/>
        </w:rPr>
        <w:t xml:space="preserve">children might engage </w:t>
      </w:r>
      <w:r w:rsidR="00EA47C9">
        <w:rPr>
          <w:rStyle w:val="normaltextrun"/>
          <w:rFonts w:ascii="Times New Roman" w:hAnsi="Times New Roman" w:cs="Times New Roman"/>
          <w:lang w:val="en-US"/>
        </w:rPr>
        <w:t xml:space="preserve">more </w:t>
      </w:r>
      <w:r w:rsidR="007A2FFC">
        <w:rPr>
          <w:rStyle w:val="normaltextrun"/>
          <w:rFonts w:ascii="Times New Roman" w:hAnsi="Times New Roman" w:cs="Times New Roman"/>
          <w:lang w:val="en-US"/>
        </w:rPr>
        <w:t xml:space="preserve">in </w:t>
      </w:r>
      <w:r w:rsidR="0018049E" w:rsidRPr="000F18D4">
        <w:rPr>
          <w:rStyle w:val="normaltextrun"/>
          <w:rFonts w:ascii="Times New Roman" w:hAnsi="Times New Roman" w:cs="Times New Roman"/>
          <w:lang w:val="en-US"/>
        </w:rPr>
        <w:t xml:space="preserve">their parents’ linguistic </w:t>
      </w:r>
      <w:r w:rsidR="00FD4DC6" w:rsidRPr="000F18D4">
        <w:rPr>
          <w:rStyle w:val="normaltextrun"/>
          <w:rFonts w:ascii="Times New Roman" w:hAnsi="Times New Roman" w:cs="Times New Roman"/>
          <w:lang w:val="en-US"/>
        </w:rPr>
        <w:t>production</w:t>
      </w:r>
      <w:r w:rsidR="0018049E" w:rsidRPr="000F18D4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EA47C9">
        <w:rPr>
          <w:rStyle w:val="normaltextrun"/>
          <w:rFonts w:ascii="Times New Roman" w:hAnsi="Times New Roman" w:cs="Times New Roman"/>
          <w:lang w:val="en-US"/>
        </w:rPr>
        <w:t>by reusing their words and syntax</w:t>
      </w:r>
      <w:r w:rsidR="0018049E" w:rsidRPr="000F18D4">
        <w:rPr>
          <w:rStyle w:val="normaltextrun"/>
          <w:rFonts w:ascii="Times New Roman" w:hAnsi="Times New Roman" w:cs="Times New Roman"/>
          <w:lang w:val="en-US"/>
        </w:rPr>
        <w:t>, but</w:t>
      </w:r>
      <w:r w:rsidR="00EA47C9">
        <w:rPr>
          <w:rStyle w:val="normaltextrun"/>
          <w:rFonts w:ascii="Times New Roman" w:hAnsi="Times New Roman" w:cs="Times New Roman"/>
          <w:lang w:val="en-US"/>
        </w:rPr>
        <w:t xml:space="preserve"> they</w:t>
      </w:r>
      <w:r w:rsidR="0018049E" w:rsidRPr="000F18D4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1576E2" w:rsidRPr="000F18D4">
        <w:rPr>
          <w:rStyle w:val="normaltextrun"/>
          <w:rFonts w:ascii="Times New Roman" w:hAnsi="Times New Roman" w:cs="Times New Roman"/>
          <w:lang w:val="en-US"/>
        </w:rPr>
        <w:t xml:space="preserve">do so more flexibly and </w:t>
      </w:r>
      <w:r w:rsidR="006E2C6F" w:rsidRPr="000F18D4">
        <w:rPr>
          <w:rStyle w:val="normaltextrun"/>
          <w:rFonts w:ascii="Times New Roman" w:hAnsi="Times New Roman" w:cs="Times New Roman"/>
          <w:lang w:val="en-US"/>
        </w:rPr>
        <w:t xml:space="preserve">employ </w:t>
      </w:r>
      <w:r w:rsidR="007A2FFC">
        <w:rPr>
          <w:rStyle w:val="normaltextrun"/>
          <w:rFonts w:ascii="Times New Roman" w:hAnsi="Times New Roman" w:cs="Times New Roman"/>
          <w:lang w:val="en-US"/>
        </w:rPr>
        <w:t>them</w:t>
      </w:r>
      <w:r w:rsidR="008764AA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6E2C6F" w:rsidRPr="000F18D4">
        <w:rPr>
          <w:rStyle w:val="normaltextrun"/>
          <w:rFonts w:ascii="Times New Roman" w:hAnsi="Times New Roman" w:cs="Times New Roman"/>
          <w:lang w:val="en-US"/>
        </w:rPr>
        <w:t>in slightly different constructions</w:t>
      </w:r>
      <w:r w:rsidR="00500020">
        <w:rPr>
          <w:rStyle w:val="normaltextrun"/>
          <w:rFonts w:ascii="Times New Roman" w:hAnsi="Times New Roman" w:cs="Times New Roman"/>
          <w:lang w:val="en-US"/>
        </w:rPr>
        <w:t xml:space="preserve"> (thus reducing</w:t>
      </w:r>
      <w:r w:rsidR="00030815">
        <w:rPr>
          <w:rStyle w:val="normaltextrun"/>
          <w:rFonts w:ascii="Times New Roman" w:hAnsi="Times New Roman" w:cs="Times New Roman"/>
          <w:lang w:val="en-US"/>
        </w:rPr>
        <w:t xml:space="preserve"> the level of alignment)</w:t>
      </w:r>
      <w:r w:rsidR="00F46EF4" w:rsidRPr="000F18D4">
        <w:rPr>
          <w:rStyle w:val="normaltextrun"/>
          <w:rFonts w:ascii="Times New Roman" w:hAnsi="Times New Roman" w:cs="Times New Roman"/>
          <w:lang w:val="en-US"/>
        </w:rPr>
        <w:t>.</w:t>
      </w:r>
      <w:r w:rsidR="005A3062" w:rsidRPr="000F18D4">
        <w:rPr>
          <w:rStyle w:val="normaltextrun"/>
          <w:rFonts w:ascii="Times New Roman" w:hAnsi="Times New Roman" w:cs="Times New Roman"/>
          <w:lang w:val="en-US"/>
        </w:rPr>
        <w:t xml:space="preserve"> </w:t>
      </w:r>
    </w:p>
    <w:p w14:paraId="240665E1" w14:textId="65488844" w:rsidR="005B3035" w:rsidRPr="00E4224C" w:rsidRDefault="00C14A31" w:rsidP="00DC29EE">
      <w:pPr>
        <w:jc w:val="both"/>
        <w:rPr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hAnsi="Times New Roman" w:cs="Times New Roman"/>
          <w:lang w:val="en-US"/>
        </w:rPr>
        <w:t xml:space="preserve">Verbal skills </w:t>
      </w:r>
      <w:r w:rsidR="00E6607B">
        <w:rPr>
          <w:rStyle w:val="normaltextrun"/>
          <w:rFonts w:ascii="Times New Roman" w:hAnsi="Times New Roman" w:cs="Times New Roman"/>
          <w:lang w:val="en-US"/>
        </w:rPr>
        <w:t xml:space="preserve">were positively related to </w:t>
      </w:r>
      <w:r w:rsidR="00C8593E">
        <w:rPr>
          <w:rStyle w:val="normaltextrun"/>
          <w:rFonts w:ascii="Times New Roman" w:hAnsi="Times New Roman" w:cs="Times New Roman"/>
          <w:lang w:val="en-US"/>
        </w:rPr>
        <w:t>alignment rate</w:t>
      </w:r>
      <w:r w:rsidR="00CD19C4">
        <w:rPr>
          <w:rStyle w:val="normaltextrun"/>
          <w:rFonts w:ascii="Times New Roman" w:hAnsi="Times New Roman" w:cs="Times New Roman"/>
          <w:lang w:val="en-US"/>
        </w:rPr>
        <w:t xml:space="preserve"> in both groups, </w:t>
      </w:r>
      <w:r w:rsidR="006C2891">
        <w:rPr>
          <w:rStyle w:val="normaltextrun"/>
          <w:rFonts w:ascii="Times New Roman" w:hAnsi="Times New Roman" w:cs="Times New Roman"/>
          <w:lang w:val="en-US"/>
        </w:rPr>
        <w:t>but</w:t>
      </w:r>
      <w:r w:rsidR="00CD19C4">
        <w:rPr>
          <w:rStyle w:val="normaltextrun"/>
          <w:rFonts w:ascii="Times New Roman" w:hAnsi="Times New Roman" w:cs="Times New Roman"/>
          <w:lang w:val="en-US"/>
        </w:rPr>
        <w:t xml:space="preserve"> negatively to alignment level (</w:t>
      </w:r>
      <w:r w:rsidR="00210904">
        <w:rPr>
          <w:rStyle w:val="normaltextrun"/>
          <w:rFonts w:ascii="Times New Roman" w:hAnsi="Times New Roman" w:cs="Times New Roman"/>
          <w:lang w:val="en-US"/>
        </w:rPr>
        <w:t>for both groups on syntactic</w:t>
      </w:r>
      <w:r w:rsidR="00CD19C4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210904">
        <w:rPr>
          <w:rStyle w:val="normaltextrun"/>
          <w:rFonts w:ascii="Times New Roman" w:hAnsi="Times New Roman" w:cs="Times New Roman"/>
          <w:lang w:val="en-US"/>
        </w:rPr>
        <w:t>levels and only the ASD group for lexical levels).</w:t>
      </w:r>
      <w:r w:rsidR="00245543">
        <w:rPr>
          <w:rStyle w:val="normaltextrun"/>
          <w:rFonts w:ascii="Times New Roman" w:hAnsi="Times New Roman" w:cs="Times New Roman"/>
          <w:lang w:val="en-US"/>
        </w:rPr>
        <w:t xml:space="preserve"> Socialization skills were positively related to</w:t>
      </w:r>
      <w:r w:rsidR="00055954">
        <w:rPr>
          <w:rStyle w:val="normaltextrun"/>
          <w:rFonts w:ascii="Times New Roman" w:hAnsi="Times New Roman" w:cs="Times New Roman"/>
          <w:lang w:val="en-US"/>
        </w:rPr>
        <w:t xml:space="preserve"> lexical</w:t>
      </w:r>
      <w:r w:rsidR="00245543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055954">
        <w:rPr>
          <w:rStyle w:val="normaltextrun"/>
          <w:rFonts w:ascii="Times New Roman" w:hAnsi="Times New Roman" w:cs="Times New Roman"/>
          <w:lang w:val="en-US"/>
        </w:rPr>
        <w:t xml:space="preserve">alignment rate for both groups, and to the increase in syntactic alignment rates for both groups. </w:t>
      </w:r>
      <w:r w:rsidR="001A0901">
        <w:rPr>
          <w:rStyle w:val="normaltextrun"/>
          <w:rFonts w:ascii="Times New Roman" w:hAnsi="Times New Roman" w:cs="Times New Roman"/>
          <w:lang w:val="en-US"/>
        </w:rPr>
        <w:t>They were also strongly negatively related to syntactic alignment levels.</w:t>
      </w:r>
      <w:r w:rsidR="001353C9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642617">
        <w:rPr>
          <w:rStyle w:val="normaltextrun"/>
          <w:rFonts w:ascii="Times New Roman" w:hAnsi="Times New Roman" w:cs="Times New Roman"/>
          <w:lang w:val="en-US"/>
        </w:rPr>
        <w:t xml:space="preserve">No relation was found with </w:t>
      </w:r>
      <w:r w:rsidR="00F64CBD">
        <w:rPr>
          <w:rStyle w:val="normaltextrun"/>
          <w:rFonts w:ascii="Times New Roman" w:hAnsi="Times New Roman" w:cs="Times New Roman"/>
          <w:lang w:val="en-US"/>
        </w:rPr>
        <w:t>MVR</w:t>
      </w:r>
      <w:r w:rsidR="00321B1E">
        <w:rPr>
          <w:rStyle w:val="normaltextrun"/>
          <w:rFonts w:ascii="Times New Roman" w:hAnsi="Times New Roman" w:cs="Times New Roman"/>
          <w:lang w:val="en-US"/>
        </w:rPr>
        <w:t>.</w:t>
      </w:r>
    </w:p>
    <w:p w14:paraId="410F52E5" w14:textId="77777777" w:rsidR="002E233E" w:rsidRPr="00E4224C" w:rsidRDefault="002E233E" w:rsidP="002E233E">
      <w:pPr>
        <w:rPr>
          <w:rFonts w:ascii="Times New Roman" w:hAnsi="Times New Roman" w:cs="Times New Roman"/>
          <w:b/>
          <w:lang w:val="en-US"/>
        </w:rPr>
      </w:pPr>
    </w:p>
    <w:p w14:paraId="61E9D8B7" w14:textId="5FBDE7B4" w:rsidR="000F18D4" w:rsidRPr="00C93192" w:rsidRDefault="002E233E" w:rsidP="008A7556">
      <w:pPr>
        <w:jc w:val="both"/>
        <w:rPr>
          <w:rFonts w:ascii="Times New Roman" w:hAnsi="Times New Roman" w:cs="Times New Roman"/>
          <w:bCs/>
          <w:lang w:val="en-US"/>
        </w:rPr>
      </w:pPr>
      <w:r w:rsidRPr="00E4224C">
        <w:rPr>
          <w:rFonts w:ascii="Times New Roman" w:hAnsi="Times New Roman" w:cs="Times New Roman"/>
          <w:b/>
          <w:lang w:val="en-US"/>
        </w:rPr>
        <w:t>Conclusions</w:t>
      </w:r>
      <w:r w:rsidR="000833B2">
        <w:rPr>
          <w:rFonts w:ascii="Times New Roman" w:hAnsi="Times New Roman" w:cs="Times New Roman"/>
          <w:b/>
          <w:lang w:val="en-US"/>
        </w:rPr>
        <w:t>:</w:t>
      </w:r>
      <w:r w:rsidR="000833B2">
        <w:rPr>
          <w:rFonts w:ascii="Times New Roman" w:hAnsi="Times New Roman" w:cs="Times New Roman"/>
          <w:bCs/>
          <w:lang w:val="en-US"/>
        </w:rPr>
        <w:t xml:space="preserve"> </w:t>
      </w:r>
      <w:r w:rsidR="003C1A43">
        <w:rPr>
          <w:rFonts w:ascii="Times New Roman" w:hAnsi="Times New Roman" w:cs="Times New Roman"/>
          <w:bCs/>
          <w:lang w:val="en-US"/>
        </w:rPr>
        <w:t xml:space="preserve">While the ability to align might be intact, </w:t>
      </w:r>
      <w:r w:rsidR="004C5444">
        <w:rPr>
          <w:rFonts w:ascii="Times New Roman" w:hAnsi="Times New Roman" w:cs="Times New Roman"/>
          <w:bCs/>
          <w:lang w:val="en-US"/>
        </w:rPr>
        <w:t xml:space="preserve">we observe fewer and more rigid instances of </w:t>
      </w:r>
      <w:r w:rsidR="006E61CF">
        <w:rPr>
          <w:rFonts w:ascii="Times New Roman" w:hAnsi="Times New Roman" w:cs="Times New Roman"/>
          <w:bCs/>
          <w:lang w:val="en-US"/>
        </w:rPr>
        <w:t xml:space="preserve">spontaneous </w:t>
      </w:r>
      <w:r w:rsidR="004C5444">
        <w:rPr>
          <w:rFonts w:ascii="Times New Roman" w:hAnsi="Times New Roman" w:cs="Times New Roman"/>
          <w:bCs/>
          <w:lang w:val="en-US"/>
        </w:rPr>
        <w:t>alignment</w:t>
      </w:r>
      <w:r w:rsidR="00D20F55">
        <w:rPr>
          <w:rFonts w:ascii="Times New Roman" w:hAnsi="Times New Roman" w:cs="Times New Roman"/>
          <w:bCs/>
          <w:lang w:val="en-US"/>
        </w:rPr>
        <w:t xml:space="preserve"> </w:t>
      </w:r>
      <w:r w:rsidR="006E61CF">
        <w:rPr>
          <w:rFonts w:ascii="Times New Roman" w:hAnsi="Times New Roman" w:cs="Times New Roman"/>
          <w:bCs/>
          <w:lang w:val="en-US"/>
        </w:rPr>
        <w:t>modulated by both verbal and socialization skills</w:t>
      </w:r>
      <w:r w:rsidR="009C1DBC">
        <w:rPr>
          <w:rFonts w:ascii="Times New Roman" w:hAnsi="Times New Roman" w:cs="Times New Roman"/>
          <w:bCs/>
          <w:lang w:val="en-US"/>
        </w:rPr>
        <w:t>.</w:t>
      </w:r>
    </w:p>
    <w:p w14:paraId="1023AE90" w14:textId="31308C73" w:rsidR="002E233E" w:rsidRPr="000F18D4" w:rsidRDefault="002E233E" w:rsidP="002E233E">
      <w:pPr>
        <w:rPr>
          <w:rFonts w:ascii="Times New Roman" w:hAnsi="Times New Roman" w:cs="Times New Roman"/>
          <w:lang w:val="en-US"/>
        </w:rPr>
      </w:pPr>
    </w:p>
    <w:p w14:paraId="2E88EEEC" w14:textId="564290BA" w:rsidR="00D01457" w:rsidRPr="000F18D4" w:rsidRDefault="00D01457" w:rsidP="002E233E">
      <w:pPr>
        <w:rPr>
          <w:rFonts w:ascii="Times New Roman" w:hAnsi="Times New Roman" w:cs="Times New Roman"/>
          <w:lang w:val="en-US"/>
        </w:rPr>
      </w:pPr>
    </w:p>
    <w:p w14:paraId="52B703DD" w14:textId="521C1C63" w:rsidR="00D01457" w:rsidRPr="000F18D4" w:rsidRDefault="00D01457" w:rsidP="002E233E">
      <w:pPr>
        <w:rPr>
          <w:rFonts w:ascii="Times New Roman" w:hAnsi="Times New Roman" w:cs="Times New Roman"/>
          <w:lang w:val="en-US"/>
        </w:rPr>
      </w:pPr>
    </w:p>
    <w:p w14:paraId="1B79D969" w14:textId="2C9643A6" w:rsidR="00D01457" w:rsidRPr="000F18D4" w:rsidRDefault="00D01457" w:rsidP="002E233E">
      <w:pPr>
        <w:rPr>
          <w:rFonts w:ascii="Times New Roman" w:hAnsi="Times New Roman" w:cs="Times New Roman"/>
          <w:lang w:val="en-US"/>
        </w:rPr>
      </w:pPr>
    </w:p>
    <w:p w14:paraId="1BADFB1E" w14:textId="7C877022" w:rsidR="00D01457" w:rsidRPr="000F18D4" w:rsidRDefault="00D01457" w:rsidP="002E233E">
      <w:pPr>
        <w:rPr>
          <w:rFonts w:ascii="Times New Roman" w:hAnsi="Times New Roman" w:cs="Times New Roman"/>
          <w:lang w:val="en-US"/>
        </w:rPr>
      </w:pPr>
    </w:p>
    <w:p w14:paraId="72E5B811" w14:textId="71D35DC8" w:rsidR="00D01457" w:rsidRPr="000F18D4" w:rsidRDefault="00D01457" w:rsidP="002E233E">
      <w:pPr>
        <w:rPr>
          <w:rFonts w:ascii="Times New Roman" w:hAnsi="Times New Roman" w:cs="Times New Roman"/>
          <w:lang w:val="en-US"/>
        </w:rPr>
      </w:pPr>
    </w:p>
    <w:p w14:paraId="54C1BA5D" w14:textId="2717739A" w:rsidR="00D01457" w:rsidRPr="000F18D4" w:rsidRDefault="00D01457" w:rsidP="002E233E">
      <w:pPr>
        <w:rPr>
          <w:rFonts w:ascii="Times New Roman" w:hAnsi="Times New Roman" w:cs="Times New Roman"/>
          <w:lang w:val="en-US"/>
        </w:rPr>
      </w:pPr>
    </w:p>
    <w:p w14:paraId="49BAB16A" w14:textId="77777777" w:rsidR="00D01457" w:rsidRPr="000F18D4" w:rsidRDefault="00D01457" w:rsidP="002E233E">
      <w:pPr>
        <w:rPr>
          <w:rFonts w:ascii="Times New Roman" w:hAnsi="Times New Roman" w:cs="Times New Roman"/>
          <w:lang w:val="en-US"/>
        </w:rPr>
      </w:pPr>
    </w:p>
    <w:p w14:paraId="26E1592C" w14:textId="77777777" w:rsidR="00D01457" w:rsidRPr="000F18D4" w:rsidRDefault="00D01457" w:rsidP="00D0145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35"/>
        <w:gridCol w:w="3261"/>
      </w:tblGrid>
      <w:tr w:rsidR="003773E1" w:rsidRPr="000F18D4" w14:paraId="3F926CCB" w14:textId="77777777" w:rsidTr="00FA6251">
        <w:tc>
          <w:tcPr>
            <w:tcW w:w="3397" w:type="dxa"/>
          </w:tcPr>
          <w:p w14:paraId="2E26B7C4" w14:textId="77777777" w:rsidR="003773E1" w:rsidRPr="00E4224C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14:paraId="7B052376" w14:textId="05C18526" w:rsidR="003773E1" w:rsidRPr="0018635F" w:rsidRDefault="003773E1" w:rsidP="00DD657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Lexical</w:t>
            </w:r>
            <w:r w:rsidR="00951317" w:rsidRP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alignment</w:t>
            </w:r>
          </w:p>
          <w:p w14:paraId="1E649852" w14:textId="070312F0" w:rsidR="00951317" w:rsidRPr="0018635F" w:rsidRDefault="00951317" w:rsidP="00DD657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Average estimate (95% C</w:t>
            </w:r>
            <w:r w:rsid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I</w:t>
            </w:r>
            <w:r w:rsidRP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s)</w:t>
            </w:r>
          </w:p>
        </w:tc>
        <w:tc>
          <w:tcPr>
            <w:tcW w:w="3261" w:type="dxa"/>
          </w:tcPr>
          <w:p w14:paraId="4D14ECD1" w14:textId="77777777" w:rsidR="003773E1" w:rsidRPr="0018635F" w:rsidRDefault="003773E1" w:rsidP="00DD657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Syntactic</w:t>
            </w:r>
            <w:r w:rsidR="00951317" w:rsidRP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alignment</w:t>
            </w:r>
          </w:p>
          <w:p w14:paraId="14344B86" w14:textId="678CBD65" w:rsidR="00951317" w:rsidRPr="0018635F" w:rsidRDefault="00951317" w:rsidP="00DD657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Average estimate (95% C</w:t>
            </w:r>
            <w:r w:rsid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I</w:t>
            </w:r>
            <w:r w:rsidRPr="0018635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s)</w:t>
            </w:r>
          </w:p>
        </w:tc>
      </w:tr>
      <w:tr w:rsidR="003773E1" w:rsidRPr="000F18D4" w14:paraId="39DB0604" w14:textId="77777777" w:rsidTr="00FA6251">
        <w:tc>
          <w:tcPr>
            <w:tcW w:w="3397" w:type="dxa"/>
          </w:tcPr>
          <w:p w14:paraId="6F647226" w14:textId="6887207F" w:rsidR="003773E1" w:rsidRPr="00E4224C" w:rsidRDefault="004E5424" w:rsidP="00DD657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Alignment rate</w:t>
            </w:r>
            <w:r w:rsidR="00166E2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 (log odds)</w:t>
            </w:r>
          </w:p>
        </w:tc>
        <w:tc>
          <w:tcPr>
            <w:tcW w:w="2835" w:type="dxa"/>
          </w:tcPr>
          <w:p w14:paraId="7B7C03CD" w14:textId="77777777" w:rsidR="003773E1" w:rsidRPr="00E4224C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14:paraId="5FAAD42B" w14:textId="77777777" w:rsidR="003773E1" w:rsidRPr="00E4224C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3773E1" w:rsidRPr="000F18D4" w14:paraId="074AE14B" w14:textId="77777777" w:rsidTr="00FA6251">
        <w:tc>
          <w:tcPr>
            <w:tcW w:w="3397" w:type="dxa"/>
          </w:tcPr>
          <w:p w14:paraId="2282A80A" w14:textId="77777777" w:rsidR="003773E1" w:rsidRPr="00E4224C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ASD</w:t>
            </w:r>
          </w:p>
        </w:tc>
        <w:tc>
          <w:tcPr>
            <w:tcW w:w="2835" w:type="dxa"/>
          </w:tcPr>
          <w:p w14:paraId="09754048" w14:textId="30FC5456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0.09</w:t>
            </w:r>
            <w:r w:rsid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(</w:t>
            </w:r>
            <w:r w:rsidR="00592613"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0.31</w:t>
            </w:r>
            <w:r w:rsidR="00592613"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0.49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61" w:type="dxa"/>
          </w:tcPr>
          <w:p w14:paraId="722FC9EB" w14:textId="02999253" w:rsidR="003773E1" w:rsidRPr="005F1874" w:rsidRDefault="00FA3140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</w:t>
            </w:r>
            <w:r w:rsidR="003773E1"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0.16</w:t>
            </w:r>
            <w:r w:rsid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3773E1"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(-0.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3773E1"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0.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3773E1"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3773E1" w:rsidRPr="000F18D4" w14:paraId="5D3706E5" w14:textId="77777777" w:rsidTr="00FA6251">
        <w:tc>
          <w:tcPr>
            <w:tcW w:w="3397" w:type="dxa"/>
          </w:tcPr>
          <w:p w14:paraId="5EB1A0C2" w14:textId="77777777" w:rsidR="003773E1" w:rsidRPr="00E4224C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Visit </w:t>
            </w:r>
          </w:p>
        </w:tc>
        <w:tc>
          <w:tcPr>
            <w:tcW w:w="2835" w:type="dxa"/>
          </w:tcPr>
          <w:p w14:paraId="5F711A40" w14:textId="30B0BEC7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0.15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(0.</w:t>
            </w:r>
            <w:r w:rsidR="00592613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10</w:t>
            </w:r>
            <w:r w:rsidR="000E6B10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</w:t>
            </w:r>
            <w:r w:rsidR="00592613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20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261" w:type="dxa"/>
          </w:tcPr>
          <w:p w14:paraId="1108F90C" w14:textId="465C8896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0.20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(0.</w:t>
            </w:r>
            <w:r w:rsidR="00AB6C98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15</w:t>
            </w:r>
            <w:r w:rsidR="00951317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AB6C98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25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</w:tr>
      <w:tr w:rsidR="003773E1" w:rsidRPr="000F18D4" w14:paraId="212FD1C4" w14:textId="77777777" w:rsidTr="00FA6251">
        <w:tc>
          <w:tcPr>
            <w:tcW w:w="3397" w:type="dxa"/>
          </w:tcPr>
          <w:p w14:paraId="23106E76" w14:textId="77777777" w:rsidR="003773E1" w:rsidRPr="00E4224C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Visit * ASD</w:t>
            </w:r>
          </w:p>
        </w:tc>
        <w:tc>
          <w:tcPr>
            <w:tcW w:w="2835" w:type="dxa"/>
          </w:tcPr>
          <w:p w14:paraId="486A7497" w14:textId="062FBE2D" w:rsidR="003773E1" w:rsidRPr="005F1874" w:rsidRDefault="00280D23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0.05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(-0.</w:t>
            </w:r>
            <w:r w:rsidR="001B74A0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13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1B74A0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03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261" w:type="dxa"/>
          </w:tcPr>
          <w:p w14:paraId="3707A8E3" w14:textId="5C2C777D" w:rsidR="003773E1" w:rsidRPr="005F1874" w:rsidRDefault="00C0174F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0.08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16 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01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</w:tr>
      <w:tr w:rsidR="003773E1" w:rsidRPr="000F18D4" w14:paraId="72DD148D" w14:textId="77777777" w:rsidTr="00FA6251">
        <w:tc>
          <w:tcPr>
            <w:tcW w:w="3397" w:type="dxa"/>
          </w:tcPr>
          <w:p w14:paraId="428F00A7" w14:textId="0FEF66B5" w:rsidR="003773E1" w:rsidRPr="00E4224C" w:rsidRDefault="008764AA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Vineland 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Socialization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(VS)</w:t>
            </w:r>
          </w:p>
        </w:tc>
        <w:tc>
          <w:tcPr>
            <w:tcW w:w="2835" w:type="dxa"/>
          </w:tcPr>
          <w:p w14:paraId="0318E635" w14:textId="7149E16B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0.43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(0.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4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8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3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261" w:type="dxa"/>
          </w:tcPr>
          <w:p w14:paraId="6D442311" w14:textId="20727FB0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0.17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(-0.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2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6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6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3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</w:tr>
      <w:tr w:rsidR="003773E1" w:rsidRPr="000F18D4" w14:paraId="3E1EBB80" w14:textId="77777777" w:rsidTr="00FA6251">
        <w:tc>
          <w:tcPr>
            <w:tcW w:w="3397" w:type="dxa"/>
          </w:tcPr>
          <w:p w14:paraId="266A4F2C" w14:textId="2309A9D3" w:rsidR="003773E1" w:rsidRPr="00E4224C" w:rsidRDefault="008764AA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VS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*ASD</w:t>
            </w:r>
          </w:p>
        </w:tc>
        <w:tc>
          <w:tcPr>
            <w:tcW w:w="2835" w:type="dxa"/>
          </w:tcPr>
          <w:p w14:paraId="576C1ED4" w14:textId="0CF0B6D3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0.15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20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902E14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51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261" w:type="dxa"/>
          </w:tcPr>
          <w:p w14:paraId="69E78EAB" w14:textId="35DFE8BE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0.70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</w:t>
            </w:r>
            <w:r w:rsidR="00C137DA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.</w:t>
            </w:r>
            <w:r w:rsidR="00C137DA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20</w:t>
            </w:r>
            <w:r w:rsidR="00F12A02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="00C137DA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1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.</w:t>
            </w:r>
            <w:r w:rsidR="00C137DA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59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</w:tr>
      <w:tr w:rsidR="003773E1" w:rsidRPr="000F18D4" w14:paraId="6573254C" w14:textId="77777777" w:rsidTr="00FA6251">
        <w:tc>
          <w:tcPr>
            <w:tcW w:w="3397" w:type="dxa"/>
          </w:tcPr>
          <w:p w14:paraId="3C0BF671" w14:textId="3C84C3E9" w:rsidR="003773E1" w:rsidRPr="00E4224C" w:rsidRDefault="008764AA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VS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Visit</w:t>
            </w:r>
          </w:p>
        </w:tc>
        <w:tc>
          <w:tcPr>
            <w:tcW w:w="2835" w:type="dxa"/>
          </w:tcPr>
          <w:p w14:paraId="31FA17D5" w14:textId="32F2523C" w:rsidR="003773E1" w:rsidRPr="005F1874" w:rsidRDefault="00F12A02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0.09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15 -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04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261" w:type="dxa"/>
          </w:tcPr>
          <w:p w14:paraId="6271047E" w14:textId="4B8F2332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0.16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(0.</w:t>
            </w:r>
            <w:r w:rsidR="00E30F13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02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E30F13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30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</w:tr>
      <w:tr w:rsidR="003773E1" w:rsidRPr="000F18D4" w14:paraId="6D812C73" w14:textId="77777777" w:rsidTr="00FA6251">
        <w:tc>
          <w:tcPr>
            <w:tcW w:w="3397" w:type="dxa"/>
          </w:tcPr>
          <w:p w14:paraId="0D6AB1AC" w14:textId="600EB1F0" w:rsidR="003773E1" w:rsidRPr="00E4224C" w:rsidRDefault="00E71098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Mullen Expressive Language</w:t>
            </w:r>
            <w:r w:rsidR="00FA6251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FA6251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835" w:type="dxa"/>
          </w:tcPr>
          <w:p w14:paraId="512EDDE3" w14:textId="116765CF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0.28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(0.</w:t>
            </w:r>
            <w:r w:rsidR="001B5463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01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1B5463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55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261" w:type="dxa"/>
          </w:tcPr>
          <w:p w14:paraId="0E033578" w14:textId="15FA9D7C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0.36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(0.</w:t>
            </w:r>
            <w:r w:rsidR="001B5463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26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bookmarkStart w:id="0" w:name="_GoBack"/>
            <w:bookmarkEnd w:id="0"/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1B5463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47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</w:tr>
      <w:tr w:rsidR="003773E1" w:rsidRPr="000F18D4" w14:paraId="0C32737A" w14:textId="77777777" w:rsidTr="00FA6251">
        <w:tc>
          <w:tcPr>
            <w:tcW w:w="3397" w:type="dxa"/>
          </w:tcPr>
          <w:p w14:paraId="0F932673" w14:textId="1D2301AF" w:rsidR="003773E1" w:rsidRPr="00E4224C" w:rsidRDefault="00E71098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ASD</w:t>
            </w:r>
          </w:p>
        </w:tc>
        <w:tc>
          <w:tcPr>
            <w:tcW w:w="2835" w:type="dxa"/>
          </w:tcPr>
          <w:p w14:paraId="1B36C832" w14:textId="4723FB69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0.12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(-0.</w:t>
            </w:r>
            <w:r w:rsidR="009805CA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22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="009805CA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46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261" w:type="dxa"/>
          </w:tcPr>
          <w:p w14:paraId="1FAAE568" w14:textId="77777777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57FC5F86" w14:textId="77777777" w:rsidTr="00FA6251">
        <w:tc>
          <w:tcPr>
            <w:tcW w:w="3397" w:type="dxa"/>
          </w:tcPr>
          <w:p w14:paraId="0684CBCB" w14:textId="39C1620E" w:rsidR="003773E1" w:rsidRPr="00E4224C" w:rsidRDefault="00E71098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Visit</w:t>
            </w:r>
          </w:p>
        </w:tc>
        <w:tc>
          <w:tcPr>
            <w:tcW w:w="2835" w:type="dxa"/>
          </w:tcPr>
          <w:p w14:paraId="2F8ACE43" w14:textId="52B2AFC3" w:rsidR="003773E1" w:rsidRPr="005F1874" w:rsidRDefault="009805CA" w:rsidP="00DD6575">
            <w:pPr>
              <w:jc w:val="both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0.06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11 </w:t>
            </w:r>
            <w:r w:rsidR="003773E1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0)</w:t>
            </w:r>
          </w:p>
        </w:tc>
        <w:tc>
          <w:tcPr>
            <w:tcW w:w="3261" w:type="dxa"/>
          </w:tcPr>
          <w:p w14:paraId="7B17BDEC" w14:textId="77777777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63666B55" w14:textId="77777777" w:rsidTr="00FA6251">
        <w:tc>
          <w:tcPr>
            <w:tcW w:w="3397" w:type="dxa"/>
          </w:tcPr>
          <w:p w14:paraId="07E978A4" w14:textId="6297DED4" w:rsidR="003773E1" w:rsidRPr="00E4224C" w:rsidRDefault="00E71098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ASD * Visit</w:t>
            </w:r>
          </w:p>
        </w:tc>
        <w:tc>
          <w:tcPr>
            <w:tcW w:w="2835" w:type="dxa"/>
          </w:tcPr>
          <w:p w14:paraId="22C5E0B4" w14:textId="45A5320F" w:rsidR="003773E1" w:rsidRPr="005F1874" w:rsidRDefault="003773E1" w:rsidP="00DD6575">
            <w:pPr>
              <w:jc w:val="both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0.01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(-0.</w:t>
            </w:r>
            <w:r w:rsidR="009B2980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06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</w:t>
            </w:r>
            <w:r w:rsidR="009B2980"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9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3261" w:type="dxa"/>
          </w:tcPr>
          <w:p w14:paraId="1C4A2AEA" w14:textId="77777777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7B0827BF" w14:textId="77777777" w:rsidTr="00FA6251">
        <w:tc>
          <w:tcPr>
            <w:tcW w:w="3397" w:type="dxa"/>
          </w:tcPr>
          <w:p w14:paraId="63D4692C" w14:textId="37C7F8DE" w:rsidR="003773E1" w:rsidRPr="00E4224C" w:rsidRDefault="004E5424" w:rsidP="00DD657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Alignment level</w:t>
            </w:r>
            <w:r w:rsidR="00166E2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 (log odds)</w:t>
            </w:r>
          </w:p>
        </w:tc>
        <w:tc>
          <w:tcPr>
            <w:tcW w:w="2835" w:type="dxa"/>
          </w:tcPr>
          <w:p w14:paraId="66D39792" w14:textId="77777777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14:paraId="5E6AAD08" w14:textId="77777777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</w:tr>
      <w:tr w:rsidR="003773E1" w:rsidRPr="000F18D4" w14:paraId="171969C1" w14:textId="77777777" w:rsidTr="00FA6251">
        <w:tc>
          <w:tcPr>
            <w:tcW w:w="3397" w:type="dxa"/>
          </w:tcPr>
          <w:p w14:paraId="02E9BFA7" w14:textId="77777777" w:rsidR="003773E1" w:rsidRPr="00E4224C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ASD</w:t>
            </w:r>
          </w:p>
        </w:tc>
        <w:tc>
          <w:tcPr>
            <w:tcW w:w="2835" w:type="dxa"/>
          </w:tcPr>
          <w:p w14:paraId="5C6A277B" w14:textId="5029EB47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-0.19 (-0.37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0.01)</w:t>
            </w:r>
          </w:p>
        </w:tc>
        <w:tc>
          <w:tcPr>
            <w:tcW w:w="3261" w:type="dxa"/>
          </w:tcPr>
          <w:p w14:paraId="6F799444" w14:textId="2B75588E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0.02 (-0.15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0.18)</w:t>
            </w:r>
          </w:p>
        </w:tc>
      </w:tr>
      <w:tr w:rsidR="003773E1" w:rsidRPr="000F18D4" w14:paraId="7EFE2606" w14:textId="77777777" w:rsidTr="00FA6251">
        <w:tc>
          <w:tcPr>
            <w:tcW w:w="3397" w:type="dxa"/>
          </w:tcPr>
          <w:p w14:paraId="44FAD200" w14:textId="77777777" w:rsidR="003773E1" w:rsidRPr="00E4224C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Visit </w:t>
            </w:r>
          </w:p>
        </w:tc>
        <w:tc>
          <w:tcPr>
            <w:tcW w:w="2835" w:type="dxa"/>
          </w:tcPr>
          <w:p w14:paraId="65572F60" w14:textId="1E38D743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-0.05 (-0.07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-0.03)</w:t>
            </w:r>
          </w:p>
        </w:tc>
        <w:tc>
          <w:tcPr>
            <w:tcW w:w="3261" w:type="dxa"/>
          </w:tcPr>
          <w:p w14:paraId="5CC16CDC" w14:textId="6E42CB4D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-0.06 (-0.08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-0.04)</w:t>
            </w:r>
          </w:p>
        </w:tc>
      </w:tr>
      <w:tr w:rsidR="003773E1" w:rsidRPr="000F18D4" w14:paraId="4849AD99" w14:textId="77777777" w:rsidTr="00FA6251">
        <w:tc>
          <w:tcPr>
            <w:tcW w:w="3397" w:type="dxa"/>
          </w:tcPr>
          <w:p w14:paraId="7705A10C" w14:textId="77777777" w:rsidR="003773E1" w:rsidRPr="00E4224C" w:rsidRDefault="003773E1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Visit * ASD</w:t>
            </w:r>
          </w:p>
        </w:tc>
        <w:tc>
          <w:tcPr>
            <w:tcW w:w="2835" w:type="dxa"/>
          </w:tcPr>
          <w:p w14:paraId="2E0046B7" w14:textId="6D755F72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0.06 (0.03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0.09)</w:t>
            </w:r>
          </w:p>
        </w:tc>
        <w:tc>
          <w:tcPr>
            <w:tcW w:w="3261" w:type="dxa"/>
          </w:tcPr>
          <w:p w14:paraId="5BA5AFF9" w14:textId="60EBABA6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0.03 (0.00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0.07)</w:t>
            </w:r>
          </w:p>
        </w:tc>
      </w:tr>
      <w:tr w:rsidR="003773E1" w:rsidRPr="000F18D4" w14:paraId="5140FB6D" w14:textId="77777777" w:rsidTr="00FA6251">
        <w:tc>
          <w:tcPr>
            <w:tcW w:w="3397" w:type="dxa"/>
          </w:tcPr>
          <w:p w14:paraId="4D95A584" w14:textId="4CEAE82B" w:rsidR="003773E1" w:rsidRPr="00E4224C" w:rsidRDefault="008764AA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Vineland </w:t>
            </w: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Socialization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(VS)</w:t>
            </w:r>
          </w:p>
        </w:tc>
        <w:tc>
          <w:tcPr>
            <w:tcW w:w="2835" w:type="dxa"/>
          </w:tcPr>
          <w:p w14:paraId="00FB981E" w14:textId="412BDE41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0.04 (-0.17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0.22)</w:t>
            </w:r>
          </w:p>
        </w:tc>
        <w:tc>
          <w:tcPr>
            <w:tcW w:w="3261" w:type="dxa"/>
          </w:tcPr>
          <w:p w14:paraId="4F075E3C" w14:textId="7C9302A1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0.04 (-0.11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0.20)</w:t>
            </w:r>
          </w:p>
        </w:tc>
      </w:tr>
      <w:tr w:rsidR="003773E1" w:rsidRPr="000F18D4" w14:paraId="7492166C" w14:textId="77777777" w:rsidTr="00FA6251">
        <w:tc>
          <w:tcPr>
            <w:tcW w:w="3397" w:type="dxa"/>
          </w:tcPr>
          <w:p w14:paraId="44FA5AD7" w14:textId="15F12ACD" w:rsidR="003773E1" w:rsidRPr="00E4224C" w:rsidRDefault="008764AA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VS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*ASD</w:t>
            </w:r>
          </w:p>
        </w:tc>
        <w:tc>
          <w:tcPr>
            <w:tcW w:w="2835" w:type="dxa"/>
          </w:tcPr>
          <w:p w14:paraId="537BC691" w14:textId="4F44F5BE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-0.00 (-0.18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0.18)</w:t>
            </w:r>
          </w:p>
        </w:tc>
        <w:tc>
          <w:tcPr>
            <w:tcW w:w="3261" w:type="dxa"/>
          </w:tcPr>
          <w:p w14:paraId="4E7D880F" w14:textId="6077219F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-0.56 (-0.97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-0.14)</w:t>
            </w:r>
          </w:p>
        </w:tc>
      </w:tr>
      <w:tr w:rsidR="003773E1" w:rsidRPr="000F18D4" w14:paraId="24A33AF3" w14:textId="77777777" w:rsidTr="00FA6251">
        <w:tc>
          <w:tcPr>
            <w:tcW w:w="3397" w:type="dxa"/>
          </w:tcPr>
          <w:p w14:paraId="2373172F" w14:textId="0B1213FA" w:rsidR="003773E1" w:rsidRPr="00E4224C" w:rsidRDefault="008764AA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VS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Visit</w:t>
            </w:r>
          </w:p>
        </w:tc>
        <w:tc>
          <w:tcPr>
            <w:tcW w:w="2835" w:type="dxa"/>
          </w:tcPr>
          <w:p w14:paraId="114D39EC" w14:textId="0B06469C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-0.01 (-0.03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0.02)</w:t>
            </w:r>
          </w:p>
        </w:tc>
        <w:tc>
          <w:tcPr>
            <w:tcW w:w="3261" w:type="dxa"/>
          </w:tcPr>
          <w:p w14:paraId="5AB3D006" w14:textId="55AC9E61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0.03 (-0.04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0.08)</w:t>
            </w:r>
          </w:p>
        </w:tc>
      </w:tr>
      <w:tr w:rsidR="003773E1" w:rsidRPr="000F18D4" w14:paraId="6EDF96C2" w14:textId="77777777" w:rsidTr="00FA6251">
        <w:tc>
          <w:tcPr>
            <w:tcW w:w="3397" w:type="dxa"/>
          </w:tcPr>
          <w:p w14:paraId="25195538" w14:textId="22725D0E" w:rsidR="003773E1" w:rsidRPr="00E4224C" w:rsidRDefault="008764AA" w:rsidP="00DD6575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VS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ASD * Visit</w:t>
            </w:r>
          </w:p>
        </w:tc>
        <w:tc>
          <w:tcPr>
            <w:tcW w:w="2835" w:type="dxa"/>
          </w:tcPr>
          <w:p w14:paraId="57E7101F" w14:textId="77777777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  <w:tc>
          <w:tcPr>
            <w:tcW w:w="3261" w:type="dxa"/>
          </w:tcPr>
          <w:p w14:paraId="566259BD" w14:textId="77777777" w:rsidR="003773E1" w:rsidRPr="005F1874" w:rsidRDefault="003773E1" w:rsidP="00DD6575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26B43C07" w14:textId="77777777" w:rsidTr="00FA6251">
        <w:tc>
          <w:tcPr>
            <w:tcW w:w="3397" w:type="dxa"/>
          </w:tcPr>
          <w:p w14:paraId="12A793E7" w14:textId="4BB7CA41" w:rsidR="003773E1" w:rsidRPr="00E4224C" w:rsidRDefault="00E71098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Mullen Expressive Language (MEL)</w:t>
            </w:r>
          </w:p>
        </w:tc>
        <w:tc>
          <w:tcPr>
            <w:tcW w:w="2835" w:type="dxa"/>
          </w:tcPr>
          <w:p w14:paraId="41E1CF79" w14:textId="202444ED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-0.02 (-0.16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0.13)</w:t>
            </w:r>
          </w:p>
        </w:tc>
        <w:tc>
          <w:tcPr>
            <w:tcW w:w="3261" w:type="dxa"/>
          </w:tcPr>
          <w:p w14:paraId="0EE12489" w14:textId="16728795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-0.06 (-0.10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-0.02)</w:t>
            </w:r>
          </w:p>
        </w:tc>
      </w:tr>
      <w:tr w:rsidR="003773E1" w:rsidRPr="000F18D4" w14:paraId="53034175" w14:textId="77777777" w:rsidTr="00FA6251">
        <w:tc>
          <w:tcPr>
            <w:tcW w:w="3397" w:type="dxa"/>
          </w:tcPr>
          <w:p w14:paraId="6B6F99CE" w14:textId="48CB7FC0" w:rsidR="003773E1" w:rsidRPr="00E4224C" w:rsidRDefault="00E71098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ASD</w:t>
            </w:r>
          </w:p>
        </w:tc>
        <w:tc>
          <w:tcPr>
            <w:tcW w:w="2835" w:type="dxa"/>
          </w:tcPr>
          <w:p w14:paraId="336C55B2" w14:textId="641385D6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0.20 (0.01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0.39)</w:t>
            </w:r>
          </w:p>
        </w:tc>
        <w:tc>
          <w:tcPr>
            <w:tcW w:w="3261" w:type="dxa"/>
          </w:tcPr>
          <w:p w14:paraId="5E2049D4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5FC9FC70" w14:textId="77777777" w:rsidTr="00FA6251">
        <w:tc>
          <w:tcPr>
            <w:tcW w:w="3397" w:type="dxa"/>
          </w:tcPr>
          <w:p w14:paraId="3EF2F8D3" w14:textId="4BDBF2BC" w:rsidR="003773E1" w:rsidRPr="00E4224C" w:rsidRDefault="00E71098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Visit</w:t>
            </w:r>
          </w:p>
        </w:tc>
        <w:tc>
          <w:tcPr>
            <w:tcW w:w="2835" w:type="dxa"/>
          </w:tcPr>
          <w:p w14:paraId="0A408FE5" w14:textId="61B1DA0F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-0.00 (-0.02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0.02)</w:t>
            </w:r>
          </w:p>
        </w:tc>
        <w:tc>
          <w:tcPr>
            <w:tcW w:w="3261" w:type="dxa"/>
          </w:tcPr>
          <w:p w14:paraId="69DD047A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1576C549" w14:textId="77777777" w:rsidTr="00FA6251">
        <w:tc>
          <w:tcPr>
            <w:tcW w:w="3397" w:type="dxa"/>
          </w:tcPr>
          <w:p w14:paraId="62E63C9C" w14:textId="100CF6D2" w:rsidR="003773E1" w:rsidRPr="00E4224C" w:rsidRDefault="00E71098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ASD * Visit</w:t>
            </w:r>
          </w:p>
        </w:tc>
        <w:tc>
          <w:tcPr>
            <w:tcW w:w="2835" w:type="dxa"/>
          </w:tcPr>
          <w:p w14:paraId="35B02A67" w14:textId="1B08F9F5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-0.04 (-0.07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-0.01)</w:t>
            </w:r>
          </w:p>
        </w:tc>
        <w:tc>
          <w:tcPr>
            <w:tcW w:w="3261" w:type="dxa"/>
          </w:tcPr>
          <w:p w14:paraId="42578351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12E993EC" w14:textId="77777777" w:rsidTr="00FA6251">
        <w:tc>
          <w:tcPr>
            <w:tcW w:w="3397" w:type="dxa"/>
          </w:tcPr>
          <w:p w14:paraId="1C1E3502" w14:textId="46ED27EC" w:rsidR="003773E1" w:rsidRPr="00E4224C" w:rsidRDefault="004E5424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Exact repetitions</w:t>
            </w:r>
            <w:r w:rsidR="00166E2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 xml:space="preserve"> (log odds)</w:t>
            </w:r>
          </w:p>
        </w:tc>
        <w:tc>
          <w:tcPr>
            <w:tcW w:w="2835" w:type="dxa"/>
          </w:tcPr>
          <w:p w14:paraId="4DE459B4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14:paraId="4C522F46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</w:p>
        </w:tc>
      </w:tr>
      <w:tr w:rsidR="003773E1" w:rsidRPr="000F18D4" w14:paraId="17592E05" w14:textId="77777777" w:rsidTr="00FA6251">
        <w:tc>
          <w:tcPr>
            <w:tcW w:w="3397" w:type="dxa"/>
          </w:tcPr>
          <w:p w14:paraId="25DC8FD0" w14:textId="77777777" w:rsidR="003773E1" w:rsidRPr="00E4224C" w:rsidRDefault="003773E1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ASD</w:t>
            </w:r>
          </w:p>
        </w:tc>
        <w:tc>
          <w:tcPr>
            <w:tcW w:w="2835" w:type="dxa"/>
          </w:tcPr>
          <w:p w14:paraId="1985F88E" w14:textId="59D6D9E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0.09 (-0.57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0.71)</w:t>
            </w:r>
          </w:p>
        </w:tc>
        <w:tc>
          <w:tcPr>
            <w:tcW w:w="3261" w:type="dxa"/>
          </w:tcPr>
          <w:p w14:paraId="439D18D5" w14:textId="165EFB7F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0.16 (-0.31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0.64)</w:t>
            </w:r>
          </w:p>
        </w:tc>
      </w:tr>
      <w:tr w:rsidR="003773E1" w:rsidRPr="000F18D4" w14:paraId="17B03F7C" w14:textId="77777777" w:rsidTr="00FA6251">
        <w:tc>
          <w:tcPr>
            <w:tcW w:w="3397" w:type="dxa"/>
          </w:tcPr>
          <w:p w14:paraId="53473AAD" w14:textId="77777777" w:rsidR="003773E1" w:rsidRPr="00E4224C" w:rsidRDefault="003773E1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Visit </w:t>
            </w:r>
          </w:p>
        </w:tc>
        <w:tc>
          <w:tcPr>
            <w:tcW w:w="2835" w:type="dxa"/>
          </w:tcPr>
          <w:p w14:paraId="6EA2D5E9" w14:textId="0537FDA6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-0.20 (-0.29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-0.10)</w:t>
            </w:r>
          </w:p>
        </w:tc>
        <w:tc>
          <w:tcPr>
            <w:tcW w:w="3261" w:type="dxa"/>
          </w:tcPr>
          <w:p w14:paraId="77F54E64" w14:textId="3AE3B30A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-0.20 (-0.25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-0.15)</w:t>
            </w:r>
          </w:p>
        </w:tc>
      </w:tr>
      <w:tr w:rsidR="003773E1" w:rsidRPr="000F18D4" w14:paraId="4C8757A7" w14:textId="77777777" w:rsidTr="00FA6251">
        <w:tc>
          <w:tcPr>
            <w:tcW w:w="3397" w:type="dxa"/>
          </w:tcPr>
          <w:p w14:paraId="5F802F7E" w14:textId="77777777" w:rsidR="003773E1" w:rsidRPr="00E4224C" w:rsidRDefault="003773E1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Visit * ASD</w:t>
            </w:r>
          </w:p>
        </w:tc>
        <w:tc>
          <w:tcPr>
            <w:tcW w:w="2835" w:type="dxa"/>
          </w:tcPr>
          <w:p w14:paraId="53AADE7F" w14:textId="210192B1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0.13 (-0.00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0.28)</w:t>
            </w:r>
          </w:p>
        </w:tc>
        <w:tc>
          <w:tcPr>
            <w:tcW w:w="3261" w:type="dxa"/>
          </w:tcPr>
          <w:p w14:paraId="5D26934A" w14:textId="4DC8E53D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0.08 (0.01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0.16)</w:t>
            </w:r>
          </w:p>
        </w:tc>
      </w:tr>
      <w:tr w:rsidR="003773E1" w:rsidRPr="000F18D4" w14:paraId="0BDB6516" w14:textId="77777777" w:rsidTr="00FA6251">
        <w:tc>
          <w:tcPr>
            <w:tcW w:w="3397" w:type="dxa"/>
          </w:tcPr>
          <w:p w14:paraId="7F3A8219" w14:textId="3617FD44" w:rsidR="003773E1" w:rsidRPr="00E4224C" w:rsidRDefault="008764AA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Vineland </w:t>
            </w:r>
            <w:r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Socialization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(VS)</w:t>
            </w:r>
          </w:p>
        </w:tc>
        <w:tc>
          <w:tcPr>
            <w:tcW w:w="2835" w:type="dxa"/>
          </w:tcPr>
          <w:p w14:paraId="029DF086" w14:textId="7434A88C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0.57 (-0.22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1.32)</w:t>
            </w:r>
          </w:p>
        </w:tc>
        <w:tc>
          <w:tcPr>
            <w:tcW w:w="3261" w:type="dxa"/>
          </w:tcPr>
          <w:p w14:paraId="0020E67A" w14:textId="783FC09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0.75 (-0.16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1.62)</w:t>
            </w:r>
          </w:p>
        </w:tc>
      </w:tr>
      <w:tr w:rsidR="003773E1" w:rsidRPr="000F18D4" w14:paraId="74FD6873" w14:textId="77777777" w:rsidTr="00FA6251">
        <w:tc>
          <w:tcPr>
            <w:tcW w:w="3397" w:type="dxa"/>
          </w:tcPr>
          <w:p w14:paraId="7AC1A635" w14:textId="0089181E" w:rsidR="003773E1" w:rsidRPr="00E4224C" w:rsidRDefault="008764AA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VS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*ASD</w:t>
            </w:r>
          </w:p>
        </w:tc>
        <w:tc>
          <w:tcPr>
            <w:tcW w:w="2835" w:type="dxa"/>
          </w:tcPr>
          <w:p w14:paraId="72124AF7" w14:textId="79390AD9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-0.37 (-1.20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0.47)</w:t>
            </w:r>
          </w:p>
        </w:tc>
        <w:tc>
          <w:tcPr>
            <w:tcW w:w="3261" w:type="dxa"/>
          </w:tcPr>
          <w:p w14:paraId="42D2D573" w14:textId="7D077002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-0.70 (-1.59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0.20)</w:t>
            </w:r>
          </w:p>
        </w:tc>
      </w:tr>
      <w:tr w:rsidR="003773E1" w:rsidRPr="000F18D4" w14:paraId="259A404A" w14:textId="77777777" w:rsidTr="00FA6251">
        <w:tc>
          <w:tcPr>
            <w:tcW w:w="3397" w:type="dxa"/>
          </w:tcPr>
          <w:p w14:paraId="389CEE8D" w14:textId="0608AEBC" w:rsidR="003773E1" w:rsidRPr="00E4224C" w:rsidRDefault="008764AA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VS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Visit</w:t>
            </w:r>
          </w:p>
        </w:tc>
        <w:tc>
          <w:tcPr>
            <w:tcW w:w="2835" w:type="dxa"/>
          </w:tcPr>
          <w:p w14:paraId="77786AEA" w14:textId="228FB3E1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-0.13 (-0.23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-0.03)</w:t>
            </w:r>
          </w:p>
        </w:tc>
        <w:tc>
          <w:tcPr>
            <w:tcW w:w="3261" w:type="dxa"/>
          </w:tcPr>
          <w:p w14:paraId="61AA8F16" w14:textId="25B77AB0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-0.16 (-0.30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-0.02)</w:t>
            </w:r>
          </w:p>
        </w:tc>
      </w:tr>
      <w:tr w:rsidR="003773E1" w:rsidRPr="000F18D4" w14:paraId="20FDC411" w14:textId="77777777" w:rsidTr="00FA6251">
        <w:tc>
          <w:tcPr>
            <w:tcW w:w="3397" w:type="dxa"/>
          </w:tcPr>
          <w:p w14:paraId="29A11081" w14:textId="038D75B6" w:rsidR="003773E1" w:rsidRPr="00E4224C" w:rsidRDefault="008764AA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VS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ASD * Visit</w:t>
            </w:r>
          </w:p>
        </w:tc>
        <w:tc>
          <w:tcPr>
            <w:tcW w:w="2835" w:type="dxa"/>
          </w:tcPr>
          <w:p w14:paraId="2302F27E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  <w:tc>
          <w:tcPr>
            <w:tcW w:w="3261" w:type="dxa"/>
          </w:tcPr>
          <w:p w14:paraId="431D8625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4F4282A8" w14:textId="77777777" w:rsidTr="00FA6251">
        <w:tc>
          <w:tcPr>
            <w:tcW w:w="3397" w:type="dxa"/>
          </w:tcPr>
          <w:p w14:paraId="42578A81" w14:textId="2971232E" w:rsidR="003773E1" w:rsidRPr="00E4224C" w:rsidRDefault="00E71098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Mullen Expressive Language (MEL)</w:t>
            </w:r>
          </w:p>
        </w:tc>
        <w:tc>
          <w:tcPr>
            <w:tcW w:w="2835" w:type="dxa"/>
          </w:tcPr>
          <w:p w14:paraId="336957E6" w14:textId="6226ACCB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-0.56 (-1.04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-0.05)</w:t>
            </w:r>
          </w:p>
        </w:tc>
        <w:tc>
          <w:tcPr>
            <w:tcW w:w="3261" w:type="dxa"/>
          </w:tcPr>
          <w:p w14:paraId="6B5DCEA5" w14:textId="58529F13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-0.47 (-0.69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-0.24)</w:t>
            </w:r>
          </w:p>
        </w:tc>
      </w:tr>
      <w:tr w:rsidR="003773E1" w:rsidRPr="000F18D4" w14:paraId="653494DD" w14:textId="77777777" w:rsidTr="00FA6251">
        <w:tc>
          <w:tcPr>
            <w:tcW w:w="3397" w:type="dxa"/>
          </w:tcPr>
          <w:p w14:paraId="459B40F2" w14:textId="3E9C734A" w:rsidR="003773E1" w:rsidRPr="00E4224C" w:rsidRDefault="00E71098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ASD</w:t>
            </w:r>
          </w:p>
        </w:tc>
        <w:tc>
          <w:tcPr>
            <w:tcW w:w="2835" w:type="dxa"/>
          </w:tcPr>
          <w:p w14:paraId="70175C8D" w14:textId="2291943D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0.41 (-0.25</w:t>
            </w:r>
            <w:r w:rsid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1.03)</w:t>
            </w:r>
          </w:p>
        </w:tc>
        <w:tc>
          <w:tcPr>
            <w:tcW w:w="3261" w:type="dxa"/>
          </w:tcPr>
          <w:p w14:paraId="4B4688DB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188D6516" w14:textId="77777777" w:rsidTr="00FA6251">
        <w:tc>
          <w:tcPr>
            <w:tcW w:w="3397" w:type="dxa"/>
          </w:tcPr>
          <w:p w14:paraId="2D3FDE4B" w14:textId="764C507B" w:rsidR="003773E1" w:rsidRPr="00E4224C" w:rsidRDefault="00E71098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Visit</w:t>
            </w:r>
          </w:p>
        </w:tc>
        <w:tc>
          <w:tcPr>
            <w:tcW w:w="2835" w:type="dxa"/>
          </w:tcPr>
          <w:p w14:paraId="063FAE54" w14:textId="3E977F76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0.11 (-0.01</w:t>
            </w:r>
            <w:r w:rsid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0.22)</w:t>
            </w:r>
          </w:p>
        </w:tc>
        <w:tc>
          <w:tcPr>
            <w:tcW w:w="3261" w:type="dxa"/>
          </w:tcPr>
          <w:p w14:paraId="540F8024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</w:t>
            </w:r>
          </w:p>
        </w:tc>
      </w:tr>
      <w:tr w:rsidR="003773E1" w:rsidRPr="000F18D4" w14:paraId="51754075" w14:textId="77777777" w:rsidTr="00FA6251">
        <w:tc>
          <w:tcPr>
            <w:tcW w:w="3397" w:type="dxa"/>
          </w:tcPr>
          <w:p w14:paraId="036BCC0C" w14:textId="07BDA9AA" w:rsidR="003773E1" w:rsidRPr="00E4224C" w:rsidRDefault="00E71098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MEL</w:t>
            </w:r>
            <w:r w:rsidR="003773E1" w:rsidRPr="00E4224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* ASD * Visit </w:t>
            </w:r>
          </w:p>
        </w:tc>
        <w:tc>
          <w:tcPr>
            <w:tcW w:w="2835" w:type="dxa"/>
          </w:tcPr>
          <w:p w14:paraId="597F8DAC" w14:textId="3FA1D01E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-0.19 (-0.32</w:t>
            </w:r>
            <w:r w:rsid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-0.03)</w:t>
            </w:r>
          </w:p>
        </w:tc>
        <w:tc>
          <w:tcPr>
            <w:tcW w:w="3261" w:type="dxa"/>
          </w:tcPr>
          <w:p w14:paraId="0D6AEADC" w14:textId="77777777" w:rsidR="003773E1" w:rsidRPr="005F1874" w:rsidRDefault="003773E1" w:rsidP="00510868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5F187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</w:t>
            </w:r>
          </w:p>
        </w:tc>
      </w:tr>
    </w:tbl>
    <w:p w14:paraId="4F62295C" w14:textId="38D51694" w:rsidR="007C3AFA" w:rsidRPr="000E0123" w:rsidRDefault="001656B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E0123">
        <w:rPr>
          <w:rFonts w:ascii="Times New Roman" w:hAnsi="Times New Roman" w:cs="Times New Roman"/>
          <w:sz w:val="20"/>
          <w:szCs w:val="20"/>
          <w:lang w:val="en-US"/>
        </w:rPr>
        <w:t>The table</w:t>
      </w:r>
      <w:r w:rsidR="000E0123">
        <w:rPr>
          <w:rFonts w:ascii="Times New Roman" w:hAnsi="Times New Roman" w:cs="Times New Roman"/>
          <w:sz w:val="20"/>
          <w:szCs w:val="20"/>
          <w:lang w:val="en-US"/>
        </w:rPr>
        <w:t xml:space="preserve"> reports the estimates from the Bayesian multilevel zero-and-one-inflated Beta regression models describing </w:t>
      </w:r>
      <w:r w:rsidR="00530702">
        <w:rPr>
          <w:rFonts w:ascii="Times New Roman" w:hAnsi="Times New Roman" w:cs="Times New Roman"/>
          <w:sz w:val="20"/>
          <w:szCs w:val="20"/>
          <w:lang w:val="en-US"/>
        </w:rPr>
        <w:t>the trajectories over time of lexical and syntactic alignment.</w:t>
      </w:r>
      <w:r w:rsidR="000B00C6">
        <w:rPr>
          <w:rFonts w:ascii="Times New Roman" w:hAnsi="Times New Roman" w:cs="Times New Roman"/>
          <w:sz w:val="20"/>
          <w:szCs w:val="20"/>
          <w:lang w:val="en-US"/>
        </w:rPr>
        <w:t xml:space="preserve"> Estimates </w:t>
      </w:r>
      <w:r w:rsidR="00830E5A">
        <w:rPr>
          <w:rFonts w:ascii="Times New Roman" w:hAnsi="Times New Roman" w:cs="Times New Roman"/>
          <w:sz w:val="20"/>
          <w:szCs w:val="20"/>
          <w:lang w:val="en-US"/>
        </w:rPr>
        <w:t>are in log odds</w:t>
      </w:r>
      <w:r w:rsidR="00A16DB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5F18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E47565E" w14:textId="7D8D7A6A" w:rsidR="007C3AFA" w:rsidRPr="005B3035" w:rsidRDefault="007C3AFA">
      <w:pPr>
        <w:rPr>
          <w:rFonts w:ascii="Times New Roman" w:hAnsi="Times New Roman" w:cs="Times New Roman"/>
          <w:lang w:val="en-US"/>
        </w:rPr>
      </w:pPr>
    </w:p>
    <w:sectPr w:rsidR="007C3AFA" w:rsidRPr="005B3035" w:rsidSect="007C17C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3E"/>
    <w:rsid w:val="0000181A"/>
    <w:rsid w:val="00006438"/>
    <w:rsid w:val="00007530"/>
    <w:rsid w:val="00011684"/>
    <w:rsid w:val="00014D46"/>
    <w:rsid w:val="00015F4E"/>
    <w:rsid w:val="00020C30"/>
    <w:rsid w:val="00023561"/>
    <w:rsid w:val="00025457"/>
    <w:rsid w:val="00026DE9"/>
    <w:rsid w:val="00030815"/>
    <w:rsid w:val="00036BFE"/>
    <w:rsid w:val="000502C8"/>
    <w:rsid w:val="00055954"/>
    <w:rsid w:val="000631FC"/>
    <w:rsid w:val="00066B78"/>
    <w:rsid w:val="00081C87"/>
    <w:rsid w:val="000833B2"/>
    <w:rsid w:val="000844AA"/>
    <w:rsid w:val="00096080"/>
    <w:rsid w:val="000A1847"/>
    <w:rsid w:val="000A1D48"/>
    <w:rsid w:val="000B00C6"/>
    <w:rsid w:val="000B3D9D"/>
    <w:rsid w:val="000E0123"/>
    <w:rsid w:val="000E4193"/>
    <w:rsid w:val="000E6B10"/>
    <w:rsid w:val="000E6B6B"/>
    <w:rsid w:val="000F18D4"/>
    <w:rsid w:val="00101D34"/>
    <w:rsid w:val="00110273"/>
    <w:rsid w:val="001206E9"/>
    <w:rsid w:val="00120887"/>
    <w:rsid w:val="00125982"/>
    <w:rsid w:val="0013114A"/>
    <w:rsid w:val="001353C9"/>
    <w:rsid w:val="0014741B"/>
    <w:rsid w:val="00154C2D"/>
    <w:rsid w:val="001576E2"/>
    <w:rsid w:val="001656BD"/>
    <w:rsid w:val="00165B5A"/>
    <w:rsid w:val="00166E27"/>
    <w:rsid w:val="001772DF"/>
    <w:rsid w:val="00177440"/>
    <w:rsid w:val="0018049E"/>
    <w:rsid w:val="001856DA"/>
    <w:rsid w:val="0018635F"/>
    <w:rsid w:val="001878BE"/>
    <w:rsid w:val="001911B1"/>
    <w:rsid w:val="001A0901"/>
    <w:rsid w:val="001A1356"/>
    <w:rsid w:val="001A4222"/>
    <w:rsid w:val="001B5463"/>
    <w:rsid w:val="001B74A0"/>
    <w:rsid w:val="001E0BCF"/>
    <w:rsid w:val="001E773F"/>
    <w:rsid w:val="001F7F43"/>
    <w:rsid w:val="0020037C"/>
    <w:rsid w:val="0021034B"/>
    <w:rsid w:val="00210904"/>
    <w:rsid w:val="0023057C"/>
    <w:rsid w:val="00230AA9"/>
    <w:rsid w:val="00235A28"/>
    <w:rsid w:val="0024310A"/>
    <w:rsid w:val="0024331D"/>
    <w:rsid w:val="00245543"/>
    <w:rsid w:val="00256D2A"/>
    <w:rsid w:val="00260757"/>
    <w:rsid w:val="002639E6"/>
    <w:rsid w:val="0026661A"/>
    <w:rsid w:val="00273247"/>
    <w:rsid w:val="00274497"/>
    <w:rsid w:val="00280D23"/>
    <w:rsid w:val="002865F2"/>
    <w:rsid w:val="00294F3C"/>
    <w:rsid w:val="002B5BF3"/>
    <w:rsid w:val="002D2B04"/>
    <w:rsid w:val="002E024B"/>
    <w:rsid w:val="002E233E"/>
    <w:rsid w:val="002E7B1D"/>
    <w:rsid w:val="002E7B8E"/>
    <w:rsid w:val="00307CA8"/>
    <w:rsid w:val="00321B1E"/>
    <w:rsid w:val="00322152"/>
    <w:rsid w:val="00330183"/>
    <w:rsid w:val="003703C6"/>
    <w:rsid w:val="0037263C"/>
    <w:rsid w:val="003773E1"/>
    <w:rsid w:val="00377A52"/>
    <w:rsid w:val="00391008"/>
    <w:rsid w:val="00395493"/>
    <w:rsid w:val="003A088C"/>
    <w:rsid w:val="003A3049"/>
    <w:rsid w:val="003A6A05"/>
    <w:rsid w:val="003C1A43"/>
    <w:rsid w:val="003C569E"/>
    <w:rsid w:val="003D32A0"/>
    <w:rsid w:val="003D603B"/>
    <w:rsid w:val="003F6EC6"/>
    <w:rsid w:val="003F789C"/>
    <w:rsid w:val="004053EC"/>
    <w:rsid w:val="0040678A"/>
    <w:rsid w:val="00421A2F"/>
    <w:rsid w:val="00422F7D"/>
    <w:rsid w:val="00447CBE"/>
    <w:rsid w:val="00451F00"/>
    <w:rsid w:val="00453B16"/>
    <w:rsid w:val="00462D46"/>
    <w:rsid w:val="00470687"/>
    <w:rsid w:val="00480C43"/>
    <w:rsid w:val="00485D52"/>
    <w:rsid w:val="004976D4"/>
    <w:rsid w:val="004A0F1D"/>
    <w:rsid w:val="004B6B2F"/>
    <w:rsid w:val="004C5444"/>
    <w:rsid w:val="004D69DD"/>
    <w:rsid w:val="004E5424"/>
    <w:rsid w:val="004E7607"/>
    <w:rsid w:val="004F54FF"/>
    <w:rsid w:val="00500020"/>
    <w:rsid w:val="005012B0"/>
    <w:rsid w:val="00510570"/>
    <w:rsid w:val="00510868"/>
    <w:rsid w:val="00522EFA"/>
    <w:rsid w:val="00523D83"/>
    <w:rsid w:val="00527A32"/>
    <w:rsid w:val="00530702"/>
    <w:rsid w:val="005313F8"/>
    <w:rsid w:val="005416AC"/>
    <w:rsid w:val="00555024"/>
    <w:rsid w:val="00580795"/>
    <w:rsid w:val="00581AC0"/>
    <w:rsid w:val="00592613"/>
    <w:rsid w:val="005A3062"/>
    <w:rsid w:val="005B3035"/>
    <w:rsid w:val="005B76B8"/>
    <w:rsid w:val="005D1574"/>
    <w:rsid w:val="005F0EBB"/>
    <w:rsid w:val="005F1874"/>
    <w:rsid w:val="005F2839"/>
    <w:rsid w:val="005F6E73"/>
    <w:rsid w:val="00605B5E"/>
    <w:rsid w:val="0060660B"/>
    <w:rsid w:val="006118B2"/>
    <w:rsid w:val="00623701"/>
    <w:rsid w:val="00623E69"/>
    <w:rsid w:val="00625998"/>
    <w:rsid w:val="00626873"/>
    <w:rsid w:val="00627B3C"/>
    <w:rsid w:val="00642617"/>
    <w:rsid w:val="006703CD"/>
    <w:rsid w:val="006B01D6"/>
    <w:rsid w:val="006B4F68"/>
    <w:rsid w:val="006C2891"/>
    <w:rsid w:val="006C32B5"/>
    <w:rsid w:val="006C39CA"/>
    <w:rsid w:val="006C629F"/>
    <w:rsid w:val="006D2735"/>
    <w:rsid w:val="006E2C6F"/>
    <w:rsid w:val="006E61CF"/>
    <w:rsid w:val="00711241"/>
    <w:rsid w:val="00716890"/>
    <w:rsid w:val="00721479"/>
    <w:rsid w:val="00756D7B"/>
    <w:rsid w:val="0076116F"/>
    <w:rsid w:val="00762A61"/>
    <w:rsid w:val="00775ED2"/>
    <w:rsid w:val="00783175"/>
    <w:rsid w:val="00790C2F"/>
    <w:rsid w:val="00792D7A"/>
    <w:rsid w:val="0079648B"/>
    <w:rsid w:val="00796A0F"/>
    <w:rsid w:val="007A0552"/>
    <w:rsid w:val="007A2FFC"/>
    <w:rsid w:val="007A40CB"/>
    <w:rsid w:val="007B7312"/>
    <w:rsid w:val="007C17C5"/>
    <w:rsid w:val="007C2F79"/>
    <w:rsid w:val="007C3AFA"/>
    <w:rsid w:val="007D7EB0"/>
    <w:rsid w:val="007E0FAF"/>
    <w:rsid w:val="007E2210"/>
    <w:rsid w:val="007E481C"/>
    <w:rsid w:val="007E5E06"/>
    <w:rsid w:val="008114B4"/>
    <w:rsid w:val="008174B9"/>
    <w:rsid w:val="00830E5A"/>
    <w:rsid w:val="008323C9"/>
    <w:rsid w:val="0084221C"/>
    <w:rsid w:val="00842B24"/>
    <w:rsid w:val="00844AED"/>
    <w:rsid w:val="00847BA5"/>
    <w:rsid w:val="00850C1A"/>
    <w:rsid w:val="00853673"/>
    <w:rsid w:val="00853EAD"/>
    <w:rsid w:val="00861122"/>
    <w:rsid w:val="00861998"/>
    <w:rsid w:val="00863E44"/>
    <w:rsid w:val="00866050"/>
    <w:rsid w:val="008764AA"/>
    <w:rsid w:val="00887423"/>
    <w:rsid w:val="00897B3F"/>
    <w:rsid w:val="008A340B"/>
    <w:rsid w:val="008A3CD7"/>
    <w:rsid w:val="008A7556"/>
    <w:rsid w:val="008B5D31"/>
    <w:rsid w:val="008B75CF"/>
    <w:rsid w:val="008C07C0"/>
    <w:rsid w:val="008C6F0D"/>
    <w:rsid w:val="008E6E62"/>
    <w:rsid w:val="008F094D"/>
    <w:rsid w:val="00902E14"/>
    <w:rsid w:val="009116C2"/>
    <w:rsid w:val="00914098"/>
    <w:rsid w:val="009165D1"/>
    <w:rsid w:val="00923865"/>
    <w:rsid w:val="00933183"/>
    <w:rsid w:val="0093508F"/>
    <w:rsid w:val="009425D9"/>
    <w:rsid w:val="00942C5F"/>
    <w:rsid w:val="00951317"/>
    <w:rsid w:val="00953BFA"/>
    <w:rsid w:val="0096259C"/>
    <w:rsid w:val="0096410F"/>
    <w:rsid w:val="009805CA"/>
    <w:rsid w:val="0098089B"/>
    <w:rsid w:val="00990358"/>
    <w:rsid w:val="009B2980"/>
    <w:rsid w:val="009B2F1F"/>
    <w:rsid w:val="009B3478"/>
    <w:rsid w:val="009B47F9"/>
    <w:rsid w:val="009B492D"/>
    <w:rsid w:val="009C1DBC"/>
    <w:rsid w:val="009F0398"/>
    <w:rsid w:val="009F0D3D"/>
    <w:rsid w:val="009F7819"/>
    <w:rsid w:val="00A12A03"/>
    <w:rsid w:val="00A16DBC"/>
    <w:rsid w:val="00A17A28"/>
    <w:rsid w:val="00A24811"/>
    <w:rsid w:val="00A24DED"/>
    <w:rsid w:val="00A268F8"/>
    <w:rsid w:val="00A27285"/>
    <w:rsid w:val="00A300B6"/>
    <w:rsid w:val="00A31BEA"/>
    <w:rsid w:val="00A45DC7"/>
    <w:rsid w:val="00A4725D"/>
    <w:rsid w:val="00A52967"/>
    <w:rsid w:val="00A56A50"/>
    <w:rsid w:val="00A704E3"/>
    <w:rsid w:val="00A70DA7"/>
    <w:rsid w:val="00A777C1"/>
    <w:rsid w:val="00A77A24"/>
    <w:rsid w:val="00A81B94"/>
    <w:rsid w:val="00A84EF2"/>
    <w:rsid w:val="00A963D4"/>
    <w:rsid w:val="00AA67EC"/>
    <w:rsid w:val="00AB2CF7"/>
    <w:rsid w:val="00AB6C98"/>
    <w:rsid w:val="00AC1397"/>
    <w:rsid w:val="00AD1590"/>
    <w:rsid w:val="00AE5154"/>
    <w:rsid w:val="00B1165F"/>
    <w:rsid w:val="00B11F27"/>
    <w:rsid w:val="00B2452C"/>
    <w:rsid w:val="00B41A8B"/>
    <w:rsid w:val="00B449B9"/>
    <w:rsid w:val="00B54815"/>
    <w:rsid w:val="00B6678E"/>
    <w:rsid w:val="00B743AB"/>
    <w:rsid w:val="00B76459"/>
    <w:rsid w:val="00B76CFB"/>
    <w:rsid w:val="00B919E9"/>
    <w:rsid w:val="00B92A8E"/>
    <w:rsid w:val="00BA1960"/>
    <w:rsid w:val="00BA64A7"/>
    <w:rsid w:val="00BB23BE"/>
    <w:rsid w:val="00BB63D2"/>
    <w:rsid w:val="00BC777D"/>
    <w:rsid w:val="00BD6A66"/>
    <w:rsid w:val="00BF62B6"/>
    <w:rsid w:val="00BF74F1"/>
    <w:rsid w:val="00C0174F"/>
    <w:rsid w:val="00C137DA"/>
    <w:rsid w:val="00C14A31"/>
    <w:rsid w:val="00C243A4"/>
    <w:rsid w:val="00C35E61"/>
    <w:rsid w:val="00C36549"/>
    <w:rsid w:val="00C5494F"/>
    <w:rsid w:val="00C54DAB"/>
    <w:rsid w:val="00C60E6B"/>
    <w:rsid w:val="00C61D30"/>
    <w:rsid w:val="00C62F03"/>
    <w:rsid w:val="00C76AC6"/>
    <w:rsid w:val="00C8593E"/>
    <w:rsid w:val="00C91D1D"/>
    <w:rsid w:val="00C91D22"/>
    <w:rsid w:val="00C93192"/>
    <w:rsid w:val="00CB7F66"/>
    <w:rsid w:val="00CC1FDA"/>
    <w:rsid w:val="00CC4425"/>
    <w:rsid w:val="00CD19C4"/>
    <w:rsid w:val="00CD53CA"/>
    <w:rsid w:val="00CF011E"/>
    <w:rsid w:val="00CF7EF0"/>
    <w:rsid w:val="00D009F8"/>
    <w:rsid w:val="00D01457"/>
    <w:rsid w:val="00D02A70"/>
    <w:rsid w:val="00D1178E"/>
    <w:rsid w:val="00D20F55"/>
    <w:rsid w:val="00D239A2"/>
    <w:rsid w:val="00D3280C"/>
    <w:rsid w:val="00D568CA"/>
    <w:rsid w:val="00D57741"/>
    <w:rsid w:val="00D61910"/>
    <w:rsid w:val="00D62671"/>
    <w:rsid w:val="00D67836"/>
    <w:rsid w:val="00D73407"/>
    <w:rsid w:val="00D85E41"/>
    <w:rsid w:val="00DB188B"/>
    <w:rsid w:val="00DB2FFD"/>
    <w:rsid w:val="00DB4672"/>
    <w:rsid w:val="00DB51E2"/>
    <w:rsid w:val="00DC29EE"/>
    <w:rsid w:val="00DC5615"/>
    <w:rsid w:val="00DC68B3"/>
    <w:rsid w:val="00DC7E4A"/>
    <w:rsid w:val="00DD0035"/>
    <w:rsid w:val="00DD6575"/>
    <w:rsid w:val="00DE5B0D"/>
    <w:rsid w:val="00DF5DF7"/>
    <w:rsid w:val="00E042DC"/>
    <w:rsid w:val="00E144E8"/>
    <w:rsid w:val="00E212D8"/>
    <w:rsid w:val="00E30F13"/>
    <w:rsid w:val="00E4224C"/>
    <w:rsid w:val="00E529E3"/>
    <w:rsid w:val="00E53DAB"/>
    <w:rsid w:val="00E57189"/>
    <w:rsid w:val="00E571FF"/>
    <w:rsid w:val="00E5782A"/>
    <w:rsid w:val="00E6607B"/>
    <w:rsid w:val="00E71098"/>
    <w:rsid w:val="00E77C61"/>
    <w:rsid w:val="00E86806"/>
    <w:rsid w:val="00E875A0"/>
    <w:rsid w:val="00E91404"/>
    <w:rsid w:val="00E97506"/>
    <w:rsid w:val="00EA3BDD"/>
    <w:rsid w:val="00EA47C9"/>
    <w:rsid w:val="00EB2B3F"/>
    <w:rsid w:val="00EC4503"/>
    <w:rsid w:val="00ED0259"/>
    <w:rsid w:val="00ED3C92"/>
    <w:rsid w:val="00EE267B"/>
    <w:rsid w:val="00F03178"/>
    <w:rsid w:val="00F045B6"/>
    <w:rsid w:val="00F0567B"/>
    <w:rsid w:val="00F12A02"/>
    <w:rsid w:val="00F22EF5"/>
    <w:rsid w:val="00F30CC2"/>
    <w:rsid w:val="00F46EF4"/>
    <w:rsid w:val="00F5152E"/>
    <w:rsid w:val="00F53A8F"/>
    <w:rsid w:val="00F64BF0"/>
    <w:rsid w:val="00F64CBD"/>
    <w:rsid w:val="00F660D9"/>
    <w:rsid w:val="00F66AD9"/>
    <w:rsid w:val="00F8415F"/>
    <w:rsid w:val="00F87C0D"/>
    <w:rsid w:val="00F961BD"/>
    <w:rsid w:val="00FA3140"/>
    <w:rsid w:val="00FA6251"/>
    <w:rsid w:val="00FA6521"/>
    <w:rsid w:val="00FA79CC"/>
    <w:rsid w:val="00FB0CBE"/>
    <w:rsid w:val="00FB1753"/>
    <w:rsid w:val="00FC67FC"/>
    <w:rsid w:val="00FD2803"/>
    <w:rsid w:val="00FD3D3D"/>
    <w:rsid w:val="00FD4DC6"/>
    <w:rsid w:val="00FD5001"/>
    <w:rsid w:val="00FE6C77"/>
    <w:rsid w:val="00FF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2699"/>
  <w14:defaultImageDpi w14:val="32767"/>
  <w15:chartTrackingRefBased/>
  <w15:docId w15:val="{39518A1B-B93C-584F-A9EC-CC840271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E233E"/>
  </w:style>
  <w:style w:type="character" w:customStyle="1" w:styleId="spellingerror">
    <w:name w:val="spellingerror"/>
    <w:basedOn w:val="DefaultParagraphFont"/>
    <w:rsid w:val="002E233E"/>
  </w:style>
  <w:style w:type="table" w:styleId="TableGrid">
    <w:name w:val="Table Grid"/>
    <w:basedOn w:val="TableNormal"/>
    <w:uiPriority w:val="39"/>
    <w:rsid w:val="00D01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52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9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9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96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52967"/>
  </w:style>
  <w:style w:type="paragraph" w:styleId="BalloonText">
    <w:name w:val="Balloon Text"/>
    <w:basedOn w:val="Normal"/>
    <w:link w:val="BalloonTextChar"/>
    <w:uiPriority w:val="99"/>
    <w:semiHidden/>
    <w:unhideWhenUsed/>
    <w:rsid w:val="00A529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96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41A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Fusaroli</dc:creator>
  <cp:keywords/>
  <dc:description/>
  <cp:lastModifiedBy>Ethan Weed</cp:lastModifiedBy>
  <cp:revision>45</cp:revision>
  <dcterms:created xsi:type="dcterms:W3CDTF">2019-10-31T16:43:00Z</dcterms:created>
  <dcterms:modified xsi:type="dcterms:W3CDTF">2020-03-27T15:20:00Z</dcterms:modified>
</cp:coreProperties>
</file>