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A7B9" w14:textId="4D59770A" w:rsidR="00531C48" w:rsidRDefault="00AB4631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CB1442" wp14:editId="634B8045">
            <wp:simplePos x="0" y="0"/>
            <wp:positionH relativeFrom="margin">
              <wp:posOffset>5086350</wp:posOffset>
            </wp:positionH>
            <wp:positionV relativeFrom="margin">
              <wp:posOffset>285750</wp:posOffset>
            </wp:positionV>
            <wp:extent cx="1416685" cy="1608455"/>
            <wp:effectExtent l="0" t="0" r="571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B2984" w14:textId="77777777" w:rsidR="00531C48" w:rsidRDefault="006863C8">
      <w:pPr>
        <w:pStyle w:val="Heading1"/>
      </w:pPr>
      <w:bookmarkStart w:id="0" w:name="ethan-weed"/>
      <w:r>
        <w:t>Ethan Weed</w:t>
      </w:r>
      <w:bookmarkEnd w:id="0"/>
    </w:p>
    <w:p w14:paraId="00A48778" w14:textId="49C2B2FD" w:rsidR="00531C48" w:rsidRDefault="006863C8">
      <w:pPr>
        <w:pStyle w:val="FirstParagraph"/>
      </w:pPr>
      <w:r>
        <w:t>Associate Professor of Linguistics</w:t>
      </w:r>
      <w:r>
        <w:br/>
        <w:t>Aarhus University, Aarhus, Denmark</w:t>
      </w:r>
      <w:r>
        <w:br/>
        <w:t>Email: ethan@cc.au.dk</w:t>
      </w:r>
    </w:p>
    <w:p w14:paraId="42EDCA41" w14:textId="77777777" w:rsidR="00531C48" w:rsidRDefault="006863C8">
      <w:pPr>
        <w:pStyle w:val="Heading2"/>
      </w:pPr>
      <w:bookmarkStart w:id="1" w:name="education-and-positions"/>
      <w:r>
        <w:t>Education and positions</w:t>
      </w:r>
      <w:bookmarkEnd w:id="1"/>
    </w:p>
    <w:p w14:paraId="700E7F7A" w14:textId="77777777" w:rsidR="00C83AB6" w:rsidRDefault="006863C8" w:rsidP="00C83AB6">
      <w:pPr>
        <w:pStyle w:val="FirstParagraph"/>
        <w:contextualSpacing/>
      </w:pPr>
      <w:r>
        <w:t>2015- present: Associate Professor, Linguistics, Aarhus University</w:t>
      </w:r>
    </w:p>
    <w:p w14:paraId="3774FA47" w14:textId="15FEEE73" w:rsidR="00531C48" w:rsidRDefault="006863C8">
      <w:pPr>
        <w:pStyle w:val="FirstParagraph"/>
      </w:pPr>
      <w:r>
        <w:t>2019: Visiting Researcher, Department of Psychology, University of Connecticut, USA</w:t>
      </w:r>
      <w:r>
        <w:br/>
        <w:t>2014: Visiting Researcher, Department of Psychology, University of Connecticut, USA</w:t>
      </w:r>
      <w:r>
        <w:br/>
        <w:t>2011-2014: Assistant Professor, Linguistics, Aarhus University</w:t>
      </w:r>
      <w:r>
        <w:br/>
        <w:t>2011: Research Assistant at MindLab, Center for Functionally Integrative Neuroscience (CFIN), Aarhus University Hospital</w:t>
      </w:r>
      <w:r>
        <w:br/>
        <w:t>2011 (June 8): PhD in Linguistics from Aarhus University</w:t>
      </w:r>
      <w:r>
        <w:br/>
        <w:t>2009-2011: PhD fellow Dept. Linguistics, Aarhus University,</w:t>
      </w:r>
      <w:r>
        <w:br/>
        <w:t>2008: Research assistant at CFIN</w:t>
      </w:r>
      <w:r>
        <w:br/>
        <w:t>2007: MA in Cognitive Semiotics, Aarhus University</w:t>
      </w:r>
      <w:r>
        <w:br/>
        <w:t>2003: BA in Spanish from Aarhus University</w:t>
      </w:r>
      <w:r>
        <w:br/>
        <w:t>1996: BA in Ecology from Hampshire College, USA</w:t>
      </w:r>
    </w:p>
    <w:p w14:paraId="1DB252DB" w14:textId="77777777" w:rsidR="00531C48" w:rsidRDefault="006863C8">
      <w:pPr>
        <w:pStyle w:val="Heading2"/>
      </w:pPr>
      <w:bookmarkStart w:id="2" w:name="primary-research-interests"/>
      <w:r>
        <w:t>Primary research interests</w:t>
      </w:r>
      <w:bookmarkEnd w:id="2"/>
    </w:p>
    <w:p w14:paraId="5D2165F6" w14:textId="59208645" w:rsidR="00531C48" w:rsidRDefault="006863C8">
      <w:pPr>
        <w:pStyle w:val="FirstParagraph"/>
      </w:pPr>
      <w:r>
        <w:t xml:space="preserve">Clinical Linguistics, </w:t>
      </w:r>
      <w:r w:rsidR="00690D2D">
        <w:t>Language in Autism</w:t>
      </w:r>
      <w:r>
        <w:t>,</w:t>
      </w:r>
      <w:r w:rsidR="00690D2D">
        <w:t xml:space="preserve"> Dyslexia, Reading</w:t>
      </w:r>
      <w:r>
        <w:t xml:space="preserve"> </w:t>
      </w:r>
    </w:p>
    <w:p w14:paraId="6551765E" w14:textId="1EB68EA3" w:rsidR="00531C48" w:rsidRDefault="00BD1634">
      <w:pPr>
        <w:pStyle w:val="Heading2"/>
      </w:pPr>
      <w:r>
        <w:t>Selected Publications</w:t>
      </w:r>
    </w:p>
    <w:p w14:paraId="55831CF0" w14:textId="2F63D408" w:rsidR="00BD1634" w:rsidRDefault="00BD1634" w:rsidP="00BD1634">
      <w:pPr>
        <w:pStyle w:val="BodyText"/>
      </w:pPr>
      <w:r w:rsidRPr="00BD1634">
        <w:t xml:space="preserve">Weed, E., </w:t>
      </w:r>
      <w:proofErr w:type="spellStart"/>
      <w:r w:rsidRPr="00BD1634">
        <w:t>Fusaroli</w:t>
      </w:r>
      <w:proofErr w:type="spellEnd"/>
      <w:r w:rsidRPr="00BD1634">
        <w:t xml:space="preserve">, R., Simmons, E., &amp; </w:t>
      </w:r>
      <w:proofErr w:type="spellStart"/>
      <w:r w:rsidRPr="00BD1634">
        <w:t>Eigsti</w:t>
      </w:r>
      <w:proofErr w:type="spellEnd"/>
      <w:r w:rsidRPr="00BD1634">
        <w:t xml:space="preserve">, I.-M. (2023). Different in Different Ways: A Network-Analysis Approach to Voice and Prosody in Autism Spectrum Disorder. Language Learning and Development, 1–18. </w:t>
      </w:r>
      <w:hyperlink r:id="rId9" w:history="1">
        <w:r w:rsidRPr="00E07CD2">
          <w:rPr>
            <w:rStyle w:val="Hyperlink"/>
          </w:rPr>
          <w:t>https://doi.org/10.1080/15475441.2023.2196528</w:t>
        </w:r>
      </w:hyperlink>
    </w:p>
    <w:p w14:paraId="066CA2DA" w14:textId="2B413DFC" w:rsidR="00BD1634" w:rsidRDefault="00BD1634" w:rsidP="00BD1634">
      <w:pPr>
        <w:pStyle w:val="BodyText"/>
      </w:pPr>
      <w:proofErr w:type="spellStart"/>
      <w:r w:rsidRPr="00BD1634">
        <w:t>Ottosen</w:t>
      </w:r>
      <w:proofErr w:type="spellEnd"/>
      <w:r w:rsidRPr="00BD1634">
        <w:t xml:space="preserve">, H. F., </w:t>
      </w:r>
      <w:proofErr w:type="spellStart"/>
      <w:r w:rsidRPr="00BD1634">
        <w:t>Bønnerup</w:t>
      </w:r>
      <w:proofErr w:type="spellEnd"/>
      <w:r w:rsidRPr="00BD1634">
        <w:t xml:space="preserve">, K. H., Weed, E., &amp; </w:t>
      </w:r>
      <w:proofErr w:type="spellStart"/>
      <w:r w:rsidRPr="00BD1634">
        <w:t>Parrila</w:t>
      </w:r>
      <w:proofErr w:type="spellEnd"/>
      <w:r w:rsidRPr="00BD1634">
        <w:t xml:space="preserve">, R. (2022). Identifying dyslexia at the university: Assessing phonological coding is not enough. Annals of Dyslexia, 72(1), 147–170. </w:t>
      </w:r>
      <w:hyperlink r:id="rId10" w:history="1">
        <w:r w:rsidRPr="00E07CD2">
          <w:rPr>
            <w:rStyle w:val="Hyperlink"/>
          </w:rPr>
          <w:t>https://doi.org/10.1007/s11881-021-00247-9</w:t>
        </w:r>
      </w:hyperlink>
    </w:p>
    <w:p w14:paraId="6FCBC764" w14:textId="28462155" w:rsidR="00BD1634" w:rsidRDefault="00BD1634" w:rsidP="00BD1634">
      <w:pPr>
        <w:pStyle w:val="BodyText"/>
      </w:pPr>
      <w:proofErr w:type="spellStart"/>
      <w:r w:rsidRPr="00BD1634">
        <w:t>Bønnerup</w:t>
      </w:r>
      <w:proofErr w:type="spellEnd"/>
      <w:r w:rsidRPr="00BD1634">
        <w:t xml:space="preserve">, K. H., Pedersen, A. L., Weed, E., &amp; </w:t>
      </w:r>
      <w:proofErr w:type="spellStart"/>
      <w:r w:rsidRPr="00BD1634">
        <w:t>Parrila</w:t>
      </w:r>
      <w:proofErr w:type="spellEnd"/>
      <w:r w:rsidRPr="00BD1634">
        <w:t xml:space="preserve">, R. (2019). Differences in the literacy skills of Danish dyslexic students in two types of higher education </w:t>
      </w:r>
      <w:proofErr w:type="spellStart"/>
      <w:r w:rsidRPr="00BD1634">
        <w:t>programmes</w:t>
      </w:r>
      <w:proofErr w:type="spellEnd"/>
      <w:r w:rsidRPr="00BD1634">
        <w:t>. Dyslexia, 25(2), 173–189. https://doi.org/10.1002/dys.1617</w:t>
      </w:r>
    </w:p>
    <w:p w14:paraId="4CC06962" w14:textId="77777777" w:rsidR="00BD1634" w:rsidRPr="00BD1634" w:rsidRDefault="00BD1634" w:rsidP="00BD1634">
      <w:pPr>
        <w:pStyle w:val="BodyText"/>
      </w:pPr>
    </w:p>
    <w:p w14:paraId="1696C136" w14:textId="519E8549" w:rsidR="00531C48" w:rsidRDefault="0095377F">
      <w:pPr>
        <w:pStyle w:val="Heading2"/>
      </w:pPr>
      <w:r>
        <w:t>Current Funding</w:t>
      </w:r>
    </w:p>
    <w:p w14:paraId="307EFB80" w14:textId="66719C6F" w:rsidR="00531C48" w:rsidRDefault="006863C8">
      <w:pPr>
        <w:pStyle w:val="FirstParagraph"/>
      </w:pPr>
      <w:r>
        <w:t>20</w:t>
      </w:r>
      <w:r w:rsidR="00361916">
        <w:t>25 Co-Investigator: “</w:t>
      </w:r>
      <w:r w:rsidR="00361916" w:rsidRPr="00361916">
        <w:t>Ready to CONNECT: Conversation and Language in Autistic Teens</w:t>
      </w:r>
      <w:r w:rsidR="00361916">
        <w:t>” (National Institutes of Health)</w:t>
      </w:r>
    </w:p>
    <w:p w14:paraId="4DF7A166" w14:textId="25798B67" w:rsidR="00531C48" w:rsidRDefault="00531C48">
      <w:pPr>
        <w:pStyle w:val="FirstParagraph"/>
      </w:pPr>
    </w:p>
    <w:sectPr w:rsidR="00531C48" w:rsidSect="00E7428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22A00" w14:textId="77777777" w:rsidR="00855FEA" w:rsidRDefault="00855FEA">
      <w:pPr>
        <w:spacing w:after="0"/>
      </w:pPr>
      <w:r>
        <w:separator/>
      </w:r>
    </w:p>
  </w:endnote>
  <w:endnote w:type="continuationSeparator" w:id="0">
    <w:p w14:paraId="6519A1D4" w14:textId="77777777" w:rsidR="00855FEA" w:rsidRDefault="00855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B13D0" w14:textId="77777777" w:rsidR="00855FEA" w:rsidRDefault="00855FEA">
      <w:r>
        <w:separator/>
      </w:r>
    </w:p>
  </w:footnote>
  <w:footnote w:type="continuationSeparator" w:id="0">
    <w:p w14:paraId="36732EEC" w14:textId="77777777" w:rsidR="00855FEA" w:rsidRDefault="00855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6074B5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A38C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4950562">
    <w:abstractNumId w:val="0"/>
  </w:num>
  <w:num w:numId="2" w16cid:durableId="159045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1916"/>
    <w:rsid w:val="0042735A"/>
    <w:rsid w:val="00465715"/>
    <w:rsid w:val="004E29B3"/>
    <w:rsid w:val="00531C48"/>
    <w:rsid w:val="00590D07"/>
    <w:rsid w:val="006863C8"/>
    <w:rsid w:val="00690D2D"/>
    <w:rsid w:val="00784D58"/>
    <w:rsid w:val="00855FEA"/>
    <w:rsid w:val="008D6863"/>
    <w:rsid w:val="0095377F"/>
    <w:rsid w:val="00AA7FF2"/>
    <w:rsid w:val="00AB4631"/>
    <w:rsid w:val="00B86B75"/>
    <w:rsid w:val="00BC48D5"/>
    <w:rsid w:val="00BD1634"/>
    <w:rsid w:val="00C36279"/>
    <w:rsid w:val="00C83AB6"/>
    <w:rsid w:val="00E315A3"/>
    <w:rsid w:val="00E50D61"/>
    <w:rsid w:val="00E7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9379"/>
  <w15:docId w15:val="{F73E5D0B-02E4-FB41-BEE3-EBC68D5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07/s11881-021-00247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15475441.2023.21965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79F17A-7EE6-234A-AA4C-92417A5B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Weed</dc:creator>
  <cp:keywords/>
  <cp:lastModifiedBy>Ethan Weed</cp:lastModifiedBy>
  <cp:revision>5</cp:revision>
  <dcterms:created xsi:type="dcterms:W3CDTF">2024-10-31T14:05:00Z</dcterms:created>
  <dcterms:modified xsi:type="dcterms:W3CDTF">2024-10-31T14:07:00Z</dcterms:modified>
</cp:coreProperties>
</file>