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CD0" w:rsidRDefault="009C7CD0" w:rsidP="009C7CD0">
      <w:pPr>
        <w:pStyle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i/>
        </w:rPr>
      </w:pPr>
      <w:r>
        <w:rPr>
          <w:i/>
        </w:rPr>
        <w:t>Подготовительный этап:</w:t>
      </w:r>
    </w:p>
    <w:p w:rsidR="009C7CD0" w:rsidRDefault="009C7CD0" w:rsidP="009C7CD0">
      <w:pPr>
        <w:pStyle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 xml:space="preserve">постановка научно-исследовательских задач, </w:t>
      </w:r>
    </w:p>
    <w:p w:rsidR="009C7CD0" w:rsidRDefault="009C7CD0" w:rsidP="009C7CD0">
      <w:pPr>
        <w:pStyle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i/>
        </w:rPr>
      </w:pPr>
      <w:r>
        <w:rPr>
          <w:i/>
        </w:rPr>
        <w:t>Ознакомительный этап:</w:t>
      </w:r>
    </w:p>
    <w:p w:rsidR="009C7CD0" w:rsidRDefault="009C7CD0" w:rsidP="009C7CD0">
      <w:pPr>
        <w:pStyle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 xml:space="preserve">Знакомство с основными задачами и направлениями исследовательской работы конкретизация задач практики, плана работы, </w:t>
      </w:r>
    </w:p>
    <w:p w:rsidR="009C7CD0" w:rsidRDefault="009C7CD0" w:rsidP="009C7CD0">
      <w:pPr>
        <w:pStyle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i/>
        </w:rPr>
      </w:pPr>
      <w:r>
        <w:rPr>
          <w:i/>
        </w:rPr>
        <w:t>Исследовательский этап:</w:t>
      </w:r>
    </w:p>
    <w:p w:rsidR="009C7CD0" w:rsidRDefault="009C7CD0" w:rsidP="009C7CD0">
      <w:pPr>
        <w:pStyle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 xml:space="preserve">- Проведение исследования по теме; </w:t>
      </w:r>
    </w:p>
    <w:p w:rsidR="009C7CD0" w:rsidRDefault="009C7CD0" w:rsidP="009C7CD0">
      <w:pPr>
        <w:pStyle w:val="1"/>
        <w:shd w:val="clear" w:color="auto" w:fill="FFFFFF"/>
        <w:tabs>
          <w:tab w:val="left" w:pos="720"/>
          <w:tab w:val="left" w:pos="9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>- Поисковая работа по теоретической части: обзор научной литературы, изучение периодических изданий, обзор Интернет-ресурсов.</w:t>
      </w:r>
    </w:p>
    <w:p w:rsidR="009C7CD0" w:rsidRDefault="009C7CD0" w:rsidP="009C7CD0">
      <w:pPr>
        <w:pStyle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i/>
        </w:rPr>
      </w:pPr>
      <w:r>
        <w:rPr>
          <w:i/>
        </w:rPr>
        <w:t>Аналитический этап:</w:t>
      </w:r>
    </w:p>
    <w:p w:rsidR="009C7CD0" w:rsidRDefault="009C7CD0" w:rsidP="009C7CD0">
      <w:pPr>
        <w:pStyle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 xml:space="preserve">Анализ и обобщение полученных результатов исследования, с применением статистико-математических методов. </w:t>
      </w:r>
    </w:p>
    <w:p w:rsidR="009C7CD0" w:rsidRDefault="009C7CD0" w:rsidP="009C7CD0">
      <w:pPr>
        <w:pStyle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i/>
        </w:rPr>
      </w:pPr>
      <w:r>
        <w:rPr>
          <w:i/>
        </w:rPr>
        <w:t>Заключительный этап:</w:t>
      </w:r>
    </w:p>
    <w:p w:rsidR="009C7CD0" w:rsidRDefault="009C7CD0" w:rsidP="009C7CD0">
      <w:pPr>
        <w:pStyle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>Подведение итогов, оформление научной статьи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540"/>
        <w:jc w:val="both"/>
        <w:rPr>
          <w:b/>
        </w:rPr>
      </w:pPr>
    </w:p>
    <w:p w:rsidR="009C7CD0" w:rsidRDefault="009C7CD0" w:rsidP="009C7CD0">
      <w:pPr>
        <w:pStyle w:val="1"/>
        <w:shd w:val="clear" w:color="auto" w:fill="FFFFFF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b/>
          <w:i/>
        </w:rPr>
      </w:pPr>
      <w:r>
        <w:rPr>
          <w:b/>
          <w:i/>
        </w:rPr>
        <w:t>теоретическая и эмпирическая части исследования.</w:t>
      </w:r>
    </w:p>
    <w:p w:rsidR="009C7CD0" w:rsidRDefault="009C7CD0" w:rsidP="009C7CD0">
      <w:pPr>
        <w:pStyle w:val="1"/>
        <w:shd w:val="clear" w:color="auto" w:fill="FFFFFF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>Теоретическая часть должна включать:</w:t>
      </w:r>
    </w:p>
    <w:p w:rsidR="009C7CD0" w:rsidRDefault="009C7CD0" w:rsidP="009C7CD0">
      <w:pPr>
        <w:pStyle w:val="1"/>
        <w:widowControl w:val="0"/>
        <w:shd w:val="clear" w:color="auto" w:fill="FFFFFF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>- обзор научно-психологической  литературы по теме с краткой  аннотацией (не менее 15 источников);</w:t>
      </w:r>
    </w:p>
    <w:p w:rsidR="009C7CD0" w:rsidRDefault="009C7CD0" w:rsidP="009C7CD0">
      <w:pPr>
        <w:pStyle w:val="1"/>
        <w:widowControl w:val="0"/>
        <w:shd w:val="clear" w:color="auto" w:fill="FFFFFF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>- обзор периодических изданий за последние 10 лет</w:t>
      </w:r>
      <w:r w:rsidR="006E22E7">
        <w:t>;</w:t>
      </w:r>
      <w:r>
        <w:t xml:space="preserve"> </w:t>
      </w:r>
    </w:p>
    <w:p w:rsidR="009C7CD0" w:rsidRDefault="009C7CD0" w:rsidP="009C7CD0">
      <w:pPr>
        <w:pStyle w:val="1"/>
        <w:widowControl w:val="0"/>
        <w:shd w:val="clear" w:color="auto" w:fill="FFFFFF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>- обзор Интернет-р</w:t>
      </w:r>
      <w:r w:rsidR="006E22E7">
        <w:t>есурсов с краткой  аннотацией;</w:t>
      </w:r>
    </w:p>
    <w:p w:rsidR="009C7CD0" w:rsidRDefault="009C7CD0" w:rsidP="009C7CD0">
      <w:pPr>
        <w:pStyle w:val="1"/>
        <w:widowControl w:val="0"/>
        <w:shd w:val="clear" w:color="auto" w:fill="FFFFFF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>Эмпирическая часть включает планирование и описание хода исследования, методическое обеспечение, о</w:t>
      </w:r>
      <w:bookmarkStart w:id="0" w:name="_GoBack"/>
      <w:bookmarkEnd w:id="0"/>
      <w:r>
        <w:t>бобщение и анализ результатов научно-исследовательской работы.</w:t>
      </w:r>
    </w:p>
    <w:p w:rsidR="009C7CD0" w:rsidRDefault="009C7CD0" w:rsidP="009C7CD0">
      <w:pPr>
        <w:pStyle w:val="1"/>
        <w:widowControl w:val="0"/>
        <w:shd w:val="clear" w:color="auto" w:fill="FFFFFF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rPr>
          <w:b/>
          <w:i/>
        </w:rPr>
        <w:t xml:space="preserve">3. Научная статья по результатам проведенного исследования </w:t>
      </w:r>
    </w:p>
    <w:p w:rsidR="009C7CD0" w:rsidRDefault="009C7CD0" w:rsidP="009C7CD0">
      <w:pPr>
        <w:pStyle w:val="1"/>
        <w:shd w:val="clear" w:color="auto" w:fill="FFFFFF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rPr>
          <w:b/>
          <w:i/>
        </w:rPr>
        <w:t>4. Презентация</w:t>
      </w:r>
      <w:r>
        <w:t xml:space="preserve"> по итогам научно-исследовательской практики (видео- и фотосъемка, слайды или другие формы представления).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1080"/>
        <w:jc w:val="center"/>
        <w:rPr>
          <w:b/>
          <w:i/>
        </w:rPr>
      </w:pPr>
    </w:p>
    <w:p w:rsidR="009C7CD0" w:rsidRDefault="009C7CD0" w:rsidP="009C7CD0">
      <w:pPr>
        <w:pStyle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center"/>
        <w:rPr>
          <w:b/>
        </w:rPr>
      </w:pP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b/>
          <w:i/>
          <w:smallCaps/>
        </w:rPr>
      </w:pPr>
      <w:r>
        <w:rPr>
          <w:b/>
          <w:i/>
        </w:rPr>
        <w:t>СТРУКТУРА НАУЧНО--ИССЛЕДОВАТЕЛЬСКОГО ПРОЕКТА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900"/>
        <w:jc w:val="both"/>
      </w:pPr>
      <w:r>
        <w:t>Теоретическая и эмпирическая части проекта.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900"/>
        <w:jc w:val="both"/>
      </w:pPr>
      <w:r>
        <w:t>Название проекта.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900"/>
        <w:jc w:val="both"/>
      </w:pPr>
      <w:r>
        <w:t>Актуальность проекта.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900"/>
        <w:jc w:val="both"/>
      </w:pPr>
      <w:r>
        <w:t>Целевое назначение и задачи проекта. 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900"/>
        <w:jc w:val="both"/>
      </w:pPr>
      <w:r>
        <w:t xml:space="preserve">Объект и предмет исследования. 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900"/>
        <w:jc w:val="both"/>
      </w:pPr>
      <w:r>
        <w:t>Методы изучения.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900"/>
        <w:jc w:val="both"/>
      </w:pPr>
      <w:r>
        <w:t>Анализ полученных результатов.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900"/>
        <w:jc w:val="both"/>
      </w:pPr>
      <w:r>
        <w:t>Математическая обработка результатов.</w:t>
      </w:r>
    </w:p>
    <w:p w:rsidR="009C7CD0" w:rsidRDefault="009C7CD0" w:rsidP="009C7CD0">
      <w:pPr>
        <w:pStyle w:val="1"/>
        <w:tabs>
          <w:tab w:val="left" w:pos="324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900"/>
        <w:jc w:val="both"/>
      </w:pPr>
      <w:r>
        <w:t>Общие выводы.</w:t>
      </w:r>
    </w:p>
    <w:p w:rsidR="009C7CD0" w:rsidRDefault="009C7CD0" w:rsidP="009C7CD0">
      <w:pPr>
        <w:pStyle w:val="1"/>
        <w:tabs>
          <w:tab w:val="left" w:pos="324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900"/>
        <w:jc w:val="both"/>
      </w:pP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b/>
        </w:rPr>
      </w:pP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rPr>
          <w:b/>
        </w:rPr>
        <w:t xml:space="preserve">1. </w:t>
      </w:r>
      <w:r>
        <w:rPr>
          <w:b/>
          <w:i/>
        </w:rPr>
        <w:t>ТЕОРЕТИЧЕСКАЯ ЧАСТЬ</w:t>
      </w:r>
      <w:r>
        <w:t xml:space="preserve"> состоит из следующих частей: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i/>
        </w:rPr>
      </w:pPr>
      <w:r>
        <w:rPr>
          <w:i/>
        </w:rPr>
        <w:t>1.Титульный лист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rPr>
          <w:i/>
        </w:rPr>
        <w:t>2.Обзор научной  литературы</w:t>
      </w:r>
      <w:r>
        <w:t xml:space="preserve"> по теме с краткой  аннотацией (не менее 15 источников).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rPr>
          <w:i/>
        </w:rPr>
        <w:t>3.Обзор Интернет-ресурсов</w:t>
      </w:r>
      <w:r>
        <w:t xml:space="preserve"> с краткой  аннотацией  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rPr>
          <w:i/>
        </w:rPr>
        <w:t>4.Обзор периодических изданий</w:t>
      </w:r>
      <w:r>
        <w:t xml:space="preserve"> за последние 5 лет 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spacing w:val="-1"/>
        </w:rPr>
      </w:pPr>
      <w:r>
        <w:rPr>
          <w:i/>
          <w:spacing w:val="-1"/>
        </w:rPr>
        <w:t>3.</w:t>
      </w:r>
      <w:r>
        <w:rPr>
          <w:i/>
          <w:spacing w:val="-6"/>
        </w:rPr>
        <w:t>Актуальность проекта</w:t>
      </w:r>
      <w:r>
        <w:rPr>
          <w:spacing w:val="-6"/>
        </w:rPr>
        <w:t xml:space="preserve"> (постановка проблемы)</w:t>
      </w:r>
      <w:r>
        <w:rPr>
          <w:b/>
          <w:spacing w:val="-6"/>
        </w:rPr>
        <w:t xml:space="preserve"> </w:t>
      </w:r>
      <w:r>
        <w:rPr>
          <w:b/>
        </w:rPr>
        <w:t>–</w:t>
      </w:r>
      <w:r>
        <w:t xml:space="preserve"> </w:t>
      </w:r>
      <w:r>
        <w:rPr>
          <w:spacing w:val="-6"/>
        </w:rPr>
        <w:t xml:space="preserve">актуальность проекта определяется </w:t>
      </w:r>
      <w:r>
        <w:rPr>
          <w:spacing w:val="2"/>
        </w:rPr>
        <w:t xml:space="preserve">значимостью проекта, решению которой призван способствовать ваш </w:t>
      </w:r>
      <w:r>
        <w:rPr>
          <w:spacing w:val="6"/>
        </w:rPr>
        <w:t>проект. При этом социально-психологической проблемой можно назвать обнаружи</w:t>
      </w:r>
      <w:r>
        <w:rPr>
          <w:spacing w:val="-5"/>
        </w:rPr>
        <w:t xml:space="preserve">ваемое в жизни </w:t>
      </w:r>
      <w:r>
        <w:rPr>
          <w:spacing w:val="-5"/>
        </w:rPr>
        <w:lastRenderedPageBreak/>
        <w:t xml:space="preserve">общества противоречие между существующим и желаемым </w:t>
      </w:r>
      <w:r>
        <w:rPr>
          <w:spacing w:val="-2"/>
        </w:rPr>
        <w:t>состоянием, которое вызывает в обществе (сообществе) напряженность и которое оно намеревается преодолеть.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>В этом разделе разъясняется актуальность и новизна данного проекта по сравнению с аналогами, чьи интересы затрагивает эта проблема, каковы ее масштабы и что может произойти, если она не найдет решения.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>В этом разделе важно также выделить сферы применения проекта, его функциональное назначение, стратегию, как основной способ решения проблемы.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spacing w:val="-6"/>
        </w:rPr>
      </w:pPr>
      <w:r>
        <w:rPr>
          <w:spacing w:val="-2"/>
        </w:rPr>
        <w:t>Раздел «актуальность проекта» можно считать качественно прописан</w:t>
      </w:r>
      <w:r>
        <w:rPr>
          <w:spacing w:val="-6"/>
        </w:rPr>
        <w:t>ным, если он:</w:t>
      </w:r>
    </w:p>
    <w:p w:rsidR="009C7CD0" w:rsidRDefault="009C7CD0" w:rsidP="009C7CD0">
      <w:pPr>
        <w:pStyle w:val="1"/>
        <w:numPr>
          <w:ilvl w:val="0"/>
          <w:numId w:val="2"/>
        </w:numPr>
        <w:tabs>
          <w:tab w:val="clear" w:pos="360"/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hanging="360"/>
        <w:jc w:val="both"/>
        <w:rPr>
          <w:rFonts w:ascii="Lucida Grande" w:hAnsi="Symbol"/>
        </w:rPr>
      </w:pPr>
      <w:r>
        <w:t>описывает, почему возникла необходимость выполнения проекта;</w:t>
      </w:r>
    </w:p>
    <w:p w:rsidR="009C7CD0" w:rsidRDefault="009C7CD0" w:rsidP="009C7CD0">
      <w:pPr>
        <w:pStyle w:val="1"/>
        <w:numPr>
          <w:ilvl w:val="0"/>
          <w:numId w:val="2"/>
        </w:numPr>
        <w:tabs>
          <w:tab w:val="clear" w:pos="360"/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hanging="360"/>
        <w:jc w:val="both"/>
        <w:rPr>
          <w:rFonts w:ascii="Lucida Grande" w:hAnsi="Symbol"/>
        </w:rPr>
      </w:pPr>
      <w:r>
        <w:t>ясно, какие обстоятельства побудили написать проект;</w:t>
      </w:r>
    </w:p>
    <w:p w:rsidR="009C7CD0" w:rsidRDefault="009C7CD0" w:rsidP="009C7CD0">
      <w:pPr>
        <w:pStyle w:val="1"/>
        <w:numPr>
          <w:ilvl w:val="0"/>
          <w:numId w:val="2"/>
        </w:numPr>
        <w:tabs>
          <w:tab w:val="clear" w:pos="360"/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hanging="360"/>
        <w:jc w:val="both"/>
        <w:rPr>
          <w:rFonts w:ascii="Lucida Grande" w:hAnsi="Symbol"/>
        </w:rPr>
      </w:pPr>
      <w:r>
        <w:t>проблема выглядит значимой для вашей территории, в целом для общества;</w:t>
      </w:r>
    </w:p>
    <w:p w:rsidR="009C7CD0" w:rsidRDefault="009C7CD0" w:rsidP="009C7CD0">
      <w:pPr>
        <w:pStyle w:val="1"/>
        <w:numPr>
          <w:ilvl w:val="0"/>
          <w:numId w:val="2"/>
        </w:numPr>
        <w:tabs>
          <w:tab w:val="clear" w:pos="360"/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hanging="360"/>
        <w:jc w:val="both"/>
        <w:rPr>
          <w:rFonts w:ascii="Lucida Grande" w:hAnsi="Symbol"/>
        </w:rPr>
      </w:pPr>
      <w:r>
        <w:t>проект поддерживается статистическими и аналитическими данными, ссылками на экспертов, ключевые научно-методические источники;</w:t>
      </w:r>
    </w:p>
    <w:p w:rsidR="009C7CD0" w:rsidRPr="009C7CD0" w:rsidRDefault="009C7CD0" w:rsidP="009C7CD0">
      <w:pPr>
        <w:pStyle w:val="1"/>
        <w:numPr>
          <w:ilvl w:val="0"/>
          <w:numId w:val="2"/>
        </w:numPr>
        <w:tabs>
          <w:tab w:val="clear" w:pos="360"/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hanging="360"/>
        <w:jc w:val="both"/>
        <w:rPr>
          <w:rFonts w:ascii="Lucida Grande" w:hAnsi="Symbol"/>
          <w:spacing w:val="-2"/>
        </w:rPr>
      </w:pPr>
      <w:r>
        <w:t>нет</w:t>
      </w:r>
      <w:r w:rsidRPr="009C7CD0">
        <w:rPr>
          <w:spacing w:val="-2"/>
        </w:rPr>
        <w:t xml:space="preserve"> голословных утверждений, </w:t>
      </w:r>
    </w:p>
    <w:p w:rsidR="009C7CD0" w:rsidRPr="009C7CD0" w:rsidRDefault="009C7CD0" w:rsidP="009C7CD0">
      <w:pPr>
        <w:pStyle w:val="1"/>
        <w:numPr>
          <w:ilvl w:val="0"/>
          <w:numId w:val="2"/>
        </w:numPr>
        <w:tabs>
          <w:tab w:val="clear" w:pos="360"/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hanging="360"/>
        <w:jc w:val="both"/>
        <w:rPr>
          <w:rFonts w:ascii="Lucida Grande" w:hAnsi="Symbol"/>
          <w:spacing w:val="-2"/>
        </w:rPr>
      </w:pPr>
      <w:r w:rsidRPr="009C7CD0">
        <w:rPr>
          <w:spacing w:val="-2"/>
        </w:rPr>
        <w:t>четко определен способ решения проблемы.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i/>
        </w:rPr>
      </w:pPr>
      <w:r>
        <w:rPr>
          <w:i/>
        </w:rPr>
        <w:t>4. Цель и задачи проекта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>Цель возникает при выявлении проблемы и определяет образ желаемого результата. Формулировка цели должна быть увязана с выявленной проблемой и по возможности решать ее, указывая путь от реального состояния дел до идеального или предполагаемого после реализации данного проекта.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>Основные требования к формулировке цели таковы:</w:t>
      </w:r>
    </w:p>
    <w:p w:rsidR="009C7CD0" w:rsidRDefault="009C7CD0" w:rsidP="009C7CD0">
      <w:pPr>
        <w:pStyle w:val="1"/>
        <w:numPr>
          <w:ilvl w:val="0"/>
          <w:numId w:val="3"/>
        </w:numPr>
        <w:tabs>
          <w:tab w:val="clear" w:pos="360"/>
          <w:tab w:val="left" w:pos="0"/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Lucida Grande" w:hAnsi="Symbol"/>
        </w:rPr>
      </w:pPr>
      <w:r>
        <w:t>достижимость в рамках этого проекта;</w:t>
      </w:r>
    </w:p>
    <w:p w:rsidR="009C7CD0" w:rsidRDefault="009C7CD0" w:rsidP="009C7CD0">
      <w:pPr>
        <w:pStyle w:val="1"/>
        <w:numPr>
          <w:ilvl w:val="0"/>
          <w:numId w:val="3"/>
        </w:numPr>
        <w:tabs>
          <w:tab w:val="clear" w:pos="360"/>
          <w:tab w:val="left" w:pos="0"/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Lucida Grande" w:hAnsi="Symbol"/>
        </w:rPr>
      </w:pPr>
      <w:r>
        <w:t>безусловность, так  как для  проектной  деятельности  изучение  возможных условий должно быть завершено до начала работ;</w:t>
      </w:r>
    </w:p>
    <w:p w:rsidR="009C7CD0" w:rsidRDefault="009C7CD0" w:rsidP="009C7CD0">
      <w:pPr>
        <w:pStyle w:val="1"/>
        <w:numPr>
          <w:ilvl w:val="0"/>
          <w:numId w:val="3"/>
        </w:numPr>
        <w:tabs>
          <w:tab w:val="clear" w:pos="360"/>
          <w:tab w:val="left" w:pos="0"/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Lucida Grande" w:hAnsi="Symbol"/>
        </w:rPr>
      </w:pPr>
      <w:r>
        <w:t>предусматривает итогового результата проекта;</w:t>
      </w:r>
    </w:p>
    <w:p w:rsidR="009C7CD0" w:rsidRPr="009C7CD0" w:rsidRDefault="009C7CD0" w:rsidP="009C7CD0">
      <w:pPr>
        <w:pStyle w:val="1"/>
        <w:numPr>
          <w:ilvl w:val="0"/>
          <w:numId w:val="3"/>
        </w:numPr>
        <w:tabs>
          <w:tab w:val="clear" w:pos="360"/>
          <w:tab w:val="left" w:pos="0"/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b/>
          <w:spacing w:val="3"/>
        </w:rPr>
      </w:pPr>
      <w:r>
        <w:t xml:space="preserve">соответствие компетентности, </w:t>
      </w:r>
    </w:p>
    <w:p w:rsidR="009C7CD0" w:rsidRPr="009C7CD0" w:rsidRDefault="009C7CD0" w:rsidP="009C7CD0">
      <w:pPr>
        <w:pStyle w:val="1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069"/>
        <w:jc w:val="both"/>
        <w:rPr>
          <w:b/>
          <w:spacing w:val="3"/>
        </w:rPr>
      </w:pPr>
      <w:r>
        <w:t xml:space="preserve">Определение цели – важный момент процесса проектирования, нельзя подходить к нему формально. Добиться результата в любом деле можно, если четко знаешь, что именно хочешь добиться. 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spacing w:val="-7"/>
        </w:rPr>
      </w:pPr>
      <w:r>
        <w:t xml:space="preserve">В работе над проектом важно дифференцировать понятия «цель» и </w:t>
      </w:r>
      <w:r>
        <w:rPr>
          <w:spacing w:val="-4"/>
        </w:rPr>
        <w:t xml:space="preserve">«задачи». В жизни и в справочной литературе эти понятия, к сожалению, </w:t>
      </w:r>
      <w:r>
        <w:rPr>
          <w:spacing w:val="-5"/>
        </w:rPr>
        <w:t xml:space="preserve">трактуются как синонимы, но в процессе проектирования они наполняются </w:t>
      </w:r>
      <w:r>
        <w:rPr>
          <w:spacing w:val="-7"/>
        </w:rPr>
        <w:t>специфическим смыслом.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spacing w:val="-1"/>
        </w:rPr>
      </w:pPr>
      <w:r>
        <w:rPr>
          <w:spacing w:val="-1"/>
        </w:rPr>
        <w:t xml:space="preserve">Задача </w:t>
      </w:r>
      <w:r>
        <w:t xml:space="preserve">– </w:t>
      </w:r>
      <w:r>
        <w:rPr>
          <w:spacing w:val="-1"/>
        </w:rPr>
        <w:t xml:space="preserve">это шаг, приближающий нас к достижению цели. Это конкретизация общей </w:t>
      </w:r>
      <w:r>
        <w:rPr>
          <w:spacing w:val="-5"/>
        </w:rPr>
        <w:t>цели, шаг на пути ее достижения</w:t>
      </w:r>
      <w:r>
        <w:rPr>
          <w:spacing w:val="-1"/>
        </w:rPr>
        <w:t>.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spacing w:val="-2"/>
        </w:rPr>
      </w:pPr>
      <w:r>
        <w:rPr>
          <w:spacing w:val="-4"/>
        </w:rPr>
        <w:t>Раздел «Цели и задачи» можно считать прописанным, если он соответ</w:t>
      </w:r>
      <w:r>
        <w:rPr>
          <w:spacing w:val="-2"/>
        </w:rPr>
        <w:t>ствует следующим условиям:</w:t>
      </w:r>
    </w:p>
    <w:p w:rsidR="009C7CD0" w:rsidRDefault="009C7CD0" w:rsidP="009C7CD0">
      <w:pPr>
        <w:pStyle w:val="1"/>
        <w:numPr>
          <w:ilvl w:val="0"/>
          <w:numId w:val="4"/>
        </w:numPr>
        <w:tabs>
          <w:tab w:val="clear" w:pos="360"/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hanging="360"/>
        <w:jc w:val="both"/>
        <w:rPr>
          <w:rFonts w:ascii="Lucida Grande" w:hAnsi="Symbol"/>
        </w:rPr>
      </w:pPr>
      <w:r>
        <w:t>описывает предполагаемые итоги выполнения проекта, поддающиеся оценке;</w:t>
      </w:r>
    </w:p>
    <w:p w:rsidR="009C7CD0" w:rsidRDefault="009C7CD0" w:rsidP="009C7CD0">
      <w:pPr>
        <w:pStyle w:val="1"/>
        <w:numPr>
          <w:ilvl w:val="0"/>
          <w:numId w:val="4"/>
        </w:numPr>
        <w:tabs>
          <w:tab w:val="clear" w:pos="360"/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hanging="360"/>
        <w:jc w:val="both"/>
        <w:rPr>
          <w:rFonts w:ascii="Lucida Grande" w:hAnsi="Symbol"/>
        </w:rPr>
      </w:pPr>
      <w:r>
        <w:t>цель является  общим  итогом  проекта, а задачи – промежуточными, частными результатами;</w:t>
      </w:r>
    </w:p>
    <w:p w:rsidR="009C7CD0" w:rsidRDefault="009C7CD0" w:rsidP="009C7CD0">
      <w:pPr>
        <w:pStyle w:val="1"/>
        <w:numPr>
          <w:ilvl w:val="0"/>
          <w:numId w:val="4"/>
        </w:numPr>
        <w:tabs>
          <w:tab w:val="clear" w:pos="360"/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hanging="360"/>
        <w:jc w:val="both"/>
        <w:rPr>
          <w:rFonts w:ascii="Lucida Grande" w:hAnsi="Symbol"/>
        </w:rPr>
      </w:pPr>
      <w:r>
        <w:t>цели в принципе достижимы, а результаты поддаются измерению;</w:t>
      </w:r>
    </w:p>
    <w:p w:rsidR="009C7CD0" w:rsidRDefault="009C7CD0" w:rsidP="009C7CD0">
      <w:pPr>
        <w:pStyle w:val="1"/>
        <w:numPr>
          <w:ilvl w:val="0"/>
          <w:numId w:val="4"/>
        </w:numPr>
        <w:tabs>
          <w:tab w:val="clear" w:pos="360"/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hanging="360"/>
        <w:jc w:val="both"/>
        <w:rPr>
          <w:rFonts w:ascii="Lucida Grande" w:hAnsi="Symbol"/>
        </w:rPr>
      </w:pPr>
      <w:r>
        <w:t>постановку целей и задач авторы не путают с методами их решения;</w:t>
      </w:r>
    </w:p>
    <w:p w:rsidR="009C7CD0" w:rsidRDefault="009C7CD0" w:rsidP="009C7CD0">
      <w:pPr>
        <w:pStyle w:val="1"/>
        <w:numPr>
          <w:ilvl w:val="0"/>
          <w:numId w:val="4"/>
        </w:numPr>
        <w:tabs>
          <w:tab w:val="clear" w:pos="360"/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hanging="360"/>
        <w:jc w:val="both"/>
        <w:rPr>
          <w:rFonts w:ascii="Lucida Grande" w:hAnsi="Symbol"/>
        </w:rPr>
      </w:pPr>
      <w:r>
        <w:t>язык ясен и четок, нет лишних, ненужных пояснений и ссылок.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i/>
          <w:spacing w:val="3"/>
        </w:rPr>
      </w:pPr>
      <w:r>
        <w:rPr>
          <w:i/>
          <w:spacing w:val="3"/>
        </w:rPr>
        <w:t>5. Объект и предмет исследования</w:t>
      </w:r>
    </w:p>
    <w:p w:rsidR="009C7CD0" w:rsidRDefault="009C7CD0" w:rsidP="009C7CD0">
      <w:pPr>
        <w:pStyle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rPr>
          <w:b/>
        </w:rPr>
        <w:t xml:space="preserve">Объект исследования </w:t>
      </w:r>
      <w:r>
        <w:rPr>
          <w:i/>
        </w:rPr>
        <w:t xml:space="preserve">– </w:t>
      </w:r>
      <w:r>
        <w:t xml:space="preserve">это фрагмент, часть реальности, на которую направлен научный поиск. В психологических исследованиях объектом могут выступать индивиды (группы людей) как носители психики или сами психические явления. </w:t>
      </w:r>
    </w:p>
    <w:p w:rsidR="009C7CD0" w:rsidRDefault="009C7CD0" w:rsidP="009C7CD0">
      <w:pPr>
        <w:pStyle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rPr>
          <w:b/>
        </w:rPr>
        <w:t>Предмет исследования</w:t>
      </w:r>
      <w:r>
        <w:rPr>
          <w:i/>
        </w:rPr>
        <w:t xml:space="preserve"> – </w:t>
      </w:r>
      <w:r>
        <w:t xml:space="preserve">сторона или аспект объекта, который непосредственно изучается, «высвечивается» в объекте, как правило, через призму проблемы. 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i/>
        </w:rPr>
      </w:pPr>
      <w:r>
        <w:rPr>
          <w:i/>
        </w:rPr>
        <w:t>6. Методы исследования.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>В данном разделе подробно описываются методы исследования по следующей схеме: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rPr>
          <w:b/>
        </w:rPr>
        <w:lastRenderedPageBreak/>
        <w:t>Методика:</w:t>
      </w:r>
      <w:r>
        <w:t xml:space="preserve"> название, автор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rPr>
          <w:b/>
        </w:rPr>
        <w:t xml:space="preserve">Обоснование метода исследования: </w:t>
      </w:r>
      <w:r>
        <w:t>цель, что исследуется.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rPr>
          <w:b/>
        </w:rPr>
        <w:t>Стимульный материал:</w:t>
      </w:r>
      <w:r>
        <w:t xml:space="preserve">  какой материал необходим для проведения исследования.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b/>
        </w:rPr>
      </w:pPr>
      <w:r>
        <w:rPr>
          <w:b/>
        </w:rPr>
        <w:t xml:space="preserve">Содержание методики исследования: </w:t>
      </w:r>
      <w:r>
        <w:t>что предлагается испытуемому? Подробно инструкцию. Как проводится, условия.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rPr>
          <w:b/>
        </w:rPr>
        <w:t xml:space="preserve">Критерии оценки методики исследования: </w:t>
      </w:r>
      <w:r>
        <w:t>основные баллы и уровни, как обрабатывается и интерпретируется методика.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i/>
        </w:rPr>
      </w:pPr>
      <w:r>
        <w:rPr>
          <w:i/>
        </w:rPr>
        <w:t>7. Анализ полученных результатов исследования.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 xml:space="preserve">В этом разделе следует также описать особенности выборки, на которой проводится эмпирическое исследование. Представляются и анализируются результаты эмпирического исследования. Сначала следует корректно представить полученные результаты. Наиболее удобный вид представления – табличный. При  этом каждая из таблиц должна иметь свой номер и название. После каждой таблицы следует дать краткое, а в каких-то случаях может быть и подробное пояснение к представленным таким образом данным. Для представления результатов также используются диаграммы, гистограммы, графики. 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>После описания или по ходу описания проводится собственно анализ полученных данных – т.е. размышления о том, что могли бы означать полученные данные для решения поставленной проблемы.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i/>
        </w:rPr>
      </w:pPr>
      <w:r>
        <w:rPr>
          <w:i/>
        </w:rPr>
        <w:t>8. Математическая обработка результатов</w:t>
      </w:r>
    </w:p>
    <w:p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i/>
        </w:rPr>
      </w:pPr>
      <w:r>
        <w:rPr>
          <w:i/>
        </w:rPr>
        <w:t>9. Общие выводы</w:t>
      </w:r>
    </w:p>
    <w:p w:rsidR="006E5E0F" w:rsidRDefault="006E5E0F"/>
    <w:sectPr w:rsidR="006E5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Grande">
    <w:altName w:val="Times New Roman"/>
    <w:charset w:val="00"/>
    <w:family w:val="roman"/>
    <w:pitch w:val="default"/>
  </w:font>
  <w:font w:name="ヒラギノ角ゴ Pro W3"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94EE873"/>
    <w:lvl w:ilvl="0">
      <w:numFmt w:val="bullet"/>
      <w:lvlText w:val="•"/>
      <w:lvlJc w:val="left"/>
      <w:pPr>
        <w:tabs>
          <w:tab w:val="num" w:pos="347"/>
        </w:tabs>
        <w:ind w:left="347" w:firstLine="3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44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1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6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3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576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894EE874"/>
    <w:lvl w:ilvl="0"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decimal"/>
      <w:isLgl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00000003"/>
    <w:multiLevelType w:val="multilevel"/>
    <w:tmpl w:val="894EE875"/>
    <w:lvl w:ilvl="0"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decimal"/>
      <w:isLgl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3" w15:restartNumberingAfterBreak="0">
    <w:nsid w:val="00000004"/>
    <w:multiLevelType w:val="multilevel"/>
    <w:tmpl w:val="894EE876"/>
    <w:lvl w:ilvl="0"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decimal"/>
      <w:isLgl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D0"/>
    <w:rsid w:val="002A4967"/>
    <w:rsid w:val="006E22E7"/>
    <w:rsid w:val="006E5E0F"/>
    <w:rsid w:val="009C7CD0"/>
    <w:rsid w:val="00D8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0EC254-8107-4162-A2EE-C51F0769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9C7CD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933</Words>
  <Characters>5319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/ etharner</cp:lastModifiedBy>
  <cp:revision>2</cp:revision>
  <dcterms:created xsi:type="dcterms:W3CDTF">2016-12-14T02:14:00Z</dcterms:created>
  <dcterms:modified xsi:type="dcterms:W3CDTF">2016-12-14T02:14:00Z</dcterms:modified>
</cp:coreProperties>
</file>