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sz w:val="16"/>
          <w:szCs w:val="16"/>
        </w:rPr>
        <w:drawing>
          <wp:inline distB="114300" distT="114300" distL="114300" distR="114300">
            <wp:extent cx="3455809" cy="36280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809" cy="362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ba0807"/>
          <w:sz w:val="54"/>
          <w:szCs w:val="54"/>
          <w:rtl w:val="0"/>
        </w:rPr>
        <w:t xml:space="preserve">I</w:t>
      </w:r>
      <w:r w:rsidDel="00000000" w:rsidR="00000000" w:rsidRPr="00000000">
        <w:rPr>
          <w:rFonts w:ascii="Quicksand" w:cs="Quicksand" w:eastAsia="Quicksand" w:hAnsi="Quicksand"/>
          <w:b w:val="1"/>
          <w:color w:val="ffab41"/>
          <w:sz w:val="54"/>
          <w:szCs w:val="54"/>
          <w:rtl w:val="0"/>
        </w:rPr>
        <w:t xml:space="preserve">NSPIRAÇÃO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sz w:val="46"/>
          <w:szCs w:val="46"/>
          <w:rtl w:val="0"/>
        </w:rPr>
        <w:t xml:space="preserve">Marca pessoal | </w:t>
      </w:r>
      <w:r w:rsidDel="00000000" w:rsidR="00000000" w:rsidRPr="00000000">
        <w:rPr>
          <w:rFonts w:ascii="Quicksand Medium" w:cs="Quicksand Medium" w:eastAsia="Quicksand Medium" w:hAnsi="Quicksand Medium"/>
          <w:sz w:val="40"/>
          <w:szCs w:val="40"/>
          <w:rtl w:val="0"/>
        </w:rPr>
        <w:t xml:space="preserve">Quem é você?</w:t>
      </w:r>
    </w:p>
    <w:p w:rsidR="00000000" w:rsidDel="00000000" w:rsidP="00000000" w:rsidRDefault="00000000" w:rsidRPr="00000000" w14:paraId="0000000C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Quicksand Medium" w:cs="Quicksand Medium" w:eastAsia="Quicksand Medium" w:hAnsi="Quicksand Medium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40"/>
          <w:szCs w:val="40"/>
          <w:rtl w:val="0"/>
        </w:rPr>
        <w:t xml:space="preserve">Nome empreendedor</w:t>
      </w:r>
    </w:p>
    <w:p w:rsidR="00000000" w:rsidDel="00000000" w:rsidP="00000000" w:rsidRDefault="00000000" w:rsidRPr="00000000" w14:paraId="0000001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40"/>
          <w:szCs w:val="4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99999"/>
          <w:sz w:val="26"/>
          <w:szCs w:val="26"/>
          <w:rtl w:val="0"/>
        </w:rPr>
        <w:t xml:space="preserve">00/00/24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ab41"/>
          <w:sz w:val="78"/>
          <w:szCs w:val="7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90"/>
          <w:szCs w:val="90"/>
          <w:rtl w:val="0"/>
        </w:rPr>
        <w:t xml:space="preserve">Imersão interna</w:t>
        <w:br w:type="textWrapping"/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78"/>
          <w:szCs w:val="78"/>
          <w:rtl w:val="0"/>
        </w:rPr>
        <w:t xml:space="preserve">Olhar para dentro</w:t>
      </w:r>
    </w:p>
    <w:p w:rsidR="00000000" w:rsidDel="00000000" w:rsidP="00000000" w:rsidRDefault="00000000" w:rsidRPr="00000000" w14:paraId="00000019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widowControl w:val="0"/>
        <w:spacing w:line="480" w:lineRule="auto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Fonts w:ascii="Quicksand Medium" w:cs="Quicksand Medium" w:eastAsia="Quicksand Medium" w:hAnsi="Quicksand Medium"/>
          <w:sz w:val="30"/>
          <w:szCs w:val="30"/>
          <w:rtl w:val="0"/>
        </w:rPr>
        <w:t xml:space="preserve">Escolha um local e momento tranquilo para meditar e realizar as atividades aqui propostas, o importante é ter consciência sobre essas características que fazem você ser única e capaz de entregar ao mundo algo igualmente único!</w:t>
      </w:r>
    </w:p>
    <w:p w:rsidR="00000000" w:rsidDel="00000000" w:rsidP="00000000" w:rsidRDefault="00000000" w:rsidRPr="00000000" w14:paraId="0000001B">
      <w:pPr>
        <w:keepNext w:val="0"/>
        <w:widowControl w:val="0"/>
        <w:spacing w:line="480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Uma marca pessoal é a soma de</w:t>
      </w:r>
    </w:p>
    <w:p w:rsidR="00000000" w:rsidDel="00000000" w:rsidP="00000000" w:rsidRDefault="00000000" w:rsidRPr="00000000" w14:paraId="0000001D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ab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Personalidade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Dominar a sua personalidade transmite respeito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widowControl w:val="0"/>
        <w:spacing w:line="480" w:lineRule="auto"/>
        <w:ind w:lef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shd w:fill="ffab41" w:val="clear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+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ab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Legado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 valor que você deixa no mundo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line="480" w:lineRule="auto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shd w:fill="ffab41" w:val="clear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=</w:t>
      </w: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a080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ffab41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ab41"/>
                <w:sz w:val="54"/>
                <w:szCs w:val="54"/>
                <w:rtl w:val="0"/>
              </w:rPr>
              <w:t xml:space="preserve">SUA MARCA PESSOAL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 seu maior ativo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480" w:lineRule="auto"/>
        <w:jc w:val="center"/>
        <w:rPr>
          <w:rFonts w:ascii="Quicksand Medium" w:cs="Quicksand Medium" w:eastAsia="Quicksand Medium" w:hAnsi="Quicksand Medium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Alinhando expectativas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80" w:before="280" w:line="240" w:lineRule="auto"/>
        <w:ind w:right="170"/>
        <w:jc w:val="both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Qual o objetivo do projeto de consultoria que você busca? Descreva também as dificuldades que enfrenta hoje e em que posso lhe ajudar.</w:t>
      </w:r>
    </w:p>
    <w:p w:rsidR="00000000" w:rsidDel="00000000" w:rsidP="00000000" w:rsidRDefault="00000000" w:rsidRPr="00000000" w14:paraId="0000002B">
      <w:pPr>
        <w:spacing w:after="280" w:before="280" w:line="240" w:lineRule="auto"/>
        <w:ind w:left="0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ind w:left="0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0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0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ESTRUTURA DA MARCA PESSOAL</w:t>
      </w:r>
    </w:p>
    <w:p w:rsidR="00000000" w:rsidDel="00000000" w:rsidP="00000000" w:rsidRDefault="00000000" w:rsidRPr="00000000" w14:paraId="00000031">
      <w:pPr>
        <w:widowControl w:val="0"/>
        <w:spacing w:line="480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ab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Passado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Ancestralidade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spacing w:line="480" w:lineRule="auto"/>
        <w:jc w:val="left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ab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Onde está?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480" w:lineRule="auto"/>
        <w:jc w:val="left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af0d0d"/>
                <w:sz w:val="54"/>
                <w:szCs w:val="54"/>
                <w:rtl w:val="0"/>
              </w:rPr>
              <w:t xml:space="preserve">Futuro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480" w:lineRule="auto"/>
              <w:jc w:val="center"/>
              <w:rPr>
                <w:rFonts w:ascii="Quicksand Medium" w:cs="Quicksand Medium" w:eastAsia="Quicksand Medium" w:hAnsi="Quicksand Medium"/>
                <w:color w:val="ffffff"/>
                <w:sz w:val="54"/>
                <w:szCs w:val="54"/>
              </w:rPr>
            </w:pPr>
            <w:r w:rsidDel="00000000" w:rsidR="00000000" w:rsidRPr="00000000">
              <w:rPr>
                <w:rFonts w:ascii="Quicksand Medium" w:cs="Quicksand Medium" w:eastAsia="Quicksand Medium" w:hAnsi="Quicksand Medium"/>
                <w:color w:val="ffffff"/>
                <w:sz w:val="30"/>
                <w:szCs w:val="30"/>
                <w:rtl w:val="0"/>
              </w:rPr>
              <w:t xml:space="preserve">Onde quer chegar?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30"/>
          <w:szCs w:val="30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399.133858267717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35.99999999999994" w:lineRule="auto"/>
        <w:jc w:val="left"/>
        <w:rPr>
          <w:rFonts w:ascii="Quicksand Medium" w:cs="Quicksand Medium" w:eastAsia="Quicksand Medium" w:hAnsi="Quicksand Medium"/>
          <w:color w:val="af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Sua história</w:t>
      </w:r>
    </w:p>
    <w:p w:rsidR="00000000" w:rsidDel="00000000" w:rsidP="00000000" w:rsidRDefault="00000000" w:rsidRPr="00000000" w14:paraId="0000003D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0" w:right="100.8661417322844" w:firstLine="0"/>
        <w:rPr>
          <w:rFonts w:ascii="Quicksand Medium" w:cs="Quicksand Medium" w:eastAsia="Quicksand Medium" w:hAnsi="Quicksand Medium"/>
          <w:color w:val="ff9900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 </w:t>
      </w:r>
      <w:r w:rsidDel="00000000" w:rsidR="00000000" w:rsidRPr="00000000">
        <w:rPr>
          <w:rFonts w:ascii="Quicksand Medium" w:cs="Quicksand Medium" w:eastAsia="Quicksand Medium" w:hAnsi="Quicksand Medium"/>
          <w:color w:val="ff9900"/>
          <w:sz w:val="26"/>
          <w:szCs w:val="26"/>
          <w:rtl w:val="0"/>
        </w:rPr>
        <w:t xml:space="preserve">Sua vida, é aqui que encontramos os recursos, nas histórias da sua ancestralidade, suas tendências naturais e formas de agir, as histórias que fizeram você ser quem é hoje. Entender claramente de onde se veio, dominar a sua biografia, entender de onde você veio e porque faz o que faz, te fortalecerá. Conte de forma resumida, mas com o coração e emoção.</w:t>
      </w:r>
    </w:p>
    <w:p w:rsidR="00000000" w:rsidDel="00000000" w:rsidP="00000000" w:rsidRDefault="00000000" w:rsidRPr="00000000" w14:paraId="00000040">
      <w:pPr>
        <w:widowControl w:val="0"/>
        <w:spacing w:line="480" w:lineRule="auto"/>
        <w:ind w:left="1133.858267716535" w:firstLine="0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44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Ancestralidade</w:t>
      </w:r>
    </w:p>
    <w:p w:rsidR="00000000" w:rsidDel="00000000" w:rsidP="00000000" w:rsidRDefault="00000000" w:rsidRPr="00000000" w14:paraId="00000049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Significados e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4b40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35.903952" w:lineRule="auto"/>
        <w:ind w:left="425.19685039370086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8"/>
          <w:szCs w:val="28"/>
          <w:rtl w:val="0"/>
        </w:rPr>
        <w:t xml:space="preserve">1) Ancestralidade | Significados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Nomes/Sobrenomes - Histórias ancestrais. Conte histórias de família que tenham impactado sua vida. Porquê? Quem fazia parte? </w:t>
      </w:r>
    </w:p>
    <w:p w:rsidR="00000000" w:rsidDel="00000000" w:rsidP="00000000" w:rsidRDefault="00000000" w:rsidRPr="00000000" w14:paraId="0000004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35.99999999999994" w:lineRule="auto"/>
        <w:jc w:val="center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Experiências marcantes</w:t>
      </w:r>
    </w:p>
    <w:p w:rsidR="00000000" w:rsidDel="00000000" w:rsidP="00000000" w:rsidRDefault="00000000" w:rsidRPr="00000000" w14:paraId="00000054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 Histórias conectam, faça um acervo de histórias que possam ser contadas e que possam ser usadas nos seus conteúdos.</w:t>
      </w:r>
    </w:p>
    <w:p w:rsidR="00000000" w:rsidDel="00000000" w:rsidP="00000000" w:rsidRDefault="00000000" w:rsidRPr="00000000" w14:paraId="0000005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57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  <w:sectPr>
          <w:headerReference r:id="rId11" w:type="default"/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480" w:lineRule="auto"/>
        <w:ind w:left="0" w:firstLine="0"/>
        <w:rPr>
          <w:rFonts w:ascii="Quicksand Medium" w:cs="Quicksand Medium" w:eastAsia="Quicksand Medium" w:hAnsi="Quicksand Medium"/>
          <w:color w:val="af0d0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60" w:lineRule="auto"/>
        <w:ind w:left="0" w:firstLine="0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 Sua atuação hoje. Como acontece? Como você serve? Quais são os seus papeis atuais? Porque você faz o que faz profissionalmente?</w:t>
      </w:r>
    </w:p>
    <w:p w:rsidR="00000000" w:rsidDel="00000000" w:rsidP="00000000" w:rsidRDefault="00000000" w:rsidRPr="00000000" w14:paraId="00000061">
      <w:pPr>
        <w:rPr>
          <w:rFonts w:ascii="Quicksand Medium" w:cs="Quicksand Medium" w:eastAsia="Quicksand Medium" w:hAnsi="Quicksand Medium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63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80" w:before="280"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Gostos</w:t>
      </w:r>
    </w:p>
    <w:p w:rsidR="00000000" w:rsidDel="00000000" w:rsidP="00000000" w:rsidRDefault="00000000" w:rsidRPr="00000000" w14:paraId="0000006A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Artísticos/culturais</w:t>
      </w:r>
    </w:p>
    <w:p w:rsidR="00000000" w:rsidDel="00000000" w:rsidP="00000000" w:rsidRDefault="00000000" w:rsidRPr="00000000" w14:paraId="0000006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6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720" w:right="170" w:firstLine="0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Cores</w:t>
      </w:r>
    </w:p>
    <w:p w:rsidR="00000000" w:rsidDel="00000000" w:rsidP="00000000" w:rsidRDefault="00000000" w:rsidRPr="00000000" w14:paraId="00000071">
      <w:pPr>
        <w:spacing w:line="240" w:lineRule="auto"/>
        <w:ind w:right="170" w:hanging="2"/>
        <w:jc w:val="both"/>
        <w:rPr>
          <w:rFonts w:ascii="Montserrat" w:cs="Montserrat" w:eastAsia="Montserrat" w:hAnsi="Montserrat"/>
          <w:color w:val="ffab4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ffab41"/>
          <w:sz w:val="28"/>
          <w:szCs w:val="28"/>
          <w:rtl w:val="0"/>
        </w:rPr>
        <w:t xml:space="preserve">Existe alguma preferência ou algo que realmente não goste? Porque?</w:t>
      </w:r>
    </w:p>
    <w:p w:rsidR="00000000" w:rsidDel="00000000" w:rsidP="00000000" w:rsidRDefault="00000000" w:rsidRPr="00000000" w14:paraId="00000072">
      <w:pPr>
        <w:spacing w:line="240" w:lineRule="auto"/>
        <w:ind w:right="170" w:hanging="2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35.99999999999994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Fonts w:ascii="Quicksand SemiBold" w:cs="Quicksand SemiBold" w:eastAsia="Quicksand SemiBold" w:hAnsi="Quicksand SemiBold"/>
          <w:sz w:val="28"/>
          <w:szCs w:val="28"/>
          <w:rtl w:val="0"/>
        </w:rPr>
        <w:t xml:space="preserve">Cores preferidas: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right="170" w:hanging="2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Fonts w:ascii="Quicksand SemiBold" w:cs="Quicksand SemiBold" w:eastAsia="Quicksand SemiBold" w:hAnsi="Quicksand SemiBold"/>
          <w:sz w:val="28"/>
          <w:szCs w:val="28"/>
          <w:rtl w:val="0"/>
        </w:rPr>
        <w:t xml:space="preserve">Não gosta: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335.99999999999994" w:lineRule="auto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Gostos</w:t>
      </w:r>
    </w:p>
    <w:p w:rsidR="00000000" w:rsidDel="00000000" w:rsidP="00000000" w:rsidRDefault="00000000" w:rsidRPr="00000000" w14:paraId="0000007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Percepções de mundo/sentimentos relacionados</w:t>
      </w:r>
    </w:p>
    <w:p w:rsidR="00000000" w:rsidDel="00000000" w:rsidP="00000000" w:rsidRDefault="00000000" w:rsidRPr="00000000" w14:paraId="0000007D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4b404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7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Quem e o que te inspira/emociona?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5 marcas, pessoas ou corporativas que você admira e considera inspiração. Porquê?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Marcas que me identifico pelos produtos e propósitos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right="170" w:hanging="2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425.19685039370086" w:right="170" w:firstLine="0"/>
        <w:jc w:val="both"/>
        <w:rPr>
          <w:rFonts w:ascii="Quicksand" w:cs="Quicksand" w:eastAsia="Quicksand" w:hAnsi="Quicksa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right="170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Qual é o seu tom de voz?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35.9373599999999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Quais são as palavras que lhe representam? As pessoas geralmente usam para se referir a você? Ou você mesma usa?</w:t>
      </w:r>
    </w:p>
    <w:p w:rsidR="00000000" w:rsidDel="00000000" w:rsidP="00000000" w:rsidRDefault="00000000" w:rsidRPr="00000000" w14:paraId="0000008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35.99999999999994" w:lineRule="auto"/>
        <w:rPr>
          <w:rFonts w:ascii="Quicksand" w:cs="Quicksand" w:eastAsia="Quicksand" w:hAnsi="Quicksa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335.99999999999994" w:lineRule="auto"/>
        <w:rPr>
          <w:rFonts w:ascii="Quicksand" w:cs="Quicksand" w:eastAsia="Quicksand" w:hAnsi="Quicksa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Significados e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335.903952" w:lineRule="auto"/>
        <w:ind w:left="425.19685039370086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335.903952" w:lineRule="auto"/>
        <w:ind w:left="283.46456692913375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8"/>
          <w:szCs w:val="28"/>
          <w:rtl w:val="0"/>
        </w:rPr>
        <w:t xml:space="preserve">1) Ícone âncora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(ex.: animal, fruta, ícone arquitetônico, frases, conceitos, texturas, cores, filmes, etc).</w:t>
      </w:r>
    </w:p>
    <w:p w:rsidR="00000000" w:rsidDel="00000000" w:rsidP="00000000" w:rsidRDefault="00000000" w:rsidRPr="00000000" w14:paraId="00000096">
      <w:pPr>
        <w:widowControl w:val="0"/>
        <w:spacing w:line="335.903952" w:lineRule="auto"/>
        <w:ind w:left="283.46456692913375" w:firstLine="0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Ícones podem fazer as pessoas lembrarem de você, sem entender o motivo que as leva a isso.</w:t>
      </w:r>
    </w:p>
    <w:p w:rsidR="00000000" w:rsidDel="00000000" w:rsidP="00000000" w:rsidRDefault="00000000" w:rsidRPr="00000000" w14:paraId="00000097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335.903952" w:lineRule="auto"/>
        <w:ind w:left="283.46456692913375" w:firstLine="0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Escolha símbolos que possam representar sua marca pessoal. </w:t>
      </w:r>
    </w:p>
    <w:p w:rsidR="00000000" w:rsidDel="00000000" w:rsidP="00000000" w:rsidRDefault="00000000" w:rsidRPr="00000000" w14:paraId="00000099">
      <w:pPr>
        <w:widowControl w:val="0"/>
        <w:spacing w:line="335.903952" w:lineRule="auto"/>
        <w:ind w:left="283.46456692913375" w:firstLine="0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Para ajudar, descreva palavras inspiradoras para, então, começar suas pesquisas de referências visuais. </w:t>
      </w:r>
    </w:p>
    <w:p w:rsidR="00000000" w:rsidDel="00000000" w:rsidP="00000000" w:rsidRDefault="00000000" w:rsidRPr="00000000" w14:paraId="0000009A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8"/>
          <w:szCs w:val="28"/>
          <w:rtl w:val="0"/>
        </w:rPr>
        <w:t xml:space="preserve">2)</w:t>
      </w: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8"/>
          <w:szCs w:val="28"/>
          <w:rtl w:val="0"/>
        </w:rPr>
        <w:t xml:space="preserve"> Logotipo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 (ex.: marcas que admira, que tem significado especial)</w:t>
      </w:r>
    </w:p>
    <w:p w:rsidR="00000000" w:rsidDel="00000000" w:rsidP="00000000" w:rsidRDefault="00000000" w:rsidRPr="00000000" w14:paraId="0000009C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8"/>
          <w:szCs w:val="28"/>
          <w:rtl w:val="0"/>
        </w:rPr>
        <w:t xml:space="preserve">3)</w:t>
      </w: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8"/>
          <w:szCs w:val="28"/>
          <w:rtl w:val="0"/>
        </w:rPr>
        <w:t xml:space="preserve"> Um objeto útil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(ex.: objeto que te representa de forma bastante forte,  recordação de viagem)</w:t>
      </w:r>
    </w:p>
    <w:p w:rsidR="00000000" w:rsidDel="00000000" w:rsidP="00000000" w:rsidRDefault="00000000" w:rsidRPr="00000000" w14:paraId="0000009D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4b40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335.903952" w:lineRule="auto"/>
        <w:rPr>
          <w:rFonts w:ascii="Quicksand" w:cs="Quicksand" w:eastAsia="Quicksand" w:hAnsi="Quicksand"/>
          <w:b w:val="1"/>
          <w:color w:val="4b4045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4b4045"/>
          <w:sz w:val="28"/>
          <w:szCs w:val="28"/>
          <w:rtl w:val="0"/>
        </w:rPr>
        <w:t xml:space="preserve">Exercício:</w:t>
      </w:r>
    </w:p>
    <w:p w:rsidR="00000000" w:rsidDel="00000000" w:rsidP="00000000" w:rsidRDefault="00000000" w:rsidRPr="00000000" w14:paraId="000000A0">
      <w:pPr>
        <w:widowControl w:val="0"/>
        <w:spacing w:line="335.903952" w:lineRule="auto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28"/>
          <w:szCs w:val="28"/>
          <w:rtl w:val="0"/>
        </w:rPr>
        <w:t xml:space="preserve">É possível passar a falar/mostrar seus símbolos todos os dias nas suas redes sociais para criar a percepção do significado deles para o seu trabalho.</w:t>
      </w:r>
    </w:p>
    <w:p w:rsidR="00000000" w:rsidDel="00000000" w:rsidP="00000000" w:rsidRDefault="00000000" w:rsidRPr="00000000" w14:paraId="000000A1">
      <w:pPr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480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Ícone âncora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A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Logotipo do coração</w:t>
      </w:r>
    </w:p>
    <w:p w:rsidR="00000000" w:rsidDel="00000000" w:rsidP="00000000" w:rsidRDefault="00000000" w:rsidRPr="00000000" w14:paraId="000000A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ffab41"/>
          <w:sz w:val="34"/>
          <w:szCs w:val="3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34"/>
          <w:szCs w:val="34"/>
          <w:rtl w:val="0"/>
        </w:rPr>
        <w:t xml:space="preserve">Escolha apenas 1</w:t>
      </w:r>
    </w:p>
    <w:p w:rsidR="00000000" w:rsidDel="00000000" w:rsidP="00000000" w:rsidRDefault="00000000" w:rsidRPr="00000000" w14:paraId="000000AD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line="276" w:lineRule="auto"/>
        <w:ind w:left="425.19685039370086" w:right="170" w:firstLine="0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line="276" w:lineRule="auto"/>
        <w:ind w:left="425.19685039370086" w:right="170" w:firstLine="0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Objeto útil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B4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336.025272" w:lineRule="auto"/>
        <w:jc w:val="left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Estilo </w:t>
      </w:r>
      <w:r w:rsidDel="00000000" w:rsidR="00000000" w:rsidRPr="00000000">
        <w:rPr>
          <w:rFonts w:ascii="Quicksand Medium" w:cs="Quicksand Medium" w:eastAsia="Quicksand Medium" w:hAnsi="Quicksand Medium"/>
          <w:sz w:val="54"/>
          <w:szCs w:val="54"/>
          <w:rtl w:val="0"/>
        </w:rPr>
        <w:t xml:space="preserve">Pessoal/Fotográfico/Arquétipo</w:t>
      </w:r>
    </w:p>
    <w:p w:rsidR="00000000" w:rsidDel="00000000" w:rsidP="00000000" w:rsidRDefault="00000000" w:rsidRPr="00000000" w14:paraId="000000B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Instrução: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Quais são os estilos que te agradam, mesmo que você não os use. Já tem um estilo definido? Está conseguindo transmitir o que deseja com ele? Pode colocar imagens para ajudar a ilustrar</w:t>
      </w:r>
    </w:p>
    <w:p w:rsidR="00000000" w:rsidDel="00000000" w:rsidP="00000000" w:rsidRDefault="00000000" w:rsidRPr="00000000" w14:paraId="000000B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Respostas</w:t>
      </w:r>
    </w:p>
    <w:p w:rsidR="00000000" w:rsidDel="00000000" w:rsidP="00000000" w:rsidRDefault="00000000" w:rsidRPr="00000000" w14:paraId="000000B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Quicksand Medium" w:cs="Quicksand Medium" w:eastAsia="Quicksand Medium" w:hAnsi="Quicksand Medium"/>
          <w:color w:val="af0d0d"/>
          <w:sz w:val="30"/>
          <w:szCs w:val="30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C6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Fotográfico</w:t>
      </w:r>
    </w:p>
    <w:p w:rsidR="00000000" w:rsidDel="00000000" w:rsidP="00000000" w:rsidRDefault="00000000" w:rsidRPr="00000000" w14:paraId="000000D2">
      <w:pPr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D4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Quicksand Medium" w:cs="Quicksand Medium" w:eastAsia="Quicksand Medium" w:hAnsi="Quicksand Medium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36.025272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sz w:val="69.98"/>
          <w:szCs w:val="69.9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Arquétipos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  <w:sz w:val="54"/>
          <w:szCs w:val="54"/>
        </w:rPr>
      </w:pPr>
      <w:r w:rsidDel="00000000" w:rsidR="00000000" w:rsidRPr="00000000">
        <w:br w:type="page"/>
      </w: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Seu cenário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76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8"/>
          <w:szCs w:val="28"/>
          <w:rtl w:val="0"/>
        </w:rPr>
        <w:t xml:space="preserve">Instrução: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 Analise seus cenários (lugares onde costuma trabalhar, gravar os seus vídeos) atuais:</w:t>
      </w:r>
    </w:p>
    <w:p w:rsidR="00000000" w:rsidDel="00000000" w:rsidP="00000000" w:rsidRDefault="00000000" w:rsidRPr="00000000" w14:paraId="000000E1">
      <w:pPr>
        <w:widowControl w:val="0"/>
        <w:spacing w:line="276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1) O que eles estão revelando sobre você? Cite até 5 percepções. </w:t>
      </w:r>
    </w:p>
    <w:p w:rsidR="00000000" w:rsidDel="00000000" w:rsidP="00000000" w:rsidRDefault="00000000" w:rsidRPr="00000000" w14:paraId="000000E2">
      <w:pPr>
        <w:widowControl w:val="0"/>
        <w:spacing w:line="276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2) O que esses cenários estão revelando tem a ver com o que VOCÊ, COMO PROFISSIONAL, quer transmitir?</w:t>
      </w:r>
    </w:p>
    <w:p w:rsidR="00000000" w:rsidDel="00000000" w:rsidP="00000000" w:rsidRDefault="00000000" w:rsidRPr="00000000" w14:paraId="000000E3">
      <w:pPr>
        <w:widowControl w:val="0"/>
        <w:spacing w:line="276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3) Quais são as 5 percepções que você gostaria de passar com o seu cenário nesta fase profissional? </w:t>
      </w:r>
    </w:p>
    <w:p w:rsidR="00000000" w:rsidDel="00000000" w:rsidP="00000000" w:rsidRDefault="00000000" w:rsidRPr="00000000" w14:paraId="000000E4">
      <w:pPr>
        <w:widowControl w:val="0"/>
        <w:spacing w:line="276" w:lineRule="auto"/>
        <w:rPr>
          <w:rFonts w:ascii="Quicksand Medium" w:cs="Quicksand Medium" w:eastAsia="Quicksand Medium" w:hAnsi="Quicksand Medium"/>
          <w:color w:val="ffab41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8"/>
          <w:szCs w:val="28"/>
          <w:rtl w:val="0"/>
        </w:rPr>
        <w:t xml:space="preserve">4) O que você pode começar a fazer HOJE para levar seus cenários para um próximo nível?</w:t>
      </w:r>
    </w:p>
    <w:p w:rsidR="00000000" w:rsidDel="00000000" w:rsidP="00000000" w:rsidRDefault="00000000" w:rsidRPr="00000000" w14:paraId="000000E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E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4b4045"/>
          <w:sz w:val="30"/>
          <w:szCs w:val="30"/>
        </w:rPr>
        <w:sectPr>
          <w:headerReference r:id="rId12" w:type="default"/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Qual é a seu signo/ascendente?</w:t>
      </w:r>
    </w:p>
    <w:p w:rsidR="00000000" w:rsidDel="00000000" w:rsidP="00000000" w:rsidRDefault="00000000" w:rsidRPr="00000000" w14:paraId="000000E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Você acredita na influência do signo e ascendente? Me fale um pouco sobre 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F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Qual é o seu Temperamento?</w:t>
      </w:r>
    </w:p>
    <w:p w:rsidR="00000000" w:rsidDel="00000000" w:rsidP="00000000" w:rsidRDefault="00000000" w:rsidRPr="00000000" w14:paraId="000000F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26"/>
          <w:szCs w:val="26"/>
          <w:rtl w:val="0"/>
        </w:rPr>
        <w:t xml:space="preserve">Para auxiliar:</w:t>
      </w: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6"/>
          <w:szCs w:val="26"/>
          <w:rtl w:val="0"/>
        </w:rPr>
        <w:t xml:space="preserve"> Se nunca fez um teste de temperamentos, faça um teste on-line e descubra:</w:t>
      </w:r>
    </w:p>
    <w:p w:rsidR="00000000" w:rsidDel="00000000" w:rsidP="00000000" w:rsidRDefault="00000000" w:rsidRPr="00000000" w14:paraId="000000F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hyperlink r:id="rId13">
        <w:r w:rsidDel="00000000" w:rsidR="00000000" w:rsidRPr="00000000">
          <w:rPr>
            <w:rFonts w:ascii="Quicksand Medium" w:cs="Quicksand Medium" w:eastAsia="Quicksand Medium" w:hAnsi="Quicksand Medium"/>
            <w:color w:val="666666"/>
            <w:sz w:val="26"/>
            <w:szCs w:val="26"/>
            <w:rtl w:val="0"/>
          </w:rPr>
          <w:t xml:space="preserve">https://educamais.com/teste-de-temperamento/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666666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666666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FB">
      <w:pPr>
        <w:widowControl w:val="0"/>
        <w:spacing w:line="335.99999999999994" w:lineRule="auto"/>
        <w:rPr>
          <w:rFonts w:ascii="Quicksand Medium" w:cs="Quicksand Medium" w:eastAsia="Quicksand Medium" w:hAnsi="Quicksand Medium"/>
        </w:rPr>
      </w:pPr>
      <w:hyperlink r:id="rId14">
        <w:r w:rsidDel="00000000" w:rsidR="00000000" w:rsidRPr="00000000">
          <w:rPr>
            <w:rFonts w:ascii="Quicksand Medium" w:cs="Quicksand Medium" w:eastAsia="Quicksand Medium" w:hAnsi="Quicksand Medium"/>
            <w:color w:val="666666"/>
            <w:sz w:val="26"/>
            <w:szCs w:val="26"/>
            <w:rtl w:val="0"/>
          </w:rPr>
          <w:t xml:space="preserve">https://www.refletirpararefletir.com.br/testes/qual-o-seu-temperamento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0F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Qual é a sua Personalidade? MBTI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hyperlink r:id="rId15">
        <w:r w:rsidDel="00000000" w:rsidR="00000000" w:rsidRPr="00000000">
          <w:rPr>
            <w:rFonts w:ascii="Quicksand Medium" w:cs="Quicksand Medium" w:eastAsia="Quicksand Medium" w:hAnsi="Quicksand Medium"/>
            <w:color w:val="1155cc"/>
            <w:sz w:val="28"/>
            <w:szCs w:val="28"/>
            <w:u w:val="single"/>
            <w:rtl w:val="0"/>
          </w:rPr>
          <w:t xml:space="preserve">https://www.16personalities.com/br/teste-de-personalidade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106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Outras características marcantes sobre você</w:t>
      </w: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35.99999999999994" w:lineRule="auto"/>
        <w:rPr>
          <w:rFonts w:ascii="Quicksand" w:cs="Quicksand" w:eastAsia="Quicksand" w:hAnsi="Quicksand"/>
          <w:b w:val="1"/>
          <w:color w:val="af0d0d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Instruções: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 Entre nos links abaixo, realize os testes nas planilhas e coloque os resultados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80" w:before="280" w:line="240" w:lineRule="auto"/>
        <w:ind w:right="170" w:hanging="2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af0d0d"/>
          <w:sz w:val="28"/>
          <w:szCs w:val="28"/>
          <w:rtl w:val="0"/>
        </w:rPr>
        <w:t xml:space="preserve">DISC - </w:t>
      </w:r>
      <w:hyperlink r:id="rId16">
        <w:r w:rsidDel="00000000" w:rsidR="00000000" w:rsidRPr="00000000">
          <w:rPr>
            <w:rFonts w:ascii="Quicksand" w:cs="Quicksand" w:eastAsia="Quicksand" w:hAnsi="Quicksand"/>
            <w:b w:val="1"/>
            <w:color w:val="1155cc"/>
            <w:sz w:val="28"/>
            <w:szCs w:val="28"/>
            <w:u w:val="single"/>
            <w:rtl w:val="0"/>
          </w:rPr>
          <w:t xml:space="preserve">https://abrir.link/gPCov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80" w:before="280" w:line="240" w:lineRule="auto"/>
        <w:ind w:right="170" w:hanging="2"/>
        <w:jc w:val="both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af0d0d"/>
          <w:sz w:val="28"/>
          <w:szCs w:val="28"/>
          <w:rtl w:val="0"/>
        </w:rPr>
        <w:t xml:space="preserve">ENEAGRAMA - </w:t>
      </w:r>
      <w:hyperlink r:id="rId17">
        <w:r w:rsidDel="00000000" w:rsidR="00000000" w:rsidRPr="00000000">
          <w:rPr>
            <w:rFonts w:ascii="Quicksand" w:cs="Quicksand" w:eastAsia="Quicksand" w:hAnsi="Quicksand"/>
            <w:b w:val="1"/>
            <w:color w:val="1155cc"/>
            <w:sz w:val="28"/>
            <w:szCs w:val="28"/>
            <w:u w:val="single"/>
            <w:rtl w:val="0"/>
          </w:rPr>
          <w:t xml:space="preserve">https://abrir.link/xGleu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36.025272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336.025272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336.025272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Fonts w:ascii="Quicksand Medium" w:cs="Quicksand Medium" w:eastAsia="Quicksand Medium" w:hAnsi="Quicksand Medium"/>
          <w:sz w:val="28"/>
          <w:szCs w:val="28"/>
          <w:rtl w:val="0"/>
        </w:rPr>
        <w:t xml:space="preserve">Coloque os resultados aqui…</w:t>
      </w:r>
    </w:p>
    <w:p w:rsidR="00000000" w:rsidDel="00000000" w:rsidP="00000000" w:rsidRDefault="00000000" w:rsidRPr="00000000" w14:paraId="00000112">
      <w:pPr>
        <w:shd w:fill="ffffff" w:val="clear"/>
        <w:spacing w:after="280" w:before="280" w:line="240" w:lineRule="auto"/>
        <w:ind w:right="170" w:hanging="2"/>
        <w:jc w:val="both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336.025272" w:lineRule="auto"/>
        <w:jc w:val="left"/>
        <w:rPr>
          <w:rFonts w:ascii="Quicksand Medium" w:cs="Quicksand Medium" w:eastAsia="Quicksand Medium" w:hAnsi="Quicksand Medium"/>
          <w:color w:val="af0d0d"/>
          <w:sz w:val="28"/>
          <w:szCs w:val="28"/>
        </w:rPr>
        <w:sectPr>
          <w:headerReference r:id="rId18" w:type="default"/>
          <w:type w:val="nextPage"/>
          <w:pgSz w:h="16834" w:w="11909" w:orient="portrait"/>
          <w:pgMar w:bottom="1440" w:top="1440" w:left="1440" w:right="1399.133858267717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336.025272" w:lineRule="auto"/>
        <w:jc w:val="left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336.025272" w:lineRule="auto"/>
        <w:jc w:val="left"/>
        <w:rPr>
          <w:rFonts w:ascii="Quicksand Medium" w:cs="Quicksand Medium" w:eastAsia="Quicksand Medium" w:hAnsi="Quicksand Medium"/>
          <w:color w:val="af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line="336.025272" w:lineRule="auto"/>
        <w:jc w:val="center"/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af0d0d"/>
          <w:sz w:val="54"/>
          <w:szCs w:val="54"/>
          <w:rtl w:val="0"/>
        </w:rPr>
        <w:t xml:space="preserve">Painel Semântico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ffab41"/>
          <w:sz w:val="26"/>
          <w:szCs w:val="26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980000"/>
          <w:sz w:val="26"/>
          <w:szCs w:val="26"/>
          <w:rtl w:val="0"/>
        </w:rPr>
        <w:t xml:space="preserve">Instruções:</w:t>
      </w:r>
      <w:r w:rsidDel="00000000" w:rsidR="00000000" w:rsidRPr="00000000">
        <w:rPr>
          <w:rFonts w:ascii="Quicksand Medium" w:cs="Quicksand Medium" w:eastAsia="Quicksand Medium" w:hAnsi="Quicksand Medium"/>
          <w:color w:val="ffab41"/>
          <w:sz w:val="26"/>
          <w:szCs w:val="26"/>
          <w:rtl w:val="0"/>
        </w:rPr>
        <w:t xml:space="preserve"> Comece a montar/atualizar o seu moodboard de marca pessoal. Enquanto o alimenta, já comece a usá-lo no seu DIA A DIA! Tudo é laboratório. Caso deseje, use o espaço nesta página para palavras-chave que expressem esse panorama visual que estamos buscando.</w:t>
      </w:r>
    </w:p>
    <w:p w:rsidR="00000000" w:rsidDel="00000000" w:rsidP="00000000" w:rsidRDefault="00000000" w:rsidRPr="00000000" w14:paraId="00000118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line="335.99999999999994" w:lineRule="auto"/>
        <w:jc w:val="center"/>
        <w:rPr>
          <w:rFonts w:ascii="Quicksand Medium" w:cs="Quicksand Medium" w:eastAsia="Quicksand Medium" w:hAnsi="Quicksand Medium"/>
          <w:sz w:val="42"/>
          <w:szCs w:val="42"/>
        </w:rPr>
      </w:pPr>
      <w:r w:rsidDel="00000000" w:rsidR="00000000" w:rsidRPr="00000000">
        <w:rPr>
          <w:rFonts w:ascii="Quicksand Medium" w:cs="Quicksand Medium" w:eastAsia="Quicksand Medium" w:hAnsi="Quicksand Medium"/>
          <w:sz w:val="42"/>
          <w:szCs w:val="42"/>
          <w:rtl w:val="0"/>
        </w:rPr>
        <w:t xml:space="preserve">Resposta</w:t>
      </w:r>
    </w:p>
    <w:p w:rsidR="00000000" w:rsidDel="00000000" w:rsidP="00000000" w:rsidRDefault="00000000" w:rsidRPr="00000000" w14:paraId="0000011A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335.99999999999994" w:lineRule="auto"/>
        <w:rPr>
          <w:rFonts w:ascii="Quicksand Medium" w:cs="Quicksand Medium" w:eastAsia="Quicksand Medium" w:hAnsi="Quicksand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335.99999999999994" w:lineRule="auto"/>
        <w:rPr>
          <w:rFonts w:ascii="Quicksand Medium" w:cs="Quicksand Medium" w:eastAsia="Quicksand Medium" w:hAnsi="Quicksand Medium"/>
          <w:color w:val="af0d0d"/>
          <w:sz w:val="54"/>
          <w:szCs w:val="5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9" w:type="default"/>
      <w:type w:val="nextPage"/>
      <w:pgSz w:h="16834" w:w="11909" w:orient="portrait"/>
      <w:pgMar w:bottom="1440" w:top="1440" w:left="1440" w:right="1399.133858267717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  <w:font w:name="Quicksand Medium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widowControl w:val="0"/>
      <w:spacing w:line="48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widowControl w:val="0"/>
      <w:spacing w:line="240" w:lineRule="auto"/>
      <w:rPr>
        <w:rFonts w:ascii="Quicksand Medium" w:cs="Quicksand Medium" w:eastAsia="Quicksand Medium" w:hAnsi="Quicksand Medium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7"/>
      <w:tblW w:w="107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0755"/>
      <w:tblGridChange w:id="0">
        <w:tblGrid>
          <w:gridCol w:w="10755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5">
          <w:pPr>
            <w:widowControl w:val="0"/>
            <w:spacing w:line="276" w:lineRule="auto"/>
            <w:jc w:val="center"/>
            <w:rPr>
              <w:rFonts w:ascii="Quicksand Medium" w:cs="Quicksand Medium" w:eastAsia="Quicksand Medium" w:hAnsi="Quicksand Medium"/>
              <w:color w:val="af0d0d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Presente</w:t>
          </w:r>
        </w:p>
        <w:p w:rsidR="00000000" w:rsidDel="00000000" w:rsidP="00000000" w:rsidRDefault="00000000" w:rsidRPr="00000000" w14:paraId="00000126">
          <w:pPr>
            <w:widowControl w:val="0"/>
            <w:spacing w:line="360" w:lineRule="auto"/>
            <w:jc w:val="center"/>
            <w:rPr>
              <w:rFonts w:ascii="Quicksand Medium" w:cs="Quicksand Medium" w:eastAsia="Quicksand Medium" w:hAnsi="Quicksand Medium"/>
              <w:color w:val="ffffff"/>
              <w:sz w:val="4"/>
              <w:szCs w:val="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7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widowControl w:val="0"/>
      <w:spacing w:line="480" w:lineRule="auto"/>
      <w:rPr>
        <w:rFonts w:ascii="Quicksand Medium" w:cs="Quicksand Medium" w:eastAsia="Quicksand Medium" w:hAnsi="Quicksand Medium"/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8"/>
      <w:tblW w:w="1119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190"/>
      <w:tblGridChange w:id="0">
        <w:tblGrid>
          <w:gridCol w:w="1119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9">
          <w:pPr>
            <w:widowControl w:val="0"/>
            <w:spacing w:line="276" w:lineRule="auto"/>
            <w:jc w:val="center"/>
            <w:rPr>
              <w:rFonts w:ascii="Quicksand Medium" w:cs="Quicksand Medium" w:eastAsia="Quicksand Medium" w:hAnsi="Quicksand Medium"/>
              <w:color w:val="ffffff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Passado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widowControl w:val="0"/>
      <w:spacing w:line="480" w:lineRule="auto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widowControl w:val="0"/>
      <w:spacing w:line="240" w:lineRule="auto"/>
      <w:rPr>
        <w:rFonts w:ascii="Quicksand Medium" w:cs="Quicksand Medium" w:eastAsia="Quicksand Medium" w:hAnsi="Quicksand Medium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9"/>
      <w:tblW w:w="104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0460"/>
      <w:tblGridChange w:id="0">
        <w:tblGrid>
          <w:gridCol w:w="10460"/>
        </w:tblGrid>
      </w:tblGridChange>
    </w:tblGrid>
    <w:tr>
      <w:trPr>
        <w:cantSplit w:val="0"/>
        <w:trHeight w:val="566.9291338582677" w:hRule="atLeast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ab41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C">
          <w:pPr>
            <w:widowControl w:val="0"/>
            <w:jc w:val="center"/>
            <w:rPr>
              <w:rFonts w:ascii="Quicksand Medium" w:cs="Quicksand Medium" w:eastAsia="Quicksand Medium" w:hAnsi="Quicksand Medium"/>
              <w:color w:val="af0d0d"/>
              <w:sz w:val="54"/>
              <w:szCs w:val="54"/>
            </w:rPr>
          </w:pPr>
          <w:r w:rsidDel="00000000" w:rsidR="00000000" w:rsidRPr="00000000">
            <w:rPr>
              <w:rFonts w:ascii="Quicksand Medium" w:cs="Quicksand Medium" w:eastAsia="Quicksand Medium" w:hAnsi="Quicksand Medium"/>
              <w:color w:val="af0d0d"/>
              <w:sz w:val="54"/>
              <w:szCs w:val="54"/>
              <w:rtl w:val="0"/>
            </w:rPr>
            <w:t xml:space="preserve">Autoconhecimento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D">
          <w:pPr>
            <w:widowControl w:val="0"/>
            <w:spacing w:line="360" w:lineRule="auto"/>
            <w:jc w:val="center"/>
            <w:rPr>
              <w:rFonts w:ascii="Quicksand Medium" w:cs="Quicksand Medium" w:eastAsia="Quicksand Medium" w:hAnsi="Quicksand Medium"/>
              <w:color w:val="ffffff"/>
              <w:sz w:val="4"/>
              <w:szCs w:val="4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2.xml"/><Relationship Id="rId13" Type="http://schemas.openxmlformats.org/officeDocument/2006/relationships/hyperlink" Target="https://educamais.com/teste-de-temperamento/" TargetMode="Externa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www.16personalities.com/br/teste-de-personalidade" TargetMode="External"/><Relationship Id="rId14" Type="http://schemas.openxmlformats.org/officeDocument/2006/relationships/hyperlink" Target="https://www.refletirpararefletir.com.br/testes/qual-o-seu-temperamento" TargetMode="External"/><Relationship Id="rId17" Type="http://schemas.openxmlformats.org/officeDocument/2006/relationships/hyperlink" Target="https://abrir.link/xGleu" TargetMode="External"/><Relationship Id="rId16" Type="http://schemas.openxmlformats.org/officeDocument/2006/relationships/hyperlink" Target="https://abrir.link/gPCov" TargetMode="Externa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image" Target="media/image1.jpg"/><Relationship Id="rId18" Type="http://schemas.openxmlformats.org/officeDocument/2006/relationships/header" Target="header5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QuicksandMedium-bold.ttf"/><Relationship Id="rId9" Type="http://schemas.openxmlformats.org/officeDocument/2006/relationships/font" Target="fonts/QuicksandMedium-regular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