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8018D" w14:textId="77777777" w:rsidR="003F1D93" w:rsidRDefault="003F1D93"/>
    <w:sectPr w:rsidR="003F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93"/>
    <w:rsid w:val="003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18893"/>
  <w15:chartTrackingRefBased/>
  <w15:docId w15:val="{C3502497-8B63-C042-9A1B-B7112A0F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Ethender Reddy Talamarla [Student-PECS]</dc:creator>
  <cp:keywords/>
  <dc:description/>
  <cp:lastModifiedBy>Ethender Reddy Talamarla [Student-PECS]</cp:lastModifiedBy>
  <cp:revision>1</cp:revision>
  <dcterms:created xsi:type="dcterms:W3CDTF">2021-07-06T15:47:00Z</dcterms:created>
  <dcterms:modified xsi:type="dcterms:W3CDTF">2021-07-06T15:48:00Z</dcterms:modified>
</cp:coreProperties>
</file>