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2D70" w14:textId="35D23194" w:rsidR="004A0DED" w:rsidRDefault="002F552C" w:rsidP="002F552C">
      <w:pPr>
        <w:pStyle w:val="Title"/>
        <w:jc w:val="center"/>
        <w:rPr>
          <w:lang w:val="en-US"/>
        </w:rPr>
      </w:pPr>
      <w:r>
        <w:rPr>
          <w:lang w:val="en-US"/>
        </w:rPr>
        <w:t>Predicting Houses Prices Using Machine Learning</w:t>
      </w:r>
    </w:p>
    <w:p w14:paraId="5BC4D25B" w14:textId="28C6D3DD" w:rsidR="002F552C" w:rsidRDefault="002F552C" w:rsidP="002F552C">
      <w:pPr>
        <w:rPr>
          <w:lang w:val="en-US"/>
        </w:rPr>
      </w:pPr>
    </w:p>
    <w:p w14:paraId="6EBA80DA" w14:textId="03EE148C" w:rsidR="002F552C" w:rsidRDefault="002F552C" w:rsidP="002F552C">
      <w:pPr>
        <w:rPr>
          <w:lang w:val="en-US"/>
        </w:rPr>
      </w:pPr>
    </w:p>
    <w:p w14:paraId="5F970152" w14:textId="77777777" w:rsidR="002F552C" w:rsidRPr="002F552C" w:rsidRDefault="002F552C" w:rsidP="002F552C">
      <w:pPr>
        <w:rPr>
          <w:lang w:val="en-US"/>
        </w:rPr>
      </w:pPr>
    </w:p>
    <w:sectPr w:rsidR="002F552C" w:rsidRPr="002F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5"/>
    <w:rsid w:val="001A2624"/>
    <w:rsid w:val="002F310B"/>
    <w:rsid w:val="002F552C"/>
    <w:rsid w:val="004A0DED"/>
    <w:rsid w:val="00A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E79D8"/>
  <w15:chartTrackingRefBased/>
  <w15:docId w15:val="{CA6A223F-2A01-1341-A634-0F0791F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5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Ethender Reddy Talamarla [Student-PECS]</dc:creator>
  <cp:keywords/>
  <dc:description/>
  <cp:lastModifiedBy>Ethender Reddy Talamarla [Student-PECS]</cp:lastModifiedBy>
  <cp:revision>2</cp:revision>
  <dcterms:created xsi:type="dcterms:W3CDTF">2021-06-15T14:12:00Z</dcterms:created>
  <dcterms:modified xsi:type="dcterms:W3CDTF">2021-06-15T14:14:00Z</dcterms:modified>
</cp:coreProperties>
</file>