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F8110" w14:textId="77777777" w:rsidR="000B0B85" w:rsidRPr="00BA0A0C" w:rsidRDefault="006836A5" w:rsidP="000B0B85">
      <w:pPr>
        <w:spacing w:line="264" w:lineRule="auto"/>
        <w:jc w:val="both"/>
        <w:rPr>
          <w:smallCaps/>
        </w:rPr>
      </w:pPr>
      <w:r>
        <w:rPr>
          <w:smallCaps/>
        </w:rPr>
        <w:t>STAT 5371</w:t>
      </w:r>
      <w:r w:rsidR="000B0B85" w:rsidRPr="00BA0A0C">
        <w:rPr>
          <w:smallCaps/>
        </w:rPr>
        <w:t xml:space="preserve">: </w:t>
      </w:r>
      <w:r>
        <w:rPr>
          <w:smallCaps/>
        </w:rPr>
        <w:t>Experimental Statistics I</w:t>
      </w:r>
    </w:p>
    <w:p w14:paraId="3F973E85" w14:textId="75575E97" w:rsidR="006836A5" w:rsidRDefault="00DD677A" w:rsidP="000B0B85">
      <w:pPr>
        <w:spacing w:after="120" w:line="264" w:lineRule="auto"/>
        <w:jc w:val="both"/>
        <w:rPr>
          <w:smallCaps/>
        </w:rPr>
      </w:pPr>
      <w:r>
        <w:rPr>
          <w:smallCaps/>
        </w:rPr>
        <w:t>Homework 3</w:t>
      </w:r>
    </w:p>
    <w:p w14:paraId="284649F6" w14:textId="77777777" w:rsidR="000B0B85" w:rsidRDefault="000B0B85" w:rsidP="000B0B85">
      <w:pPr>
        <w:spacing w:after="120" w:line="264" w:lineRule="auto"/>
        <w:jc w:val="both"/>
        <w:rPr>
          <w:smallCaps/>
        </w:rPr>
      </w:pPr>
      <w:r>
        <w:rPr>
          <w:smallCaps/>
        </w:rPr>
        <w:t>Rubric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645"/>
        <w:gridCol w:w="1947"/>
        <w:gridCol w:w="4236"/>
      </w:tblGrid>
      <w:tr w:rsidR="00363B3C" w14:paraId="70FD18B0" w14:textId="77777777" w:rsidTr="00363B3C">
        <w:tc>
          <w:tcPr>
            <w:tcW w:w="4111" w:type="dxa"/>
          </w:tcPr>
          <w:p w14:paraId="2B902D72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  <w:tc>
          <w:tcPr>
            <w:tcW w:w="909" w:type="dxa"/>
          </w:tcPr>
          <w:p w14:paraId="552C4867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Total Points</w:t>
            </w:r>
          </w:p>
        </w:tc>
        <w:tc>
          <w:tcPr>
            <w:tcW w:w="4808" w:type="dxa"/>
          </w:tcPr>
          <w:p w14:paraId="1EE27707" w14:textId="4844A290" w:rsidR="000B0B85" w:rsidRDefault="00717555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Notes</w:t>
            </w:r>
          </w:p>
        </w:tc>
      </w:tr>
      <w:tr w:rsidR="00363B3C" w14:paraId="6A6ADABB" w14:textId="77777777" w:rsidTr="00363B3C">
        <w:tc>
          <w:tcPr>
            <w:tcW w:w="4111" w:type="dxa"/>
          </w:tcPr>
          <w:p w14:paraId="38A90D47" w14:textId="5813E980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  <w:tc>
          <w:tcPr>
            <w:tcW w:w="5717" w:type="dxa"/>
            <w:gridSpan w:val="2"/>
          </w:tcPr>
          <w:p w14:paraId="486F21A7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</w:tr>
      <w:tr w:rsidR="00363B3C" w14:paraId="2CB3532E" w14:textId="77777777" w:rsidTr="00363B3C">
        <w:tc>
          <w:tcPr>
            <w:tcW w:w="4111" w:type="dxa"/>
          </w:tcPr>
          <w:p w14:paraId="20563AB0" w14:textId="0EF1B549" w:rsidR="000B0B85" w:rsidRDefault="00363B3C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Fixed number of points for submitting an assignment</w:t>
            </w:r>
          </w:p>
        </w:tc>
        <w:tc>
          <w:tcPr>
            <w:tcW w:w="909" w:type="dxa"/>
          </w:tcPr>
          <w:p w14:paraId="271623FE" w14:textId="00B67C11" w:rsidR="000B0B85" w:rsidRDefault="00652232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0</w:t>
            </w:r>
          </w:p>
        </w:tc>
        <w:tc>
          <w:tcPr>
            <w:tcW w:w="4808" w:type="dxa"/>
          </w:tcPr>
          <w:p w14:paraId="176F87A4" w14:textId="4DE94273" w:rsidR="000B0B85" w:rsidRDefault="00C05BD8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Everyone who submits an assignment will get</w:t>
            </w:r>
            <w:r w:rsidR="007A49F4">
              <w:rPr>
                <w:smallCaps/>
              </w:rPr>
              <w:t xml:space="preserve"> these points.</w:t>
            </w:r>
          </w:p>
        </w:tc>
      </w:tr>
      <w:tr w:rsidR="00363B3C" w14:paraId="40EA8CAA" w14:textId="77777777" w:rsidTr="00363B3C">
        <w:tc>
          <w:tcPr>
            <w:tcW w:w="4111" w:type="dxa"/>
          </w:tcPr>
          <w:p w14:paraId="768AD2D1" w14:textId="52C43B25" w:rsidR="00363B3C" w:rsidRDefault="00363B3C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Problem 1</w:t>
            </w:r>
          </w:p>
        </w:tc>
        <w:tc>
          <w:tcPr>
            <w:tcW w:w="909" w:type="dxa"/>
          </w:tcPr>
          <w:p w14:paraId="46C6843A" w14:textId="293CFE1A" w:rsidR="00363B3C" w:rsidRDefault="00652232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30</w:t>
            </w:r>
          </w:p>
        </w:tc>
        <w:tc>
          <w:tcPr>
            <w:tcW w:w="4808" w:type="dxa"/>
          </w:tcPr>
          <w:p w14:paraId="20A05638" w14:textId="767A8D83" w:rsidR="00CF0655" w:rsidRDefault="00652232" w:rsidP="00DD677A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 xml:space="preserve">a. </w:t>
            </w:r>
            <w:r w:rsidR="00CF0655">
              <w:rPr>
                <w:smallCaps/>
              </w:rPr>
              <w:t>1</w:t>
            </w:r>
            <w:r>
              <w:rPr>
                <w:smallCaps/>
              </w:rPr>
              <w:t xml:space="preserve">0 points … just checking the assumptions.  6 points each assumption and 2 points for doing something.  </w:t>
            </w:r>
          </w:p>
          <w:p w14:paraId="232EC7AC" w14:textId="4F1A0E8C" w:rsidR="00CF0655" w:rsidRDefault="00CF0655" w:rsidP="00DD677A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 xml:space="preserve">B.  10 points … Make sure they have both histograms and qqplots and possibly box plots….  </w:t>
            </w:r>
          </w:p>
          <w:p w14:paraId="48CB78EA" w14:textId="74A0BE91" w:rsidR="00652232" w:rsidRDefault="00CF0655" w:rsidP="00652232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C</w:t>
            </w:r>
            <w:r w:rsidR="00652232">
              <w:rPr>
                <w:smallCaps/>
              </w:rPr>
              <w:t xml:space="preserve">. 10 putting it together… make sure they state the problem but the rest should be cut and paste. They should run the t test. </w:t>
            </w:r>
          </w:p>
        </w:tc>
      </w:tr>
      <w:tr w:rsidR="00363B3C" w14:paraId="56945000" w14:textId="77777777" w:rsidTr="00363B3C">
        <w:tc>
          <w:tcPr>
            <w:tcW w:w="4111" w:type="dxa"/>
          </w:tcPr>
          <w:p w14:paraId="577ABD17" w14:textId="60F83027" w:rsidR="00363B3C" w:rsidRPr="00717555" w:rsidRDefault="00363B3C" w:rsidP="0071755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Problem 2</w:t>
            </w:r>
          </w:p>
        </w:tc>
        <w:tc>
          <w:tcPr>
            <w:tcW w:w="909" w:type="dxa"/>
          </w:tcPr>
          <w:p w14:paraId="1AB50BE6" w14:textId="56E38FA7" w:rsidR="00363B3C" w:rsidRPr="00652232" w:rsidRDefault="00652232" w:rsidP="000B0B85">
            <w:pPr>
              <w:spacing w:after="120" w:line="264" w:lineRule="auto"/>
              <w:jc w:val="center"/>
              <w:rPr>
                <w:smallCaps/>
                <w:color w:val="FF0000"/>
              </w:rPr>
            </w:pPr>
            <w:r>
              <w:rPr>
                <w:smallCaps/>
              </w:rPr>
              <w:t>30</w:t>
            </w:r>
          </w:p>
        </w:tc>
        <w:tc>
          <w:tcPr>
            <w:tcW w:w="4808" w:type="dxa"/>
          </w:tcPr>
          <w:p w14:paraId="45A44512" w14:textId="6C3E9CF6" w:rsidR="00652232" w:rsidRDefault="00652232" w:rsidP="00652232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 xml:space="preserve">a.20 points … just checking the assumptions.  They should find that the assumptions are not met. 6 points each assumption and 2 points for doing something.  </w:t>
            </w:r>
          </w:p>
          <w:p w14:paraId="231E3CA1" w14:textId="0A04BB93" w:rsidR="00363B3C" w:rsidRDefault="00652232" w:rsidP="00652232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 xml:space="preserve">b. 10 putting it together… make sure they state the problem and that the ran a permutation test instead of a t test. </w:t>
            </w:r>
          </w:p>
          <w:p w14:paraId="2E9649A7" w14:textId="5A08ABCD" w:rsidR="00652232" w:rsidRDefault="00652232" w:rsidP="00652232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c. 5 pts</w:t>
            </w:r>
          </w:p>
        </w:tc>
      </w:tr>
      <w:tr w:rsidR="00363B3C" w14:paraId="2BDCC224" w14:textId="77777777" w:rsidTr="00363B3C">
        <w:tc>
          <w:tcPr>
            <w:tcW w:w="4111" w:type="dxa"/>
          </w:tcPr>
          <w:p w14:paraId="374108EE" w14:textId="71266EC6" w:rsidR="00363B3C" w:rsidRPr="00717555" w:rsidRDefault="00363B3C" w:rsidP="00717555">
            <w:pPr>
              <w:spacing w:after="120" w:line="264" w:lineRule="auto"/>
              <w:jc w:val="both"/>
              <w:rPr>
                <w:smallCaps/>
              </w:rPr>
            </w:pPr>
            <w:r w:rsidRPr="00717555">
              <w:rPr>
                <w:smallCaps/>
              </w:rPr>
              <w:t xml:space="preserve">Problem </w:t>
            </w:r>
            <w:r w:rsidR="00760462">
              <w:rPr>
                <w:smallCaps/>
              </w:rPr>
              <w:t>3</w:t>
            </w:r>
          </w:p>
        </w:tc>
        <w:tc>
          <w:tcPr>
            <w:tcW w:w="909" w:type="dxa"/>
          </w:tcPr>
          <w:p w14:paraId="55006435" w14:textId="730AEE67" w:rsidR="00363B3C" w:rsidRDefault="00652232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40</w:t>
            </w:r>
          </w:p>
        </w:tc>
        <w:tc>
          <w:tcPr>
            <w:tcW w:w="4808" w:type="dxa"/>
          </w:tcPr>
          <w:p w14:paraId="6E5EC6CB" w14:textId="77777777" w:rsidR="00652232" w:rsidRDefault="00652232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5 points state the problem</w:t>
            </w:r>
          </w:p>
          <w:p w14:paraId="45653D20" w14:textId="77777777" w:rsidR="00652232" w:rsidRDefault="00652232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10 points assumptions</w:t>
            </w:r>
          </w:p>
          <w:p w14:paraId="4E828645" w14:textId="77777777" w:rsidR="00652232" w:rsidRDefault="00652232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10 points 5 steps</w:t>
            </w:r>
          </w:p>
          <w:p w14:paraId="603C0F68" w14:textId="77777777" w:rsidR="00652232" w:rsidRDefault="00652232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10 points conclusion with pvalue and confidence intervals.</w:t>
            </w:r>
          </w:p>
          <w:p w14:paraId="0B11259E" w14:textId="47724830" w:rsidR="009F7238" w:rsidRDefault="00652232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5 points scope of inference</w:t>
            </w:r>
            <w:r w:rsidR="009F7238">
              <w:rPr>
                <w:smallCaps/>
              </w:rPr>
              <w:t xml:space="preserve"> </w:t>
            </w:r>
          </w:p>
        </w:tc>
      </w:tr>
      <w:tr w:rsidR="00760462" w14:paraId="3F9B39FC" w14:textId="77777777" w:rsidTr="00363B3C">
        <w:tc>
          <w:tcPr>
            <w:tcW w:w="4111" w:type="dxa"/>
          </w:tcPr>
          <w:p w14:paraId="26E637A4" w14:textId="410C5994" w:rsidR="00760462" w:rsidRPr="00717555" w:rsidRDefault="00760462" w:rsidP="0071755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BONUS</w:t>
            </w:r>
          </w:p>
        </w:tc>
        <w:tc>
          <w:tcPr>
            <w:tcW w:w="909" w:type="dxa"/>
          </w:tcPr>
          <w:p w14:paraId="68F15529" w14:textId="11D56539" w:rsidR="00760462" w:rsidRDefault="00760462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5pts</w:t>
            </w:r>
          </w:p>
        </w:tc>
        <w:tc>
          <w:tcPr>
            <w:tcW w:w="4808" w:type="dxa"/>
          </w:tcPr>
          <w:p w14:paraId="0D5CE3C8" w14:textId="4299091C" w:rsidR="00760462" w:rsidRDefault="00760462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 xml:space="preserve">Just check the values in the table against the solutoin.  You may give </w:t>
            </w:r>
            <w:r>
              <w:rPr>
                <w:smallCaps/>
              </w:rPr>
              <w:lastRenderedPageBreak/>
              <w:t xml:space="preserve">partial credit based on your discretion.  </w:t>
            </w:r>
            <w:bookmarkStart w:id="0" w:name="_GoBack"/>
            <w:bookmarkEnd w:id="0"/>
          </w:p>
        </w:tc>
      </w:tr>
      <w:tr w:rsidR="00652232" w14:paraId="041C1B16" w14:textId="77777777" w:rsidTr="00363B3C">
        <w:tc>
          <w:tcPr>
            <w:tcW w:w="4111" w:type="dxa"/>
          </w:tcPr>
          <w:p w14:paraId="4F10AB34" w14:textId="01CAEA41" w:rsidR="00652232" w:rsidRDefault="00652232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lastRenderedPageBreak/>
              <w:t>General Philosophy: Be Consistent!</w:t>
            </w:r>
          </w:p>
        </w:tc>
        <w:tc>
          <w:tcPr>
            <w:tcW w:w="909" w:type="dxa"/>
          </w:tcPr>
          <w:p w14:paraId="169AADCE" w14:textId="77777777" w:rsidR="00652232" w:rsidRDefault="00652232" w:rsidP="00363B3C">
            <w:pPr>
              <w:pStyle w:val="ListParagraph"/>
              <w:numPr>
                <w:ilvl w:val="0"/>
                <w:numId w:val="4"/>
              </w:num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Minor Mistake: -10% (this should be 1-2 pts)</w:t>
            </w:r>
          </w:p>
          <w:p w14:paraId="470A773A" w14:textId="77777777" w:rsidR="00652232" w:rsidRDefault="00652232" w:rsidP="00363B3C">
            <w:pPr>
              <w:pStyle w:val="ListParagraph"/>
              <w:numPr>
                <w:ilvl w:val="0"/>
                <w:numId w:val="4"/>
              </w:num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Major mistake: -25%</w:t>
            </w:r>
          </w:p>
          <w:p w14:paraId="778CB92B" w14:textId="77777777" w:rsidR="00652232" w:rsidRDefault="00652232" w:rsidP="00363B3C">
            <w:pPr>
              <w:pStyle w:val="ListParagraph"/>
              <w:numPr>
                <w:ilvl w:val="0"/>
                <w:numId w:val="4"/>
              </w:num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Total Disaster: -50%</w:t>
            </w:r>
          </w:p>
          <w:p w14:paraId="4D84D8B6" w14:textId="6CA8A34D" w:rsidR="00652232" w:rsidRDefault="00652232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Nothing: -100%</w:t>
            </w:r>
          </w:p>
        </w:tc>
        <w:tc>
          <w:tcPr>
            <w:tcW w:w="4808" w:type="dxa"/>
          </w:tcPr>
          <w:p w14:paraId="7C7A8A64" w14:textId="1C8DA468" w:rsidR="00652232" w:rsidRDefault="00652232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</w:tr>
      <w:tr w:rsidR="00652232" w14:paraId="6B406432" w14:textId="77777777" w:rsidTr="00363B3C">
        <w:tc>
          <w:tcPr>
            <w:tcW w:w="4111" w:type="dxa"/>
          </w:tcPr>
          <w:p w14:paraId="72F79108" w14:textId="0C0D1AFB" w:rsidR="00652232" w:rsidRPr="000B0B85" w:rsidRDefault="00652232" w:rsidP="00717555">
            <w:pPr>
              <w:spacing w:after="120" w:line="264" w:lineRule="auto"/>
              <w:jc w:val="both"/>
            </w:pPr>
          </w:p>
        </w:tc>
        <w:tc>
          <w:tcPr>
            <w:tcW w:w="909" w:type="dxa"/>
          </w:tcPr>
          <w:p w14:paraId="1E83CA75" w14:textId="746CC6A2" w:rsidR="00652232" w:rsidRDefault="00652232" w:rsidP="000B0B85">
            <w:pPr>
              <w:spacing w:after="120" w:line="264" w:lineRule="auto"/>
              <w:jc w:val="center"/>
              <w:rPr>
                <w:smallCaps/>
              </w:rPr>
            </w:pPr>
          </w:p>
        </w:tc>
        <w:tc>
          <w:tcPr>
            <w:tcW w:w="4808" w:type="dxa"/>
          </w:tcPr>
          <w:p w14:paraId="40FAA95E" w14:textId="475DCC20" w:rsidR="00652232" w:rsidRDefault="00652232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</w:tr>
      <w:tr w:rsidR="00652232" w14:paraId="17FCAE0C" w14:textId="77777777" w:rsidTr="00363B3C">
        <w:tc>
          <w:tcPr>
            <w:tcW w:w="4111" w:type="dxa"/>
          </w:tcPr>
          <w:p w14:paraId="2050C555" w14:textId="001B78CA" w:rsidR="00652232" w:rsidRDefault="00652232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  <w:tc>
          <w:tcPr>
            <w:tcW w:w="5717" w:type="dxa"/>
            <w:gridSpan w:val="2"/>
          </w:tcPr>
          <w:p w14:paraId="36E20593" w14:textId="6DD0D8D6" w:rsidR="00652232" w:rsidRPr="00363B3C" w:rsidRDefault="00652232" w:rsidP="00363B3C">
            <w:pPr>
              <w:pStyle w:val="ListParagraph"/>
              <w:numPr>
                <w:ilvl w:val="0"/>
                <w:numId w:val="4"/>
              </w:numPr>
              <w:spacing w:after="120" w:line="264" w:lineRule="auto"/>
              <w:jc w:val="both"/>
              <w:rPr>
                <w:smallCaps/>
              </w:rPr>
            </w:pPr>
          </w:p>
        </w:tc>
      </w:tr>
    </w:tbl>
    <w:p w14:paraId="32F7DDA5" w14:textId="77777777" w:rsidR="000B0B85" w:rsidRDefault="000B0B85"/>
    <w:sectPr w:rsidR="000B0B85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6DCE"/>
    <w:multiLevelType w:val="hybridMultilevel"/>
    <w:tmpl w:val="A7E21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A1228"/>
    <w:multiLevelType w:val="hybridMultilevel"/>
    <w:tmpl w:val="74FA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63E56"/>
    <w:multiLevelType w:val="hybridMultilevel"/>
    <w:tmpl w:val="74FA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37F9C"/>
    <w:multiLevelType w:val="hybridMultilevel"/>
    <w:tmpl w:val="74FA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85"/>
    <w:rsid w:val="000B0B85"/>
    <w:rsid w:val="00164360"/>
    <w:rsid w:val="00315448"/>
    <w:rsid w:val="00363B3C"/>
    <w:rsid w:val="0044351D"/>
    <w:rsid w:val="00652232"/>
    <w:rsid w:val="006836A5"/>
    <w:rsid w:val="00717555"/>
    <w:rsid w:val="00760462"/>
    <w:rsid w:val="007A49F4"/>
    <w:rsid w:val="009854EA"/>
    <w:rsid w:val="009F7238"/>
    <w:rsid w:val="00AF3D07"/>
    <w:rsid w:val="00BC30EA"/>
    <w:rsid w:val="00C05BD8"/>
    <w:rsid w:val="00CA6676"/>
    <w:rsid w:val="00CF0655"/>
    <w:rsid w:val="00D12000"/>
    <w:rsid w:val="00D37F11"/>
    <w:rsid w:val="00DD677A"/>
    <w:rsid w:val="00F61747"/>
    <w:rsid w:val="00F9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6B726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B85"/>
    <w:pPr>
      <w:ind w:left="720"/>
      <w:contextualSpacing/>
    </w:pPr>
  </w:style>
  <w:style w:type="table" w:styleId="TableGrid">
    <w:name w:val="Table Grid"/>
    <w:basedOn w:val="TableNormal"/>
    <w:uiPriority w:val="59"/>
    <w:rsid w:val="000B0B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189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Microsoft Office User</cp:lastModifiedBy>
  <cp:revision>5</cp:revision>
  <dcterms:created xsi:type="dcterms:W3CDTF">2016-09-24T21:09:00Z</dcterms:created>
  <dcterms:modified xsi:type="dcterms:W3CDTF">2017-05-21T00:42:00Z</dcterms:modified>
</cp:coreProperties>
</file>