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2EE6" w:rsidRDefault="00A50DF7">
      <w:pPr>
        <w:pStyle w:val="Title"/>
      </w:pPr>
      <w:r>
        <w:t>Homework #2 Solutions</w:t>
      </w:r>
    </w:p>
    <w:p w:rsidR="00262EE6" w:rsidRDefault="00A50DF7">
      <w:pPr>
        <w:pStyle w:val="FirstParagraph"/>
      </w:pPr>
      <w:r>
        <w:rPr>
          <w:b/>
          <w:i/>
        </w:rPr>
        <w:t xml:space="preserve">Note: </w:t>
      </w:r>
      <w:r w:rsidR="008A4CF9">
        <w:rPr>
          <w:b/>
          <w:i/>
        </w:rPr>
        <w:t>You get</w:t>
      </w:r>
      <w:r>
        <w:rPr>
          <w:b/>
          <w:i/>
        </w:rPr>
        <w:t xml:space="preserve"> 5 points just for turning in the assignment!</w:t>
      </w:r>
    </w:p>
    <w:p w:rsidR="00262EE6" w:rsidRDefault="00A50DF7">
      <w:pPr>
        <w:pStyle w:val="Heading2"/>
      </w:pPr>
      <w:bookmarkStart w:id="0" w:name="question-1-15-points-total"/>
      <w:bookmarkEnd w:id="0"/>
      <w:r>
        <w:t>Question 1 (15 points total)</w:t>
      </w:r>
    </w:p>
    <w:p w:rsidR="00262EE6" w:rsidRDefault="00A50DF7">
      <w:pPr>
        <w:pStyle w:val="FirstParagraph"/>
      </w:pPr>
      <w:r>
        <w:t xml:space="preserve">The world’s smallest mammal is the bumblebee bat, also known as the Kitti’s hog nosed bat. Such bats are roughly the size of a large bumblebee! Listed below are weights (in grams) from a sample of these bats. Test the claim that these bats come from the same population having a mean weight equal to 1.8g. </w:t>
      </w:r>
      <w:r>
        <w:rPr>
          <w:i/>
        </w:rPr>
        <w:t>Beware: This data is not the same as in the lecture slides!</w:t>
      </w:r>
    </w:p>
    <w:p w:rsidR="00262EE6" w:rsidRDefault="00A50DF7">
      <w:pPr>
        <w:pStyle w:val="BodyText"/>
      </w:pPr>
      <w:r>
        <w:t>Sample: 1.7, 1.6, 1.5, 2.0, 2.3, 1.6, 1.6, 1.8, 1.5, 1.7, 1.2, 1.4, 1.6, 1.6, 1.6</w:t>
      </w:r>
    </w:p>
    <w:p w:rsidR="00262EE6" w:rsidRDefault="00A50DF7">
      <w:pPr>
        <w:pStyle w:val="Heading3"/>
      </w:pPr>
      <w:bookmarkStart w:id="1" w:name="part-a-14-points-total"/>
      <w:bookmarkEnd w:id="1"/>
      <w:r>
        <w:t>Part A (14 points total)</w:t>
      </w:r>
    </w:p>
    <w:p w:rsidR="00262EE6" w:rsidRDefault="00A50DF7" w:rsidP="008A4CF9">
      <w:pPr>
        <w:pStyle w:val="FirstParagraph"/>
      </w:pPr>
      <w:r>
        <w:t>Perform a complete analysis using SAS: the six step hypothesis test with a conclusion that includes a statistical conclusion, a confidence interval and a scope of inference (as best as can be done with the information above. there are many correct answers with the vagueness of the description of the sampling mechanism).</w:t>
      </w:r>
    </w:p>
    <w:p w:rsidR="00262EE6" w:rsidRDefault="00A50DF7">
      <w:pPr>
        <w:pStyle w:val="BlockText"/>
      </w:pPr>
      <w:r>
        <w:rPr>
          <w:b/>
        </w:rPr>
        <w:t>Step 1 - Hypotheses (2 points):</w:t>
      </w:r>
      <w:r>
        <w:br/>
      </w:r>
      <m:oMathPara>
        <m:oMath>
          <m:sSub>
            <m:sSubPr>
              <m:ctrlPr>
                <w:rPr>
                  <w:rFonts w:ascii="Cambria Math" w:hAnsi="Cambria Math"/>
                </w:rPr>
              </m:ctrlPr>
            </m:sSubPr>
            <m:e>
              <m:r>
                <w:rPr>
                  <w:rFonts w:ascii="Cambria Math" w:hAnsi="Cambria Math"/>
                </w:rPr>
                <m:t>H</m:t>
              </m:r>
            </m:e>
            <m:sub>
              <m:r>
                <w:rPr>
                  <w:rFonts w:ascii="Cambria Math" w:hAnsi="Cambria Math"/>
                </w:rPr>
                <m:t>o</m:t>
              </m:r>
            </m:sub>
          </m:sSub>
          <m:r>
            <w:rPr>
              <w:rFonts w:ascii="Cambria Math" w:hAnsi="Cambria Math"/>
            </w:rPr>
            <m:t>:μ=1.8</m:t>
          </m:r>
          <m:r>
            <m:rPr>
              <m:sty m:val="p"/>
            </m:rPr>
            <w:br/>
          </m:r>
        </m:oMath>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:μ≠1.8</m:t>
          </m:r>
        </m:oMath>
      </m:oMathPara>
    </w:p>
    <w:p w:rsidR="00262EE6" w:rsidRDefault="00A50DF7">
      <w:pPr>
        <w:pStyle w:val="BlockText"/>
      </w:pPr>
      <w:r>
        <w:rPr>
          <w:b/>
        </w:rPr>
        <w:t xml:space="preserve">Step 2 - Identification of Critical Value (1 point for drawing, 1 point for value): </w:t>
      </w:r>
      <m:oMath>
        <m:r>
          <w:rPr>
            <w:rFonts w:ascii="Cambria Math" w:hAnsi="Cambria Math"/>
          </w:rPr>
          <m:t>±2.145</m:t>
        </m:r>
      </m:oMath>
    </w:p>
    <w:p w:rsidR="00262EE6" w:rsidRDefault="00A50DF7">
      <w:pPr>
        <w:pStyle w:val="FirstParagraph"/>
      </w:pPr>
      <w:r>
        <w:rPr>
          <w:noProof/>
        </w:rPr>
        <w:drawing>
          <wp:inline distT="0" distB="0" distL="0" distR="0">
            <wp:extent cx="5334000" cy="191244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2/problem1_criticalvalue.png"/>
                    <pic:cNvPicPr>
                      <a:picLocks noChangeAspect="1" noChangeArrowheads="1"/>
                    </pic:cNvPicPr>
                  </pic:nvPicPr>
                  <pic:blipFill>
                    <a:blip r:embed="rId7"/>
                    <a:stretch>
                      <a:fillRect/>
                    </a:stretch>
                  </pic:blipFill>
                  <pic:spPr bwMode="auto">
                    <a:xfrm>
                      <a:off x="0" y="0"/>
                      <a:ext cx="5334000" cy="1912445"/>
                    </a:xfrm>
                    <a:prstGeom prst="rect">
                      <a:avLst/>
                    </a:prstGeom>
                    <a:noFill/>
                    <a:ln w="9525">
                      <a:noFill/>
                      <a:headEnd/>
                      <a:tailEnd/>
                    </a:ln>
                  </pic:spPr>
                </pic:pic>
              </a:graphicData>
            </a:graphic>
          </wp:inline>
        </w:drawing>
      </w:r>
    </w:p>
    <w:p w:rsidR="00262EE6" w:rsidRDefault="00A50DF7">
      <w:pPr>
        <w:pStyle w:val="BlockText"/>
      </w:pPr>
      <w:r>
        <w:rPr>
          <w:b/>
        </w:rPr>
        <w:t xml:space="preserve">Step 3 - Value of Test Statistic (2 points): </w:t>
      </w:r>
      <m:oMath>
        <m:r>
          <w:rPr>
            <w:rFonts w:ascii="Cambria Math" w:hAnsi="Cambria Math"/>
          </w:rPr>
          <m:t>t=-2.3457</m:t>
        </m:r>
      </m:oMath>
    </w:p>
    <w:p w:rsidR="00262EE6" w:rsidRDefault="00A50DF7">
      <w:pPr>
        <w:pStyle w:val="BlockText"/>
      </w:pPr>
      <w:r>
        <w:rPr>
          <w:b/>
        </w:rPr>
        <w:t xml:space="preserve">Step 4 - Give p-value (2 points): </w:t>
      </w:r>
      <m:oMath>
        <m:r>
          <w:rPr>
            <w:rFonts w:ascii="Cambria Math" w:hAnsi="Cambria Math"/>
          </w:rPr>
          <m:t>p=0.03424</m:t>
        </m:r>
      </m:oMath>
    </w:p>
    <w:p w:rsidR="00262EE6" w:rsidRDefault="00A50DF7">
      <w:pPr>
        <w:pStyle w:val="BlockText"/>
      </w:pPr>
      <w:r>
        <w:rPr>
          <w:b/>
        </w:rPr>
        <w:t xml:space="preserve">Step 5 - Decision (2 points): Reject </w:t>
      </w:r>
      <m:oMath>
        <m:sSub>
          <m:sSubPr>
            <m:ctrlPr>
              <w:rPr>
                <w:rFonts w:ascii="Cambria Math" w:hAnsi="Cambria Math"/>
              </w:rPr>
            </m:ctrlPr>
          </m:sSubPr>
          <m:e>
            <m:r>
              <w:rPr>
                <w:rFonts w:ascii="Cambria Math" w:hAnsi="Cambria Math"/>
              </w:rPr>
              <m:t>H</m:t>
            </m:r>
          </m:e>
          <m:sub>
            <m:r>
              <w:rPr>
                <w:rFonts w:ascii="Cambria Math" w:hAnsi="Cambria Math"/>
              </w:rPr>
              <m:t>o</m:t>
            </m:r>
          </m:sub>
        </m:sSub>
      </m:oMath>
    </w:p>
    <w:p w:rsidR="00262EE6" w:rsidRDefault="00A50DF7">
      <w:pPr>
        <w:pStyle w:val="BlockText"/>
      </w:pPr>
      <w:r>
        <w:rPr>
          <w:b/>
        </w:rPr>
        <w:t>Step 6 - Conclusion (3 points for the statistical conclusion, 1 point for the confidence interval, 1 point for discussing the scope): On the basis of this test, there is enough evidence to reject the claim that the mean weight of bumblebee bats is equal to 1.8g (</w:t>
      </w:r>
      <m:oMath>
        <m:r>
          <w:rPr>
            <w:rFonts w:ascii="Cambria Math" w:hAnsi="Cambria Math"/>
          </w:rPr>
          <m:t>p=0.03424</m:t>
        </m:r>
      </m:oMath>
      <w:r>
        <w:rPr>
          <w:b/>
        </w:rPr>
        <w:t xml:space="preserve"> from a two</w:t>
      </w:r>
      <w:r w:rsidR="00BF649D">
        <w:rPr>
          <w:b/>
        </w:rPr>
        <w:t>-</w:t>
      </w:r>
      <w:r>
        <w:rPr>
          <w:b/>
        </w:rPr>
        <w:t xml:space="preserve">sided t-test). A 95% confidence interval is [1.5065, 1.7869] grams. The problem was ambiguous on the randomness of the </w:t>
      </w:r>
      <w:r w:rsidR="00634E9D">
        <w:rPr>
          <w:b/>
        </w:rPr>
        <w:t>sample;</w:t>
      </w:r>
      <w:r>
        <w:rPr>
          <w:b/>
        </w:rPr>
        <w:t xml:space="preserve"> </w:t>
      </w:r>
      <w:r w:rsidR="00634E9D">
        <w:rPr>
          <w:b/>
        </w:rPr>
        <w:t>thus,</w:t>
      </w:r>
      <w:r>
        <w:rPr>
          <w:b/>
        </w:rPr>
        <w:t xml:space="preserve"> we will assume that it was not a random sample which makes inference to all bats strictly speculative.</w:t>
      </w:r>
    </w:p>
    <w:p w:rsidR="00262EE6" w:rsidRDefault="00A50DF7">
      <w:pPr>
        <w:pStyle w:val="BlockText"/>
      </w:pPr>
      <w:r>
        <w:rPr>
          <w:b/>
        </w:rPr>
        <w:lastRenderedPageBreak/>
        <w:t>SAS output</w:t>
      </w:r>
      <w:r>
        <w:br/>
      </w:r>
      <w:r>
        <w:rPr>
          <w:noProof/>
        </w:rPr>
        <w:drawing>
          <wp:inline distT="0" distB="0" distL="0" distR="0">
            <wp:extent cx="3213100" cy="1270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2/problem1_sas.jpg"/>
                    <pic:cNvPicPr>
                      <a:picLocks noChangeAspect="1" noChangeArrowheads="1"/>
                    </pic:cNvPicPr>
                  </pic:nvPicPr>
                  <pic:blipFill>
                    <a:blip r:embed="rId8"/>
                    <a:stretch>
                      <a:fillRect/>
                    </a:stretch>
                  </pic:blipFill>
                  <pic:spPr bwMode="auto">
                    <a:xfrm>
                      <a:off x="0" y="0"/>
                      <a:ext cx="3213100" cy="1270000"/>
                    </a:xfrm>
                    <a:prstGeom prst="rect">
                      <a:avLst/>
                    </a:prstGeom>
                    <a:noFill/>
                    <a:ln w="9525">
                      <a:noFill/>
                      <a:headEnd/>
                      <a:tailEnd/>
                    </a:ln>
                  </pic:spPr>
                </pic:pic>
              </a:graphicData>
            </a:graphic>
          </wp:inline>
        </w:drawing>
      </w:r>
    </w:p>
    <w:p w:rsidR="00262EE6" w:rsidRDefault="00A50DF7">
      <w:pPr>
        <w:pStyle w:val="Heading3"/>
      </w:pPr>
      <w:bookmarkStart w:id="2" w:name="part-b-1-point"/>
      <w:bookmarkEnd w:id="2"/>
      <w:r>
        <w:t>Part B (1 point)</w:t>
      </w:r>
    </w:p>
    <w:p w:rsidR="00262EE6" w:rsidRDefault="00A50DF7">
      <w:pPr>
        <w:pStyle w:val="FirstParagraph"/>
      </w:pPr>
      <w:r>
        <w:t>Inspect and run this R Code and compare the results (t statistic, p-value and confidence interval) to those you found in SAS. To run the code simply copy and paste the below code into R.</w:t>
      </w:r>
    </w:p>
    <w:p w:rsidR="00262EE6" w:rsidRDefault="00A50DF7">
      <w:pPr>
        <w:pStyle w:val="SourceCode"/>
      </w:pPr>
      <w:r>
        <w:rPr>
          <w:rStyle w:val="NormalTok"/>
        </w:rPr>
        <w:t>sample =</w:t>
      </w:r>
      <w:r>
        <w:rPr>
          <w:rStyle w:val="StringTok"/>
        </w:rPr>
        <w:t xml:space="preserve"> </w:t>
      </w:r>
      <w:r>
        <w:rPr>
          <w:rStyle w:val="KeywordTok"/>
        </w:rPr>
        <w:t>c</w:t>
      </w:r>
      <w:r>
        <w:rPr>
          <w:rStyle w:val="NormalTok"/>
        </w:rPr>
        <w:t>(</w:t>
      </w:r>
      <w:r>
        <w:rPr>
          <w:rStyle w:val="FloatTok"/>
        </w:rPr>
        <w:t>1.7</w:t>
      </w:r>
      <w:r>
        <w:rPr>
          <w:rStyle w:val="NormalTok"/>
        </w:rPr>
        <w:t xml:space="preserve">, </w:t>
      </w:r>
      <w:r>
        <w:rPr>
          <w:rStyle w:val="FloatTok"/>
        </w:rPr>
        <w:t>1.6</w:t>
      </w:r>
      <w:r>
        <w:rPr>
          <w:rStyle w:val="NormalTok"/>
        </w:rPr>
        <w:t xml:space="preserve">, </w:t>
      </w:r>
      <w:r>
        <w:rPr>
          <w:rStyle w:val="FloatTok"/>
        </w:rPr>
        <w:t>1.5</w:t>
      </w:r>
      <w:r>
        <w:rPr>
          <w:rStyle w:val="NormalTok"/>
        </w:rPr>
        <w:t xml:space="preserve">, </w:t>
      </w:r>
      <w:r>
        <w:rPr>
          <w:rStyle w:val="FloatTok"/>
        </w:rPr>
        <w:t>2.0</w:t>
      </w:r>
      <w:r>
        <w:rPr>
          <w:rStyle w:val="NormalTok"/>
        </w:rPr>
        <w:t xml:space="preserve">, </w:t>
      </w:r>
      <w:r>
        <w:rPr>
          <w:rStyle w:val="FloatTok"/>
        </w:rPr>
        <w:t>2.3</w:t>
      </w:r>
      <w:r>
        <w:rPr>
          <w:rStyle w:val="NormalTok"/>
        </w:rPr>
        <w:t xml:space="preserve">, </w:t>
      </w:r>
      <w:r>
        <w:rPr>
          <w:rStyle w:val="FloatTok"/>
        </w:rPr>
        <w:t>1.6</w:t>
      </w:r>
      <w:r>
        <w:rPr>
          <w:rStyle w:val="NormalTok"/>
        </w:rPr>
        <w:t xml:space="preserve">, </w:t>
      </w:r>
      <w:r>
        <w:rPr>
          <w:rStyle w:val="FloatTok"/>
        </w:rPr>
        <w:t>1.6</w:t>
      </w:r>
      <w:r>
        <w:rPr>
          <w:rStyle w:val="NormalTok"/>
        </w:rPr>
        <w:t xml:space="preserve">, </w:t>
      </w:r>
      <w:r>
        <w:rPr>
          <w:rStyle w:val="FloatTok"/>
        </w:rPr>
        <w:t>1.8</w:t>
      </w:r>
      <w:r>
        <w:rPr>
          <w:rStyle w:val="NormalTok"/>
        </w:rPr>
        <w:t xml:space="preserve">, </w:t>
      </w:r>
      <w:r>
        <w:rPr>
          <w:rStyle w:val="FloatTok"/>
        </w:rPr>
        <w:t>1.5</w:t>
      </w:r>
      <w:r>
        <w:rPr>
          <w:rStyle w:val="NormalTok"/>
        </w:rPr>
        <w:t xml:space="preserve">, </w:t>
      </w:r>
      <w:r>
        <w:rPr>
          <w:rStyle w:val="FloatTok"/>
        </w:rPr>
        <w:t>1.7</w:t>
      </w:r>
      <w:r>
        <w:rPr>
          <w:rStyle w:val="NormalTok"/>
        </w:rPr>
        <w:t xml:space="preserve">, </w:t>
      </w:r>
      <w:r>
        <w:rPr>
          <w:rStyle w:val="FloatTok"/>
        </w:rPr>
        <w:t>1.2</w:t>
      </w:r>
      <w:r>
        <w:rPr>
          <w:rStyle w:val="NormalTok"/>
        </w:rPr>
        <w:t xml:space="preserve">, </w:t>
      </w:r>
      <w:r>
        <w:rPr>
          <w:rStyle w:val="FloatTok"/>
        </w:rPr>
        <w:t>1.4</w:t>
      </w:r>
      <w:r>
        <w:rPr>
          <w:rStyle w:val="NormalTok"/>
        </w:rPr>
        <w:t xml:space="preserve">, </w:t>
      </w:r>
      <w:r>
        <w:rPr>
          <w:rStyle w:val="FloatTok"/>
        </w:rPr>
        <w:t>1.6</w:t>
      </w:r>
      <w:r>
        <w:rPr>
          <w:rStyle w:val="NormalTok"/>
        </w:rPr>
        <w:t xml:space="preserve">, </w:t>
      </w:r>
      <w:r>
        <w:rPr>
          <w:rStyle w:val="FloatTok"/>
        </w:rPr>
        <w:t>1.6</w:t>
      </w:r>
      <w:r>
        <w:rPr>
          <w:rStyle w:val="NormalTok"/>
        </w:rPr>
        <w:t xml:space="preserve">, </w:t>
      </w:r>
      <w:r>
        <w:rPr>
          <w:rStyle w:val="FloatTok"/>
        </w:rPr>
        <w:t>1.6</w:t>
      </w:r>
      <w:r>
        <w:rPr>
          <w:rStyle w:val="NormalTok"/>
        </w:rPr>
        <w:t>)</w:t>
      </w:r>
      <w:r>
        <w:br/>
      </w:r>
      <w:r>
        <w:rPr>
          <w:rStyle w:val="KeywordTok"/>
        </w:rPr>
        <w:t>t.test</w:t>
      </w:r>
      <w:r>
        <w:rPr>
          <w:rStyle w:val="NormalTok"/>
        </w:rPr>
        <w:t>(</w:t>
      </w:r>
      <w:r>
        <w:rPr>
          <w:rStyle w:val="DataTypeTok"/>
        </w:rPr>
        <w:t>x=</w:t>
      </w:r>
      <w:r>
        <w:rPr>
          <w:rStyle w:val="NormalTok"/>
        </w:rPr>
        <w:t xml:space="preserve">sample, </w:t>
      </w:r>
      <w:r>
        <w:rPr>
          <w:rStyle w:val="DataTypeTok"/>
        </w:rPr>
        <w:t>mu =</w:t>
      </w:r>
      <w:r>
        <w:rPr>
          <w:rStyle w:val="NormalTok"/>
        </w:rPr>
        <w:t xml:space="preserve"> </w:t>
      </w:r>
      <w:r>
        <w:rPr>
          <w:rStyle w:val="FloatTok"/>
        </w:rPr>
        <w:t>1.8</w:t>
      </w:r>
      <w:r>
        <w:rPr>
          <w:rStyle w:val="NormalTok"/>
        </w:rPr>
        <w:t xml:space="preserve">, </w:t>
      </w:r>
      <w:r>
        <w:rPr>
          <w:rStyle w:val="DataTypeTok"/>
        </w:rPr>
        <w:t>conf.int =</w:t>
      </w:r>
      <w:r>
        <w:rPr>
          <w:rStyle w:val="NormalTok"/>
        </w:rPr>
        <w:t xml:space="preserve"> </w:t>
      </w:r>
      <w:r>
        <w:rPr>
          <w:rStyle w:val="StringTok"/>
        </w:rPr>
        <w:t>"TRUE"</w:t>
      </w:r>
      <w:r>
        <w:rPr>
          <w:rStyle w:val="NormalTok"/>
        </w:rPr>
        <w:t xml:space="preserve">, </w:t>
      </w:r>
      <w:r>
        <w:rPr>
          <w:rStyle w:val="DataTypeTok"/>
        </w:rPr>
        <w:t>alternative =</w:t>
      </w:r>
      <w:r>
        <w:rPr>
          <w:rStyle w:val="NormalTok"/>
        </w:rPr>
        <w:t xml:space="preserve"> </w:t>
      </w:r>
      <w:r>
        <w:rPr>
          <w:rStyle w:val="StringTok"/>
        </w:rPr>
        <w:t>"two.sided"</w:t>
      </w:r>
      <w:r>
        <w:rPr>
          <w:rStyle w:val="NormalTok"/>
        </w:rPr>
        <w:t>)</w:t>
      </w:r>
    </w:p>
    <w:p w:rsidR="00262EE6" w:rsidRDefault="00A50DF7">
      <w:pPr>
        <w:pStyle w:val="BlockText"/>
      </w:pPr>
      <w:r>
        <w:rPr>
          <w:b/>
        </w:rPr>
        <w:t xml:space="preserve">You should observe exactly the same results. </w:t>
      </w:r>
    </w:p>
    <w:p w:rsidR="00262EE6" w:rsidRDefault="00A50DF7">
      <w:pPr>
        <w:pStyle w:val="Heading2"/>
      </w:pPr>
      <w:bookmarkStart w:id="3" w:name="question-2-40-points-total"/>
      <w:bookmarkEnd w:id="3"/>
      <w:r>
        <w:t>Question 2 (40 points total)</w:t>
      </w:r>
    </w:p>
    <w:p w:rsidR="00262EE6" w:rsidRDefault="00A50DF7">
      <w:pPr>
        <w:pStyle w:val="FirstParagraph"/>
      </w:pPr>
      <w:r>
        <w:t>In the United States, it is illegal to discriminate against people based on various attributes. One example is age. An active lawsuit filed August 30, 2011, in the L</w:t>
      </w:r>
      <w:r w:rsidR="008A4CF9">
        <w:t>o</w:t>
      </w:r>
      <w:r>
        <w:t>s Angeles District Office is a case against the American Samoa Government for systematic age discrimination by preferentially firing older workers. Though the data and details are currently sealed, let’s suppose that a random sample of the ages of fired and not fired people in the American Samoa Government are listed below:</w:t>
      </w:r>
    </w:p>
    <w:p w:rsidR="00262EE6" w:rsidRDefault="00A50DF7">
      <w:pPr>
        <w:pStyle w:val="BodyText"/>
      </w:pPr>
      <w:r>
        <w:rPr>
          <w:b/>
        </w:rPr>
        <w:t>Fired</w:t>
      </w:r>
      <w:r>
        <w:br/>
        <w:t>&gt; 34, 37, 37, 38, 41, 42, 43, 44, 44, 45, 45, 45, 46, 48, 49, 53, 53, 54, 54, 55, 56</w:t>
      </w:r>
      <w:r>
        <w:br/>
      </w:r>
      <w:r>
        <w:rPr>
          <w:b/>
        </w:rPr>
        <w:t>Not Fired</w:t>
      </w:r>
      <w:r>
        <w:br/>
        <w:t>&gt; 27, 33, 36, 37, 38, 38, 39, 42, 42, 43, 43, 44, 44, 44, 45, 45, 45, 45, 46, 46, 47, 47, 48, 48, 49, 49, 51, 51, 52, 54</w:t>
      </w:r>
    </w:p>
    <w:p w:rsidR="00262EE6" w:rsidRDefault="00A50DF7">
      <w:pPr>
        <w:pStyle w:val="Heading3"/>
      </w:pPr>
      <w:bookmarkStart w:id="4" w:name="part-a-3-points-for-running-the-test-1-p"/>
      <w:bookmarkEnd w:id="4"/>
      <w:r>
        <w:t>Part A (3 points for running the test, 1 point for the p-value, and 1 point for the correct conclusion)</w:t>
      </w:r>
    </w:p>
    <w:p w:rsidR="00262EE6" w:rsidRDefault="00A50DF7">
      <w:pPr>
        <w:pStyle w:val="FirstParagraph"/>
      </w:pPr>
      <w:r>
        <w:t xml:space="preserve">Perform a permutation test to test the claim that there is age discrimination. Provide the </w:t>
      </w:r>
      <m:oMath>
        <m:sSub>
          <m:sSubPr>
            <m:ctrlPr>
              <w:rPr>
                <w:rFonts w:ascii="Cambria Math" w:hAnsi="Cambria Math"/>
              </w:rPr>
            </m:ctrlPr>
          </m:sSubPr>
          <m:e>
            <m:r>
              <w:rPr>
                <w:rFonts w:ascii="Cambria Math" w:hAnsi="Cambria Math"/>
              </w:rPr>
              <m:t>H</m:t>
            </m:r>
          </m:e>
          <m:sub>
            <m:r>
              <w:rPr>
                <w:rFonts w:ascii="Cambria Math" w:hAnsi="Cambria Math"/>
              </w:rPr>
              <m:t>o</m:t>
            </m:r>
          </m:sub>
        </m:sSub>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a</m:t>
            </m:r>
          </m:sub>
        </m:sSub>
      </m:oMath>
      <w:r>
        <w:t>, the p-value, and full statistical conclusion including the scope. Note: this was an example in Live Session 1. You may start from scratch or use the sample code and PowerPoint from Live Session 1.</w:t>
      </w:r>
    </w:p>
    <w:p w:rsidR="00262EE6" w:rsidRDefault="00A50DF7">
      <w:pPr>
        <w:pStyle w:val="SourceCode"/>
      </w:pPr>
      <w:r>
        <w:rPr>
          <w:rStyle w:val="NormalTok"/>
        </w:rPr>
        <w:t>fired &lt;-</w:t>
      </w:r>
      <w:r>
        <w:rPr>
          <w:rStyle w:val="StringTok"/>
        </w:rPr>
        <w:t xml:space="preserve"> </w:t>
      </w:r>
      <w:r>
        <w:rPr>
          <w:rStyle w:val="KeywordTok"/>
        </w:rPr>
        <w:t>c</w:t>
      </w:r>
      <w:r>
        <w:rPr>
          <w:rStyle w:val="NormalTok"/>
        </w:rPr>
        <w:t>(</w:t>
      </w:r>
      <w:r>
        <w:rPr>
          <w:rStyle w:val="DecValTok"/>
        </w:rPr>
        <w:t>34</w:t>
      </w:r>
      <w:r>
        <w:rPr>
          <w:rStyle w:val="NormalTok"/>
        </w:rPr>
        <w:t xml:space="preserve">, </w:t>
      </w:r>
      <w:r>
        <w:rPr>
          <w:rStyle w:val="DecValTok"/>
        </w:rPr>
        <w:t>37</w:t>
      </w:r>
      <w:r>
        <w:rPr>
          <w:rStyle w:val="NormalTok"/>
        </w:rPr>
        <w:t xml:space="preserve">, </w:t>
      </w:r>
      <w:r>
        <w:rPr>
          <w:rStyle w:val="DecValTok"/>
        </w:rPr>
        <w:t>37</w:t>
      </w:r>
      <w:r>
        <w:rPr>
          <w:rStyle w:val="NormalTok"/>
        </w:rPr>
        <w:t xml:space="preserve">, </w:t>
      </w:r>
      <w:r>
        <w:rPr>
          <w:rStyle w:val="DecValTok"/>
        </w:rPr>
        <w:t>38</w:t>
      </w:r>
      <w:r>
        <w:rPr>
          <w:rStyle w:val="NormalTok"/>
        </w:rPr>
        <w:t xml:space="preserve">, </w:t>
      </w:r>
      <w:r>
        <w:rPr>
          <w:rStyle w:val="DecValTok"/>
        </w:rPr>
        <w:t>41</w:t>
      </w:r>
      <w:r>
        <w:rPr>
          <w:rStyle w:val="NormalTok"/>
        </w:rPr>
        <w:t xml:space="preserve">, </w:t>
      </w:r>
      <w:r>
        <w:rPr>
          <w:rStyle w:val="DecValTok"/>
        </w:rPr>
        <w:t>42</w:t>
      </w:r>
      <w:r>
        <w:rPr>
          <w:rStyle w:val="NormalTok"/>
        </w:rPr>
        <w:t xml:space="preserve">, </w:t>
      </w:r>
      <w:r>
        <w:rPr>
          <w:rStyle w:val="DecValTok"/>
        </w:rPr>
        <w:t>43</w:t>
      </w:r>
      <w:r>
        <w:rPr>
          <w:rStyle w:val="NormalTok"/>
        </w:rPr>
        <w:t xml:space="preserve">, </w:t>
      </w:r>
      <w:r>
        <w:rPr>
          <w:rStyle w:val="DecValTok"/>
        </w:rPr>
        <w:t>44</w:t>
      </w:r>
      <w:r>
        <w:rPr>
          <w:rStyle w:val="NormalTok"/>
        </w:rPr>
        <w:t xml:space="preserve">, </w:t>
      </w:r>
      <w:r>
        <w:rPr>
          <w:rStyle w:val="DecValTok"/>
        </w:rPr>
        <w:t>44</w:t>
      </w:r>
      <w:r>
        <w:rPr>
          <w:rStyle w:val="NormalTok"/>
        </w:rPr>
        <w:t xml:space="preserve">, </w:t>
      </w:r>
      <w:r>
        <w:rPr>
          <w:rStyle w:val="DecValTok"/>
        </w:rPr>
        <w:t>45</w:t>
      </w:r>
      <w:r>
        <w:rPr>
          <w:rStyle w:val="NormalTok"/>
        </w:rPr>
        <w:t xml:space="preserve">, </w:t>
      </w:r>
      <w:r>
        <w:rPr>
          <w:rStyle w:val="DecValTok"/>
        </w:rPr>
        <w:t>45</w:t>
      </w:r>
      <w:r>
        <w:rPr>
          <w:rStyle w:val="NormalTok"/>
        </w:rPr>
        <w:t xml:space="preserve">, </w:t>
      </w:r>
      <w:r>
        <w:rPr>
          <w:rStyle w:val="DecValTok"/>
        </w:rPr>
        <w:t>45</w:t>
      </w:r>
      <w:r>
        <w:rPr>
          <w:rStyle w:val="NormalTok"/>
        </w:rPr>
        <w:t xml:space="preserve">, </w:t>
      </w:r>
      <w:r>
        <w:rPr>
          <w:rStyle w:val="DecValTok"/>
        </w:rPr>
        <w:t>46</w:t>
      </w:r>
      <w:r>
        <w:rPr>
          <w:rStyle w:val="NormalTok"/>
        </w:rPr>
        <w:t xml:space="preserve">, </w:t>
      </w:r>
      <w:r>
        <w:rPr>
          <w:rStyle w:val="DecValTok"/>
        </w:rPr>
        <w:t>48</w:t>
      </w:r>
      <w:r>
        <w:rPr>
          <w:rStyle w:val="NormalTok"/>
        </w:rPr>
        <w:t xml:space="preserve">, </w:t>
      </w:r>
      <w:r>
        <w:rPr>
          <w:rStyle w:val="DecValTok"/>
        </w:rPr>
        <w:t>49</w:t>
      </w:r>
      <w:r>
        <w:rPr>
          <w:rStyle w:val="NormalTok"/>
        </w:rPr>
        <w:t xml:space="preserve">, </w:t>
      </w:r>
      <w:r>
        <w:rPr>
          <w:rStyle w:val="DecValTok"/>
        </w:rPr>
        <w:t>53</w:t>
      </w:r>
      <w:r>
        <w:rPr>
          <w:rStyle w:val="NormalTok"/>
        </w:rPr>
        <w:t xml:space="preserve">, </w:t>
      </w:r>
      <w:r>
        <w:rPr>
          <w:rStyle w:val="DecValTok"/>
        </w:rPr>
        <w:t>53</w:t>
      </w:r>
      <w:r>
        <w:rPr>
          <w:rStyle w:val="NormalTok"/>
        </w:rPr>
        <w:t xml:space="preserve">, </w:t>
      </w:r>
      <w:r>
        <w:rPr>
          <w:rStyle w:val="DecValTok"/>
        </w:rPr>
        <w:t>54</w:t>
      </w:r>
      <w:r>
        <w:rPr>
          <w:rStyle w:val="NormalTok"/>
        </w:rPr>
        <w:t xml:space="preserve">, </w:t>
      </w:r>
      <w:r>
        <w:rPr>
          <w:rStyle w:val="DecValTok"/>
        </w:rPr>
        <w:t>54</w:t>
      </w:r>
      <w:r>
        <w:rPr>
          <w:rStyle w:val="NormalTok"/>
        </w:rPr>
        <w:t xml:space="preserve">, </w:t>
      </w:r>
      <w:r>
        <w:rPr>
          <w:rStyle w:val="DecValTok"/>
        </w:rPr>
        <w:t>55</w:t>
      </w:r>
      <w:r>
        <w:rPr>
          <w:rStyle w:val="NormalTok"/>
        </w:rPr>
        <w:t xml:space="preserve">, </w:t>
      </w:r>
      <w:r>
        <w:rPr>
          <w:rStyle w:val="DecValTok"/>
        </w:rPr>
        <w:t>56</w:t>
      </w:r>
      <w:r>
        <w:rPr>
          <w:rStyle w:val="NormalTok"/>
        </w:rPr>
        <w:t>)</w:t>
      </w:r>
      <w:r>
        <w:br/>
      </w:r>
      <w:r>
        <w:rPr>
          <w:rStyle w:val="NormalTok"/>
        </w:rPr>
        <w:t>not.fired &lt;-</w:t>
      </w:r>
      <w:r>
        <w:rPr>
          <w:rStyle w:val="StringTok"/>
        </w:rPr>
        <w:t xml:space="preserve"> </w:t>
      </w:r>
      <w:r>
        <w:rPr>
          <w:rStyle w:val="KeywordTok"/>
        </w:rPr>
        <w:t>c</w:t>
      </w:r>
      <w:r>
        <w:rPr>
          <w:rStyle w:val="NormalTok"/>
        </w:rPr>
        <w:t>(</w:t>
      </w:r>
      <w:r>
        <w:rPr>
          <w:rStyle w:val="DecValTok"/>
        </w:rPr>
        <w:t>27</w:t>
      </w:r>
      <w:r>
        <w:rPr>
          <w:rStyle w:val="NormalTok"/>
        </w:rPr>
        <w:t xml:space="preserve">, </w:t>
      </w:r>
      <w:r>
        <w:rPr>
          <w:rStyle w:val="DecValTok"/>
        </w:rPr>
        <w:t>33</w:t>
      </w:r>
      <w:r>
        <w:rPr>
          <w:rStyle w:val="NormalTok"/>
        </w:rPr>
        <w:t xml:space="preserve">, </w:t>
      </w:r>
      <w:r>
        <w:rPr>
          <w:rStyle w:val="DecValTok"/>
        </w:rPr>
        <w:t>36</w:t>
      </w:r>
      <w:r>
        <w:rPr>
          <w:rStyle w:val="NormalTok"/>
        </w:rPr>
        <w:t xml:space="preserve">, </w:t>
      </w:r>
      <w:r>
        <w:rPr>
          <w:rStyle w:val="DecValTok"/>
        </w:rPr>
        <w:t>37</w:t>
      </w:r>
      <w:r>
        <w:rPr>
          <w:rStyle w:val="NormalTok"/>
        </w:rPr>
        <w:t xml:space="preserve">, </w:t>
      </w:r>
      <w:r>
        <w:rPr>
          <w:rStyle w:val="DecValTok"/>
        </w:rPr>
        <w:t>38</w:t>
      </w:r>
      <w:r>
        <w:rPr>
          <w:rStyle w:val="NormalTok"/>
        </w:rPr>
        <w:t xml:space="preserve">, </w:t>
      </w:r>
      <w:r>
        <w:rPr>
          <w:rStyle w:val="DecValTok"/>
        </w:rPr>
        <w:t>38</w:t>
      </w:r>
      <w:r>
        <w:rPr>
          <w:rStyle w:val="NormalTok"/>
        </w:rPr>
        <w:t xml:space="preserve">, </w:t>
      </w:r>
      <w:r>
        <w:rPr>
          <w:rStyle w:val="DecValTok"/>
        </w:rPr>
        <w:t>39</w:t>
      </w:r>
      <w:r>
        <w:rPr>
          <w:rStyle w:val="NormalTok"/>
        </w:rPr>
        <w:t xml:space="preserve">, </w:t>
      </w:r>
      <w:r>
        <w:rPr>
          <w:rStyle w:val="DecValTok"/>
        </w:rPr>
        <w:t>42</w:t>
      </w:r>
      <w:r>
        <w:rPr>
          <w:rStyle w:val="NormalTok"/>
        </w:rPr>
        <w:t xml:space="preserve">, </w:t>
      </w:r>
      <w:r>
        <w:rPr>
          <w:rStyle w:val="DecValTok"/>
        </w:rPr>
        <w:t>42</w:t>
      </w:r>
      <w:r>
        <w:rPr>
          <w:rStyle w:val="NormalTok"/>
        </w:rPr>
        <w:t xml:space="preserve">, </w:t>
      </w:r>
      <w:r>
        <w:rPr>
          <w:rStyle w:val="DecValTok"/>
        </w:rPr>
        <w:t>43</w:t>
      </w:r>
      <w:r>
        <w:rPr>
          <w:rStyle w:val="NormalTok"/>
        </w:rPr>
        <w:t xml:space="preserve">, </w:t>
      </w:r>
      <w:r>
        <w:rPr>
          <w:rStyle w:val="DecValTok"/>
        </w:rPr>
        <w:t>43</w:t>
      </w:r>
      <w:r>
        <w:rPr>
          <w:rStyle w:val="NormalTok"/>
        </w:rPr>
        <w:t xml:space="preserve">, </w:t>
      </w:r>
      <w:r>
        <w:rPr>
          <w:rStyle w:val="DecValTok"/>
        </w:rPr>
        <w:t>44</w:t>
      </w:r>
      <w:r>
        <w:rPr>
          <w:rStyle w:val="NormalTok"/>
        </w:rPr>
        <w:t xml:space="preserve">, </w:t>
      </w:r>
      <w:r>
        <w:rPr>
          <w:rStyle w:val="DecValTok"/>
        </w:rPr>
        <w:t>44</w:t>
      </w:r>
      <w:r>
        <w:rPr>
          <w:rStyle w:val="NormalTok"/>
        </w:rPr>
        <w:t xml:space="preserve">, </w:t>
      </w:r>
      <w:r>
        <w:rPr>
          <w:rStyle w:val="DecValTok"/>
        </w:rPr>
        <w:t>44</w:t>
      </w:r>
      <w:r>
        <w:rPr>
          <w:rStyle w:val="NormalTok"/>
        </w:rPr>
        <w:t xml:space="preserve">, </w:t>
      </w:r>
      <w:r>
        <w:rPr>
          <w:rStyle w:val="DecValTok"/>
        </w:rPr>
        <w:t>45</w:t>
      </w:r>
      <w:r>
        <w:rPr>
          <w:rStyle w:val="NormalTok"/>
        </w:rPr>
        <w:t xml:space="preserve">, </w:t>
      </w:r>
      <w:r>
        <w:rPr>
          <w:rStyle w:val="DecValTok"/>
        </w:rPr>
        <w:t>45</w:t>
      </w:r>
      <w:r>
        <w:rPr>
          <w:rStyle w:val="NormalTok"/>
        </w:rPr>
        <w:t xml:space="preserve">, </w:t>
      </w:r>
      <w:r>
        <w:rPr>
          <w:rStyle w:val="DecValTok"/>
        </w:rPr>
        <w:t>45</w:t>
      </w:r>
      <w:r>
        <w:rPr>
          <w:rStyle w:val="NormalTok"/>
        </w:rPr>
        <w:t xml:space="preserve">, </w:t>
      </w:r>
      <w:r>
        <w:rPr>
          <w:rStyle w:val="DecValTok"/>
        </w:rPr>
        <w:t>45</w:t>
      </w:r>
      <w:r>
        <w:rPr>
          <w:rStyle w:val="NormalTok"/>
        </w:rPr>
        <w:t xml:space="preserve">, </w:t>
      </w:r>
      <w:r>
        <w:rPr>
          <w:rStyle w:val="DecValTok"/>
        </w:rPr>
        <w:t>46</w:t>
      </w:r>
      <w:r>
        <w:rPr>
          <w:rStyle w:val="NormalTok"/>
        </w:rPr>
        <w:t xml:space="preserve">, </w:t>
      </w:r>
      <w:r>
        <w:rPr>
          <w:rStyle w:val="DecValTok"/>
        </w:rPr>
        <w:t>46</w:t>
      </w:r>
      <w:r>
        <w:rPr>
          <w:rStyle w:val="NormalTok"/>
        </w:rPr>
        <w:t xml:space="preserve">, </w:t>
      </w:r>
      <w:r>
        <w:rPr>
          <w:rStyle w:val="DecValTok"/>
        </w:rPr>
        <w:t>47</w:t>
      </w:r>
      <w:r>
        <w:rPr>
          <w:rStyle w:val="NormalTok"/>
        </w:rPr>
        <w:t xml:space="preserve">, </w:t>
      </w:r>
      <w:r>
        <w:rPr>
          <w:rStyle w:val="DecValTok"/>
        </w:rPr>
        <w:t>47</w:t>
      </w:r>
      <w:r>
        <w:rPr>
          <w:rStyle w:val="NormalTok"/>
        </w:rPr>
        <w:t xml:space="preserve">, </w:t>
      </w:r>
      <w:r>
        <w:rPr>
          <w:rStyle w:val="DecValTok"/>
        </w:rPr>
        <w:t>48</w:t>
      </w:r>
      <w:r>
        <w:rPr>
          <w:rStyle w:val="NormalTok"/>
        </w:rPr>
        <w:t xml:space="preserve">, </w:t>
      </w:r>
      <w:r>
        <w:rPr>
          <w:rStyle w:val="DecValTok"/>
        </w:rPr>
        <w:t>48</w:t>
      </w:r>
      <w:r>
        <w:rPr>
          <w:rStyle w:val="NormalTok"/>
        </w:rPr>
        <w:t xml:space="preserve">, </w:t>
      </w:r>
      <w:r>
        <w:rPr>
          <w:rStyle w:val="DecValTok"/>
        </w:rPr>
        <w:t>49</w:t>
      </w:r>
      <w:r>
        <w:rPr>
          <w:rStyle w:val="NormalTok"/>
        </w:rPr>
        <w:t xml:space="preserve">, </w:t>
      </w:r>
      <w:r>
        <w:rPr>
          <w:rStyle w:val="DecValTok"/>
        </w:rPr>
        <w:t>49</w:t>
      </w:r>
      <w:r>
        <w:rPr>
          <w:rStyle w:val="NormalTok"/>
        </w:rPr>
        <w:t xml:space="preserve">, </w:t>
      </w:r>
      <w:r>
        <w:rPr>
          <w:rStyle w:val="DecValTok"/>
        </w:rPr>
        <w:t>51</w:t>
      </w:r>
      <w:r>
        <w:rPr>
          <w:rStyle w:val="NormalTok"/>
        </w:rPr>
        <w:t xml:space="preserve">, </w:t>
      </w:r>
      <w:r>
        <w:rPr>
          <w:rStyle w:val="DecValTok"/>
        </w:rPr>
        <w:t>51</w:t>
      </w:r>
      <w:r>
        <w:rPr>
          <w:rStyle w:val="NormalTok"/>
        </w:rPr>
        <w:t xml:space="preserve">, </w:t>
      </w:r>
      <w:r>
        <w:rPr>
          <w:rStyle w:val="DecValTok"/>
        </w:rPr>
        <w:t>52</w:t>
      </w:r>
      <w:r>
        <w:rPr>
          <w:rStyle w:val="NormalTok"/>
        </w:rPr>
        <w:t xml:space="preserve">, </w:t>
      </w:r>
      <w:r>
        <w:rPr>
          <w:rStyle w:val="DecValTok"/>
        </w:rPr>
        <w:t>54</w:t>
      </w:r>
      <w:r>
        <w:rPr>
          <w:rStyle w:val="NormalTok"/>
        </w:rPr>
        <w:t>)</w:t>
      </w:r>
      <w:r>
        <w:br/>
      </w:r>
      <w:r>
        <w:rPr>
          <w:rStyle w:val="NormalTok"/>
        </w:rPr>
        <w:t>label1 &lt;-</w:t>
      </w:r>
      <w:r>
        <w:rPr>
          <w:rStyle w:val="StringTok"/>
        </w:rPr>
        <w:t xml:space="preserve"> </w:t>
      </w:r>
      <w:r>
        <w:rPr>
          <w:rStyle w:val="KeywordTok"/>
        </w:rPr>
        <w:t>rep</w:t>
      </w:r>
      <w:r>
        <w:rPr>
          <w:rStyle w:val="NormalTok"/>
        </w:rPr>
        <w:t>(</w:t>
      </w:r>
      <w:r>
        <w:rPr>
          <w:rStyle w:val="StringTok"/>
        </w:rPr>
        <w:t>'fired'</w:t>
      </w:r>
      <w:r>
        <w:rPr>
          <w:rStyle w:val="NormalTok"/>
        </w:rPr>
        <w:t xml:space="preserve">, </w:t>
      </w:r>
      <w:r>
        <w:rPr>
          <w:rStyle w:val="DecValTok"/>
        </w:rPr>
        <w:t>21</w:t>
      </w:r>
      <w:r>
        <w:rPr>
          <w:rStyle w:val="NormalTok"/>
        </w:rPr>
        <w:t>)</w:t>
      </w:r>
      <w:r>
        <w:br/>
      </w:r>
      <w:r>
        <w:rPr>
          <w:rStyle w:val="NormalTok"/>
        </w:rPr>
        <w:t>label2 &lt;-</w:t>
      </w:r>
      <w:r>
        <w:rPr>
          <w:rStyle w:val="StringTok"/>
        </w:rPr>
        <w:t xml:space="preserve"> </w:t>
      </w:r>
      <w:r>
        <w:rPr>
          <w:rStyle w:val="KeywordTok"/>
        </w:rPr>
        <w:t>rep</w:t>
      </w:r>
      <w:r>
        <w:rPr>
          <w:rStyle w:val="NormalTok"/>
        </w:rPr>
        <w:t>(</w:t>
      </w:r>
      <w:r>
        <w:rPr>
          <w:rStyle w:val="StringTok"/>
        </w:rPr>
        <w:t>'not.fired'</w:t>
      </w:r>
      <w:r>
        <w:rPr>
          <w:rStyle w:val="NormalTok"/>
        </w:rPr>
        <w:t xml:space="preserve">, </w:t>
      </w:r>
      <w:r>
        <w:rPr>
          <w:rStyle w:val="DecValTok"/>
        </w:rPr>
        <w:t>30</w:t>
      </w:r>
      <w:r>
        <w:rPr>
          <w:rStyle w:val="NormalTok"/>
        </w:rPr>
        <w:t>)</w:t>
      </w:r>
      <w:r>
        <w:br/>
      </w:r>
      <w:r>
        <w:rPr>
          <w:rStyle w:val="NormalTok"/>
        </w:rPr>
        <w:t>label.all &lt;-</w:t>
      </w:r>
      <w:r>
        <w:rPr>
          <w:rStyle w:val="StringTok"/>
        </w:rPr>
        <w:t xml:space="preserve"> </w:t>
      </w:r>
      <w:r>
        <w:rPr>
          <w:rStyle w:val="KeywordTok"/>
        </w:rPr>
        <w:t>as.factor</w:t>
      </w:r>
      <w:r>
        <w:rPr>
          <w:rStyle w:val="NormalTok"/>
        </w:rPr>
        <w:t>(</w:t>
      </w:r>
      <w:r>
        <w:rPr>
          <w:rStyle w:val="KeywordTok"/>
        </w:rPr>
        <w:t>c</w:t>
      </w:r>
      <w:r>
        <w:rPr>
          <w:rStyle w:val="NormalTok"/>
        </w:rPr>
        <w:t>(label1, label2))</w:t>
      </w:r>
      <w:r>
        <w:br/>
      </w:r>
      <w:r>
        <w:rPr>
          <w:rStyle w:val="NormalTok"/>
        </w:rPr>
        <w:t>samoa &lt;-</w:t>
      </w:r>
      <w:r>
        <w:rPr>
          <w:rStyle w:val="StringTok"/>
        </w:rPr>
        <w:t xml:space="preserve"> </w:t>
      </w:r>
      <w:r>
        <w:rPr>
          <w:rStyle w:val="KeywordTok"/>
        </w:rPr>
        <w:t>data.frame</w:t>
      </w:r>
      <w:r>
        <w:rPr>
          <w:rStyle w:val="NormalTok"/>
        </w:rPr>
        <w:t>(</w:t>
      </w:r>
      <w:r>
        <w:rPr>
          <w:rStyle w:val="DataTypeTok"/>
        </w:rPr>
        <w:t>status=</w:t>
      </w:r>
      <w:r>
        <w:rPr>
          <w:rStyle w:val="NormalTok"/>
        </w:rPr>
        <w:t xml:space="preserve">label.all, </w:t>
      </w:r>
      <w:r>
        <w:rPr>
          <w:rStyle w:val="DataTypeTok"/>
        </w:rPr>
        <w:t>age=</w:t>
      </w:r>
      <w:r>
        <w:rPr>
          <w:rStyle w:val="KeywordTok"/>
        </w:rPr>
        <w:t>c</w:t>
      </w:r>
      <w:r>
        <w:rPr>
          <w:rStyle w:val="NormalTok"/>
        </w:rPr>
        <w:t>(fired, not.fired))</w:t>
      </w:r>
      <w:r>
        <w:br/>
      </w:r>
      <w:r>
        <w:br/>
      </w:r>
      <w:r>
        <w:rPr>
          <w:rStyle w:val="KeywordTok"/>
        </w:rPr>
        <w:t>t.test</w:t>
      </w:r>
      <w:r>
        <w:rPr>
          <w:rStyle w:val="NormalTok"/>
        </w:rPr>
        <w:t xml:space="preserve">(age </w:t>
      </w:r>
      <w:r>
        <w:rPr>
          <w:rStyle w:val="OperatorTok"/>
        </w:rPr>
        <w:t>~</w:t>
      </w:r>
      <w:r>
        <w:rPr>
          <w:rStyle w:val="StringTok"/>
        </w:rPr>
        <w:t xml:space="preserve"> </w:t>
      </w:r>
      <w:r>
        <w:rPr>
          <w:rStyle w:val="NormalTok"/>
        </w:rPr>
        <w:t xml:space="preserve">status, </w:t>
      </w:r>
      <w:r>
        <w:rPr>
          <w:rStyle w:val="DataTypeTok"/>
        </w:rPr>
        <w:t>data=</w:t>
      </w:r>
      <w:r>
        <w:rPr>
          <w:rStyle w:val="NormalTok"/>
        </w:rPr>
        <w:t>samoa)</w:t>
      </w:r>
    </w:p>
    <w:p w:rsidR="00262EE6" w:rsidRDefault="00A50DF7">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age by status</w:t>
      </w:r>
      <w:r>
        <w:br/>
      </w:r>
      <w:r>
        <w:rPr>
          <w:rStyle w:val="VerbatimChar"/>
        </w:rPr>
        <w:t>## t = 1.079, df = 40.268, p-value = 0.287</w:t>
      </w:r>
      <w:r>
        <w:br/>
      </w:r>
      <w:r>
        <w:rPr>
          <w:rStyle w:val="VerbatimChar"/>
        </w:rPr>
        <w:t>## alternative hypothesis: true difference in means is not equal to 0</w:t>
      </w:r>
      <w:r>
        <w:br/>
      </w:r>
      <w:r>
        <w:rPr>
          <w:rStyle w:val="VerbatimChar"/>
        </w:rPr>
        <w:t>## 95 percent confidence interval:</w:t>
      </w:r>
      <w:r>
        <w:br/>
      </w:r>
      <w:r>
        <w:rPr>
          <w:rStyle w:val="VerbatimChar"/>
        </w:rPr>
        <w:t>##  -1.678993  5.526612</w:t>
      </w:r>
      <w:r>
        <w:br/>
      </w:r>
      <w:r>
        <w:rPr>
          <w:rStyle w:val="VerbatimChar"/>
        </w:rPr>
        <w:t>## sample estimates:</w:t>
      </w:r>
      <w:r>
        <w:br/>
      </w:r>
      <w:r>
        <w:rPr>
          <w:rStyle w:val="VerbatimChar"/>
        </w:rPr>
        <w:t xml:space="preserve">##     mean in group fired mean in group not.fired </w:t>
      </w:r>
      <w:r>
        <w:br/>
      </w:r>
      <w:r>
        <w:rPr>
          <w:rStyle w:val="VerbatimChar"/>
        </w:rPr>
        <w:t>##                45.85714                43.93333</w:t>
      </w:r>
    </w:p>
    <w:p w:rsidR="00262EE6" w:rsidRDefault="00A50DF7">
      <w:pPr>
        <w:pStyle w:val="SourceCode"/>
      </w:pPr>
      <w:r>
        <w:rPr>
          <w:rStyle w:val="NormalTok"/>
        </w:rPr>
        <w:t>number_of_permutations &lt;-</w:t>
      </w:r>
      <w:r>
        <w:rPr>
          <w:rStyle w:val="StringTok"/>
        </w:rPr>
        <w:t xml:space="preserve"> </w:t>
      </w:r>
      <w:r>
        <w:rPr>
          <w:rStyle w:val="DecValTok"/>
        </w:rPr>
        <w:t>1000</w:t>
      </w:r>
      <w:r>
        <w:br/>
      </w:r>
      <w:r>
        <w:rPr>
          <w:rStyle w:val="NormalTok"/>
        </w:rPr>
        <w:t>xbarholder &lt;-</w:t>
      </w:r>
      <w:r>
        <w:rPr>
          <w:rStyle w:val="StringTok"/>
        </w:rPr>
        <w:t xml:space="preserve"> </w:t>
      </w:r>
      <w:r>
        <w:rPr>
          <w:rStyle w:val="KeywordTok"/>
        </w:rPr>
        <w:t>numeric</w:t>
      </w:r>
      <w:r>
        <w:rPr>
          <w:rStyle w:val="NormalTok"/>
        </w:rPr>
        <w:t>(</w:t>
      </w:r>
      <w:r>
        <w:rPr>
          <w:rStyle w:val="DecValTok"/>
        </w:rPr>
        <w:t>0</w:t>
      </w:r>
      <w:r>
        <w:rPr>
          <w:rStyle w:val="NormalTok"/>
        </w:rPr>
        <w:t>)</w:t>
      </w:r>
      <w:r>
        <w:br/>
      </w:r>
      <w:r>
        <w:rPr>
          <w:rStyle w:val="NormalTok"/>
        </w:rPr>
        <w:t>counter &lt;-</w:t>
      </w:r>
      <w:r>
        <w:rPr>
          <w:rStyle w:val="StringTok"/>
        </w:rPr>
        <w:t xml:space="preserve"> </w:t>
      </w:r>
      <w:r>
        <w:rPr>
          <w:rStyle w:val="DecValTok"/>
        </w:rPr>
        <w:t>0</w:t>
      </w:r>
      <w:r>
        <w:br/>
      </w:r>
      <w:r>
        <w:rPr>
          <w:rStyle w:val="NormalTok"/>
        </w:rPr>
        <w:t>observed_diff &lt;-</w:t>
      </w:r>
      <w:r>
        <w:rPr>
          <w:rStyle w:val="StringTok"/>
        </w:rPr>
        <w:t xml:space="preserve"> </w:t>
      </w:r>
      <w:r>
        <w:rPr>
          <w:rStyle w:val="KeywordTok"/>
        </w:rPr>
        <w:t>mean</w:t>
      </w:r>
      <w:r>
        <w:rPr>
          <w:rStyle w:val="NormalTok"/>
        </w:rPr>
        <w:t>(</w:t>
      </w:r>
      <w:r>
        <w:rPr>
          <w:rStyle w:val="KeywordTok"/>
        </w:rPr>
        <w:t>subset</w:t>
      </w:r>
      <w:r>
        <w:rPr>
          <w:rStyle w:val="NormalTok"/>
        </w:rPr>
        <w:t xml:space="preserve">(samoa, status </w:t>
      </w:r>
      <w:r>
        <w:rPr>
          <w:rStyle w:val="OperatorTok"/>
        </w:rPr>
        <w:t>==</w:t>
      </w:r>
      <w:r>
        <w:rPr>
          <w:rStyle w:val="StringTok"/>
        </w:rPr>
        <w:t xml:space="preserve"> "fired"</w:t>
      </w:r>
      <w:r>
        <w:rPr>
          <w:rStyle w:val="NormalTok"/>
        </w:rPr>
        <w:t>)</w:t>
      </w:r>
      <w:r>
        <w:rPr>
          <w:rStyle w:val="OperatorTok"/>
        </w:rPr>
        <w:t>$</w:t>
      </w:r>
      <w:r>
        <w:rPr>
          <w:rStyle w:val="NormalTok"/>
        </w:rPr>
        <w:t>age)</w:t>
      </w:r>
      <w:r>
        <w:rPr>
          <w:rStyle w:val="OperatorTok"/>
        </w:rPr>
        <w:t>-</w:t>
      </w:r>
      <w:r>
        <w:rPr>
          <w:rStyle w:val="KeywordTok"/>
        </w:rPr>
        <w:t>mean</w:t>
      </w:r>
      <w:r>
        <w:rPr>
          <w:rStyle w:val="NormalTok"/>
        </w:rPr>
        <w:t>(</w:t>
      </w:r>
      <w:r>
        <w:rPr>
          <w:rStyle w:val="KeywordTok"/>
        </w:rPr>
        <w:t>subset</w:t>
      </w:r>
      <w:r>
        <w:rPr>
          <w:rStyle w:val="NormalTok"/>
        </w:rPr>
        <w:t xml:space="preserve">(samoa, status </w:t>
      </w:r>
      <w:r>
        <w:rPr>
          <w:rStyle w:val="OperatorTok"/>
        </w:rPr>
        <w:t>==</w:t>
      </w:r>
      <w:r>
        <w:rPr>
          <w:rStyle w:val="StringTok"/>
        </w:rPr>
        <w:t xml:space="preserve"> "not.fired"</w:t>
      </w:r>
      <w:r>
        <w:rPr>
          <w:rStyle w:val="NormalTok"/>
        </w:rPr>
        <w:t>)</w:t>
      </w:r>
      <w:r>
        <w:rPr>
          <w:rStyle w:val="OperatorTok"/>
        </w:rPr>
        <w:t>$</w:t>
      </w:r>
      <w:r>
        <w:rPr>
          <w:rStyle w:val="NormalTok"/>
        </w:rPr>
        <w:t>age)</w:t>
      </w:r>
      <w:r>
        <w:br/>
      </w:r>
      <w:r>
        <w:br/>
      </w:r>
      <w:r>
        <w:rPr>
          <w:rStyle w:val="KeywordTok"/>
        </w:rPr>
        <w:t>set.seed</w:t>
      </w:r>
      <w:r>
        <w:rPr>
          <w:rStyle w:val="NormalTok"/>
        </w:rPr>
        <w:t>(</w:t>
      </w:r>
      <w:r>
        <w:rPr>
          <w:rStyle w:val="DecValTok"/>
        </w:rPr>
        <w:t>123</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NormalTok"/>
        </w:rPr>
        <w:t>number_of_permutations)</w:t>
      </w:r>
      <w:r>
        <w:br/>
      </w:r>
      <w:r>
        <w:rPr>
          <w:rStyle w:val="NormalTok"/>
        </w:rPr>
        <w:t>{</w:t>
      </w:r>
      <w:r>
        <w:br/>
      </w:r>
      <w:r>
        <w:rPr>
          <w:rStyle w:val="NormalTok"/>
        </w:rPr>
        <w:t>scramble &lt;-</w:t>
      </w:r>
      <w:r>
        <w:rPr>
          <w:rStyle w:val="StringTok"/>
        </w:rPr>
        <w:t xml:space="preserve"> </w:t>
      </w:r>
      <w:r>
        <w:rPr>
          <w:rStyle w:val="KeywordTok"/>
        </w:rPr>
        <w:t>sample</w:t>
      </w:r>
      <w:r>
        <w:rPr>
          <w:rStyle w:val="NormalTok"/>
        </w:rPr>
        <w:t>(samoa</w:t>
      </w:r>
      <w:r>
        <w:rPr>
          <w:rStyle w:val="OperatorTok"/>
        </w:rPr>
        <w:t>$</w:t>
      </w:r>
      <w:r>
        <w:rPr>
          <w:rStyle w:val="NormalTok"/>
        </w:rPr>
        <w:t xml:space="preserve">age, </w:t>
      </w:r>
      <w:r>
        <w:rPr>
          <w:rStyle w:val="DecValTok"/>
        </w:rPr>
        <w:t>51</w:t>
      </w:r>
      <w:r>
        <w:rPr>
          <w:rStyle w:val="NormalTok"/>
        </w:rPr>
        <w:t>)</w:t>
      </w:r>
      <w:r>
        <w:br/>
      </w:r>
      <w:r>
        <w:rPr>
          <w:rStyle w:val="NormalTok"/>
        </w:rPr>
        <w:t>fired.new &lt;-</w:t>
      </w:r>
      <w:r>
        <w:rPr>
          <w:rStyle w:val="StringTok"/>
        </w:rPr>
        <w:t xml:space="preserve"> </w:t>
      </w:r>
      <w:r>
        <w:rPr>
          <w:rStyle w:val="NormalTok"/>
        </w:rPr>
        <w:t>scramble[</w:t>
      </w:r>
      <w:r>
        <w:rPr>
          <w:rStyle w:val="DecValTok"/>
        </w:rPr>
        <w:t>1</w:t>
      </w:r>
      <w:r>
        <w:rPr>
          <w:rStyle w:val="OperatorTok"/>
        </w:rPr>
        <w:t>:</w:t>
      </w:r>
      <w:r>
        <w:rPr>
          <w:rStyle w:val="DecValTok"/>
        </w:rPr>
        <w:t>21</w:t>
      </w:r>
      <w:r>
        <w:rPr>
          <w:rStyle w:val="NormalTok"/>
        </w:rPr>
        <w:t>]</w:t>
      </w:r>
      <w:r>
        <w:br/>
      </w:r>
      <w:r>
        <w:rPr>
          <w:rStyle w:val="NormalTok"/>
        </w:rPr>
        <w:t>not.fired.new &lt;-</w:t>
      </w:r>
      <w:r>
        <w:rPr>
          <w:rStyle w:val="StringTok"/>
        </w:rPr>
        <w:t xml:space="preserve"> </w:t>
      </w:r>
      <w:r>
        <w:rPr>
          <w:rStyle w:val="NormalTok"/>
        </w:rPr>
        <w:t>scramble[</w:t>
      </w:r>
      <w:r>
        <w:rPr>
          <w:rStyle w:val="DecValTok"/>
        </w:rPr>
        <w:t>22</w:t>
      </w:r>
      <w:r>
        <w:rPr>
          <w:rStyle w:val="OperatorTok"/>
        </w:rPr>
        <w:t>:</w:t>
      </w:r>
      <w:r>
        <w:rPr>
          <w:rStyle w:val="DecValTok"/>
        </w:rPr>
        <w:t>51</w:t>
      </w:r>
      <w:r>
        <w:rPr>
          <w:rStyle w:val="NormalTok"/>
        </w:rPr>
        <w:t>]</w:t>
      </w:r>
      <w:r>
        <w:br/>
      </w:r>
      <w:r>
        <w:rPr>
          <w:rStyle w:val="NormalTok"/>
        </w:rPr>
        <w:t>diff &lt;-</w:t>
      </w:r>
      <w:r>
        <w:rPr>
          <w:rStyle w:val="StringTok"/>
        </w:rPr>
        <w:t xml:space="preserve"> </w:t>
      </w:r>
      <w:r>
        <w:rPr>
          <w:rStyle w:val="KeywordTok"/>
        </w:rPr>
        <w:t>mean</w:t>
      </w:r>
      <w:r>
        <w:rPr>
          <w:rStyle w:val="NormalTok"/>
        </w:rPr>
        <w:t>(fired.new)</w:t>
      </w:r>
      <w:r>
        <w:rPr>
          <w:rStyle w:val="OperatorTok"/>
        </w:rPr>
        <w:t>-</w:t>
      </w:r>
      <w:r>
        <w:rPr>
          <w:rStyle w:val="KeywordTok"/>
        </w:rPr>
        <w:t>mean</w:t>
      </w:r>
      <w:r>
        <w:rPr>
          <w:rStyle w:val="NormalTok"/>
        </w:rPr>
        <w:t>(not.fired.new)</w:t>
      </w:r>
      <w:r>
        <w:br/>
      </w:r>
      <w:r>
        <w:rPr>
          <w:rStyle w:val="NormalTok"/>
        </w:rPr>
        <w:t>xbarholder[i] &lt;-</w:t>
      </w:r>
      <w:r>
        <w:rPr>
          <w:rStyle w:val="StringTok"/>
        </w:rPr>
        <w:t xml:space="preserve"> </w:t>
      </w:r>
      <w:r>
        <w:rPr>
          <w:rStyle w:val="NormalTok"/>
        </w:rPr>
        <w:t>diff</w:t>
      </w:r>
      <w:r>
        <w:br/>
      </w:r>
      <w:r>
        <w:rPr>
          <w:rStyle w:val="ControlFlowTok"/>
        </w:rPr>
        <w:t>if</w:t>
      </w:r>
      <w:r>
        <w:rPr>
          <w:rStyle w:val="NormalTok"/>
        </w:rPr>
        <w:t>(</w:t>
      </w:r>
      <w:r>
        <w:rPr>
          <w:rStyle w:val="KeywordTok"/>
        </w:rPr>
        <w:t>abs</w:t>
      </w:r>
      <w:r>
        <w:rPr>
          <w:rStyle w:val="NormalTok"/>
        </w:rPr>
        <w:t xml:space="preserve">(diff) </w:t>
      </w:r>
      <w:r>
        <w:rPr>
          <w:rStyle w:val="OperatorTok"/>
        </w:rPr>
        <w:t>&gt;</w:t>
      </w:r>
      <w:r>
        <w:rPr>
          <w:rStyle w:val="StringTok"/>
        </w:rPr>
        <w:t xml:space="preserve"> </w:t>
      </w:r>
      <w:r>
        <w:rPr>
          <w:rStyle w:val="NormalTok"/>
        </w:rPr>
        <w:t>observed_diff)</w:t>
      </w:r>
      <w:r>
        <w:br/>
      </w:r>
      <w:r>
        <w:rPr>
          <w:rStyle w:val="NormalTok"/>
        </w:rPr>
        <w:t>counter &lt;-</w:t>
      </w:r>
      <w:r>
        <w:rPr>
          <w:rStyle w:val="StringTok"/>
        </w:rPr>
        <w:t xml:space="preserve"> </w:t>
      </w:r>
      <w:r>
        <w:rPr>
          <w:rStyle w:val="NormalTok"/>
        </w:rPr>
        <w:t xml:space="preserve">counter </w:t>
      </w:r>
      <w:r>
        <w:rPr>
          <w:rStyle w:val="OperatorTok"/>
        </w:rPr>
        <w:t>+</w:t>
      </w:r>
      <w:r>
        <w:rPr>
          <w:rStyle w:val="StringTok"/>
        </w:rPr>
        <w:t xml:space="preserve"> </w:t>
      </w:r>
      <w:r>
        <w:rPr>
          <w:rStyle w:val="DecValTok"/>
        </w:rPr>
        <w:t>1</w:t>
      </w:r>
      <w:r>
        <w:br/>
      </w:r>
      <w:r>
        <w:rPr>
          <w:rStyle w:val="NormalTok"/>
        </w:rPr>
        <w:t>}</w:t>
      </w:r>
      <w:r>
        <w:br/>
      </w:r>
      <w:r>
        <w:rPr>
          <w:rStyle w:val="KeywordTok"/>
        </w:rPr>
        <w:t>hist</w:t>
      </w:r>
      <w:r>
        <w:rPr>
          <w:rStyle w:val="NormalTok"/>
        </w:rPr>
        <w:t xml:space="preserve">(xbarholder, </w:t>
      </w:r>
      <w:r>
        <w:rPr>
          <w:rStyle w:val="DataTypeTok"/>
        </w:rPr>
        <w:t>xlab=</w:t>
      </w:r>
      <w:r>
        <w:rPr>
          <w:rStyle w:val="StringTok"/>
        </w:rPr>
        <w:t>'Permuted Fired - Not Fired'</w:t>
      </w:r>
      <w:r>
        <w:rPr>
          <w:rStyle w:val="NormalTok"/>
        </w:rPr>
        <w:t xml:space="preserve">, </w:t>
      </w:r>
      <w:r>
        <w:rPr>
          <w:rStyle w:val="DataTypeTok"/>
        </w:rPr>
        <w:t>main=</w:t>
      </w:r>
      <w:r>
        <w:rPr>
          <w:rStyle w:val="StringTok"/>
        </w:rPr>
        <w:t>'Histogram of Permuted Mean Differences'</w:t>
      </w:r>
      <w:r>
        <w:rPr>
          <w:rStyle w:val="NormalTok"/>
        </w:rPr>
        <w:t>)</w:t>
      </w:r>
      <w:r>
        <w:br/>
      </w:r>
      <w:r>
        <w:rPr>
          <w:rStyle w:val="KeywordTok"/>
        </w:rPr>
        <w:t>box</w:t>
      </w:r>
      <w:r>
        <w:rPr>
          <w:rStyle w:val="NormalTok"/>
        </w:rPr>
        <w:t>()</w:t>
      </w:r>
    </w:p>
    <w:p w:rsidR="00262EE6" w:rsidRDefault="00A50DF7">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2_Solutions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262EE6" w:rsidRDefault="00A50DF7">
      <w:pPr>
        <w:pStyle w:val="SourceCode"/>
      </w:pPr>
      <w:r>
        <w:rPr>
          <w:rStyle w:val="NormalTok"/>
        </w:rPr>
        <w:t>pvalue &lt;-</w:t>
      </w:r>
      <w:r>
        <w:rPr>
          <w:rStyle w:val="StringTok"/>
        </w:rPr>
        <w:t xml:space="preserve"> </w:t>
      </w:r>
      <w:r>
        <w:rPr>
          <w:rStyle w:val="NormalTok"/>
        </w:rPr>
        <w:t xml:space="preserve">counter </w:t>
      </w:r>
      <w:r>
        <w:rPr>
          <w:rStyle w:val="OperatorTok"/>
        </w:rPr>
        <w:t>/</w:t>
      </w:r>
      <w:r>
        <w:rPr>
          <w:rStyle w:val="StringTok"/>
        </w:rPr>
        <w:t xml:space="preserve"> </w:t>
      </w:r>
      <w:r>
        <w:rPr>
          <w:rStyle w:val="NormalTok"/>
        </w:rPr>
        <w:t>number_of_permutations</w:t>
      </w:r>
      <w:r>
        <w:br/>
      </w:r>
      <w:r>
        <w:rPr>
          <w:rStyle w:val="NormalTok"/>
        </w:rPr>
        <w:t>pvalue</w:t>
      </w:r>
    </w:p>
    <w:p w:rsidR="00262EE6" w:rsidRDefault="00A50DF7">
      <w:pPr>
        <w:pStyle w:val="SourceCode"/>
      </w:pPr>
      <w:r>
        <w:rPr>
          <w:rStyle w:val="VerbatimChar"/>
        </w:rPr>
        <w:t>## [1] 0.269</w:t>
      </w:r>
    </w:p>
    <w:p w:rsidR="00262EE6" w:rsidRDefault="00023574">
      <w:pPr>
        <w:pStyle w:val="BlockText"/>
      </w:pPr>
      <m:oMathPara>
        <m:oMath>
          <m:sSub>
            <m:sSubPr>
              <m:ctrlPr>
                <w:rPr>
                  <w:rFonts w:ascii="Cambria Math" w:hAnsi="Cambria Math"/>
                </w:rPr>
              </m:ctrlPr>
            </m:sSubPr>
            <m:e>
              <m:r>
                <w:rPr>
                  <w:rFonts w:ascii="Cambria Math" w:hAnsi="Cambria Math"/>
                </w:rPr>
                <m:t>H</m:t>
              </m:r>
            </m:e>
            <m:sub>
              <m:r>
                <w:rPr>
                  <w:rFonts w:ascii="Cambria Math" w:hAnsi="Cambria Math"/>
                </w:rPr>
                <m:t>o</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Fired</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NotFired</m:t>
              </m:r>
            </m:sub>
          </m:sSub>
          <m:r>
            <m:rPr>
              <m:sty m:val="p"/>
            </m:rPr>
            <w:br/>
          </m:r>
        </m:oMath>
        <w:bookmarkStart w:id="5" w:name="_Hlk504077154"/>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Fired</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NotFired</m:t>
              </m:r>
            </m:sub>
          </m:sSub>
        </m:oMath>
      </m:oMathPara>
      <w:bookmarkEnd w:id="5"/>
    </w:p>
    <w:p w:rsidR="00262EE6" w:rsidRDefault="00A50DF7">
      <w:pPr>
        <w:pStyle w:val="BlockText"/>
      </w:pPr>
      <w:r>
        <w:rPr>
          <w:b/>
        </w:rPr>
        <w:t>There is not sufficient evidence to suggest that the mean score of those who were fired is greater than the mean age of those who were not fired (</w:t>
      </w:r>
      <m:oMath>
        <m:r>
          <w:rPr>
            <w:rFonts w:ascii="Cambria Math" w:hAnsi="Cambria Math"/>
          </w:rPr>
          <m:t>p=0.269</m:t>
        </m:r>
      </m:oMath>
      <w:r>
        <w:rPr>
          <w:b/>
        </w:rPr>
        <w:t>). Since this was a random sample of employees in Samoa, we can generalize the inference to all employed people in Samoa. Since we failed to reject the null hypothesis, we do not need to discuss whether causal conclusions can be drawn.</w:t>
      </w:r>
    </w:p>
    <w:p w:rsidR="00262EE6" w:rsidRDefault="00A50DF7">
      <w:pPr>
        <w:pStyle w:val="BlockText"/>
      </w:pPr>
      <w:r>
        <w:rPr>
          <w:i/>
        </w:rPr>
        <w:t>Note: Remember, your p-value will not be exactly the same. However, it should be very close (likely within 0.05).</w:t>
      </w:r>
    </w:p>
    <w:p w:rsidR="00262EE6" w:rsidRDefault="00A50DF7">
      <w:pPr>
        <w:pStyle w:val="Heading3"/>
      </w:pPr>
      <w:bookmarkStart w:id="6" w:name="part-b-15-points-total-scored-exactly-as"/>
      <w:bookmarkEnd w:id="6"/>
      <w:r>
        <w:t>Part B (15 points total, scored exactly as Problem 1, part A)</w:t>
      </w:r>
    </w:p>
    <w:p w:rsidR="00262EE6" w:rsidRDefault="00A50DF7">
      <w:pPr>
        <w:pStyle w:val="FirstParagraph"/>
      </w:pPr>
      <w:r>
        <w:t>Now run a two sample t-test appropriate for this scientific problem (use SAS) (Note: we may not have talked much about a two-sided versus a one-sided test. If you would like to read the discussion on p.44 (Statistical Sleuth), you can run a one-sided test if it seems appropriate. Otherwise, just run a two-sided test as in class. There are also example in the Statistics Bridge Course). Be sure to include all six steps, a statistical conclusion and scope of inference.</w:t>
      </w:r>
    </w:p>
    <w:p w:rsidR="00262EE6" w:rsidRDefault="00A50DF7">
      <w:pPr>
        <w:pStyle w:val="BlockText"/>
      </w:pPr>
      <w:r>
        <w:rPr>
          <w:i/>
        </w:rPr>
        <w:t>Note: the solutions will look slightly different if you do a one-sided test. Either option can still receive full credit, though.</w:t>
      </w:r>
    </w:p>
    <w:p w:rsidR="00262EE6" w:rsidRDefault="00A50DF7">
      <w:pPr>
        <w:pStyle w:val="BlockText"/>
      </w:pPr>
      <w:r>
        <w:rPr>
          <w:i/>
        </w:rPr>
        <w:t>Note: If your data is sorted in the opposite order, you will get all the same numbers but with opposite signs (for example, -1.10 instead of 1.10). This is totally fine and your answers should match up, including p-values. If your signs are opposite and your p-value doesn’t match up, it means you are reporting the wrong shaded area. In this case, if you subtract your p-value from 1 then it should match with the p-value given in the solution.</w:t>
      </w:r>
    </w:p>
    <w:p w:rsidR="00262EE6" w:rsidRDefault="00A50DF7">
      <w:pPr>
        <w:pStyle w:val="BlockText"/>
      </w:pPr>
      <w:r>
        <w:rPr>
          <w:b/>
        </w:rPr>
        <w:t>Step 1 - Hypotheses (2 points):</w:t>
      </w:r>
    </w:p>
    <w:p w:rsidR="00262EE6" w:rsidRDefault="00023574">
      <w:pPr>
        <w:pStyle w:val="FirstParagraph"/>
      </w:pPr>
      <m:oMathPara>
        <m:oMath>
          <m:sSub>
            <m:sSubPr>
              <m:ctrlPr>
                <w:rPr>
                  <w:rFonts w:ascii="Cambria Math" w:hAnsi="Cambria Math"/>
                </w:rPr>
              </m:ctrlPr>
            </m:sSubPr>
            <m:e>
              <m:r>
                <w:rPr>
                  <w:rFonts w:ascii="Cambria Math" w:hAnsi="Cambria Math"/>
                </w:rPr>
                <m:t>H</m:t>
              </m:r>
            </m:e>
            <m:sub>
              <m:r>
                <w:rPr>
                  <w:rFonts w:ascii="Cambria Math" w:hAnsi="Cambria Math"/>
                </w:rPr>
                <m:t>o</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Fired</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NotFired</m:t>
              </m:r>
            </m:sub>
          </m:sSub>
          <m:r>
            <m:rPr>
              <m:sty m:val="p"/>
            </m:rPr>
            <w:br/>
          </m:r>
        </m:oMath>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Fired</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NotFired</m:t>
              </m:r>
            </m:sub>
          </m:sSub>
        </m:oMath>
      </m:oMathPara>
    </w:p>
    <w:p w:rsidR="00262EE6" w:rsidRDefault="00A50DF7">
      <w:pPr>
        <w:pStyle w:val="BodyText"/>
      </w:pPr>
      <w:r>
        <w:rPr>
          <w:b/>
        </w:rPr>
        <w:t>or</w:t>
      </w:r>
    </w:p>
    <w:p w:rsidR="00262EE6" w:rsidRDefault="00023574">
      <w:pPr>
        <w:pStyle w:val="BodyText"/>
      </w:pPr>
      <m:oMathPara>
        <m:oMath>
          <m:sSub>
            <m:sSubPr>
              <m:ctrlPr>
                <w:rPr>
                  <w:rFonts w:ascii="Cambria Math" w:hAnsi="Cambria Math"/>
                </w:rPr>
              </m:ctrlPr>
            </m:sSubPr>
            <m:e>
              <m:r>
                <w:rPr>
                  <w:rFonts w:ascii="Cambria Math" w:hAnsi="Cambria Math"/>
                </w:rPr>
                <m:t>H</m:t>
              </m:r>
            </m:e>
            <m:sub>
              <m:r>
                <w:rPr>
                  <w:rFonts w:ascii="Cambria Math" w:hAnsi="Cambria Math"/>
                </w:rPr>
                <m:t>o</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Fired</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NotFired</m:t>
              </m:r>
            </m:sub>
          </m:sSub>
          <m:r>
            <m:rPr>
              <m:sty m:val="p"/>
            </m:rPr>
            <w:br/>
          </m:r>
        </m:oMath>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Fired</m:t>
              </m:r>
            </m:sub>
          </m:sSub>
          <m:r>
            <w:rPr>
              <w:rFonts w:ascii="Cambria Math" w:hAnsi="Cambria Math"/>
            </w:rPr>
            <m:t>&gt;</m:t>
          </m:r>
          <m:sSub>
            <m:sSubPr>
              <m:ctrlPr>
                <w:rPr>
                  <w:rFonts w:ascii="Cambria Math" w:hAnsi="Cambria Math"/>
                </w:rPr>
              </m:ctrlPr>
            </m:sSubPr>
            <m:e>
              <m:r>
                <w:rPr>
                  <w:rFonts w:ascii="Cambria Math" w:hAnsi="Cambria Math"/>
                </w:rPr>
                <m:t>μ</m:t>
              </m:r>
            </m:e>
            <m:sub>
              <m:r>
                <w:rPr>
                  <w:rFonts w:ascii="Cambria Math" w:hAnsi="Cambria Math"/>
                </w:rPr>
                <m:t>NotFired</m:t>
              </m:r>
            </m:sub>
          </m:sSub>
        </m:oMath>
      </m:oMathPara>
    </w:p>
    <w:p w:rsidR="00262EE6" w:rsidRDefault="00A50DF7">
      <w:pPr>
        <w:pStyle w:val="BlockText"/>
      </w:pPr>
      <w:r>
        <w:rPr>
          <w:b/>
        </w:rPr>
        <w:t xml:space="preserve">Step 2 - Identification of Critical Value (1 point for drawing, 1 point for value): </w:t>
      </w:r>
      <m:oMath>
        <m:r>
          <w:rPr>
            <w:rFonts w:ascii="Cambria Math" w:hAnsi="Cambria Math"/>
          </w:rPr>
          <m:t>±2.01</m:t>
        </m:r>
      </m:oMath>
      <w:r>
        <w:rPr>
          <w:b/>
        </w:rPr>
        <w:t xml:space="preserve"> (2-sided) or </w:t>
      </w:r>
      <m:oMath>
        <m:r>
          <w:rPr>
            <w:rFonts w:ascii="Cambria Math" w:hAnsi="Cambria Math"/>
          </w:rPr>
          <m:t>1.677</m:t>
        </m:r>
      </m:oMath>
      <w:r>
        <w:rPr>
          <w:b/>
        </w:rPr>
        <w:t xml:space="preserve"> (1-sided)</w:t>
      </w:r>
    </w:p>
    <w:p w:rsidR="00262EE6" w:rsidRDefault="00A50DF7">
      <w:pPr>
        <w:pStyle w:val="FirstParagraph"/>
      </w:pPr>
      <w:r>
        <w:rPr>
          <w:noProof/>
        </w:rPr>
        <w:drawing>
          <wp:inline distT="0" distB="0" distL="0" distR="0">
            <wp:extent cx="1881738" cy="582328"/>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2/problem2_criticalvalue.png"/>
                    <pic:cNvPicPr>
                      <a:picLocks noChangeAspect="1" noChangeArrowheads="1"/>
                    </pic:cNvPicPr>
                  </pic:nvPicPr>
                  <pic:blipFill>
                    <a:blip r:embed="rId10"/>
                    <a:stretch>
                      <a:fillRect/>
                    </a:stretch>
                  </pic:blipFill>
                  <pic:spPr bwMode="auto">
                    <a:xfrm>
                      <a:off x="0" y="0"/>
                      <a:ext cx="1881738" cy="582328"/>
                    </a:xfrm>
                    <a:prstGeom prst="rect">
                      <a:avLst/>
                    </a:prstGeom>
                    <a:noFill/>
                    <a:ln w="9525">
                      <a:noFill/>
                      <a:headEnd/>
                      <a:tailEnd/>
                    </a:ln>
                  </pic:spPr>
                </pic:pic>
              </a:graphicData>
            </a:graphic>
          </wp:inline>
        </w:drawing>
      </w:r>
    </w:p>
    <w:p w:rsidR="00262EE6" w:rsidRDefault="00A50DF7">
      <w:pPr>
        <w:pStyle w:val="BlockText"/>
      </w:pPr>
      <w:r>
        <w:rPr>
          <w:b/>
        </w:rPr>
        <w:t xml:space="preserve">Step 3 - Value of Test Statistic (2 points): </w:t>
      </w:r>
      <m:oMath>
        <m:r>
          <w:rPr>
            <w:rFonts w:ascii="Cambria Math" w:hAnsi="Cambria Math"/>
          </w:rPr>
          <m:t>t=1.10</m:t>
        </m:r>
      </m:oMath>
    </w:p>
    <w:p w:rsidR="00262EE6" w:rsidRDefault="00A50DF7">
      <w:pPr>
        <w:pStyle w:val="BlockText"/>
      </w:pPr>
      <w:r>
        <w:rPr>
          <w:b/>
        </w:rPr>
        <w:t xml:space="preserve">Step 4 - Give p-value (2 points): </w:t>
      </w:r>
      <m:oMath>
        <m:r>
          <w:rPr>
            <w:rFonts w:ascii="Cambria Math" w:hAnsi="Cambria Math"/>
          </w:rPr>
          <m:t>p=0.2771</m:t>
        </m:r>
      </m:oMath>
      <w:r>
        <w:rPr>
          <w:b/>
        </w:rPr>
        <w:t xml:space="preserve"> (2-sided) or </w:t>
      </w:r>
      <m:oMath>
        <m:r>
          <w:rPr>
            <w:rFonts w:ascii="Cambria Math" w:hAnsi="Cambria Math"/>
          </w:rPr>
          <m:t>p=0.1385</m:t>
        </m:r>
      </m:oMath>
      <w:r>
        <w:rPr>
          <w:b/>
        </w:rPr>
        <w:t xml:space="preserve"> (1-sided)</w:t>
      </w:r>
    </w:p>
    <w:p w:rsidR="00262EE6" w:rsidRDefault="00A50DF7">
      <w:pPr>
        <w:pStyle w:val="BlockText"/>
      </w:pPr>
      <w:r>
        <w:rPr>
          <w:b/>
        </w:rPr>
        <w:t xml:space="preserve">Step 5 - Decision (2 points): Fail to Reject </w:t>
      </w:r>
      <m:oMath>
        <m:sSub>
          <m:sSubPr>
            <m:ctrlPr>
              <w:rPr>
                <w:rFonts w:ascii="Cambria Math" w:hAnsi="Cambria Math"/>
              </w:rPr>
            </m:ctrlPr>
          </m:sSubPr>
          <m:e>
            <m:r>
              <w:rPr>
                <w:rFonts w:ascii="Cambria Math" w:hAnsi="Cambria Math"/>
              </w:rPr>
              <m:t>H</m:t>
            </m:r>
          </m:e>
          <m:sub>
            <m:r>
              <w:rPr>
                <w:rFonts w:ascii="Cambria Math" w:hAnsi="Cambria Math"/>
              </w:rPr>
              <m:t>o</m:t>
            </m:r>
          </m:sub>
        </m:sSub>
      </m:oMath>
    </w:p>
    <w:p w:rsidR="00262EE6" w:rsidRDefault="00A50DF7">
      <w:pPr>
        <w:pStyle w:val="BlockText"/>
      </w:pPr>
      <w:r>
        <w:rPr>
          <w:b/>
        </w:rPr>
        <w:t>Step 6 - Conclusion (3 points for the statistical conclusion, 1 point for the confidence interval, 1 point for discussing the scope): On the basis of this test, there is not enough evidence to suggest that the mean ages of the fired and not fired groups are different. In other words, there is not enough evidence to suggest that there is discrimination based on age (</w:t>
      </w:r>
      <m:oMath>
        <m:r>
          <w:rPr>
            <w:rFonts w:ascii="Cambria Math" w:hAnsi="Cambria Math"/>
          </w:rPr>
          <m:t>p=0.2771</m:t>
        </m:r>
      </m:oMath>
      <w:r>
        <w:rPr>
          <w:b/>
        </w:rPr>
        <w:t xml:space="preserve"> from a two-sample t-test). A 95% confidence interval for this difference is </w:t>
      </w:r>
      <m:oMath>
        <m:r>
          <w:rPr>
            <w:rFonts w:ascii="Cambria Math" w:hAnsi="Cambria Math"/>
          </w:rPr>
          <m:t>[-1.60, 5.44]</m:t>
        </m:r>
      </m:oMath>
      <w:r>
        <w:rPr>
          <w:b/>
        </w:rPr>
        <w:t xml:space="preserve"> years. Since the subjects in this sample were randomly sampled, inference can be generalized to the population of all employees in the American Samoa Government.</w:t>
      </w:r>
    </w:p>
    <w:p w:rsidR="00262EE6" w:rsidRDefault="00A50DF7">
      <w:pPr>
        <w:pStyle w:val="BlockText"/>
      </w:pPr>
      <w:r>
        <w:rPr>
          <w:i/>
        </w:rPr>
        <w:t xml:space="preserve">Note: If you did a 1-sided test, the 95% CI is </w:t>
      </w:r>
      <m:oMath>
        <m:r>
          <w:rPr>
            <w:rFonts w:ascii="Cambria Math" w:hAnsi="Cambria Math"/>
          </w:rPr>
          <m:t>[-1.0107,∞]</m:t>
        </m:r>
      </m:oMath>
      <w:r>
        <w:rPr>
          <w:i/>
        </w:rPr>
        <w:t>.</w:t>
      </w:r>
    </w:p>
    <w:p w:rsidR="00262EE6" w:rsidRDefault="00A50DF7">
      <w:pPr>
        <w:pStyle w:val="BlockText"/>
      </w:pPr>
      <w:r>
        <w:rPr>
          <w:b/>
        </w:rPr>
        <w:t>SAS output</w:t>
      </w:r>
      <w:r>
        <w:br/>
      </w:r>
      <w:r>
        <w:rPr>
          <w:noProof/>
        </w:rPr>
        <w:drawing>
          <wp:inline distT="0" distB="0" distL="0" distR="0">
            <wp:extent cx="5334000" cy="224327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2/problem2_sas.jpg"/>
                    <pic:cNvPicPr>
                      <a:picLocks noChangeAspect="1" noChangeArrowheads="1"/>
                    </pic:cNvPicPr>
                  </pic:nvPicPr>
                  <pic:blipFill>
                    <a:blip r:embed="rId11"/>
                    <a:stretch>
                      <a:fillRect/>
                    </a:stretch>
                  </pic:blipFill>
                  <pic:spPr bwMode="auto">
                    <a:xfrm>
                      <a:off x="0" y="0"/>
                      <a:ext cx="5334000" cy="2243271"/>
                    </a:xfrm>
                    <a:prstGeom prst="rect">
                      <a:avLst/>
                    </a:prstGeom>
                    <a:noFill/>
                    <a:ln w="9525">
                      <a:noFill/>
                      <a:headEnd/>
                      <a:tailEnd/>
                    </a:ln>
                  </pic:spPr>
                </pic:pic>
              </a:graphicData>
            </a:graphic>
          </wp:inline>
        </w:drawing>
      </w:r>
    </w:p>
    <w:p w:rsidR="00262EE6" w:rsidRDefault="00A50DF7">
      <w:pPr>
        <w:pStyle w:val="Heading3"/>
      </w:pPr>
      <w:bookmarkStart w:id="7" w:name="part-c-5-points-total"/>
      <w:bookmarkEnd w:id="7"/>
      <w:r>
        <w:t>Part C (5 points total)</w:t>
      </w:r>
    </w:p>
    <w:p w:rsidR="00262EE6" w:rsidRDefault="00A50DF7">
      <w:pPr>
        <w:pStyle w:val="FirstParagraph"/>
      </w:pPr>
      <w:r>
        <w:t>Compare this p-value to the randomized p-value found in the previous problem.</w:t>
      </w:r>
    </w:p>
    <w:p w:rsidR="00262EE6" w:rsidRDefault="00A50DF7">
      <w:pPr>
        <w:pStyle w:val="BlockText"/>
      </w:pPr>
      <w:r>
        <w:rPr>
          <w:b/>
        </w:rPr>
        <w:t>P-values will vary from test to test (and if you did a 1-sided test your p-value will be about half of the one from the previous problem). The p-value from the solution to the last problem was 0.269 which is very close to the one that is provided by t-test. These p-values are close since the distribution of sample means from the permutation test is approximately normal.</w:t>
      </w:r>
    </w:p>
    <w:p w:rsidR="00262EE6" w:rsidRDefault="00A50DF7">
      <w:pPr>
        <w:pStyle w:val="Heading3"/>
      </w:pPr>
      <w:bookmarkStart w:id="8" w:name="part-d-5-points-total"/>
      <w:bookmarkEnd w:id="8"/>
      <w:r>
        <w:t>Part D (5 points total)</w:t>
      </w:r>
    </w:p>
    <w:p w:rsidR="00262EE6" w:rsidRDefault="00A50DF7">
      <w:pPr>
        <w:pStyle w:val="FirstParagraph"/>
      </w:pPr>
      <w:r>
        <w:t>The jury wants to see a range of plausible values for the difference in means between the fired and not fired groups. Provide them with a confidence interval for the difference of means and an interpretation.</w:t>
      </w:r>
    </w:p>
    <w:p w:rsidR="00262EE6" w:rsidRDefault="00A50DF7">
      <w:pPr>
        <w:pStyle w:val="BlockText"/>
      </w:pPr>
      <w:r>
        <w:rPr>
          <w:b/>
        </w:rPr>
        <w:t xml:space="preserve">A 95% confidence interval for this difference is </w:t>
      </w:r>
      <m:oMath>
        <m:r>
          <w:rPr>
            <w:rFonts w:ascii="Cambria Math" w:hAnsi="Cambria Math"/>
          </w:rPr>
          <m:t>[-1.60, 5.44]</m:t>
        </m:r>
      </m:oMath>
      <w:r>
        <w:rPr>
          <w:b/>
        </w:rPr>
        <w:t xml:space="preserve"> years (or the 1-sided interval reported above). With 95% confidence, we expect the true mean difference in ages to fall in this interval. Because 0 is included in the interval and is thus a probable value, we don’t have enough evidence to conclude a difference exists.</w:t>
      </w:r>
    </w:p>
    <w:p w:rsidR="00262EE6" w:rsidRDefault="00A50DF7">
      <w:pPr>
        <w:pStyle w:val="Heading3"/>
      </w:pPr>
      <w:bookmarkStart w:id="9" w:name="part-e-5-points-total"/>
      <w:bookmarkEnd w:id="9"/>
      <w:r>
        <w:t>Part E (5 points total)</w:t>
      </w:r>
    </w:p>
    <w:p w:rsidR="00262EE6" w:rsidRDefault="00A50DF7">
      <w:pPr>
        <w:pStyle w:val="FirstParagraph"/>
      </w:pPr>
      <w:r>
        <w:t>Given the sample standard deviations from SAS, calculate by hand:</w:t>
      </w:r>
      <w:r>
        <w:br/>
        <w:t xml:space="preserve">i. (2.5 points) Pooled Standard Deviation </w:t>
      </w:r>
      <m:oMath>
        <m:sSub>
          <m:sSubPr>
            <m:ctrlPr>
              <w:rPr>
                <w:rFonts w:ascii="Cambria Math" w:hAnsi="Cambria Math"/>
              </w:rPr>
            </m:ctrlPr>
          </m:sSubPr>
          <m:e>
            <m:r>
              <w:rPr>
                <w:rFonts w:ascii="Cambria Math" w:hAnsi="Cambria Math"/>
              </w:rPr>
              <m:t>s</m:t>
            </m:r>
          </m:e>
          <m:sub>
            <m:r>
              <w:rPr>
                <w:rFonts w:ascii="Cambria Math" w:hAnsi="Cambria Math"/>
              </w:rPr>
              <m:t>p</m:t>
            </m:r>
          </m:sub>
        </m:sSub>
      </m:oMath>
      <w:r>
        <w:br/>
        <w:t xml:space="preserve">ii. (2.5 points) Standard Error of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Fired</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NotFired</m:t>
            </m:r>
          </m:sub>
        </m:sSub>
      </m:oMath>
    </w:p>
    <w:p w:rsidR="00262EE6" w:rsidRDefault="00A50DF7">
      <w:pPr>
        <w:pStyle w:val="BodyText"/>
      </w:pPr>
      <w:r>
        <w:rPr>
          <w:noProof/>
        </w:rPr>
        <w:drawing>
          <wp:inline distT="0" distB="0" distL="0" distR="0">
            <wp:extent cx="5181600" cy="19939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2/problem2_stderr.jpg"/>
                    <pic:cNvPicPr>
                      <a:picLocks noChangeAspect="1" noChangeArrowheads="1"/>
                    </pic:cNvPicPr>
                  </pic:nvPicPr>
                  <pic:blipFill>
                    <a:blip r:embed="rId12"/>
                    <a:stretch>
                      <a:fillRect/>
                    </a:stretch>
                  </pic:blipFill>
                  <pic:spPr bwMode="auto">
                    <a:xfrm>
                      <a:off x="0" y="0"/>
                      <a:ext cx="5181600" cy="1993900"/>
                    </a:xfrm>
                    <a:prstGeom prst="rect">
                      <a:avLst/>
                    </a:prstGeom>
                    <a:noFill/>
                    <a:ln w="9525">
                      <a:noFill/>
                      <a:headEnd/>
                      <a:tailEnd/>
                    </a:ln>
                  </pic:spPr>
                </pic:pic>
              </a:graphicData>
            </a:graphic>
          </wp:inline>
        </w:drawing>
      </w:r>
    </w:p>
    <w:p w:rsidR="00262EE6" w:rsidRDefault="00A50DF7">
      <w:pPr>
        <w:pStyle w:val="Heading3"/>
      </w:pPr>
      <w:bookmarkStart w:id="10" w:name="part-f-5-points-total"/>
      <w:bookmarkEnd w:id="10"/>
      <w:r>
        <w:t>Part F (5 points total)</w:t>
      </w:r>
    </w:p>
    <w:p w:rsidR="00262EE6" w:rsidRDefault="00A50DF7">
      <w:pPr>
        <w:pStyle w:val="FirstParagraph"/>
      </w:pPr>
      <w:r>
        <w:t>Inspect and run this R Code and compare the results (t statistic, p-value and confidence interval) to those you found in SAS. To run the code simply copy and paste the below code into R.</w:t>
      </w:r>
    </w:p>
    <w:p w:rsidR="00262EE6" w:rsidRDefault="00A50DF7">
      <w:pPr>
        <w:pStyle w:val="SourceCode"/>
      </w:pPr>
      <w:r>
        <w:rPr>
          <w:rStyle w:val="NormalTok"/>
        </w:rPr>
        <w:t>Fired =</w:t>
      </w:r>
      <w:r>
        <w:rPr>
          <w:rStyle w:val="StringTok"/>
        </w:rPr>
        <w:t xml:space="preserve"> </w:t>
      </w:r>
      <w:r>
        <w:rPr>
          <w:rStyle w:val="KeywordTok"/>
        </w:rPr>
        <w:t>c</w:t>
      </w:r>
      <w:r>
        <w:rPr>
          <w:rStyle w:val="NormalTok"/>
        </w:rPr>
        <w:t>(</w:t>
      </w:r>
      <w:r>
        <w:rPr>
          <w:rStyle w:val="DecValTok"/>
        </w:rPr>
        <w:t>34</w:t>
      </w:r>
      <w:r>
        <w:rPr>
          <w:rStyle w:val="NormalTok"/>
        </w:rPr>
        <w:t xml:space="preserve">, </w:t>
      </w:r>
      <w:r>
        <w:rPr>
          <w:rStyle w:val="DecValTok"/>
        </w:rPr>
        <w:t>37</w:t>
      </w:r>
      <w:r>
        <w:rPr>
          <w:rStyle w:val="NormalTok"/>
        </w:rPr>
        <w:t xml:space="preserve">, </w:t>
      </w:r>
      <w:r>
        <w:rPr>
          <w:rStyle w:val="DecValTok"/>
        </w:rPr>
        <w:t>37</w:t>
      </w:r>
      <w:r>
        <w:rPr>
          <w:rStyle w:val="NormalTok"/>
        </w:rPr>
        <w:t xml:space="preserve">, </w:t>
      </w:r>
      <w:r>
        <w:rPr>
          <w:rStyle w:val="DecValTok"/>
        </w:rPr>
        <w:t>38</w:t>
      </w:r>
      <w:r>
        <w:rPr>
          <w:rStyle w:val="NormalTok"/>
        </w:rPr>
        <w:t xml:space="preserve">, </w:t>
      </w:r>
      <w:r>
        <w:rPr>
          <w:rStyle w:val="DecValTok"/>
        </w:rPr>
        <w:t>41</w:t>
      </w:r>
      <w:r>
        <w:rPr>
          <w:rStyle w:val="NormalTok"/>
        </w:rPr>
        <w:t xml:space="preserve">, </w:t>
      </w:r>
      <w:r>
        <w:rPr>
          <w:rStyle w:val="DecValTok"/>
        </w:rPr>
        <w:t>42</w:t>
      </w:r>
      <w:r>
        <w:rPr>
          <w:rStyle w:val="NormalTok"/>
        </w:rPr>
        <w:t xml:space="preserve">, </w:t>
      </w:r>
      <w:r>
        <w:rPr>
          <w:rStyle w:val="DecValTok"/>
        </w:rPr>
        <w:t>43</w:t>
      </w:r>
      <w:r>
        <w:rPr>
          <w:rStyle w:val="NormalTok"/>
        </w:rPr>
        <w:t xml:space="preserve">, </w:t>
      </w:r>
      <w:r>
        <w:rPr>
          <w:rStyle w:val="DecValTok"/>
        </w:rPr>
        <w:t>44</w:t>
      </w:r>
      <w:r>
        <w:rPr>
          <w:rStyle w:val="NormalTok"/>
        </w:rPr>
        <w:t xml:space="preserve">, </w:t>
      </w:r>
      <w:r>
        <w:rPr>
          <w:rStyle w:val="DecValTok"/>
        </w:rPr>
        <w:t>44</w:t>
      </w:r>
      <w:r>
        <w:rPr>
          <w:rStyle w:val="NormalTok"/>
        </w:rPr>
        <w:t xml:space="preserve">, </w:t>
      </w:r>
      <w:r>
        <w:rPr>
          <w:rStyle w:val="DecValTok"/>
        </w:rPr>
        <w:t>45</w:t>
      </w:r>
      <w:r>
        <w:rPr>
          <w:rStyle w:val="NormalTok"/>
        </w:rPr>
        <w:t xml:space="preserve">, </w:t>
      </w:r>
      <w:r>
        <w:rPr>
          <w:rStyle w:val="DecValTok"/>
        </w:rPr>
        <w:t>45</w:t>
      </w:r>
      <w:r>
        <w:rPr>
          <w:rStyle w:val="NormalTok"/>
        </w:rPr>
        <w:t xml:space="preserve">, </w:t>
      </w:r>
      <w:r>
        <w:rPr>
          <w:rStyle w:val="DecValTok"/>
        </w:rPr>
        <w:t>45</w:t>
      </w:r>
      <w:r>
        <w:rPr>
          <w:rStyle w:val="NormalTok"/>
        </w:rPr>
        <w:t xml:space="preserve">, </w:t>
      </w:r>
      <w:r>
        <w:rPr>
          <w:rStyle w:val="DecValTok"/>
        </w:rPr>
        <w:t>46</w:t>
      </w:r>
      <w:r>
        <w:rPr>
          <w:rStyle w:val="NormalTok"/>
        </w:rPr>
        <w:t xml:space="preserve">, </w:t>
      </w:r>
      <w:r>
        <w:rPr>
          <w:rStyle w:val="DecValTok"/>
        </w:rPr>
        <w:t>48</w:t>
      </w:r>
      <w:r>
        <w:rPr>
          <w:rStyle w:val="NormalTok"/>
        </w:rPr>
        <w:t xml:space="preserve">, </w:t>
      </w:r>
      <w:r>
        <w:rPr>
          <w:rStyle w:val="DecValTok"/>
        </w:rPr>
        <w:t>49</w:t>
      </w:r>
      <w:r>
        <w:rPr>
          <w:rStyle w:val="NormalTok"/>
        </w:rPr>
        <w:t xml:space="preserve">, </w:t>
      </w:r>
      <w:r>
        <w:rPr>
          <w:rStyle w:val="DecValTok"/>
        </w:rPr>
        <w:t>53</w:t>
      </w:r>
      <w:r>
        <w:rPr>
          <w:rStyle w:val="NormalTok"/>
        </w:rPr>
        <w:t xml:space="preserve">, </w:t>
      </w:r>
      <w:r>
        <w:rPr>
          <w:rStyle w:val="DecValTok"/>
        </w:rPr>
        <w:t>53</w:t>
      </w:r>
      <w:r>
        <w:rPr>
          <w:rStyle w:val="NormalTok"/>
        </w:rPr>
        <w:t xml:space="preserve">, </w:t>
      </w:r>
      <w:r>
        <w:rPr>
          <w:rStyle w:val="DecValTok"/>
        </w:rPr>
        <w:t>54</w:t>
      </w:r>
      <w:r>
        <w:rPr>
          <w:rStyle w:val="NormalTok"/>
        </w:rPr>
        <w:t xml:space="preserve">, </w:t>
      </w:r>
      <w:r>
        <w:rPr>
          <w:rStyle w:val="DecValTok"/>
        </w:rPr>
        <w:t>54</w:t>
      </w:r>
      <w:r>
        <w:rPr>
          <w:rStyle w:val="NormalTok"/>
        </w:rPr>
        <w:t xml:space="preserve">, </w:t>
      </w:r>
      <w:r>
        <w:rPr>
          <w:rStyle w:val="DecValTok"/>
        </w:rPr>
        <w:t>55</w:t>
      </w:r>
      <w:r>
        <w:rPr>
          <w:rStyle w:val="NormalTok"/>
        </w:rPr>
        <w:t xml:space="preserve">, </w:t>
      </w:r>
      <w:r>
        <w:rPr>
          <w:rStyle w:val="DecValTok"/>
        </w:rPr>
        <w:t>56</w:t>
      </w:r>
      <w:r>
        <w:rPr>
          <w:rStyle w:val="NormalTok"/>
        </w:rPr>
        <w:t>)</w:t>
      </w:r>
      <w:r>
        <w:br/>
      </w:r>
      <w:r>
        <w:rPr>
          <w:rStyle w:val="NormalTok"/>
        </w:rPr>
        <w:t>Not_fired =</w:t>
      </w:r>
      <w:r>
        <w:rPr>
          <w:rStyle w:val="StringTok"/>
        </w:rPr>
        <w:t xml:space="preserve"> </w:t>
      </w:r>
      <w:r>
        <w:rPr>
          <w:rStyle w:val="KeywordTok"/>
        </w:rPr>
        <w:t>c</w:t>
      </w:r>
      <w:r>
        <w:rPr>
          <w:rStyle w:val="NormalTok"/>
        </w:rPr>
        <w:t>(</w:t>
      </w:r>
      <w:r>
        <w:rPr>
          <w:rStyle w:val="DecValTok"/>
        </w:rPr>
        <w:t>27</w:t>
      </w:r>
      <w:r>
        <w:rPr>
          <w:rStyle w:val="NormalTok"/>
        </w:rPr>
        <w:t xml:space="preserve">, </w:t>
      </w:r>
      <w:r>
        <w:rPr>
          <w:rStyle w:val="DecValTok"/>
        </w:rPr>
        <w:t>33</w:t>
      </w:r>
      <w:r>
        <w:rPr>
          <w:rStyle w:val="NormalTok"/>
        </w:rPr>
        <w:t xml:space="preserve">, </w:t>
      </w:r>
      <w:r>
        <w:rPr>
          <w:rStyle w:val="DecValTok"/>
        </w:rPr>
        <w:t>36</w:t>
      </w:r>
      <w:r>
        <w:rPr>
          <w:rStyle w:val="NormalTok"/>
        </w:rPr>
        <w:t xml:space="preserve">, </w:t>
      </w:r>
      <w:r>
        <w:rPr>
          <w:rStyle w:val="DecValTok"/>
        </w:rPr>
        <w:t>37</w:t>
      </w:r>
      <w:r>
        <w:rPr>
          <w:rStyle w:val="NormalTok"/>
        </w:rPr>
        <w:t xml:space="preserve">, </w:t>
      </w:r>
      <w:r>
        <w:rPr>
          <w:rStyle w:val="DecValTok"/>
        </w:rPr>
        <w:t>38</w:t>
      </w:r>
      <w:r>
        <w:rPr>
          <w:rStyle w:val="NormalTok"/>
        </w:rPr>
        <w:t xml:space="preserve">, </w:t>
      </w:r>
      <w:r>
        <w:rPr>
          <w:rStyle w:val="DecValTok"/>
        </w:rPr>
        <w:t>38</w:t>
      </w:r>
      <w:r>
        <w:rPr>
          <w:rStyle w:val="NormalTok"/>
        </w:rPr>
        <w:t xml:space="preserve">, </w:t>
      </w:r>
      <w:r>
        <w:rPr>
          <w:rStyle w:val="DecValTok"/>
        </w:rPr>
        <w:t>39</w:t>
      </w:r>
      <w:r>
        <w:rPr>
          <w:rStyle w:val="NormalTok"/>
        </w:rPr>
        <w:t xml:space="preserve">, </w:t>
      </w:r>
      <w:r>
        <w:rPr>
          <w:rStyle w:val="DecValTok"/>
        </w:rPr>
        <w:t>42</w:t>
      </w:r>
      <w:r>
        <w:rPr>
          <w:rStyle w:val="NormalTok"/>
        </w:rPr>
        <w:t xml:space="preserve">, </w:t>
      </w:r>
      <w:r>
        <w:rPr>
          <w:rStyle w:val="DecValTok"/>
        </w:rPr>
        <w:t>42</w:t>
      </w:r>
      <w:r>
        <w:rPr>
          <w:rStyle w:val="NormalTok"/>
        </w:rPr>
        <w:t xml:space="preserve">, </w:t>
      </w:r>
      <w:r>
        <w:rPr>
          <w:rStyle w:val="DecValTok"/>
        </w:rPr>
        <w:t>43</w:t>
      </w:r>
      <w:r>
        <w:rPr>
          <w:rStyle w:val="NormalTok"/>
        </w:rPr>
        <w:t xml:space="preserve">, </w:t>
      </w:r>
      <w:r>
        <w:rPr>
          <w:rStyle w:val="DecValTok"/>
        </w:rPr>
        <w:t>43</w:t>
      </w:r>
      <w:r>
        <w:rPr>
          <w:rStyle w:val="NormalTok"/>
        </w:rPr>
        <w:t xml:space="preserve">, </w:t>
      </w:r>
      <w:r>
        <w:rPr>
          <w:rStyle w:val="DecValTok"/>
        </w:rPr>
        <w:t>44</w:t>
      </w:r>
      <w:r>
        <w:rPr>
          <w:rStyle w:val="NormalTok"/>
        </w:rPr>
        <w:t xml:space="preserve">, </w:t>
      </w:r>
      <w:r>
        <w:rPr>
          <w:rStyle w:val="DecValTok"/>
        </w:rPr>
        <w:t>44</w:t>
      </w:r>
      <w:r>
        <w:rPr>
          <w:rStyle w:val="NormalTok"/>
        </w:rPr>
        <w:t xml:space="preserve">, </w:t>
      </w:r>
      <w:r>
        <w:rPr>
          <w:rStyle w:val="DecValTok"/>
        </w:rPr>
        <w:t>44</w:t>
      </w:r>
      <w:r>
        <w:rPr>
          <w:rStyle w:val="NormalTok"/>
        </w:rPr>
        <w:t xml:space="preserve">, </w:t>
      </w:r>
      <w:r>
        <w:rPr>
          <w:rStyle w:val="DecValTok"/>
        </w:rPr>
        <w:t>45</w:t>
      </w:r>
      <w:r>
        <w:rPr>
          <w:rStyle w:val="NormalTok"/>
        </w:rPr>
        <w:t xml:space="preserve">, </w:t>
      </w:r>
      <w:r>
        <w:rPr>
          <w:rStyle w:val="DecValTok"/>
        </w:rPr>
        <w:t>45</w:t>
      </w:r>
      <w:r>
        <w:rPr>
          <w:rStyle w:val="NormalTok"/>
        </w:rPr>
        <w:t xml:space="preserve">, </w:t>
      </w:r>
      <w:r>
        <w:rPr>
          <w:rStyle w:val="DecValTok"/>
        </w:rPr>
        <w:t>45</w:t>
      </w:r>
      <w:r>
        <w:rPr>
          <w:rStyle w:val="NormalTok"/>
        </w:rPr>
        <w:t xml:space="preserve">, </w:t>
      </w:r>
      <w:r>
        <w:rPr>
          <w:rStyle w:val="DecValTok"/>
        </w:rPr>
        <w:t>45</w:t>
      </w:r>
      <w:r>
        <w:rPr>
          <w:rStyle w:val="NormalTok"/>
        </w:rPr>
        <w:t xml:space="preserve">, </w:t>
      </w:r>
      <w:r>
        <w:rPr>
          <w:rStyle w:val="DecValTok"/>
        </w:rPr>
        <w:t>46</w:t>
      </w:r>
      <w:r>
        <w:rPr>
          <w:rStyle w:val="NormalTok"/>
        </w:rPr>
        <w:t xml:space="preserve">, </w:t>
      </w:r>
      <w:r>
        <w:rPr>
          <w:rStyle w:val="DecValTok"/>
        </w:rPr>
        <w:t>46</w:t>
      </w:r>
      <w:r>
        <w:rPr>
          <w:rStyle w:val="NormalTok"/>
        </w:rPr>
        <w:t xml:space="preserve">, </w:t>
      </w:r>
      <w:r>
        <w:rPr>
          <w:rStyle w:val="DecValTok"/>
        </w:rPr>
        <w:t>47</w:t>
      </w:r>
      <w:r>
        <w:rPr>
          <w:rStyle w:val="NormalTok"/>
        </w:rPr>
        <w:t xml:space="preserve">, </w:t>
      </w:r>
      <w:r>
        <w:rPr>
          <w:rStyle w:val="DecValTok"/>
        </w:rPr>
        <w:t>47</w:t>
      </w:r>
      <w:r>
        <w:rPr>
          <w:rStyle w:val="NormalTok"/>
        </w:rPr>
        <w:t xml:space="preserve">, </w:t>
      </w:r>
      <w:r>
        <w:rPr>
          <w:rStyle w:val="DecValTok"/>
        </w:rPr>
        <w:t>48</w:t>
      </w:r>
      <w:r>
        <w:rPr>
          <w:rStyle w:val="NormalTok"/>
        </w:rPr>
        <w:t xml:space="preserve">, </w:t>
      </w:r>
      <w:r>
        <w:rPr>
          <w:rStyle w:val="DecValTok"/>
        </w:rPr>
        <w:t>48</w:t>
      </w:r>
      <w:r>
        <w:rPr>
          <w:rStyle w:val="NormalTok"/>
        </w:rPr>
        <w:t xml:space="preserve">, </w:t>
      </w:r>
      <w:r>
        <w:rPr>
          <w:rStyle w:val="DecValTok"/>
        </w:rPr>
        <w:t>49</w:t>
      </w:r>
      <w:r>
        <w:rPr>
          <w:rStyle w:val="NormalTok"/>
        </w:rPr>
        <w:t xml:space="preserve">, </w:t>
      </w:r>
      <w:r>
        <w:rPr>
          <w:rStyle w:val="DecValTok"/>
        </w:rPr>
        <w:t>49</w:t>
      </w:r>
      <w:r>
        <w:rPr>
          <w:rStyle w:val="NormalTok"/>
        </w:rPr>
        <w:t xml:space="preserve">, </w:t>
      </w:r>
      <w:r>
        <w:rPr>
          <w:rStyle w:val="DecValTok"/>
        </w:rPr>
        <w:t>51</w:t>
      </w:r>
      <w:r>
        <w:rPr>
          <w:rStyle w:val="NormalTok"/>
        </w:rPr>
        <w:t xml:space="preserve">, </w:t>
      </w:r>
      <w:r>
        <w:rPr>
          <w:rStyle w:val="DecValTok"/>
        </w:rPr>
        <w:t>51</w:t>
      </w:r>
      <w:r>
        <w:rPr>
          <w:rStyle w:val="NormalTok"/>
        </w:rPr>
        <w:t xml:space="preserve">, </w:t>
      </w:r>
      <w:r>
        <w:rPr>
          <w:rStyle w:val="DecValTok"/>
        </w:rPr>
        <w:t>52</w:t>
      </w:r>
      <w:r>
        <w:rPr>
          <w:rStyle w:val="NormalTok"/>
        </w:rPr>
        <w:t xml:space="preserve">, </w:t>
      </w:r>
      <w:r>
        <w:rPr>
          <w:rStyle w:val="DecValTok"/>
        </w:rPr>
        <w:t>54</w:t>
      </w:r>
      <w:r>
        <w:rPr>
          <w:rStyle w:val="NormalTok"/>
        </w:rPr>
        <w:t>)</w:t>
      </w:r>
      <w:r>
        <w:br/>
      </w:r>
      <w:r>
        <w:rPr>
          <w:rStyle w:val="KeywordTok"/>
        </w:rPr>
        <w:t>t.test</w:t>
      </w:r>
      <w:r>
        <w:rPr>
          <w:rStyle w:val="NormalTok"/>
        </w:rPr>
        <w:t>(</w:t>
      </w:r>
      <w:r>
        <w:rPr>
          <w:rStyle w:val="DataTypeTok"/>
        </w:rPr>
        <w:t>x =</w:t>
      </w:r>
      <w:r>
        <w:rPr>
          <w:rStyle w:val="NormalTok"/>
        </w:rPr>
        <w:t xml:space="preserve"> Fired, </w:t>
      </w:r>
      <w:r>
        <w:rPr>
          <w:rStyle w:val="DataTypeTok"/>
        </w:rPr>
        <w:t>y =</w:t>
      </w:r>
      <w:r>
        <w:rPr>
          <w:rStyle w:val="NormalTok"/>
        </w:rPr>
        <w:t xml:space="preserve"> Not_fired, </w:t>
      </w:r>
      <w:r>
        <w:rPr>
          <w:rStyle w:val="DataTypeTok"/>
        </w:rPr>
        <w:t>conf.int =</w:t>
      </w:r>
      <w:r>
        <w:rPr>
          <w:rStyle w:val="NormalTok"/>
        </w:rPr>
        <w:t xml:space="preserve"> .</w:t>
      </w:r>
      <w:r>
        <w:rPr>
          <w:rStyle w:val="DecValTok"/>
        </w:rPr>
        <w:t>95</w:t>
      </w:r>
      <w:r>
        <w:rPr>
          <w:rStyle w:val="NormalTok"/>
        </w:rPr>
        <w:t xml:space="preserve">, </w:t>
      </w:r>
      <w:r>
        <w:rPr>
          <w:rStyle w:val="DataTypeTok"/>
        </w:rPr>
        <w:t>var.equal =</w:t>
      </w:r>
      <w:r>
        <w:rPr>
          <w:rStyle w:val="NormalTok"/>
        </w:rPr>
        <w:t xml:space="preserve"> </w:t>
      </w:r>
      <w:r>
        <w:rPr>
          <w:rStyle w:val="OtherTok"/>
        </w:rPr>
        <w:t>TRUE</w:t>
      </w:r>
      <w:r>
        <w:rPr>
          <w:rStyle w:val="NormalTok"/>
        </w:rPr>
        <w:t xml:space="preserve">, </w:t>
      </w:r>
      <w:r>
        <w:rPr>
          <w:rStyle w:val="DataTypeTok"/>
        </w:rPr>
        <w:t>alternative =</w:t>
      </w:r>
      <w:r>
        <w:rPr>
          <w:rStyle w:val="NormalTok"/>
        </w:rPr>
        <w:t xml:space="preserve"> </w:t>
      </w:r>
      <w:r>
        <w:rPr>
          <w:rStyle w:val="StringTok"/>
        </w:rPr>
        <w:t>"two.sided"</w:t>
      </w:r>
      <w:r>
        <w:rPr>
          <w:rStyle w:val="NormalTok"/>
        </w:rPr>
        <w:t>)</w:t>
      </w:r>
    </w:p>
    <w:p w:rsidR="00262EE6" w:rsidRDefault="00A50DF7">
      <w:pPr>
        <w:pStyle w:val="BlockText"/>
      </w:pPr>
      <w:r>
        <w:rPr>
          <w:b/>
        </w:rPr>
        <w:t>You should observe exactly the same results. No real discussion is needed aside from making this observation!</w:t>
      </w:r>
    </w:p>
    <w:p w:rsidR="00262EE6" w:rsidRDefault="00A50DF7">
      <w:pPr>
        <w:pStyle w:val="Heading2"/>
      </w:pPr>
      <w:bookmarkStart w:id="11" w:name="question-3-25-points-total"/>
      <w:bookmarkEnd w:id="11"/>
      <w:r>
        <w:t>Question 3 (25 points total)</w:t>
      </w:r>
    </w:p>
    <w:p w:rsidR="00262EE6" w:rsidRDefault="00A50DF7">
      <w:pPr>
        <w:pStyle w:val="FirstParagraph"/>
      </w:pPr>
      <w:r>
        <w:t>In the last homework I mentioned I polled my Business Stats class here at SMU and asked them how much money (cash) they had in their pocket at that very moment. The idea was that we wanted to see if there was evidence that those in charge of the vending machines should include the expensive bill/coin acceptor or if it should just have the credit card reader. However, I met a professor from Seattle University last year and asked her to poll her class with the same question. Below are the results of our polls.</w:t>
      </w:r>
    </w:p>
    <w:p w:rsidR="00262EE6" w:rsidRDefault="00A50DF7">
      <w:pPr>
        <w:pStyle w:val="BodyText"/>
      </w:pPr>
      <w:r>
        <w:rPr>
          <w:b/>
        </w:rPr>
        <w:t>SMU</w:t>
      </w:r>
      <w:r>
        <w:br/>
        <w:t>&gt; 34, 1200, 23, 50, 60, 50, 0, 0, 30, 89, 0, 300, 400, 20, 10, 0</w:t>
      </w:r>
      <w:r>
        <w:br/>
      </w:r>
      <w:r>
        <w:rPr>
          <w:b/>
        </w:rPr>
        <w:t>Seattle U</w:t>
      </w:r>
      <w:r>
        <w:br/>
        <w:t>&gt; 20, 10, 5, 0, 30, 50, 0, 100, 110, 0, 40, 10, 3, 0</w:t>
      </w:r>
    </w:p>
    <w:p w:rsidR="00262EE6" w:rsidRDefault="00A50DF7">
      <w:pPr>
        <w:pStyle w:val="Heading3"/>
      </w:pPr>
      <w:bookmarkStart w:id="12" w:name="part-a-15-points-score-like-the-other-hy"/>
      <w:bookmarkEnd w:id="12"/>
      <w:r>
        <w:t>Part A (15 points, score like the other hypothesis tests)</w:t>
      </w:r>
    </w:p>
    <w:p w:rsidR="00262EE6" w:rsidRDefault="00A50DF7">
      <w:pPr>
        <w:pStyle w:val="FirstParagraph"/>
      </w:pPr>
      <w:r>
        <w:t xml:space="preserve">Run a </w:t>
      </w:r>
      <w:r w:rsidR="00634E9D">
        <w:t>two-sample</w:t>
      </w:r>
      <w:r>
        <w:t xml:space="preserve"> t-test to test if the mean amount of pocket cash from students at SMU is different than that of students from Seattle University. Write up a complete analysis: all 6 steps, including a statistical conclusion and scope of inference (</w:t>
      </w:r>
      <w:r w:rsidR="00634E9D">
        <w:t>like</w:t>
      </w:r>
      <w:r>
        <w:t xml:space="preserve"> the one from the </w:t>
      </w:r>
      <w:r w:rsidR="00634E9D">
        <w:t>PowerPoint</w:t>
      </w:r>
      <w:r>
        <w:t xml:space="preserve">). This should include identifying the </w:t>
      </w:r>
      <m:oMath>
        <m:sSub>
          <m:sSubPr>
            <m:ctrlPr>
              <w:rPr>
                <w:rFonts w:ascii="Cambria Math" w:hAnsi="Cambria Math"/>
              </w:rPr>
            </m:ctrlPr>
          </m:sSubPr>
          <m:e>
            <m:r>
              <w:rPr>
                <w:rFonts w:ascii="Cambria Math" w:hAnsi="Cambria Math"/>
              </w:rPr>
              <m:t>H</m:t>
            </m:r>
          </m:e>
          <m:sub>
            <m:r>
              <w:rPr>
                <w:rFonts w:ascii="Cambria Math" w:hAnsi="Cambria Math"/>
              </w:rPr>
              <m:t>o</m:t>
            </m:r>
          </m:sub>
        </m:sSub>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a</m:t>
            </m:r>
          </m:sub>
        </m:sSub>
      </m:oMath>
      <w:r>
        <w:t xml:space="preserve"> as well as the p-value. Also, include the appropriate confidence interval. FUTURE DATA SCIENTIST’S CHOICE!: YOU MAY USE SAS OR R TO DO THIS PROBLEM!</w:t>
      </w:r>
    </w:p>
    <w:p w:rsidR="00262EE6" w:rsidRDefault="00A50DF7">
      <w:pPr>
        <w:pStyle w:val="BlockText"/>
      </w:pPr>
      <w:r>
        <w:rPr>
          <w:b/>
        </w:rPr>
        <w:t>Step 1 - Hypotheses (2 points):</w:t>
      </w:r>
      <w:r>
        <w:br/>
      </w:r>
      <m:oMathPara>
        <m:oMath>
          <m:sSub>
            <m:sSubPr>
              <m:ctrlPr>
                <w:rPr>
                  <w:rFonts w:ascii="Cambria Math" w:hAnsi="Cambria Math"/>
                </w:rPr>
              </m:ctrlPr>
            </m:sSubPr>
            <m:e>
              <m:r>
                <w:rPr>
                  <w:rFonts w:ascii="Cambria Math" w:hAnsi="Cambria Math"/>
                </w:rPr>
                <m:t>H</m:t>
              </m:r>
            </m:e>
            <m:sub>
              <m:r>
                <w:rPr>
                  <w:rFonts w:ascii="Cambria Math" w:hAnsi="Cambria Math"/>
                </w:rPr>
                <m:t>o</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SMU</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SeattleU</m:t>
              </m:r>
            </m:sub>
          </m:sSub>
          <m:r>
            <m:rPr>
              <m:sty m:val="p"/>
            </m:rPr>
            <w:br/>
          </m:r>
        </m:oMath>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SMU</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SeattleU</m:t>
              </m:r>
            </m:sub>
          </m:sSub>
        </m:oMath>
      </m:oMathPara>
    </w:p>
    <w:p w:rsidR="00262EE6" w:rsidRDefault="00A50DF7">
      <w:pPr>
        <w:pStyle w:val="BlockText"/>
      </w:pPr>
      <w:r>
        <w:rPr>
          <w:b/>
        </w:rPr>
        <w:t xml:space="preserve">Step 2 - Identification of Critical Value (1 point for drawing, 1 point for value): </w:t>
      </w:r>
      <m:oMath>
        <m:r>
          <w:rPr>
            <w:rFonts w:ascii="Cambria Math" w:hAnsi="Cambria Math"/>
          </w:rPr>
          <m:t>±2.048</m:t>
        </m:r>
      </m:oMath>
    </w:p>
    <w:p w:rsidR="00262EE6" w:rsidRDefault="00A50DF7">
      <w:pPr>
        <w:pStyle w:val="FirstParagraph"/>
      </w:pPr>
      <w:r>
        <w:rPr>
          <w:noProof/>
        </w:rPr>
        <w:drawing>
          <wp:inline distT="0" distB="0" distL="0" distR="0">
            <wp:extent cx="5334000" cy="1577297"/>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2/problem3_criticalvalue.png"/>
                    <pic:cNvPicPr>
                      <a:picLocks noChangeAspect="1" noChangeArrowheads="1"/>
                    </pic:cNvPicPr>
                  </pic:nvPicPr>
                  <pic:blipFill>
                    <a:blip r:embed="rId13"/>
                    <a:stretch>
                      <a:fillRect/>
                    </a:stretch>
                  </pic:blipFill>
                  <pic:spPr bwMode="auto">
                    <a:xfrm>
                      <a:off x="0" y="0"/>
                      <a:ext cx="5334000" cy="1577297"/>
                    </a:xfrm>
                    <a:prstGeom prst="rect">
                      <a:avLst/>
                    </a:prstGeom>
                    <a:noFill/>
                    <a:ln w="9525">
                      <a:noFill/>
                      <a:headEnd/>
                      <a:tailEnd/>
                    </a:ln>
                  </pic:spPr>
                </pic:pic>
              </a:graphicData>
            </a:graphic>
          </wp:inline>
        </w:drawing>
      </w:r>
    </w:p>
    <w:p w:rsidR="00262EE6" w:rsidRDefault="00A50DF7">
      <w:pPr>
        <w:pStyle w:val="BlockText"/>
      </w:pPr>
      <w:r>
        <w:rPr>
          <w:b/>
        </w:rPr>
        <w:t xml:space="preserve">Step 3 - Value of Test Statistic (2 points): </w:t>
      </w:r>
      <m:oMath>
        <m:r>
          <w:rPr>
            <w:rFonts w:ascii="Cambria Math" w:hAnsi="Cambria Math"/>
          </w:rPr>
          <m:t>t=1.40</m:t>
        </m:r>
      </m:oMath>
    </w:p>
    <w:p w:rsidR="00262EE6" w:rsidRDefault="00A50DF7">
      <w:pPr>
        <w:pStyle w:val="BlockText"/>
      </w:pPr>
      <w:r>
        <w:rPr>
          <w:b/>
        </w:rPr>
        <w:t xml:space="preserve">Step 4 - Give p-value (2 points): </w:t>
      </w:r>
      <m:oMath>
        <m:r>
          <w:rPr>
            <w:rFonts w:ascii="Cambria Math" w:hAnsi="Cambria Math"/>
          </w:rPr>
          <m:t>p=0.1372</m:t>
        </m:r>
      </m:oMath>
    </w:p>
    <w:p w:rsidR="00262EE6" w:rsidRDefault="00A50DF7">
      <w:pPr>
        <w:pStyle w:val="BlockText"/>
      </w:pPr>
      <w:r>
        <w:rPr>
          <w:b/>
        </w:rPr>
        <w:t xml:space="preserve">Step 5 - Decision (2 points): Fail to Reject </w:t>
      </w:r>
      <m:oMath>
        <m:sSub>
          <m:sSubPr>
            <m:ctrlPr>
              <w:rPr>
                <w:rFonts w:ascii="Cambria Math" w:hAnsi="Cambria Math"/>
              </w:rPr>
            </m:ctrlPr>
          </m:sSubPr>
          <m:e>
            <m:r>
              <w:rPr>
                <w:rFonts w:ascii="Cambria Math" w:hAnsi="Cambria Math"/>
              </w:rPr>
              <m:t>H</m:t>
            </m:r>
          </m:e>
          <m:sub>
            <m:r>
              <w:rPr>
                <w:rFonts w:ascii="Cambria Math" w:hAnsi="Cambria Math"/>
              </w:rPr>
              <m:t>o</m:t>
            </m:r>
          </m:sub>
        </m:sSub>
      </m:oMath>
    </w:p>
    <w:p w:rsidR="00262EE6" w:rsidRDefault="00A50DF7">
      <w:pPr>
        <w:pStyle w:val="BlockText"/>
      </w:pPr>
      <w:r>
        <w:rPr>
          <w:b/>
        </w:rPr>
        <w:t xml:space="preserve">Step 6 - Conclusion (3 points for the statistical conclusion, 1 point for the confidence interval, 1 point for discussing the scope): </w:t>
      </w:r>
      <w:r w:rsidR="00634E9D">
        <w:rPr>
          <w:b/>
        </w:rPr>
        <w:t>Based on</w:t>
      </w:r>
      <w:r>
        <w:rPr>
          <w:b/>
        </w:rPr>
        <w:t xml:space="preserve"> this test, there is not enough evidence to suggest that the mean amount of pocket cash of the SMU students is different than that of the students from Seattle U (</w:t>
      </w:r>
      <m:oMath>
        <m:r>
          <w:rPr>
            <w:rFonts w:ascii="Cambria Math" w:hAnsi="Cambria Math"/>
          </w:rPr>
          <m:t>p=0.1732</m:t>
        </m:r>
      </m:oMath>
      <w:r>
        <w:rPr>
          <w:b/>
        </w:rPr>
        <w:t xml:space="preserve"> from a two-sided t-test). A 95% confidence interval for this difference is [-$53, $282]. Since the subjects in this sample were not randomly sampled, the results only generalize to the subjects in the study (no need to discuss causal conclusions for a non-significant result).</w:t>
      </w:r>
    </w:p>
    <w:p w:rsidR="00262EE6" w:rsidRDefault="00A50DF7">
      <w:pPr>
        <w:pStyle w:val="SourceCode"/>
      </w:pPr>
      <w:r>
        <w:rPr>
          <w:rStyle w:val="NormalTok"/>
        </w:rPr>
        <w:t>SMU =</w:t>
      </w:r>
      <w:r>
        <w:rPr>
          <w:rStyle w:val="StringTok"/>
        </w:rPr>
        <w:t xml:space="preserve"> </w:t>
      </w:r>
      <w:r>
        <w:rPr>
          <w:rStyle w:val="KeywordTok"/>
        </w:rPr>
        <w:t>c</w:t>
      </w:r>
      <w:r>
        <w:rPr>
          <w:rStyle w:val="NormalTok"/>
        </w:rPr>
        <w:t>(</w:t>
      </w:r>
      <w:r>
        <w:rPr>
          <w:rStyle w:val="DecValTok"/>
        </w:rPr>
        <w:t>34</w:t>
      </w:r>
      <w:r>
        <w:rPr>
          <w:rStyle w:val="NormalTok"/>
        </w:rPr>
        <w:t xml:space="preserve">, </w:t>
      </w:r>
      <w:r>
        <w:rPr>
          <w:rStyle w:val="DecValTok"/>
        </w:rPr>
        <w:t>1200</w:t>
      </w:r>
      <w:r>
        <w:rPr>
          <w:rStyle w:val="NormalTok"/>
        </w:rPr>
        <w:t xml:space="preserve">, </w:t>
      </w:r>
      <w:r>
        <w:rPr>
          <w:rStyle w:val="DecValTok"/>
        </w:rPr>
        <w:t>23</w:t>
      </w:r>
      <w:r>
        <w:rPr>
          <w:rStyle w:val="NormalTok"/>
        </w:rPr>
        <w:t xml:space="preserve">, </w:t>
      </w:r>
      <w:r>
        <w:rPr>
          <w:rStyle w:val="DecValTok"/>
        </w:rPr>
        <w:t>50</w:t>
      </w:r>
      <w:r>
        <w:rPr>
          <w:rStyle w:val="NormalTok"/>
        </w:rPr>
        <w:t xml:space="preserve">, </w:t>
      </w:r>
      <w:r>
        <w:rPr>
          <w:rStyle w:val="DecValTok"/>
        </w:rPr>
        <w:t>60</w:t>
      </w:r>
      <w:r>
        <w:rPr>
          <w:rStyle w:val="NormalTok"/>
        </w:rPr>
        <w:t xml:space="preserve">, </w:t>
      </w:r>
      <w:r>
        <w:rPr>
          <w:rStyle w:val="DecValTok"/>
        </w:rPr>
        <w:t>50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30</w:t>
      </w:r>
      <w:r>
        <w:rPr>
          <w:rStyle w:val="NormalTok"/>
        </w:rPr>
        <w:t xml:space="preserve">, </w:t>
      </w:r>
      <w:r>
        <w:rPr>
          <w:rStyle w:val="DecValTok"/>
        </w:rPr>
        <w:t>89</w:t>
      </w:r>
      <w:r>
        <w:rPr>
          <w:rStyle w:val="NormalTok"/>
        </w:rPr>
        <w:t xml:space="preserve">, </w:t>
      </w:r>
      <w:r>
        <w:rPr>
          <w:rStyle w:val="DecValTok"/>
        </w:rPr>
        <w:t>0</w:t>
      </w:r>
      <w:r>
        <w:rPr>
          <w:rStyle w:val="NormalTok"/>
        </w:rPr>
        <w:t xml:space="preserve">, </w:t>
      </w:r>
      <w:r>
        <w:rPr>
          <w:rStyle w:val="DecValTok"/>
        </w:rPr>
        <w:t>300</w:t>
      </w:r>
      <w:r>
        <w:rPr>
          <w:rStyle w:val="NormalTok"/>
        </w:rPr>
        <w:t xml:space="preserve">, </w:t>
      </w:r>
      <w:r>
        <w:rPr>
          <w:rStyle w:val="DecValTok"/>
        </w:rPr>
        <w:t>400</w:t>
      </w:r>
      <w:r>
        <w:rPr>
          <w:rStyle w:val="NormalTok"/>
        </w:rPr>
        <w:t xml:space="preserve">, </w:t>
      </w:r>
      <w:r>
        <w:rPr>
          <w:rStyle w:val="DecValTok"/>
        </w:rPr>
        <w:t>20</w:t>
      </w:r>
      <w:r>
        <w:rPr>
          <w:rStyle w:val="NormalTok"/>
        </w:rPr>
        <w:t xml:space="preserve">, </w:t>
      </w:r>
      <w:r>
        <w:rPr>
          <w:rStyle w:val="DecValTok"/>
        </w:rPr>
        <w:t>10</w:t>
      </w:r>
      <w:r>
        <w:rPr>
          <w:rStyle w:val="NormalTok"/>
        </w:rPr>
        <w:t xml:space="preserve">, </w:t>
      </w:r>
      <w:r>
        <w:rPr>
          <w:rStyle w:val="DecValTok"/>
        </w:rPr>
        <w:t>0</w:t>
      </w:r>
      <w:r>
        <w:rPr>
          <w:rStyle w:val="NormalTok"/>
        </w:rPr>
        <w:t>)</w:t>
      </w:r>
      <w:r>
        <w:br/>
      </w:r>
      <w:r>
        <w:rPr>
          <w:rStyle w:val="NormalTok"/>
        </w:rPr>
        <w:t>Seattle =</w:t>
      </w:r>
      <w:r>
        <w:rPr>
          <w:rStyle w:val="StringTok"/>
        </w:rPr>
        <w:t xml:space="preserve"> </w:t>
      </w:r>
      <w:r>
        <w:rPr>
          <w:rStyle w:val="KeywordTok"/>
        </w:rPr>
        <w:t>c</w:t>
      </w:r>
      <w:r>
        <w:rPr>
          <w:rStyle w:val="NormalTok"/>
        </w:rPr>
        <w:t>(</w:t>
      </w:r>
      <w:r>
        <w:rPr>
          <w:rStyle w:val="DecValTok"/>
        </w:rPr>
        <w:t>20</w:t>
      </w:r>
      <w:r>
        <w:rPr>
          <w:rStyle w:val="NormalTok"/>
        </w:rPr>
        <w:t xml:space="preserve">, </w:t>
      </w:r>
      <w:r>
        <w:rPr>
          <w:rStyle w:val="DecValTok"/>
        </w:rPr>
        <w:t>10</w:t>
      </w:r>
      <w:r>
        <w:rPr>
          <w:rStyle w:val="NormalTok"/>
        </w:rPr>
        <w:t xml:space="preserve">, </w:t>
      </w:r>
      <w:r>
        <w:rPr>
          <w:rStyle w:val="DecValTok"/>
        </w:rPr>
        <w:t>5</w:t>
      </w:r>
      <w:r>
        <w:rPr>
          <w:rStyle w:val="NormalTok"/>
        </w:rPr>
        <w:t xml:space="preserve">, </w:t>
      </w:r>
      <w:r>
        <w:rPr>
          <w:rStyle w:val="DecValTok"/>
        </w:rPr>
        <w:t>0</w:t>
      </w:r>
      <w:r>
        <w:rPr>
          <w:rStyle w:val="NormalTok"/>
        </w:rPr>
        <w:t xml:space="preserve">, </w:t>
      </w:r>
      <w:r>
        <w:rPr>
          <w:rStyle w:val="DecValTok"/>
        </w:rPr>
        <w:t>30</w:t>
      </w:r>
      <w:r>
        <w:rPr>
          <w:rStyle w:val="NormalTok"/>
        </w:rPr>
        <w:t xml:space="preserve">, </w:t>
      </w:r>
      <w:r>
        <w:rPr>
          <w:rStyle w:val="DecValTok"/>
        </w:rPr>
        <w:t>50</w:t>
      </w:r>
      <w:r>
        <w:rPr>
          <w:rStyle w:val="NormalTok"/>
        </w:rPr>
        <w:t xml:space="preserve">, </w:t>
      </w:r>
      <w:r>
        <w:rPr>
          <w:rStyle w:val="DecValTok"/>
        </w:rPr>
        <w:t>0</w:t>
      </w:r>
      <w:r>
        <w:rPr>
          <w:rStyle w:val="NormalTok"/>
        </w:rPr>
        <w:t xml:space="preserve">, </w:t>
      </w:r>
      <w:r>
        <w:rPr>
          <w:rStyle w:val="DecValTok"/>
        </w:rPr>
        <w:t>100</w:t>
      </w:r>
      <w:r>
        <w:rPr>
          <w:rStyle w:val="NormalTok"/>
        </w:rPr>
        <w:t xml:space="preserve">, </w:t>
      </w:r>
      <w:r>
        <w:rPr>
          <w:rStyle w:val="DecValTok"/>
        </w:rPr>
        <w:t>110</w:t>
      </w:r>
      <w:r>
        <w:rPr>
          <w:rStyle w:val="NormalTok"/>
        </w:rPr>
        <w:t xml:space="preserve">, </w:t>
      </w:r>
      <w:r>
        <w:rPr>
          <w:rStyle w:val="DecValTok"/>
        </w:rPr>
        <w:t>0</w:t>
      </w:r>
      <w:r>
        <w:rPr>
          <w:rStyle w:val="NormalTok"/>
        </w:rPr>
        <w:t xml:space="preserve">, </w:t>
      </w:r>
      <w:r>
        <w:rPr>
          <w:rStyle w:val="DecValTok"/>
        </w:rPr>
        <w:t>40</w:t>
      </w:r>
      <w:r>
        <w:rPr>
          <w:rStyle w:val="NormalTok"/>
        </w:rPr>
        <w:t xml:space="preserve">, </w:t>
      </w:r>
      <w:r>
        <w:rPr>
          <w:rStyle w:val="DecValTok"/>
        </w:rPr>
        <w:t>10</w:t>
      </w:r>
      <w:r>
        <w:rPr>
          <w:rStyle w:val="NormalTok"/>
        </w:rPr>
        <w:t xml:space="preserve">, </w:t>
      </w:r>
      <w:r>
        <w:rPr>
          <w:rStyle w:val="DecValTok"/>
        </w:rPr>
        <w:t>3</w:t>
      </w:r>
      <w:r>
        <w:rPr>
          <w:rStyle w:val="NormalTok"/>
        </w:rPr>
        <w:t xml:space="preserve">, </w:t>
      </w:r>
      <w:r>
        <w:rPr>
          <w:rStyle w:val="DecValTok"/>
        </w:rPr>
        <w:t>0</w:t>
      </w:r>
      <w:r>
        <w:rPr>
          <w:rStyle w:val="NormalTok"/>
        </w:rPr>
        <w:t>)</w:t>
      </w:r>
      <w:r>
        <w:br/>
      </w:r>
      <w:r>
        <w:rPr>
          <w:rStyle w:val="NormalTok"/>
        </w:rPr>
        <w:t>school1 &lt;-</w:t>
      </w:r>
      <w:r>
        <w:rPr>
          <w:rStyle w:val="StringTok"/>
        </w:rPr>
        <w:t xml:space="preserve"> </w:t>
      </w:r>
      <w:r>
        <w:rPr>
          <w:rStyle w:val="KeywordTok"/>
        </w:rPr>
        <w:t>rep</w:t>
      </w:r>
      <w:r>
        <w:rPr>
          <w:rStyle w:val="NormalTok"/>
        </w:rPr>
        <w:t>(</w:t>
      </w:r>
      <w:r>
        <w:rPr>
          <w:rStyle w:val="StringTok"/>
        </w:rPr>
        <w:t>'SMU'</w:t>
      </w:r>
      <w:r>
        <w:rPr>
          <w:rStyle w:val="NormalTok"/>
        </w:rPr>
        <w:t xml:space="preserve">, </w:t>
      </w:r>
      <w:r>
        <w:rPr>
          <w:rStyle w:val="DecValTok"/>
        </w:rPr>
        <w:t>16</w:t>
      </w:r>
      <w:r>
        <w:rPr>
          <w:rStyle w:val="NormalTok"/>
        </w:rPr>
        <w:t>)</w:t>
      </w:r>
      <w:r>
        <w:br/>
      </w:r>
      <w:r>
        <w:rPr>
          <w:rStyle w:val="NormalTok"/>
        </w:rPr>
        <w:t>school2 &lt;-</w:t>
      </w:r>
      <w:r>
        <w:rPr>
          <w:rStyle w:val="StringTok"/>
        </w:rPr>
        <w:t xml:space="preserve"> </w:t>
      </w:r>
      <w:r>
        <w:rPr>
          <w:rStyle w:val="KeywordTok"/>
        </w:rPr>
        <w:t>rep</w:t>
      </w:r>
      <w:r>
        <w:rPr>
          <w:rStyle w:val="NormalTok"/>
        </w:rPr>
        <w:t>(</w:t>
      </w:r>
      <w:r>
        <w:rPr>
          <w:rStyle w:val="StringTok"/>
        </w:rPr>
        <w:t>'Seattle'</w:t>
      </w:r>
      <w:r>
        <w:rPr>
          <w:rStyle w:val="NormalTok"/>
        </w:rPr>
        <w:t xml:space="preserve">, </w:t>
      </w:r>
      <w:r>
        <w:rPr>
          <w:rStyle w:val="DecValTok"/>
        </w:rPr>
        <w:t>14</w:t>
      </w:r>
      <w:r>
        <w:rPr>
          <w:rStyle w:val="NormalTok"/>
        </w:rPr>
        <w:t>)</w:t>
      </w:r>
      <w:r>
        <w:br/>
      </w:r>
      <w:r>
        <w:rPr>
          <w:rStyle w:val="NormalTok"/>
        </w:rPr>
        <w:t>school &lt;-</w:t>
      </w:r>
      <w:r>
        <w:rPr>
          <w:rStyle w:val="StringTok"/>
        </w:rPr>
        <w:t xml:space="preserve"> </w:t>
      </w:r>
      <w:r>
        <w:rPr>
          <w:rStyle w:val="KeywordTok"/>
        </w:rPr>
        <w:t>as.factor</w:t>
      </w:r>
      <w:r>
        <w:rPr>
          <w:rStyle w:val="NormalTok"/>
        </w:rPr>
        <w:t>(</w:t>
      </w:r>
      <w:r>
        <w:rPr>
          <w:rStyle w:val="KeywordTok"/>
        </w:rPr>
        <w:t>c</w:t>
      </w:r>
      <w:r>
        <w:rPr>
          <w:rStyle w:val="NormalTok"/>
        </w:rPr>
        <w:t>(school1, school2))</w:t>
      </w:r>
      <w:r>
        <w:br/>
      </w:r>
      <w:r>
        <w:rPr>
          <w:rStyle w:val="NormalTok"/>
        </w:rPr>
        <w:t>all.money &lt;-</w:t>
      </w:r>
      <w:r>
        <w:rPr>
          <w:rStyle w:val="StringTok"/>
        </w:rPr>
        <w:t xml:space="preserve"> </w:t>
      </w:r>
      <w:r>
        <w:rPr>
          <w:rStyle w:val="KeywordTok"/>
        </w:rPr>
        <w:t>data.frame</w:t>
      </w:r>
      <w:r>
        <w:rPr>
          <w:rStyle w:val="NormalTok"/>
        </w:rPr>
        <w:t>(</w:t>
      </w:r>
      <w:r>
        <w:rPr>
          <w:rStyle w:val="DataTypeTok"/>
        </w:rPr>
        <w:t>name=</w:t>
      </w:r>
      <w:r>
        <w:rPr>
          <w:rStyle w:val="NormalTok"/>
        </w:rPr>
        <w:t xml:space="preserve">school, </w:t>
      </w:r>
      <w:r>
        <w:rPr>
          <w:rStyle w:val="DataTypeTok"/>
        </w:rPr>
        <w:t>money=</w:t>
      </w:r>
      <w:r>
        <w:rPr>
          <w:rStyle w:val="KeywordTok"/>
        </w:rPr>
        <w:t>c</w:t>
      </w:r>
      <w:r>
        <w:rPr>
          <w:rStyle w:val="NormalTok"/>
        </w:rPr>
        <w:t>(SMU, Seattle))</w:t>
      </w:r>
      <w:r>
        <w:br/>
      </w:r>
      <w:r>
        <w:br/>
      </w:r>
      <w:r>
        <w:rPr>
          <w:rStyle w:val="KeywordTok"/>
        </w:rPr>
        <w:t>t.test</w:t>
      </w:r>
      <w:r>
        <w:rPr>
          <w:rStyle w:val="NormalTok"/>
        </w:rPr>
        <w:t xml:space="preserve">(money </w:t>
      </w:r>
      <w:r>
        <w:rPr>
          <w:rStyle w:val="OperatorTok"/>
        </w:rPr>
        <w:t>~</w:t>
      </w:r>
      <w:r>
        <w:rPr>
          <w:rStyle w:val="StringTok"/>
        </w:rPr>
        <w:t xml:space="preserve"> </w:t>
      </w:r>
      <w:r>
        <w:rPr>
          <w:rStyle w:val="NormalTok"/>
        </w:rPr>
        <w:t xml:space="preserve">name, </w:t>
      </w:r>
      <w:r>
        <w:rPr>
          <w:rStyle w:val="DataTypeTok"/>
        </w:rPr>
        <w:t>data=</w:t>
      </w:r>
      <w:r>
        <w:rPr>
          <w:rStyle w:val="NormalTok"/>
        </w:rPr>
        <w:t xml:space="preserve">all.money, </w:t>
      </w:r>
      <w:r>
        <w:rPr>
          <w:rStyle w:val="DataTypeTok"/>
        </w:rPr>
        <w:t>var.equal=</w:t>
      </w:r>
      <w:r>
        <w:rPr>
          <w:rStyle w:val="NormalTok"/>
        </w:rPr>
        <w:t xml:space="preserve">T, </w:t>
      </w:r>
      <w:r>
        <w:rPr>
          <w:rStyle w:val="DataTypeTok"/>
        </w:rPr>
        <w:t>alternative=</w:t>
      </w:r>
      <w:r>
        <w:rPr>
          <w:rStyle w:val="StringTok"/>
        </w:rPr>
        <w:t>'two.sided'</w:t>
      </w:r>
      <w:r>
        <w:rPr>
          <w:rStyle w:val="NormalTok"/>
        </w:rPr>
        <w:t>)</w:t>
      </w:r>
    </w:p>
    <w:p w:rsidR="00262EE6" w:rsidRDefault="00A50DF7">
      <w:pPr>
        <w:pStyle w:val="SourceCode"/>
      </w:pPr>
      <w:r>
        <w:rPr>
          <w:rStyle w:val="VerbatimChar"/>
        </w:rPr>
        <w:t xml:space="preserve">## </w:t>
      </w:r>
      <w:r>
        <w:br/>
      </w:r>
      <w:r>
        <w:rPr>
          <w:rStyle w:val="VerbatimChar"/>
        </w:rPr>
        <w:t>##  Two Sample t-test</w:t>
      </w:r>
      <w:r>
        <w:br/>
      </w:r>
      <w:r>
        <w:rPr>
          <w:rStyle w:val="VerbatimChar"/>
        </w:rPr>
        <w:t xml:space="preserve">## </w:t>
      </w:r>
      <w:r>
        <w:br/>
      </w:r>
      <w:r>
        <w:rPr>
          <w:rStyle w:val="VerbatimChar"/>
        </w:rPr>
        <w:t>## data:  money by name</w:t>
      </w:r>
      <w:r>
        <w:br/>
      </w:r>
      <w:r>
        <w:rPr>
          <w:rStyle w:val="VerbatimChar"/>
        </w:rPr>
        <w:t>## t = -1.3976, df = 28, p-value = 0.1732</w:t>
      </w:r>
      <w:r>
        <w:br/>
      </w:r>
      <w:r>
        <w:rPr>
          <w:rStyle w:val="VerbatimChar"/>
        </w:rPr>
        <w:t>## alternative hypothesis: true difference in means is not equal to 0</w:t>
      </w:r>
      <w:r>
        <w:br/>
      </w:r>
      <w:r>
        <w:rPr>
          <w:rStyle w:val="VerbatimChar"/>
        </w:rPr>
        <w:t>## 95 percent confidence interval:</w:t>
      </w:r>
      <w:r>
        <w:br/>
      </w:r>
      <w:r>
        <w:rPr>
          <w:rStyle w:val="VerbatimChar"/>
        </w:rPr>
        <w:t>##  -282.62112   53.37112</w:t>
      </w:r>
      <w:r>
        <w:br/>
      </w:r>
      <w:r>
        <w:rPr>
          <w:rStyle w:val="VerbatimChar"/>
        </w:rPr>
        <w:t>## sample estimates:</w:t>
      </w:r>
      <w:r>
        <w:br/>
      </w:r>
      <w:r>
        <w:rPr>
          <w:rStyle w:val="VerbatimChar"/>
        </w:rPr>
        <w:t xml:space="preserve">## mean in group Seattle     mean in group SMU </w:t>
      </w:r>
      <w:r>
        <w:br/>
      </w:r>
      <w:r>
        <w:rPr>
          <w:rStyle w:val="VerbatimChar"/>
        </w:rPr>
        <w:t>##                27.000               141.625</w:t>
      </w:r>
    </w:p>
    <w:p w:rsidR="00262EE6" w:rsidRDefault="00A50DF7">
      <w:pPr>
        <w:pStyle w:val="BlockText"/>
      </w:pPr>
      <w:r>
        <w:rPr>
          <w:i/>
        </w:rPr>
        <w:t>Note:</w:t>
      </w:r>
      <w:r w:rsidR="00BF649D">
        <w:rPr>
          <w:i/>
        </w:rPr>
        <w:t xml:space="preserve"> This </w:t>
      </w:r>
      <w:r>
        <w:rPr>
          <w:i/>
        </w:rPr>
        <w:t>solution us</w:t>
      </w:r>
      <w:r w:rsidR="00BF649D">
        <w:rPr>
          <w:i/>
        </w:rPr>
        <w:t>es</w:t>
      </w:r>
      <w:r>
        <w:rPr>
          <w:i/>
        </w:rPr>
        <w:t xml:space="preserve"> R, but SAS is totally fine as well!</w:t>
      </w:r>
    </w:p>
    <w:p w:rsidR="00262EE6" w:rsidRDefault="00A50DF7">
      <w:pPr>
        <w:pStyle w:val="Heading3"/>
      </w:pPr>
      <w:bookmarkStart w:id="13" w:name="part-b-10-points"/>
      <w:bookmarkEnd w:id="13"/>
      <w:r>
        <w:t>Part B (10 points)</w:t>
      </w:r>
    </w:p>
    <w:p w:rsidR="00262EE6" w:rsidRDefault="00A50DF7">
      <w:pPr>
        <w:pStyle w:val="BlockText"/>
      </w:pPr>
      <w:r>
        <w:rPr>
          <w:b/>
        </w:rPr>
        <w:t>The p-value from the two</w:t>
      </w:r>
      <w:r w:rsidR="00BF649D">
        <w:rPr>
          <w:b/>
        </w:rPr>
        <w:t>-</w:t>
      </w:r>
      <w:r>
        <w:rPr>
          <w:b/>
        </w:rPr>
        <w:t>sample t-test was 0.1732, while the p</w:t>
      </w:r>
      <w:r w:rsidR="00BF649D">
        <w:rPr>
          <w:b/>
        </w:rPr>
        <w:t>-</w:t>
      </w:r>
      <w:r>
        <w:rPr>
          <w:b/>
        </w:rPr>
        <w:t>value from the permutation test last week was somewhere near 0.15 (answers will vary due to randomness). Recall from last week that the distribution of the permuted differences of sample means was very non-normal (if you need to refresh your memory, refer to the histogram in the Unit 1 solutions). This shows that the normal distribution (or one that is approximated by a t distribution) is not always a good approximation of the distribution of a statistic. Although the normal distribution is obviously a poor fit for this distribution, it just so happens that it does a good job of approximating the tails of the bimodal permuted distribution. The main point here is that the outlier in this data had a drastic effect on the shape of the distribution of sample means, thus disqualifying the normal distribution from being a good approximation of the distribu</w:t>
      </w:r>
      <w:r w:rsidR="00BF649D">
        <w:rPr>
          <w:b/>
        </w:rPr>
        <w:t>tio</w:t>
      </w:r>
      <w:r>
        <w:rPr>
          <w:b/>
        </w:rPr>
        <w:t xml:space="preserve">n </w:t>
      </w:r>
      <w:r w:rsidR="00634E9D">
        <w:rPr>
          <w:b/>
        </w:rPr>
        <w:t>to</w:t>
      </w:r>
      <w:r>
        <w:rPr>
          <w:b/>
        </w:rPr>
        <w:t xml:space="preserve"> approximate p-values. The p-values for the t-test and permutation test are close here, but this cannot be depended on to be consistent.</w:t>
      </w:r>
    </w:p>
    <w:p w:rsidR="00262EE6" w:rsidRDefault="00A50DF7">
      <w:pPr>
        <w:pStyle w:val="BlockText"/>
      </w:pPr>
      <w:r>
        <w:rPr>
          <w:i/>
        </w:rPr>
        <w:t xml:space="preserve">Note: </w:t>
      </w:r>
      <w:r w:rsidR="001061D5">
        <w:rPr>
          <w:i/>
        </w:rPr>
        <w:t xml:space="preserve">It should be noted </w:t>
      </w:r>
      <w:r>
        <w:rPr>
          <w:i/>
        </w:rPr>
        <w:t xml:space="preserve">that the p-values are </w:t>
      </w:r>
      <w:r w:rsidR="00BF649D">
        <w:rPr>
          <w:i/>
        </w:rPr>
        <w:t>close but</w:t>
      </w:r>
      <w:r>
        <w:rPr>
          <w:i/>
        </w:rPr>
        <w:t xml:space="preserve"> pay careful attention to the discussion above. The critical piece to mention is that the outlier has a drastic effect on the outcomes. </w:t>
      </w:r>
      <w:r>
        <w:rPr>
          <w:b/>
          <w:i/>
        </w:rPr>
        <w:t>If you do not discuss the outlier in any capacity, 2 points</w:t>
      </w:r>
      <w:r w:rsidR="001061D5">
        <w:rPr>
          <w:b/>
          <w:i/>
        </w:rPr>
        <w:t xml:space="preserve"> are taken off</w:t>
      </w:r>
      <w:r>
        <w:rPr>
          <w:b/>
          <w:i/>
        </w:rPr>
        <w:t>.</w:t>
      </w:r>
    </w:p>
    <w:p w:rsidR="00262EE6" w:rsidRDefault="00A50DF7">
      <w:pPr>
        <w:pStyle w:val="Heading2"/>
      </w:pPr>
      <w:bookmarkStart w:id="14" w:name="question-4-15-points-total"/>
      <w:bookmarkEnd w:id="14"/>
      <w:r>
        <w:t>Question 4 (15 points total)</w:t>
      </w:r>
    </w:p>
    <w:p w:rsidR="00262EE6" w:rsidRDefault="00A50DF7">
      <w:pPr>
        <w:pStyle w:val="Heading3"/>
      </w:pPr>
      <w:bookmarkStart w:id="15" w:name="part-a-5-points"/>
      <w:bookmarkEnd w:id="15"/>
      <w:r>
        <w:t>Part A (5 points)</w:t>
      </w:r>
    </w:p>
    <w:p w:rsidR="00262EE6" w:rsidRDefault="00A50DF7">
      <w:pPr>
        <w:pStyle w:val="FirstParagraph"/>
      </w:pPr>
      <w:r>
        <w:t>Calculate the estimate of the pooled standard deviation from the Samoan discrimination problem. Use this estimate to build a power curve. Assume we would like to be able to detect effect sizes between 0.5 and 2 and we would like to calculate the sample size required to have a test that has a power of .8. Simply cut and paste your power curve and SAS code. HINT: USE THE CODE FROM DR. McGEE’s lecture. Instead of using groupstddevs, use stddev since we are using the pooled estimate.</w:t>
      </w:r>
    </w:p>
    <w:p w:rsidR="00262EE6" w:rsidRDefault="00A50DF7">
      <w:pPr>
        <w:pStyle w:val="BlockText"/>
      </w:pPr>
      <w:r>
        <w:rPr>
          <w:b/>
        </w:rPr>
        <w:t>SAS Code</w:t>
      </w:r>
      <w:r>
        <w:br/>
      </w:r>
      <w:r>
        <w:rPr>
          <w:noProof/>
        </w:rPr>
        <w:drawing>
          <wp:inline distT="0" distB="0" distL="0" distR="0">
            <wp:extent cx="3848100" cy="19939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2/problem4a_sascode.jpg"/>
                    <pic:cNvPicPr>
                      <a:picLocks noChangeAspect="1" noChangeArrowheads="1"/>
                    </pic:cNvPicPr>
                  </pic:nvPicPr>
                  <pic:blipFill>
                    <a:blip r:embed="rId14"/>
                    <a:stretch>
                      <a:fillRect/>
                    </a:stretch>
                  </pic:blipFill>
                  <pic:spPr bwMode="auto">
                    <a:xfrm>
                      <a:off x="0" y="0"/>
                      <a:ext cx="3848100" cy="1993900"/>
                    </a:xfrm>
                    <a:prstGeom prst="rect">
                      <a:avLst/>
                    </a:prstGeom>
                    <a:noFill/>
                    <a:ln w="9525">
                      <a:noFill/>
                      <a:headEnd/>
                      <a:tailEnd/>
                    </a:ln>
                  </pic:spPr>
                </pic:pic>
              </a:graphicData>
            </a:graphic>
          </wp:inline>
        </w:drawing>
      </w:r>
    </w:p>
    <w:p w:rsidR="00262EE6" w:rsidRDefault="00A50DF7">
      <w:pPr>
        <w:pStyle w:val="BlockText"/>
      </w:pPr>
      <w:r>
        <w:rPr>
          <w:b/>
        </w:rPr>
        <w:t>SAS Output</w:t>
      </w:r>
      <w:r>
        <w:br/>
      </w:r>
      <w:r>
        <w:rPr>
          <w:noProof/>
        </w:rPr>
        <w:drawing>
          <wp:inline distT="0" distB="0" distL="0" distR="0">
            <wp:extent cx="5334000" cy="4049198"/>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2/problem4a_sasoutput.png"/>
                    <pic:cNvPicPr>
                      <a:picLocks noChangeAspect="1" noChangeArrowheads="1"/>
                    </pic:cNvPicPr>
                  </pic:nvPicPr>
                  <pic:blipFill>
                    <a:blip r:embed="rId15"/>
                    <a:stretch>
                      <a:fillRect/>
                    </a:stretch>
                  </pic:blipFill>
                  <pic:spPr bwMode="auto">
                    <a:xfrm>
                      <a:off x="0" y="0"/>
                      <a:ext cx="5334000" cy="4049198"/>
                    </a:xfrm>
                    <a:prstGeom prst="rect">
                      <a:avLst/>
                    </a:prstGeom>
                    <a:noFill/>
                    <a:ln w="9525">
                      <a:noFill/>
                      <a:headEnd/>
                      <a:tailEnd/>
                    </a:ln>
                  </pic:spPr>
                </pic:pic>
              </a:graphicData>
            </a:graphic>
          </wp:inline>
        </w:drawing>
      </w:r>
    </w:p>
    <w:p w:rsidR="00262EE6" w:rsidRDefault="00A50DF7">
      <w:pPr>
        <w:pStyle w:val="Heading3"/>
      </w:pPr>
      <w:bookmarkStart w:id="16" w:name="part-b-5-points"/>
      <w:bookmarkEnd w:id="16"/>
      <w:r>
        <w:t>Part B (5 points)</w:t>
      </w:r>
    </w:p>
    <w:p w:rsidR="00262EE6" w:rsidRDefault="00A50DF7">
      <w:pPr>
        <w:pStyle w:val="FirstParagraph"/>
      </w:pPr>
      <w:r>
        <w:t>Now let’s say that we decided that we may be able to live with slightly less power if it means savings in sample size. Provide the same plot as above but this time calculate curves of sample size (yaxis) vs effect size (.5 to 2) (x axis) for power = 0.8, 0.7 and 0.6. There should be three plots on your final plot. Simply cut and paste your power curve and SAS code. HINT: USE THE CODE FROM DR. McGEE’s lecture… instead of groupstddevs, use stddev since we are using the pooled estimate.</w:t>
      </w:r>
      <w:r w:rsidR="00A42A36">
        <w:t xml:space="preserve"> The effect size here refers to a difference in means, though there are many effect size metrics, such a Cohen’s D.</w:t>
      </w:r>
    </w:p>
    <w:p w:rsidR="00262EE6" w:rsidRDefault="00A50DF7">
      <w:pPr>
        <w:pStyle w:val="BlockText"/>
      </w:pPr>
      <w:r>
        <w:rPr>
          <w:b/>
        </w:rPr>
        <w:t>SAS Code</w:t>
      </w:r>
      <w:r>
        <w:br/>
      </w:r>
      <w:r>
        <w:rPr>
          <w:noProof/>
        </w:rPr>
        <w:drawing>
          <wp:inline distT="0" distB="0" distL="0" distR="0">
            <wp:extent cx="3886200" cy="19558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2/problem4b_sascode.jpg"/>
                    <pic:cNvPicPr>
                      <a:picLocks noChangeAspect="1" noChangeArrowheads="1"/>
                    </pic:cNvPicPr>
                  </pic:nvPicPr>
                  <pic:blipFill>
                    <a:blip r:embed="rId16"/>
                    <a:stretch>
                      <a:fillRect/>
                    </a:stretch>
                  </pic:blipFill>
                  <pic:spPr bwMode="auto">
                    <a:xfrm>
                      <a:off x="0" y="0"/>
                      <a:ext cx="3886200" cy="1955800"/>
                    </a:xfrm>
                    <a:prstGeom prst="rect">
                      <a:avLst/>
                    </a:prstGeom>
                    <a:noFill/>
                    <a:ln w="9525">
                      <a:noFill/>
                      <a:headEnd/>
                      <a:tailEnd/>
                    </a:ln>
                  </pic:spPr>
                </pic:pic>
              </a:graphicData>
            </a:graphic>
          </wp:inline>
        </w:drawing>
      </w:r>
    </w:p>
    <w:p w:rsidR="00262EE6" w:rsidRDefault="00A50DF7">
      <w:pPr>
        <w:pStyle w:val="BlockText"/>
      </w:pPr>
      <w:r>
        <w:rPr>
          <w:b/>
        </w:rPr>
        <w:t>SAS Output</w:t>
      </w:r>
      <w:r>
        <w:br/>
      </w:r>
      <w:r>
        <w:rPr>
          <w:noProof/>
        </w:rPr>
        <w:drawing>
          <wp:inline distT="0" distB="0" distL="0" distR="0">
            <wp:extent cx="5334000" cy="402527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2/problem4b_sasoutput.png"/>
                    <pic:cNvPicPr>
                      <a:picLocks noChangeAspect="1" noChangeArrowheads="1"/>
                    </pic:cNvPicPr>
                  </pic:nvPicPr>
                  <pic:blipFill>
                    <a:blip r:embed="rId17"/>
                    <a:stretch>
                      <a:fillRect/>
                    </a:stretch>
                  </pic:blipFill>
                  <pic:spPr bwMode="auto">
                    <a:xfrm>
                      <a:off x="0" y="0"/>
                      <a:ext cx="5334000" cy="4025270"/>
                    </a:xfrm>
                    <a:prstGeom prst="rect">
                      <a:avLst/>
                    </a:prstGeom>
                    <a:noFill/>
                    <a:ln w="9525">
                      <a:noFill/>
                      <a:headEnd/>
                      <a:tailEnd/>
                    </a:ln>
                  </pic:spPr>
                </pic:pic>
              </a:graphicData>
            </a:graphic>
          </wp:inline>
        </w:drawing>
      </w:r>
    </w:p>
    <w:p w:rsidR="00262EE6" w:rsidRDefault="00A50DF7">
      <w:pPr>
        <w:pStyle w:val="Heading3"/>
      </w:pPr>
      <w:bookmarkStart w:id="17" w:name="part-c-5-points"/>
      <w:bookmarkEnd w:id="17"/>
      <w:r>
        <w:t>Part C (5 points)</w:t>
      </w:r>
    </w:p>
    <w:p w:rsidR="00262EE6" w:rsidRDefault="00A50DF7">
      <w:pPr>
        <w:pStyle w:val="FirstParagraph"/>
      </w:pPr>
      <w:r>
        <w:t>Using your last plot, estimate the savings in sample size from a test aimed at detecting an effect size of 0.8 with a power of 80% versus a power of 60%.</w:t>
      </w:r>
    </w:p>
    <w:p w:rsidR="00262EE6" w:rsidRDefault="00A50DF7">
      <w:pPr>
        <w:pStyle w:val="BlockText"/>
      </w:pPr>
      <w:r>
        <w:rPr>
          <w:b/>
        </w:rPr>
        <w:t>SAS Code</w:t>
      </w:r>
      <w:r>
        <w:br/>
      </w:r>
      <w:r>
        <w:rPr>
          <w:noProof/>
        </w:rPr>
        <w:drawing>
          <wp:inline distT="0" distB="0" distL="0" distR="0">
            <wp:extent cx="1841500" cy="172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2/problem4c_sascode.jpg"/>
                    <pic:cNvPicPr>
                      <a:picLocks noChangeAspect="1" noChangeArrowheads="1"/>
                    </pic:cNvPicPr>
                  </pic:nvPicPr>
                  <pic:blipFill>
                    <a:blip r:embed="rId18"/>
                    <a:stretch>
                      <a:fillRect/>
                    </a:stretch>
                  </pic:blipFill>
                  <pic:spPr bwMode="auto">
                    <a:xfrm>
                      <a:off x="0" y="0"/>
                      <a:ext cx="1841500" cy="1727200"/>
                    </a:xfrm>
                    <a:prstGeom prst="rect">
                      <a:avLst/>
                    </a:prstGeom>
                    <a:noFill/>
                    <a:ln w="9525">
                      <a:noFill/>
                      <a:headEnd/>
                      <a:tailEnd/>
                    </a:ln>
                  </pic:spPr>
                </pic:pic>
              </a:graphicData>
            </a:graphic>
          </wp:inline>
        </w:drawing>
      </w:r>
    </w:p>
    <w:p w:rsidR="00262EE6" w:rsidRDefault="00A50DF7">
      <w:pPr>
        <w:pStyle w:val="BlockText"/>
      </w:pPr>
      <w:r>
        <w:rPr>
          <w:b/>
        </w:rPr>
        <w:t>SAS Output</w:t>
      </w:r>
      <w:bookmarkStart w:id="18" w:name="_GoBack"/>
      <w:bookmarkEnd w:id="18"/>
      <w:r>
        <w:br/>
      </w:r>
      <w:r>
        <w:rPr>
          <w:noProof/>
        </w:rPr>
        <w:drawing>
          <wp:inline distT="0" distB="0" distL="0" distR="0">
            <wp:extent cx="5334000" cy="1965157"/>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2/problem4c_sasoutput.png"/>
                    <pic:cNvPicPr>
                      <a:picLocks noChangeAspect="1" noChangeArrowheads="1"/>
                    </pic:cNvPicPr>
                  </pic:nvPicPr>
                  <pic:blipFill>
                    <a:blip r:embed="rId19"/>
                    <a:stretch>
                      <a:fillRect/>
                    </a:stretch>
                  </pic:blipFill>
                  <pic:spPr bwMode="auto">
                    <a:xfrm>
                      <a:off x="0" y="0"/>
                      <a:ext cx="5334000" cy="1965157"/>
                    </a:xfrm>
                    <a:prstGeom prst="rect">
                      <a:avLst/>
                    </a:prstGeom>
                    <a:noFill/>
                    <a:ln w="9525">
                      <a:noFill/>
                      <a:headEnd/>
                      <a:tailEnd/>
                    </a:ln>
                  </pic:spPr>
                </pic:pic>
              </a:graphicData>
            </a:graphic>
          </wp:inline>
        </w:drawing>
      </w:r>
    </w:p>
    <w:p w:rsidR="00262EE6" w:rsidRDefault="00A50DF7">
      <w:pPr>
        <w:pStyle w:val="BlockText"/>
      </w:pPr>
      <w:r>
        <w:rPr>
          <w:b/>
        </w:rPr>
        <w:t>Savings: 1860 - 1162 = 698</w:t>
      </w:r>
    </w:p>
    <w:p w:rsidR="00262EE6" w:rsidRDefault="00A50DF7">
      <w:pPr>
        <w:pStyle w:val="BlockText"/>
      </w:pPr>
      <w:r>
        <w:rPr>
          <w:i/>
        </w:rPr>
        <w:t xml:space="preserve">Note: If you only reported the output and not the savings, </w:t>
      </w:r>
      <w:r w:rsidR="001E65B6">
        <w:rPr>
          <w:i/>
        </w:rPr>
        <w:t>you lose one point</w:t>
      </w:r>
      <w:r>
        <w:rPr>
          <w:i/>
        </w:rPr>
        <w:t>.</w:t>
      </w:r>
    </w:p>
    <w:sectPr w:rsidR="00262EE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3574" w:rsidRDefault="00023574">
      <w:pPr>
        <w:spacing w:after="0"/>
      </w:pPr>
      <w:r>
        <w:separator/>
      </w:r>
    </w:p>
  </w:endnote>
  <w:endnote w:type="continuationSeparator" w:id="0">
    <w:p w:rsidR="00023574" w:rsidRDefault="000235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3574" w:rsidRDefault="00023574">
      <w:r>
        <w:separator/>
      </w:r>
    </w:p>
  </w:footnote>
  <w:footnote w:type="continuationSeparator" w:id="0">
    <w:p w:rsidR="00023574" w:rsidRDefault="000235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956F8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210B008"/>
    <w:multiLevelType w:val="multilevel"/>
    <w:tmpl w:val="C3AC2D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3574"/>
    <w:rsid w:val="001061D5"/>
    <w:rsid w:val="00147FA1"/>
    <w:rsid w:val="00196FD6"/>
    <w:rsid w:val="001E65B6"/>
    <w:rsid w:val="00262EE6"/>
    <w:rsid w:val="004C33DF"/>
    <w:rsid w:val="004E29B3"/>
    <w:rsid w:val="00580559"/>
    <w:rsid w:val="00590D07"/>
    <w:rsid w:val="00634E9D"/>
    <w:rsid w:val="00784D58"/>
    <w:rsid w:val="008A4CF9"/>
    <w:rsid w:val="008D19E1"/>
    <w:rsid w:val="008D6863"/>
    <w:rsid w:val="00A038FD"/>
    <w:rsid w:val="00A42A36"/>
    <w:rsid w:val="00A50DF7"/>
    <w:rsid w:val="00A63521"/>
    <w:rsid w:val="00B86B75"/>
    <w:rsid w:val="00BC48D5"/>
    <w:rsid w:val="00BF649D"/>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145419-F9A4-4541-A16C-601D7C342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196FD6"/>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196FD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2289</Words>
  <Characters>13051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Homework #2 Solutions</vt:lpstr>
    </vt:vector>
  </TitlesOfParts>
  <Company/>
  <LinksUpToDate>false</LinksUpToDate>
  <CharactersWithSpaces>15310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 Solutions</dc:title>
  <dc:creator>Created by: Charles South</dc:creator>
  <cp:lastModifiedBy>Sean Kennedy</cp:lastModifiedBy>
  <cp:revision>2</cp:revision>
  <dcterms:created xsi:type="dcterms:W3CDTF">2019-05-27T01:08:00Z</dcterms:created>
  <dcterms:modified xsi:type="dcterms:W3CDTF">2019-05-27T01:08:00Z</dcterms:modified>
</cp:coreProperties>
</file>