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0B0F8F9" w:rsidP="70B0F8F9" w:rsidRDefault="70B0F8F9" w14:paraId="566B0080" w14:textId="5592042A">
      <w:pPr>
        <w:pStyle w:val="Heading1"/>
        <w:rPr>
          <w:sz w:val="24"/>
          <w:szCs w:val="24"/>
        </w:rPr>
      </w:pPr>
      <w:r w:rsidRPr="70B0F8F9" w:rsidR="70B0F8F9">
        <w:rPr>
          <w:sz w:val="24"/>
          <w:szCs w:val="24"/>
        </w:rPr>
        <w:t>Appendix</w:t>
      </w:r>
    </w:p>
    <w:p w:rsidR="3D99E15C" w:rsidP="70B0F8F9" w:rsidRDefault="3D99E15C" w14:paraId="06BC5E96" w14:textId="3F0D7E60">
      <w:pPr>
        <w:pStyle w:val="Heading6"/>
        <w:rPr>
          <w:sz w:val="24"/>
          <w:szCs w:val="24"/>
        </w:rPr>
      </w:pPr>
      <w:r w:rsidRPr="70B0F8F9" w:rsidR="70B0F8F9">
        <w:rPr>
          <w:sz w:val="24"/>
          <w:szCs w:val="24"/>
        </w:rPr>
        <w:t xml:space="preserve">Custom Defensive Metric: </w:t>
      </w:r>
      <w:proofErr w:type="spellStart"/>
      <w:r w:rsidRPr="70B0F8F9" w:rsidR="70B0F8F9">
        <w:rPr>
          <w:sz w:val="24"/>
          <w:szCs w:val="24"/>
        </w:rPr>
        <w:t>PassingDefense</w:t>
      </w:r>
      <w:proofErr w:type="spellEnd"/>
    </w:p>
    <w:p w:rsidR="3D99E15C" w:rsidP="70B0F8F9" w:rsidRDefault="3D99E15C" w14:paraId="08BC341A" w14:textId="3DA214DD" w14:noSpellErr="1">
      <w:pPr>
        <w:pStyle w:val="ListParagraph"/>
        <w:numPr>
          <w:ilvl w:val="0"/>
          <w:numId w:val="3"/>
        </w:numPr>
        <w:rPr>
          <w:color w:val="000000" w:themeColor="text1" w:themeTint="FF" w:themeShade="FF"/>
          <w:sz w:val="24"/>
          <w:szCs w:val="24"/>
        </w:rPr>
      </w:pPr>
      <w:r w:rsidRPr="70B0F8F9" w:rsidR="70B0F8F9">
        <w:rPr>
          <w:sz w:val="24"/>
          <w:szCs w:val="24"/>
        </w:rPr>
        <w:t>Tracks well against the NFL rankings for points added by defense</w:t>
      </w:r>
    </w:p>
    <w:p w:rsidR="70B0F8F9" w:rsidP="70B0F8F9" w:rsidRDefault="70B0F8F9" w14:paraId="0176974D" w14:textId="444BCC62">
      <w:pPr>
        <w:pStyle w:val="ListParagraph"/>
        <w:numPr>
          <w:ilvl w:val="0"/>
          <w:numId w:val="3"/>
        </w:numPr>
        <w:rPr>
          <w:color w:val="000000" w:themeColor="text1" w:themeTint="FF" w:themeShade="FF"/>
          <w:sz w:val="24"/>
          <w:szCs w:val="24"/>
        </w:rPr>
      </w:pPr>
      <w:r w:rsidRPr="70B0F8F9" w:rsidR="70B0F8F9">
        <w:rPr>
          <w:sz w:val="24"/>
          <w:szCs w:val="24"/>
        </w:rPr>
        <w:t>Uses the following weights:</w:t>
      </w:r>
    </w:p>
    <w:p w:rsidR="70B0F8F9" w:rsidP="70B0F8F9" w:rsidRDefault="70B0F8F9" w14:paraId="1378F629" w14:textId="0F8D6359">
      <w:pPr>
        <w:pStyle w:val="Normal"/>
        <w:ind w:left="360"/>
        <w:rPr>
          <w:sz w:val="24"/>
          <w:szCs w:val="24"/>
        </w:rPr>
      </w:pPr>
      <w:r>
        <w:drawing>
          <wp:inline wp14:editId="79F42D06" wp14:anchorId="22FBFB2A">
            <wp:extent cx="2809875" cy="962025"/>
            <wp:effectExtent l="0" t="0" r="0" b="0"/>
            <wp:docPr id="715789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b6575345de4f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0F8F9" w:rsidP="70B0F8F9" w:rsidRDefault="70B0F8F9" w14:paraId="0998644B" w14:textId="6CAF5260">
      <w:pPr>
        <w:pStyle w:val="Normal"/>
        <w:ind w:left="360"/>
        <w:rPr>
          <w:sz w:val="24"/>
          <w:szCs w:val="24"/>
        </w:rPr>
      </w:pPr>
      <w:r>
        <w:drawing>
          <wp:inline wp14:editId="465D847B" wp14:anchorId="6BB1110A">
            <wp:extent cx="4572000" cy="1085850"/>
            <wp:effectExtent l="0" t="0" r="0" b="0"/>
            <wp:docPr id="623136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f3ff1a4ea743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99E15C" w:rsidP="70B0F8F9" w:rsidRDefault="3D99E15C" w14:paraId="5B3F3B50" w14:textId="7658BBE5" w14:noSpellErr="1">
      <w:pPr>
        <w:pStyle w:val="Heading9"/>
        <w:rPr>
          <w:sz w:val="24"/>
          <w:szCs w:val="24"/>
        </w:rPr>
      </w:pPr>
      <w:r w:rsidRPr="70B0F8F9" w:rsidR="70B0F8F9">
        <w:rPr>
          <w:sz w:val="24"/>
          <w:szCs w:val="24"/>
        </w:rPr>
        <w:t>2017:</w:t>
      </w:r>
    </w:p>
    <w:p w:rsidR="5A0264A9" w:rsidP="70B0F8F9" w:rsidRDefault="5A0264A9" w14:paraId="60AB1EA0" w14:textId="2D9A425A" w14:noSpellErr="1">
      <w:pPr>
        <w:pStyle w:val="Normal"/>
        <w:rPr>
          <w:sz w:val="24"/>
          <w:szCs w:val="24"/>
        </w:rPr>
      </w:pPr>
      <w:r>
        <w:drawing>
          <wp:inline wp14:editId="33CEAB02" wp14:anchorId="111A8E56">
            <wp:extent cx="4572000" cy="2819400"/>
            <wp:effectExtent l="0" t="0" r="0" b="0"/>
            <wp:docPr id="1911857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3e7b4acc9f46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99E15C" w:rsidP="70B0F8F9" w:rsidRDefault="3D99E15C" w14:paraId="7BE62D1A" w14:textId="79263E97" w14:noSpellErr="1">
      <w:pPr>
        <w:pStyle w:val="Normal"/>
        <w:rPr>
          <w:sz w:val="24"/>
          <w:szCs w:val="24"/>
        </w:rPr>
      </w:pPr>
      <w:r>
        <w:drawing>
          <wp:inline wp14:editId="56092878" wp14:anchorId="542272F4">
            <wp:extent cx="6553198" cy="1651952"/>
            <wp:effectExtent l="0" t="0" r="0" b="0"/>
            <wp:docPr id="704527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d8a492d9e940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53198" cy="165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99E15C" w:rsidP="70B0F8F9" w:rsidRDefault="3D99E15C" w14:paraId="0D26699C" w14:textId="20C4184E" w14:noSpellErr="1">
      <w:pPr>
        <w:pStyle w:val="Heading9"/>
        <w:rPr>
          <w:sz w:val="24"/>
          <w:szCs w:val="24"/>
        </w:rPr>
      </w:pPr>
      <w:r w:rsidRPr="70B0F8F9" w:rsidR="70B0F8F9">
        <w:rPr>
          <w:sz w:val="24"/>
          <w:szCs w:val="24"/>
        </w:rPr>
        <w:t>2018:</w:t>
      </w:r>
    </w:p>
    <w:p w:rsidR="5A0264A9" w:rsidP="70B0F8F9" w:rsidRDefault="5A0264A9" w14:paraId="69D0C08C" w14:textId="5417447B" w14:noSpellErr="1">
      <w:pPr>
        <w:pStyle w:val="Normal"/>
        <w:rPr>
          <w:sz w:val="24"/>
          <w:szCs w:val="24"/>
        </w:rPr>
      </w:pPr>
      <w:r>
        <w:drawing>
          <wp:inline wp14:editId="6410464E" wp14:anchorId="5DB3D414">
            <wp:extent cx="4572000" cy="2819400"/>
            <wp:effectExtent l="0" t="0" r="0" b="0"/>
            <wp:docPr id="235298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002583a6ac45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99E15C" w:rsidP="70B0F8F9" w:rsidRDefault="3D99E15C" w14:paraId="2F781D70" w14:textId="7DBC4B72" w14:noSpellErr="1">
      <w:pPr>
        <w:pStyle w:val="Normal"/>
        <w:rPr>
          <w:sz w:val="24"/>
          <w:szCs w:val="24"/>
        </w:rPr>
      </w:pPr>
      <w:r>
        <w:drawing>
          <wp:inline wp14:editId="585587B7" wp14:anchorId="784EED67">
            <wp:extent cx="4762502" cy="1309688"/>
            <wp:effectExtent l="0" t="0" r="0" b="0"/>
            <wp:docPr id="581216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8d9614ba20423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62502" cy="130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0F8F9" w:rsidP="70B0F8F9" w:rsidRDefault="70B0F8F9" w14:paraId="44E44CEB" w14:textId="6FBD28DA">
      <w:pPr>
        <w:pStyle w:val="Heading6"/>
        <w:rPr>
          <w:sz w:val="24"/>
          <w:szCs w:val="24"/>
        </w:rPr>
      </w:pPr>
      <w:r w:rsidRPr="70B0F8F9" w:rsidR="70B0F8F9">
        <w:rPr>
          <w:sz w:val="24"/>
          <w:szCs w:val="24"/>
        </w:rPr>
        <w:t xml:space="preserve">Custom Metric: </w:t>
      </w:r>
      <w:r w:rsidRPr="70B0F8F9" w:rsidR="70B0F8F9">
        <w:rPr>
          <w:sz w:val="24"/>
          <w:szCs w:val="24"/>
        </w:rPr>
        <w:t>HasThrownFor4OrMorePassingTouchdowns</w:t>
      </w:r>
    </w:p>
    <w:p w:rsidR="70B0F8F9" w:rsidP="70B0F8F9" w:rsidRDefault="70B0F8F9" w14:paraId="41047D8F" w14:textId="5B071C2A">
      <w:pPr>
        <w:pStyle w:val="Normal"/>
        <w:rPr>
          <w:sz w:val="24"/>
          <w:szCs w:val="24"/>
        </w:rPr>
      </w:pPr>
      <w:r w:rsidRPr="70B0F8F9" w:rsidR="70B0F8F9">
        <w:rPr>
          <w:sz w:val="24"/>
          <w:szCs w:val="24"/>
        </w:rPr>
        <w:t xml:space="preserve">Rational: </w:t>
      </w:r>
      <w:proofErr w:type="spellStart"/>
      <w:r w:rsidRPr="70B0F8F9" w:rsidR="70B0F8F9">
        <w:rPr>
          <w:sz w:val="24"/>
          <w:szCs w:val="24"/>
        </w:rPr>
        <w:t>Signifcant</w:t>
      </w:r>
      <w:proofErr w:type="spellEnd"/>
      <w:r w:rsidRPr="70B0F8F9" w:rsidR="70B0F8F9">
        <w:rPr>
          <w:sz w:val="24"/>
          <w:szCs w:val="24"/>
        </w:rPr>
        <w:t xml:space="preserve"> interaction when </w:t>
      </w:r>
      <w:proofErr w:type="spellStart"/>
      <w:r w:rsidRPr="70B0F8F9" w:rsidR="70B0F8F9">
        <w:rPr>
          <w:sz w:val="24"/>
          <w:szCs w:val="24"/>
        </w:rPr>
        <w:t>CumulativeMaxPassingTDs</w:t>
      </w:r>
      <w:proofErr w:type="spellEnd"/>
      <w:r w:rsidRPr="70B0F8F9" w:rsidR="70B0F8F9">
        <w:rPr>
          <w:sz w:val="24"/>
          <w:szCs w:val="24"/>
        </w:rPr>
        <w:t xml:space="preserve"> = 4</w:t>
      </w:r>
    </w:p>
    <w:p w:rsidR="70B0F8F9" w:rsidP="70B0F8F9" w:rsidRDefault="70B0F8F9" w14:paraId="62CDE6C3" w14:textId="32CABAD7">
      <w:pPr>
        <w:pStyle w:val="Normal"/>
      </w:pPr>
      <w:r>
        <w:drawing>
          <wp:inline wp14:editId="79ADDFAB" wp14:anchorId="624AB293">
            <wp:extent cx="4572000" cy="3267075"/>
            <wp:effectExtent l="0" t="0" r="0" b="0"/>
            <wp:docPr id="128235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44147ebbfe4d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0F8F9" w:rsidP="70B0F8F9" w:rsidRDefault="70B0F8F9" w14:paraId="392A0FCB" w14:textId="4E9491D8">
      <w:pPr>
        <w:pStyle w:val="Heading6"/>
        <w:rPr>
          <w:sz w:val="24"/>
          <w:szCs w:val="24"/>
        </w:rPr>
      </w:pPr>
      <w:r w:rsidRPr="70B0F8F9" w:rsidR="70B0F8F9">
        <w:rPr>
          <w:sz w:val="24"/>
          <w:szCs w:val="24"/>
        </w:rPr>
        <w:t>Simple Model Results (</w:t>
      </w:r>
      <w:r w:rsidRPr="70B0F8F9" w:rsidR="70B0F8F9">
        <w:rPr>
          <w:sz w:val="24"/>
          <w:szCs w:val="24"/>
        </w:rPr>
        <w:t>outliers</w:t>
      </w:r>
      <w:r w:rsidRPr="70B0F8F9" w:rsidR="70B0F8F9">
        <w:rPr>
          <w:sz w:val="24"/>
          <w:szCs w:val="24"/>
        </w:rPr>
        <w:t xml:space="preserve"> included):</w:t>
      </w:r>
    </w:p>
    <w:p w:rsidR="70B0F8F9" w:rsidP="70B0F8F9" w:rsidRDefault="70B0F8F9" w14:paraId="2F63E6B4" w14:textId="152965CF">
      <w:pPr>
        <w:pStyle w:val="Normal"/>
        <w:rPr>
          <w:sz w:val="24"/>
          <w:szCs w:val="24"/>
        </w:rPr>
      </w:pPr>
      <w:r>
        <w:drawing>
          <wp:inline wp14:editId="44797FBA" wp14:anchorId="786526B9">
            <wp:extent cx="2232526" cy="1595326"/>
            <wp:effectExtent l="0" t="0" r="0" b="0"/>
            <wp:docPr id="1271557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464b544bfd46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526" cy="159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D6C544B" wp14:anchorId="53706E98">
            <wp:extent cx="2245895" cy="1604879"/>
            <wp:effectExtent l="0" t="0" r="0" b="0"/>
            <wp:docPr id="421158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8f00644a224a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895" cy="160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0F8F9" w:rsidP="70B0F8F9" w:rsidRDefault="70B0F8F9" w14:paraId="63D91F20" w14:textId="1823D655">
      <w:pPr>
        <w:pStyle w:val="Normal"/>
        <w:rPr>
          <w:sz w:val="24"/>
          <w:szCs w:val="24"/>
        </w:rPr>
      </w:pPr>
    </w:p>
    <w:p w:rsidR="70B0F8F9" w:rsidP="70B0F8F9" w:rsidRDefault="70B0F8F9" w14:paraId="3AC5C74E" w14:textId="6893D1FC">
      <w:pPr>
        <w:pStyle w:val="Normal"/>
        <w:rPr>
          <w:sz w:val="24"/>
          <w:szCs w:val="24"/>
        </w:rPr>
      </w:pPr>
      <w:r>
        <w:drawing>
          <wp:inline wp14:editId="09FF304B" wp14:anchorId="2315BC3B">
            <wp:extent cx="2165684" cy="1547562"/>
            <wp:effectExtent l="0" t="0" r="0" b="0"/>
            <wp:docPr id="1228018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d9b18ebf8e45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684" cy="154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7DCD544" wp14:anchorId="7690EDE1">
            <wp:extent cx="2133306" cy="1524424"/>
            <wp:effectExtent l="0" t="0" r="0" b="0"/>
            <wp:docPr id="686410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08cd8da0364f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306" cy="15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0F8F9" w:rsidP="70B0F8F9" w:rsidRDefault="70B0F8F9" w14:paraId="01D0EF7A" w14:textId="54BF61FF">
      <w:pPr>
        <w:pStyle w:val="Normal"/>
        <w:rPr>
          <w:sz w:val="24"/>
          <w:szCs w:val="24"/>
        </w:rPr>
      </w:pPr>
      <w:r>
        <w:drawing>
          <wp:inline wp14:editId="5C57E2D9" wp14:anchorId="6A9BB321">
            <wp:extent cx="4352925" cy="3110528"/>
            <wp:effectExtent l="0" t="0" r="0" b="0"/>
            <wp:docPr id="1822831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73a5c97cd645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11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0F8F9" w:rsidP="70B0F8F9" w:rsidRDefault="70B0F8F9" w14:paraId="587DBE5A" w14:textId="7C2C4320">
      <w:pPr>
        <w:pStyle w:val="Normal"/>
        <w:rPr>
          <w:sz w:val="24"/>
          <w:szCs w:val="24"/>
        </w:rPr>
      </w:pPr>
      <w:r>
        <w:drawing>
          <wp:inline wp14:editId="0DA54FD5" wp14:anchorId="4AE43C10">
            <wp:extent cx="3638550" cy="2569726"/>
            <wp:effectExtent l="0" t="0" r="0" b="0"/>
            <wp:docPr id="2046298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c78b8f13bd43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6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C34ECF3" wp14:anchorId="695D77B0">
            <wp:extent cx="2875472" cy="952500"/>
            <wp:effectExtent l="0" t="0" r="0" b="0"/>
            <wp:docPr id="2106716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44c71526b44e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472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0F8F9" w:rsidP="70B0F8F9" w:rsidRDefault="70B0F8F9" w14:paraId="6E002890" w14:textId="1532F8E0">
      <w:pPr>
        <w:pStyle w:val="Heading6"/>
        <w:rPr>
          <w:sz w:val="24"/>
          <w:szCs w:val="24"/>
        </w:rPr>
      </w:pPr>
      <w:r w:rsidRPr="70B0F8F9" w:rsidR="70B0F8F9">
        <w:rPr>
          <w:sz w:val="24"/>
          <w:szCs w:val="24"/>
        </w:rPr>
        <w:t xml:space="preserve">Simple Model Results (outliers </w:t>
      </w:r>
      <w:r w:rsidRPr="70B0F8F9" w:rsidR="70B0F8F9">
        <w:rPr>
          <w:sz w:val="24"/>
          <w:szCs w:val="24"/>
        </w:rPr>
        <w:t>excluded</w:t>
      </w:r>
      <w:r w:rsidRPr="70B0F8F9" w:rsidR="70B0F8F9">
        <w:rPr>
          <w:sz w:val="24"/>
          <w:szCs w:val="24"/>
        </w:rPr>
        <w:t>):</w:t>
      </w:r>
    </w:p>
    <w:p w:rsidR="70B0F8F9" w:rsidP="70B0F8F9" w:rsidRDefault="70B0F8F9" w14:paraId="38B433A2" w14:textId="1DC3CCFA">
      <w:pPr>
        <w:pStyle w:val="Normal"/>
        <w:rPr>
          <w:sz w:val="24"/>
          <w:szCs w:val="24"/>
        </w:rPr>
      </w:pPr>
      <w:r>
        <w:drawing>
          <wp:inline wp14:editId="6AFDE99A" wp14:anchorId="25F27BB5">
            <wp:extent cx="2900948" cy="2072968"/>
            <wp:effectExtent l="0" t="0" r="0" b="0"/>
            <wp:docPr id="399792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baa473498148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948" cy="20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3BF8C51" wp14:anchorId="380BE715">
            <wp:extent cx="3061368" cy="2187603"/>
            <wp:effectExtent l="0" t="0" r="0" b="0"/>
            <wp:docPr id="1087622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7a29c7f8ec41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68" cy="218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0F8F9" w:rsidP="70B0F8F9" w:rsidRDefault="70B0F8F9" w14:paraId="055DAA80" w14:textId="29BA88AC">
      <w:pPr>
        <w:pStyle w:val="Normal"/>
        <w:rPr>
          <w:sz w:val="24"/>
          <w:szCs w:val="24"/>
        </w:rPr>
      </w:pPr>
      <w:r>
        <w:drawing>
          <wp:inline wp14:editId="2D7B219E" wp14:anchorId="45059FF3">
            <wp:extent cx="2820737" cy="2015652"/>
            <wp:effectExtent l="0" t="0" r="0" b="0"/>
            <wp:docPr id="1980972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85f5835d464a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737" cy="201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C91EA0D" wp14:anchorId="068B5CB6">
            <wp:extent cx="3114842" cy="2225814"/>
            <wp:effectExtent l="0" t="0" r="0" b="0"/>
            <wp:docPr id="1637484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c67a276f0c4f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842" cy="222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0F8F9" w:rsidP="70B0F8F9" w:rsidRDefault="70B0F8F9" w14:paraId="0945804E" w14:textId="7DA59FF6">
      <w:pPr>
        <w:pStyle w:val="Normal"/>
        <w:rPr>
          <w:sz w:val="24"/>
          <w:szCs w:val="24"/>
        </w:rPr>
      </w:pPr>
      <w:r>
        <w:drawing>
          <wp:inline wp14:editId="1ADE3207" wp14:anchorId="3C97309C">
            <wp:extent cx="5574632" cy="3979666"/>
            <wp:effectExtent l="0" t="0" r="0" b="0"/>
            <wp:docPr id="450911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f09a5c64ff4c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32" cy="39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0F8F9" w:rsidP="70B0F8F9" w:rsidRDefault="70B0F8F9" w14:paraId="53FD8E45" w14:textId="68DDA14C">
      <w:pPr>
        <w:pStyle w:val="Normal"/>
        <w:rPr>
          <w:sz w:val="24"/>
          <w:szCs w:val="24"/>
        </w:rPr>
      </w:pPr>
      <w:r>
        <w:drawing>
          <wp:inline wp14:editId="7F68CCAA" wp14:anchorId="16F9C526">
            <wp:extent cx="3230218" cy="1864104"/>
            <wp:effectExtent l="0" t="0" r="0" b="0"/>
            <wp:docPr id="795589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4d464d92484b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218" cy="186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305F5BF" wp14:anchorId="1B0209C2">
            <wp:extent cx="2820112" cy="628650"/>
            <wp:effectExtent l="0" t="0" r="0" b="0"/>
            <wp:docPr id="489569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ede7a1aef441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112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0F8F9" w:rsidP="70B0F8F9" w:rsidRDefault="70B0F8F9" w14:paraId="03A2ED35" w14:textId="41EDBADD">
      <w:pPr>
        <w:pStyle w:val="Normal"/>
        <w:rPr>
          <w:sz w:val="24"/>
          <w:szCs w:val="24"/>
        </w:rPr>
      </w:pPr>
    </w:p>
    <w:p w:rsidR="70B0F8F9" w:rsidP="70B0F8F9" w:rsidRDefault="70B0F8F9" w14:paraId="5FC7B917" w14:textId="387B67DD">
      <w:pPr>
        <w:pStyle w:val="Heading6"/>
        <w:rPr>
          <w:sz w:val="24"/>
          <w:szCs w:val="24"/>
        </w:rPr>
      </w:pPr>
      <w:r w:rsidRPr="70B0F8F9" w:rsidR="70B0F8F9">
        <w:rPr>
          <w:sz w:val="24"/>
          <w:szCs w:val="24"/>
        </w:rPr>
        <w:t xml:space="preserve">Model Out </w:t>
      </w:r>
      <w:proofErr w:type="gramStart"/>
      <w:r w:rsidRPr="70B0F8F9" w:rsidR="70B0F8F9">
        <w:rPr>
          <w:sz w:val="24"/>
          <w:szCs w:val="24"/>
        </w:rPr>
        <w:t>Of</w:t>
      </w:r>
      <w:proofErr w:type="gramEnd"/>
      <w:r w:rsidRPr="70B0F8F9" w:rsidR="70B0F8F9">
        <w:rPr>
          <w:sz w:val="24"/>
          <w:szCs w:val="24"/>
        </w:rPr>
        <w:t xml:space="preserve"> Sample Predictions:</w:t>
      </w:r>
    </w:p>
    <w:p w:rsidR="70B0F8F9" w:rsidP="70B0F8F9" w:rsidRDefault="70B0F8F9" w14:paraId="1C8D96B6" w14:textId="1A6F241A">
      <w:pPr>
        <w:pStyle w:val="Normal"/>
        <w:rPr>
          <w:sz w:val="24"/>
          <w:szCs w:val="24"/>
        </w:rPr>
      </w:pPr>
      <w:r>
        <w:drawing>
          <wp:inline wp14:editId="484EA7CE" wp14:anchorId="0578C45E">
            <wp:extent cx="2406316" cy="1719513"/>
            <wp:effectExtent l="0" t="0" r="0" b="0"/>
            <wp:docPr id="1089545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4768906a804d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316" cy="171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F632BFC" wp14:anchorId="1A7E565E">
            <wp:extent cx="2406316" cy="1719513"/>
            <wp:effectExtent l="0" t="0" r="0" b="0"/>
            <wp:docPr id="1595878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447da1901b49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316" cy="171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0F8F9" w:rsidP="70B0F8F9" w:rsidRDefault="70B0F8F9" w14:paraId="328880F3" w14:textId="6E388AFE">
      <w:pPr>
        <w:pStyle w:val="Normal"/>
        <w:rPr>
          <w:sz w:val="24"/>
          <w:szCs w:val="24"/>
        </w:rPr>
      </w:pPr>
      <w:r>
        <w:drawing>
          <wp:inline wp14:editId="08281777" wp14:anchorId="00BA32AD">
            <wp:extent cx="2438400" cy="1742440"/>
            <wp:effectExtent l="0" t="0" r="0" b="0"/>
            <wp:docPr id="1614131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7d2b1ef12547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42EBA6E" wp14:anchorId="51572F9B">
            <wp:extent cx="2333625" cy="1667569"/>
            <wp:effectExtent l="0" t="0" r="0" b="0"/>
            <wp:docPr id="1227580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548c8d4f2c4e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66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0F8F9" w:rsidP="70B0F8F9" w:rsidRDefault="70B0F8F9" w14:paraId="0CECD7C2" w14:textId="2EA3FA27">
      <w:pPr>
        <w:pStyle w:val="Heading6"/>
        <w:rPr>
          <w:sz w:val="24"/>
          <w:szCs w:val="24"/>
        </w:rPr>
      </w:pPr>
      <w:r w:rsidRPr="70B0F8F9" w:rsidR="70B0F8F9">
        <w:rPr>
          <w:sz w:val="24"/>
          <w:szCs w:val="24"/>
        </w:rPr>
        <w:t>Actual Home/Road QBR (ANOVA Check)</w:t>
      </w:r>
    </w:p>
    <w:p w:rsidR="70B0F8F9" w:rsidP="70B0F8F9" w:rsidRDefault="70B0F8F9" w14:paraId="772A006D" w14:textId="6A7C946D">
      <w:pPr>
        <w:pStyle w:val="Normal"/>
        <w:rPr>
          <w:sz w:val="24"/>
          <w:szCs w:val="24"/>
        </w:rPr>
      </w:pPr>
      <w:hyperlink r:id="R608a0a731c3b4f3e">
        <w:r w:rsidRPr="70B0F8F9" w:rsidR="70B0F8F9">
          <w:rPr>
            <w:rStyle w:val="Hyperlink"/>
            <w:noProof w:val="0"/>
            <w:sz w:val="24"/>
            <w:szCs w:val="24"/>
            <w:lang w:val="en-US"/>
          </w:rPr>
          <w:t>http://www.nfl.com/player/</w:t>
        </w:r>
        <w:r w:rsidRPr="70B0F8F9" w:rsidR="70B0F8F9">
          <w:rPr>
            <w:rStyle w:val="Hyperlink"/>
            <w:noProof w:val="0"/>
            <w:sz w:val="24"/>
            <w:szCs w:val="24"/>
            <w:lang w:val="en-US"/>
          </w:rPr>
          <w:t>benroethlisberger</w:t>
        </w:r>
        <w:r w:rsidRPr="70B0F8F9" w:rsidR="70B0F8F9">
          <w:rPr>
            <w:rStyle w:val="Hyperlink"/>
            <w:noProof w:val="0"/>
            <w:sz w:val="24"/>
            <w:szCs w:val="24"/>
            <w:lang w:val="en-US"/>
          </w:rPr>
          <w:t>/2506109/situationalstats</w:t>
        </w:r>
      </w:hyperlink>
    </w:p>
    <w:p w:rsidR="70B0F8F9" w:rsidP="70B0F8F9" w:rsidRDefault="70B0F8F9" w14:paraId="4B5A7076" w14:textId="69E618EE">
      <w:pPr>
        <w:pStyle w:val="Heading9"/>
        <w:rPr>
          <w:sz w:val="24"/>
          <w:szCs w:val="24"/>
        </w:rPr>
      </w:pPr>
      <w:r w:rsidRPr="70B0F8F9" w:rsidR="70B0F8F9">
        <w:rPr>
          <w:sz w:val="24"/>
          <w:szCs w:val="24"/>
        </w:rPr>
        <w:t>M. Trubisky</w:t>
      </w:r>
    </w:p>
    <w:p w:rsidR="70B0F8F9" w:rsidP="70B0F8F9" w:rsidRDefault="70B0F8F9" w14:paraId="46DB2CA2" w14:textId="7C06F16B">
      <w:pPr>
        <w:pStyle w:val="Normal"/>
        <w:rPr>
          <w:sz w:val="24"/>
          <w:szCs w:val="24"/>
        </w:rPr>
      </w:pPr>
      <w:r w:rsidRPr="70B0F8F9" w:rsidR="70B0F8F9">
        <w:rPr>
          <w:sz w:val="24"/>
          <w:szCs w:val="24"/>
        </w:rPr>
        <w:t>2017</w:t>
      </w:r>
      <w:r>
        <w:br/>
      </w:r>
      <w:r>
        <w:drawing>
          <wp:inline wp14:editId="1B2F068B" wp14:anchorId="02B98ECA">
            <wp:extent cx="4572000" cy="685800"/>
            <wp:effectExtent l="0" t="0" r="0" b="0"/>
            <wp:docPr id="2059262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75ff09f03145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0F8F9" w:rsidP="70B0F8F9" w:rsidRDefault="70B0F8F9" w14:paraId="52143089" w14:textId="11705855">
      <w:pPr>
        <w:pStyle w:val="Normal"/>
        <w:rPr>
          <w:sz w:val="24"/>
          <w:szCs w:val="24"/>
        </w:rPr>
      </w:pPr>
      <w:r w:rsidRPr="70B0F8F9" w:rsidR="70B0F8F9">
        <w:rPr>
          <w:sz w:val="24"/>
          <w:szCs w:val="24"/>
        </w:rPr>
        <w:t>2018</w:t>
      </w:r>
    </w:p>
    <w:p w:rsidR="70B0F8F9" w:rsidP="70B0F8F9" w:rsidRDefault="70B0F8F9" w14:paraId="3DAF2115" w14:textId="400CB02E">
      <w:pPr>
        <w:pStyle w:val="Normal"/>
        <w:rPr>
          <w:sz w:val="24"/>
          <w:szCs w:val="24"/>
        </w:rPr>
      </w:pPr>
      <w:r>
        <w:drawing>
          <wp:inline wp14:editId="4F3CF4D2" wp14:anchorId="3134B54F">
            <wp:extent cx="4572000" cy="561975"/>
            <wp:effectExtent l="0" t="0" r="0" b="0"/>
            <wp:docPr id="1755157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a62c2e01e144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0F8F9" w:rsidP="70B0F8F9" w:rsidRDefault="70B0F8F9" w14:paraId="68915DA6" w14:textId="1A2C4E46">
      <w:pPr>
        <w:pStyle w:val="Normal"/>
        <w:rPr>
          <w:sz w:val="24"/>
          <w:szCs w:val="24"/>
        </w:rPr>
      </w:pPr>
      <w:r w:rsidRPr="70B0F8F9" w:rsidR="70B0F8F9">
        <w:rPr>
          <w:sz w:val="24"/>
          <w:szCs w:val="24"/>
        </w:rPr>
        <w:t>B. Roethlisberger</w:t>
      </w:r>
    </w:p>
    <w:p w:rsidR="70B0F8F9" w:rsidP="70B0F8F9" w:rsidRDefault="70B0F8F9" w14:paraId="4F6181EB" w14:textId="5F43A2B5">
      <w:pPr>
        <w:pStyle w:val="Normal"/>
        <w:rPr>
          <w:sz w:val="24"/>
          <w:szCs w:val="24"/>
        </w:rPr>
      </w:pPr>
      <w:r w:rsidRPr="70B0F8F9" w:rsidR="70B0F8F9">
        <w:rPr>
          <w:sz w:val="24"/>
          <w:szCs w:val="24"/>
        </w:rPr>
        <w:t>2016</w:t>
      </w:r>
    </w:p>
    <w:p w:rsidR="70B0F8F9" w:rsidP="70B0F8F9" w:rsidRDefault="70B0F8F9" w14:paraId="39C2578F" w14:textId="01B97AB4">
      <w:pPr>
        <w:pStyle w:val="Normal"/>
        <w:rPr>
          <w:sz w:val="24"/>
          <w:szCs w:val="24"/>
        </w:rPr>
      </w:pPr>
      <w:r>
        <w:drawing>
          <wp:inline wp14:editId="17F7F3DB" wp14:anchorId="10147A0D">
            <wp:extent cx="4572000" cy="647700"/>
            <wp:effectExtent l="0" t="0" r="0" b="0"/>
            <wp:docPr id="2057706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406fca993c4e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0F8F9" w:rsidP="70B0F8F9" w:rsidRDefault="70B0F8F9" w14:paraId="07377A96" w14:textId="132B71F2">
      <w:pPr>
        <w:pStyle w:val="Normal"/>
        <w:rPr>
          <w:sz w:val="24"/>
          <w:szCs w:val="24"/>
        </w:rPr>
      </w:pPr>
      <w:r w:rsidRPr="70B0F8F9" w:rsidR="70B0F8F9">
        <w:rPr>
          <w:sz w:val="24"/>
          <w:szCs w:val="24"/>
        </w:rPr>
        <w:t>2017</w:t>
      </w:r>
      <w:r>
        <w:br/>
      </w:r>
      <w:r>
        <w:drawing>
          <wp:inline wp14:editId="2825890F" wp14:anchorId="0D22396E">
            <wp:extent cx="4572000" cy="561975"/>
            <wp:effectExtent l="0" t="0" r="0" b="0"/>
            <wp:docPr id="1317260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5cbad0ec1f4a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0F8F9" w:rsidP="70B0F8F9" w:rsidRDefault="70B0F8F9" w14:paraId="3BCEB9A0" w14:textId="47E5376C">
      <w:pPr>
        <w:pStyle w:val="Normal"/>
        <w:rPr>
          <w:sz w:val="24"/>
          <w:szCs w:val="24"/>
        </w:rPr>
      </w:pPr>
      <w:r w:rsidRPr="70B0F8F9" w:rsidR="70B0F8F9">
        <w:rPr>
          <w:sz w:val="24"/>
          <w:szCs w:val="24"/>
        </w:rPr>
        <w:t>2018</w:t>
      </w:r>
    </w:p>
    <w:p w:rsidR="70B0F8F9" w:rsidP="70B0F8F9" w:rsidRDefault="70B0F8F9" w14:paraId="50DF251B" w14:textId="7E8958A3">
      <w:pPr>
        <w:pStyle w:val="Normal"/>
      </w:pPr>
      <w:r>
        <w:drawing>
          <wp:inline wp14:editId="5236DB21" wp14:anchorId="712FC768">
            <wp:extent cx="4572000" cy="542925"/>
            <wp:effectExtent l="0" t="0" r="0" b="0"/>
            <wp:docPr id="1767596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c0005ed87b49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0F8F9" w:rsidP="70B0F8F9" w:rsidRDefault="70B0F8F9" w14:paraId="36EC74C8" w14:textId="5EE3840D">
      <w:pPr>
        <w:pStyle w:val="Normal"/>
      </w:pPr>
      <w:r>
        <w:drawing>
          <wp:inline wp14:editId="12B84656" wp14:anchorId="05E86248">
            <wp:extent cx="2524125" cy="1803698"/>
            <wp:effectExtent l="0" t="0" r="0" b="0"/>
            <wp:docPr id="54489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89beb74f2943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687A98D" wp14:anchorId="1C5B37F5">
            <wp:extent cx="2656456" cy="1898259"/>
            <wp:effectExtent l="0" t="0" r="0" b="0"/>
            <wp:docPr id="1697225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1b92bac4414e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456" cy="18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0F8F9" w:rsidP="70B0F8F9" w:rsidRDefault="70B0F8F9" w14:paraId="138650AB" w14:textId="5FEB5A2F">
      <w:pPr>
        <w:pStyle w:val="Normal"/>
      </w:pPr>
    </w:p>
    <w:p w:rsidR="70B0F8F9" w:rsidP="70B0F8F9" w:rsidRDefault="70B0F8F9" w14:paraId="2822E0F4" w14:textId="1C4E8648">
      <w:pPr>
        <w:pStyle w:val="Heading6"/>
        <w:rPr>
          <w:sz w:val="24"/>
          <w:szCs w:val="24"/>
        </w:rPr>
      </w:pPr>
      <w:r w:rsidRPr="70B0F8F9" w:rsidR="70B0F8F9">
        <w:rPr>
          <w:sz w:val="24"/>
          <w:szCs w:val="24"/>
        </w:rPr>
        <w:t>Correlation of Predictors:</w:t>
      </w:r>
    </w:p>
    <w:p w:rsidR="70B0F8F9" w:rsidP="70B0F8F9" w:rsidRDefault="70B0F8F9" w14:paraId="135372F3" w14:textId="1103BFC5">
      <w:pPr>
        <w:pStyle w:val="Normal"/>
      </w:pPr>
      <w:r>
        <w:drawing>
          <wp:inline wp14:editId="308EF92C" wp14:anchorId="537A34D0">
            <wp:extent cx="4572000" cy="3267075"/>
            <wp:effectExtent l="0" t="0" r="0" b="0"/>
            <wp:docPr id="786059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98172da84044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B0F8F9" w:rsidP="70B0F8F9" w:rsidRDefault="70B0F8F9" w14:paraId="1B2CF912" w14:textId="030B759B">
      <w:pPr>
        <w:pStyle w:val="Normal"/>
      </w:pPr>
      <w:r>
        <w:drawing>
          <wp:inline wp14:editId="4E2C3399" wp14:anchorId="20C4952D">
            <wp:extent cx="4318000" cy="3085571"/>
            <wp:effectExtent l="0" t="0" r="0" b="0"/>
            <wp:docPr id="1795192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64e37e25a948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08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7"/>
      <w:pgSz w:w="12240" w:h="15840" w:orient="portrait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14:paraId="02EB378F" wp14:textId="77777777">
      <w:r>
        <w:separator/>
      </w:r>
    </w:p>
    <w:p xmlns:wp14="http://schemas.microsoft.com/office/word/2010/wordml" w14:paraId="6A05A809" wp14:textId="77777777"/>
  </w:endnote>
  <w:endnote w:type="continuationSeparator" w:id="0">
    <w:p xmlns:wp14="http://schemas.microsoft.com/office/word/2010/wordml" w14:paraId="5A39BBE3" wp14:textId="77777777">
      <w:r>
        <w:continuationSeparator/>
      </w:r>
    </w:p>
    <w:p xmlns:wp14="http://schemas.microsoft.com/office/word/2010/wordml" w14:paraId="41C8F396" wp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CellMar>
        <w:left w:w="0" w:type="dxa"/>
        <w:right w:w="0" w:type="dxa"/>
      </w:tblCellMar>
      <w:tblLook w:val="04A0" w:firstRow="1" w:lastRow="0" w:firstColumn="1" w:lastColumn="0" w:noHBand="0" w:noVBand="1"/>
      <w:tblCaption w:val="Footer page number layout table"/>
    </w:tblPr>
    <w:tblGrid>
      <w:gridCol w:w="3116"/>
      <w:gridCol w:w="3117"/>
      <w:gridCol w:w="3117"/>
    </w:tblGrid>
    <w:sdt>
      <w:sdtPr>
        <w:id w:val="-120069970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tr xmlns:wp14="http://schemas.microsoft.com/office/word/2010/wordml" w14:paraId="2903CBC8" wp14:textId="77777777">
          <w:tc>
            <w:tcPr>
              <w:tcW w:w="3116" w:type="dxa"/>
            </w:tcPr>
            <w:p w14:paraId="7B20FA2E" wp14:textId="77777777">
              <w:pPr>
                <w:pStyle w:val="Footer"/>
              </w:pPr>
              <w:r>
                <w:fldChar w:fldCharType="begin"/>
              </w:r>
              <w:r>
                <w:instrText xml:space="preserve"> PAGE   \* MERGEFORMAT </w:instrText>
              </w:r>
              <w:r>
                <w:fldChar w:fldCharType="separate"/>
              </w:r>
              <w:r>
                <w:rPr>
                  <w:noProof/>
                </w:rPr>
                <w:t>2</w:t>
              </w:r>
              <w:r>
                <w:rPr>
                  <w:noProof/>
                </w:rPr>
                <w:fldChar w:fldCharType="end"/>
              </w:r>
            </w:p>
          </w:tc>
          <w:tc>
            <w:tcPr>
              <w:tcW w:w="3117" w:type="dxa"/>
            </w:tcPr>
            <w:p w14:paraId="672A6659" wp14:textId="77777777">
              <w:pPr>
                <w:pStyle w:val="Footer"/>
                <w:jc w:val="center"/>
              </w:pPr>
            </w:p>
          </w:tc>
          <w:tc>
            <w:tcPr>
              <w:tcW w:w="3117" w:type="dxa"/>
            </w:tcPr>
            <w:p w14:paraId="0A37501D" wp14:textId="77777777">
              <w:pPr>
                <w:pStyle w:val="Footer"/>
                <w:jc w:val="right"/>
              </w:pPr>
            </w:p>
          </w:tc>
        </w:tr>
      </w:sdtContent>
    </w:sdt>
  </w:tbl>
  <w:p xmlns:wp14="http://schemas.microsoft.com/office/word/2010/wordml" w14:paraId="5DAB6C7B" wp14:textId="777777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14:paraId="72A3D3EC" wp14:textId="77777777">
      <w:r>
        <w:separator/>
      </w:r>
    </w:p>
    <w:p xmlns:wp14="http://schemas.microsoft.com/office/word/2010/wordml" w14:paraId="0D0B940D" wp14:textId="77777777"/>
  </w:footnote>
  <w:footnote w:type="continuationSeparator" w:id="0">
    <w:p xmlns:wp14="http://schemas.microsoft.com/office/word/2010/wordml" w14:paraId="0E27B00A" wp14:textId="77777777">
      <w:r>
        <w:continuationSeparator/>
      </w:r>
    </w:p>
    <w:p xmlns:wp14="http://schemas.microsoft.com/office/word/2010/wordml" w14:paraId="60061E4C" wp14:textId="77777777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3">
    <w:abstractNumId w:val="2"/>
  </w:num>
  <w:num w:numId="1">
    <w:abstractNumId w:val="1"/>
  </w:num>
  <w:num w:numId="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e01bd94-7a32-4abb-b006-7670572b8511}"/>
  <w14:docId w14:val="65E47A57"/>
  <w:rsids>
    <w:rsidRoot w:val="7AD5FCCA"/>
    <w:rsid w:val="3D99E15C"/>
    <w:rsid w:val="5A0264A9"/>
    <w:rsid w:val="70B0F8F9"/>
    <w:rsid w:val="7AD5FCCA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8.png" Id="R73b6575345de4f3b" /><Relationship Type="http://schemas.openxmlformats.org/officeDocument/2006/relationships/image" Target="/media/image9.png" Id="Rf3f3ff1a4ea7433d" /><Relationship Type="http://schemas.openxmlformats.org/officeDocument/2006/relationships/image" Target="/media/imagea.png" Id="R7b3e7b4acc9f4693" /><Relationship Type="http://schemas.openxmlformats.org/officeDocument/2006/relationships/image" Target="/media/imageb.png" Id="R7cd8a492d9e94074" /><Relationship Type="http://schemas.openxmlformats.org/officeDocument/2006/relationships/image" Target="/media/imagec.png" Id="Rd8002583a6ac45c1" /><Relationship Type="http://schemas.openxmlformats.org/officeDocument/2006/relationships/image" Target="/media/imaged.png" Id="R918d9614ba204236" /><Relationship Type="http://schemas.openxmlformats.org/officeDocument/2006/relationships/image" Target="/media/imagee.png" Id="R1244147ebbfe4dea" /><Relationship Type="http://schemas.openxmlformats.org/officeDocument/2006/relationships/image" Target="/media/imagef.png" Id="R0b464b544bfd468f" /><Relationship Type="http://schemas.openxmlformats.org/officeDocument/2006/relationships/image" Target="/media/image10.png" Id="Ra88f00644a224ab2" /><Relationship Type="http://schemas.openxmlformats.org/officeDocument/2006/relationships/image" Target="/media/image11.png" Id="R6cd9b18ebf8e4519" /><Relationship Type="http://schemas.openxmlformats.org/officeDocument/2006/relationships/image" Target="/media/image12.png" Id="R8508cd8da0364f81" /><Relationship Type="http://schemas.openxmlformats.org/officeDocument/2006/relationships/image" Target="/media/image13.png" Id="Re473a5c97cd645a6" /><Relationship Type="http://schemas.openxmlformats.org/officeDocument/2006/relationships/image" Target="/media/image14.png" Id="Rd4c78b8f13bd43cc" /><Relationship Type="http://schemas.openxmlformats.org/officeDocument/2006/relationships/image" Target="/media/image15.png" Id="R4444c71526b44ed5" /><Relationship Type="http://schemas.openxmlformats.org/officeDocument/2006/relationships/image" Target="/media/image16.png" Id="Rcfbaa47349814873" /><Relationship Type="http://schemas.openxmlformats.org/officeDocument/2006/relationships/image" Target="/media/image17.png" Id="R047a29c7f8ec419e" /><Relationship Type="http://schemas.openxmlformats.org/officeDocument/2006/relationships/image" Target="/media/image18.png" Id="Re485f5835d464aaf" /><Relationship Type="http://schemas.openxmlformats.org/officeDocument/2006/relationships/image" Target="/media/image19.png" Id="Recc67a276f0c4f6b" /><Relationship Type="http://schemas.openxmlformats.org/officeDocument/2006/relationships/image" Target="/media/image1a.png" Id="Raff09a5c64ff4c32" /><Relationship Type="http://schemas.openxmlformats.org/officeDocument/2006/relationships/image" Target="/media/image1b.png" Id="Rd44d464d92484bf3" /><Relationship Type="http://schemas.openxmlformats.org/officeDocument/2006/relationships/image" Target="/media/image1c.png" Id="Rcfede7a1aef44158" /><Relationship Type="http://schemas.openxmlformats.org/officeDocument/2006/relationships/image" Target="/media/image1d.png" Id="Rcb4768906a804d6e" /><Relationship Type="http://schemas.openxmlformats.org/officeDocument/2006/relationships/image" Target="/media/image1e.png" Id="R5a447da1901b4974" /><Relationship Type="http://schemas.openxmlformats.org/officeDocument/2006/relationships/image" Target="/media/image1f.png" Id="R5f7d2b1ef1254738" /><Relationship Type="http://schemas.openxmlformats.org/officeDocument/2006/relationships/image" Target="/media/image20.png" Id="R8e548c8d4f2c4ece" /><Relationship Type="http://schemas.openxmlformats.org/officeDocument/2006/relationships/hyperlink" Target="http://www.nfl.com/player/benroethlisberger/2506109/situationalstats" TargetMode="External" Id="R608a0a731c3b4f3e" /><Relationship Type="http://schemas.openxmlformats.org/officeDocument/2006/relationships/image" Target="/media/image21.png" Id="R7c75ff09f0314548" /><Relationship Type="http://schemas.openxmlformats.org/officeDocument/2006/relationships/image" Target="/media/image22.png" Id="Re2a62c2e01e144f9" /><Relationship Type="http://schemas.openxmlformats.org/officeDocument/2006/relationships/image" Target="/media/image23.png" Id="Rf5406fca993c4e18" /><Relationship Type="http://schemas.openxmlformats.org/officeDocument/2006/relationships/image" Target="/media/image24.png" Id="Rae5cbad0ec1f4a09" /><Relationship Type="http://schemas.openxmlformats.org/officeDocument/2006/relationships/image" Target="/media/image25.png" Id="R43c0005ed87b49a5" /><Relationship Type="http://schemas.openxmlformats.org/officeDocument/2006/relationships/image" Target="/media/image26.png" Id="Rc989beb74f29436e" /><Relationship Type="http://schemas.openxmlformats.org/officeDocument/2006/relationships/image" Target="/media/image27.png" Id="Rf21b92bac4414ea3" /><Relationship Type="http://schemas.openxmlformats.org/officeDocument/2006/relationships/image" Target="/media/image28.png" Id="Re698172da840449a" /><Relationship Type="http://schemas.openxmlformats.org/officeDocument/2006/relationships/image" Target="/media/image29.png" Id="R5264e37e25a94805" 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Kennedy, Sean</dc:creator>
  <keywords/>
  <dc:description/>
  <lastModifiedBy>Kennedy, Sean</lastModifiedBy>
  <revision>6</revision>
  <dcterms:created xsi:type="dcterms:W3CDTF">2019-10-08T23:33:43.0756127Z</dcterms:created>
  <dcterms:modified xsi:type="dcterms:W3CDTF">2019-10-12T03:35:03.6829178Z</dcterms:modified>
</coreProperties>
</file>