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Build Status &amp; Task Planning</w:t>
      </w:r>
    </w:p>
    <w:p>
      <w:pPr>
        <w:spacing w:after="40"/>
      </w:pPr>
      <w:r>
        <w:rPr>
          <w:b/>
          <w:bCs/>
          <w:color w:val="2E75B6"/>
          <w:sz w:val="30"/>
          <w:szCs w:val="30"/>
        </w:rPr>
        <w:t xml:space="preserve">DODK  ·  Pax Americana</w:t>
      </w:r>
    </w:p>
    <w:p>
      <w:pPr>
        <w:spacing w:after="200"/>
      </w:pPr>
      <w:r>
        <w:rPr>
          <w:i/>
          <w:iCs/>
          <w:color w:val="555555"/>
        </w:rPr>
        <w:t xml:space="preserve">Prepared for a morning planning session — a grounded, code-surveyed snapshot of what is built and what remains in each game.</w:t>
      </w:r>
    </w:p>
    <w:p>
      <w:pPr>
        <w:pBdr>
          <w:bottom w:val="single" w:color="2E75B6" w:sz="8" w:space="1"/>
        </w:pBdr>
      </w:pPr>
      <w:r>
        <w:t xml:space="preserve"/>
      </w:r>
    </w:p>
    <w:p>
      <w:pPr>
        <w:pStyle w:val="Heading1"/>
      </w:pPr>
      <w:r>
        <w:t xml:space="preserve">The one-minute version</w:t>
      </w:r>
    </w:p>
    <w:p>
      <w:pPr>
        <w:spacing w:after="120"/>
      </w:pPr>
      <w:r>
        <w:rPr>
          <w:b/>
          <w:bCs/>
        </w:rPr>
        <w:t xml:space="preserve">You have two games sharing one engine, at very different stages. </w:t>
      </w:r>
      <w:r>
        <w:t xml:space="preserve">Pax Americana is close to shippable; DODK is a strong skeleton that still needs its two load-bearing systems and a lot of content.</w:t>
      </w:r>
    </w:p>
    <w:p>
      <w:pPr>
        <w:spacing w:after="120"/>
      </w:pPr>
      <w:r>
        <w:rPr>
          <w:b/>
          <w:bCs/>
        </w:rPr>
        <w:t xml:space="preserve">Pax Americana — roughly 75–80% complete. </w:t>
      </w:r>
      <w:r>
        <w:t xml:space="preserve">Every core system works: enemy AI takes real turns, combat resolves per-unit, the event engine schedules 326 written events with cooldowns and chains, muster/buy works, and there are win/lose endings. What's left is mostly finishing art, turning on and polishing the writing that's currently gated for the demo, and balance. This matches your read that it's “mostly art and writing.”</w:t>
      </w:r>
    </w:p>
    <w:p>
      <w:pPr>
        <w:spacing w:after="120"/>
      </w:pPr>
      <w:r>
        <w:rPr>
          <w:b/>
          <w:bCs/>
        </w:rPr>
        <w:t xml:space="preserve">DODK — roughly 40–45% complete. </w:t>
      </w:r>
      <w:r>
        <w:t xml:space="preserve">The engine, the economy, the full UI panel set, and the freshly-externalized 17-database data layer are genuinely solid. But the two pillars that turn it into a playable strategy game — enemy AI turns and save/load — are effectively absent, and the content tables (events, spells, governors) are nearly empty. It reads as a mature single-player sandbox waiting for opponents, content, and connective UI.</w:t>
      </w:r>
    </w:p>
    <w:p>
      <w:pPr>
        <w:spacing w:after="120"/>
      </w:pPr>
      <w:r>
        <w:rPr>
          <w:b/>
          <w:bCs/>
        </w:rPr>
        <w:t xml:space="preserve">The leverage: </w:t>
      </w:r>
      <w:r>
        <w:t xml:space="preserve">the biggest things DODK is missing — an AI turn system and a working save/load — already exist and run in Pax Americana. The hardest DODK gaps have a working reference implementation one folder over.</w:t>
      </w:r>
    </w:p>
    <w:p>
      <w:pPr>
        <w:pStyle w:val="Heading1"/>
        <w:pageBreakBefore/>
      </w:pPr>
      <w:r>
        <w:t xml:space="preserve">Side-by-side by subsystem</w:t>
      </w:r>
    </w:p>
    <w:p>
      <w:pPr>
        <w:spacing w:after="120"/>
      </w:pPr>
      <w:r>
        <w:t xml:space="preserve">Percent-complete is a judgment call from a code survey of both projects, not a precise metric. A dash means the subsystem isn't a meaningful category for that game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rPr>
              <w:t xml:space="preserve">Subsystem</w:t>
            </w:r>
          </w:p>
        </w:tc>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rPr>
              <w:t xml:space="preserve">DODK</w:t>
            </w:r>
          </w:p>
        </w:tc>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rPr>
              <w:t xml:space="preserve">Pax Americana</w:t>
            </w:r>
          </w:p>
        </w:tc>
      </w:tr>
      <w:tr>
        <w:tc>
          <w:tcPr>
            <w:tcW w:type="dxa" w:w="45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t xml:space="preserve">Enemy AI / turn playback</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b/>
                <w:bCs/>
                <w:color w:val="B00020"/>
              </w:rPr>
              <w:t xml:space="preserve">5%</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b/>
                <w:bCs/>
                <w:color w:val="2E7D32"/>
              </w:rPr>
              <w:t xml:space="preserve">90%</w:t>
            </w:r>
          </w:p>
        </w:tc>
      </w:tr>
      <w:tr>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t xml:space="preserve">Save / load (game state)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B000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B7791F"/>
              </w:rPr>
              <w:t xml:space="preserve">70%</w:t>
            </w:r>
          </w:p>
        </w:tc>
      </w:tr>
      <w:tr>
        <w:tc>
          <w:tcPr>
            <w:tcW w:type="dxa" w:w="45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t xml:space="preserve">Combat resolution</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b/>
                <w:bCs/>
                <w:color w:val="B00020"/>
              </w:rPr>
              <w:t xml:space="preserve">40%</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b/>
                <w:bCs/>
                <w:color w:val="2E7D32"/>
              </w:rPr>
              <w:t xml:space="preserve">90%</w:t>
            </w:r>
          </w:p>
        </w:tc>
      </w:tr>
      <w:tr>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t xml:space="preserve">Economy · buildings · tiles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2E7D32"/>
              </w:rPr>
              <w:t xml:space="preserve">75%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2E7D32"/>
              </w:rPr>
              <w:t xml:space="preserve">85%</w:t>
            </w:r>
          </w:p>
        </w:tc>
      </w:tr>
      <w:tr>
        <w:tc>
          <w:tcPr>
            <w:tcW w:type="dxa" w:w="45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t xml:space="preserve">Muster / buy phase</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color w:val="555555"/>
              </w:rPr>
              <w:t xml:space="preserve">—</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b/>
                <w:bCs/>
                <w:color w:val="2E7D32"/>
              </w:rPr>
              <w:t xml:space="preserve">85%</w:t>
            </w:r>
          </w:p>
        </w:tc>
      </w:tr>
      <w:tr>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t xml:space="preserve">Event engine (scheduling)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B000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2E7D32"/>
              </w:rPr>
              <w:t xml:space="preserve">90%</w:t>
            </w:r>
          </w:p>
        </w:tc>
      </w:tr>
      <w:tr>
        <w:tc>
          <w:tcPr>
            <w:tcW w:type="dxa" w:w="45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t xml:space="preserve">Event content (written)</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b/>
                <w:bCs/>
                <w:color w:val="B00020"/>
              </w:rPr>
              <w:t xml:space="preserve">15%</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b/>
                <w:bCs/>
                <w:color w:val="B7791F"/>
              </w:rPr>
              <w:t xml:space="preserve">60%</w:t>
            </w:r>
          </w:p>
        </w:tc>
      </w:tr>
      <w:tr>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t xml:space="preserve">Tech tree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B7791F"/>
              </w:rPr>
              <w:t xml:space="preserve">55%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2E7D32"/>
              </w:rPr>
              <w:t xml:space="preserve">75%</w:t>
            </w:r>
          </w:p>
        </w:tc>
      </w:tr>
      <w:tr>
        <w:tc>
          <w:tcPr>
            <w:tcW w:type="dxa" w:w="45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t xml:space="preserve">Religion · laws · factions</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b/>
                <w:bCs/>
                <w:color w:val="B7791F"/>
              </w:rPr>
              <w:t xml:space="preserve">50%</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b/>
                <w:bCs/>
                <w:color w:val="2E7D32"/>
              </w:rPr>
              <w:t xml:space="preserve">80%</w:t>
            </w:r>
          </w:p>
        </w:tc>
      </w:tr>
      <w:tr>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t xml:space="preserve">Protectors / governors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B000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B7791F"/>
              </w:rPr>
              <w:t xml:space="preserve">70%</w:t>
            </w:r>
          </w:p>
        </w:tc>
      </w:tr>
      <w:tr>
        <w:tc>
          <w:tcPr>
            <w:tcW w:type="dxa" w:w="45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t xml:space="preserve">Magic / spells</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b/>
                <w:bCs/>
                <w:color w:val="B00020"/>
              </w:rPr>
              <w:t xml:space="preserve">20%</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color w:val="555555"/>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t xml:space="preserve">UI panels (built)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B7791F"/>
              </w:rPr>
              <w:t xml:space="preserve">70%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2E7D32"/>
              </w:rPr>
              <w:t xml:space="preserve">80%</w:t>
            </w:r>
          </w:p>
        </w:tc>
      </w:tr>
      <w:tr>
        <w:tc>
          <w:tcPr>
            <w:tcW w:type="dxa" w:w="45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t xml:space="preserve">Explanatory / tutorial UI</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b/>
                <w:bCs/>
                <w:color w:val="B00020"/>
              </w:rPr>
              <w:t xml:space="preserve">10%</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b/>
                <w:bCs/>
                <w:color w:val="B00020"/>
              </w:rPr>
              <w:t xml:space="preserve">45%</w:t>
            </w:r>
          </w:p>
        </w:tc>
      </w:tr>
      <w:tr>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t xml:space="preserve">Art (finished vs placeholder)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B000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B7791F"/>
              </w:rPr>
              <w:t xml:space="preserve">60%</w:t>
            </w:r>
          </w:p>
        </w:tc>
      </w:tr>
      <w:tr>
        <w:tc>
          <w:tcPr>
            <w:tcW w:type="dxa" w:w="45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t xml:space="preserve">Victory / ending screens</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b/>
                <w:bCs/>
                <w:color w:val="B00020"/>
              </w:rPr>
              <w:t xml:space="preserve">10%</w:t>
            </w:r>
          </w:p>
        </w:tc>
        <w:tc>
          <w:tcPr>
            <w:tcW w:type="dxa" w:w="2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b/>
                <w:bCs/>
                <w:color w:val="2E7D32"/>
              </w:rPr>
              <w:t xml:space="preserve">85%</w:t>
            </w:r>
          </w:p>
        </w:tc>
      </w:tr>
      <w:tr>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t xml:space="preserve">Data / CSV layer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2E7D32"/>
              </w:rPr>
              <w:t xml:space="preserve">90%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2E7D32"/>
              </w:rPr>
              <w:t xml:space="preserve">80%</w:t>
            </w:r>
          </w:p>
        </w:tc>
      </w:tr>
    </w:tbl>
    <w:p>
      <w:pPr>
        <w:spacing w:after="120"/>
      </w:pPr>
      <w:r>
        <w:rPr>
          <w:b/>
          <w:bCs/>
        </w:rPr>
        <w:t xml:space="preserve">Overall: </w:t>
      </w:r>
      <w:r>
        <w:rPr>
          <w:b/>
          <w:bCs/>
          <w:color w:val="B7791F"/>
        </w:rPr>
        <w:t xml:space="preserve">DODK ≈ 42%</w:t>
      </w:r>
      <w:r>
        <w:t xml:space="preserve">   ·   </w:t>
      </w:r>
      <w:r>
        <w:rPr>
          <w:b/>
          <w:bCs/>
          <w:color w:val="2E7D32"/>
        </w:rPr>
        <w:t xml:space="preserve">Pax Americana ≈ 77%</w:t>
      </w:r>
    </w:p>
    <w:p>
      <w:pPr>
        <w:pStyle w:val="Heading1"/>
        <w:pageBreakBefore/>
      </w:pPr>
      <w:r>
        <w:t xml:space="preserve">Pax Americana — the game that's almost there</w:t>
      </w:r>
    </w:p>
    <w:p>
      <w:pPr>
        <w:spacing w:after="120"/>
      </w:pPr>
      <w:r>
        <w:t xml:space="preserve">An alternate-history US/Canada game with mythic “protectors” (Jersey Devil, Old Ironsides, Lincoln's Ghost), White House and Vice-President arcs, and a US-vs-Crown war. It is content-heavy and structurally mature: ~108 scripts (~32,000 lines), ~81 scenes, ~1,525 images, and a full suite of documentation generators.</w:t>
      </w:r>
    </w:p>
    <w:p>
      <w:pPr>
        <w:pStyle w:val="Heading2"/>
      </w:pPr>
      <w:r>
        <w:t xml:space="preserve">What is fully built</w:t>
      </w:r>
    </w:p>
    <w:p>
      <w:pPr>
        <w:pStyle w:val="ListParagraph"/>
        <w:numPr>
          <w:ilvl w:val="0"/>
          <w:numId w:val="2"/>
        </w:numPr>
        <w:spacing w:after="60"/>
      </w:pPr>
      <w:r>
        <w:rPr>
          <w:b/>
          <w:bCs/>
        </w:rPr>
        <w:t xml:space="preserve">Enemy AI turns — </w:t>
      </w:r>
      <w:r>
        <w:t xml:space="preserve">the AI computes marches, sieges, and battles, then plays them back with camera focus and animated movement; AI combat feeds the player's event queue. This is the single hardest system in a strategy game, and it works.</w:t>
      </w:r>
    </w:p>
    <w:p>
      <w:pPr>
        <w:pStyle w:val="ListParagraph"/>
        <w:numPr>
          <w:ilvl w:val="0"/>
          <w:numId w:val="2"/>
        </w:numPr>
        <w:spacing w:after="60"/>
      </w:pPr>
      <w:r>
        <w:rPr>
          <w:b/>
          <w:bCs/>
        </w:rPr>
        <w:t xml:space="preserve">Combat — </w:t>
      </w:r>
      <w:r>
        <w:t xml:space="preserve">army-level with per-unit resolution: melee/ranged, shield-pierce per living unit, XP, charge costs, reload, siege modifiers, naval supremacy. Backed by two design docs.</w:t>
      </w:r>
    </w:p>
    <w:p>
      <w:pPr>
        <w:pStyle w:val="ListParagraph"/>
        <w:numPr>
          <w:ilvl w:val="0"/>
          <w:numId w:val="2"/>
        </w:numPr>
        <w:spacing w:after="60"/>
      </w:pPr>
      <w:r>
        <w:rPr>
          <w:b/>
          <w:bCs/>
        </w:rPr>
        <w:t xml:space="preserve">Event engine — </w:t>
      </w:r>
      <w:r>
        <w:t xml:space="preserve">CSV-driven scheduler with cooldowns, repeatable/fire-count gating, chained follow-on events, and date triggers. 326 events and 545 button rows authored.</w:t>
      </w:r>
    </w:p>
    <w:p>
      <w:pPr>
        <w:pStyle w:val="ListParagraph"/>
        <w:numPr>
          <w:ilvl w:val="0"/>
          <w:numId w:val="2"/>
        </w:numPr>
        <w:spacing w:after="60"/>
      </w:pPr>
      <w:r>
        <w:rPr>
          <w:b/>
          <w:bCs/>
        </w:rPr>
        <w:t xml:space="preserve">Economy, muster, endings — </w:t>
      </w:r>
      <w:r>
        <w:t xml:space="preserve">mature building/tile/resource economy; barracks-based muster/buy with governor generation for player and AI; multiple win/lose ending states with panels wired.</w:t>
      </w:r>
    </w:p>
    <w:p>
      <w:pPr>
        <w:pStyle w:val="ListParagraph"/>
        <w:numPr>
          <w:ilvl w:val="0"/>
          <w:numId w:val="2"/>
        </w:numPr>
        <w:spacing w:after="60"/>
      </w:pPr>
      <w:r>
        <w:rPr>
          <w:b/>
          <w:bCs/>
        </w:rPr>
        <w:t xml:space="preserve">Save/load — </w:t>
      </w:r>
      <w:r>
        <w:t xml:space="preserve">real per-system serialization of country states and armies exists (not yet a single unified call, but functional).</w:t>
      </w:r>
    </w:p>
    <w:p>
      <w:pPr>
        <w:pStyle w:val="Heading2"/>
      </w:pPr>
      <w:r>
        <w:t xml:space="preserve">What remains — mostly writing, art, and polish</w:t>
      </w:r>
    </w:p>
    <w:p>
      <w:pPr>
        <w:pStyle w:val="Heading3"/>
      </w:pPr>
      <w:r>
        <w:t xml:space="preserve">Writing / content</w:t>
      </w:r>
    </w:p>
    <w:p>
      <w:pPr>
        <w:pStyle w:val="ListParagraph"/>
        <w:numPr>
          <w:ilvl w:val="0"/>
          <w:numId w:val="3"/>
        </w:numPr>
        <w:spacing w:after="60"/>
      </w:pPr>
      <w:r>
        <w:rPr>
          <w:b/>
          <w:bCs/>
        </w:rPr>
        <w:t xml:space="preserve">Turn the arcs back on. </w:t>
      </w:r>
      <w:r>
        <w:t xml:space="preserve">Most content is gated behind DEMO_MODE and an _ARCS_DISABLED flag (commander, protector, and Canadian arcs are muted “for a later focused writing pass”). A big chunk of the remaining work is enabling, reading through, and polishing writing that already exists.</w:t>
      </w:r>
    </w:p>
    <w:p>
      <w:pPr>
        <w:pStyle w:val="ListParagraph"/>
        <w:numPr>
          <w:ilvl w:val="0"/>
          <w:numId w:val="3"/>
        </w:numPr>
        <w:spacing w:after="60"/>
      </w:pPr>
      <w:r>
        <w:rPr>
          <w:b/>
          <w:bCs/>
        </w:rPr>
        <w:t xml:space="preserve">Finish thin arcs. </w:t>
      </w:r>
      <w:r>
        <w:t xml:space="preserve">A few protector/quest arcs are short stubs (e.g. protector_quest has only 4 entries); fill out the ones that feel bare.</w:t>
      </w:r>
    </w:p>
    <w:p>
      <w:pPr>
        <w:pStyle w:val="ListParagraph"/>
        <w:numPr>
          <w:ilvl w:val="0"/>
          <w:numId w:val="3"/>
        </w:numPr>
        <w:spacing w:after="60"/>
      </w:pPr>
      <w:r>
        <w:rPr>
          <w:b/>
          <w:bCs/>
        </w:rPr>
        <w:t xml:space="preserve">Victory/ending copy pass. </w:t>
      </w:r>
      <w:r>
        <w:t xml:space="preserve">Endings are wired but deserve final written polish and matching art (an existing open task).</w:t>
      </w:r>
    </w:p>
    <w:p>
      <w:pPr>
        <w:pStyle w:val="Heading3"/>
      </w:pPr>
      <w:r>
        <w:t xml:space="preserve">Art</w:t>
      </w:r>
    </w:p>
    <w:p>
      <w:pPr>
        <w:pStyle w:val="ListParagraph"/>
        <w:numPr>
          <w:ilvl w:val="0"/>
          <w:numId w:val="3"/>
        </w:numPr>
        <w:spacing w:after="60"/>
      </w:pPr>
      <w:r>
        <w:rPr>
          <w:b/>
          <w:bCs/>
        </w:rPr>
        <w:t xml:space="preserve">Finish protector/character portraits. </w:t>
      </w:r>
      <w:r>
        <w:t xml:space="preserve">~15 of the ~25-protector roster are done (some with summon/tame/intimate states); the rest need art.</w:t>
      </w:r>
    </w:p>
    <w:p>
      <w:pPr>
        <w:pStyle w:val="ListParagraph"/>
        <w:numPr>
          <w:ilvl w:val="0"/>
          <w:numId w:val="3"/>
        </w:numPr>
        <w:spacing w:after="60"/>
      </w:pPr>
      <w:r>
        <w:rPr>
          <w:b/>
          <w:bCs/>
        </w:rPr>
        <w:t xml:space="preserve">Replace placeholder spell + UI art. </w:t>
      </w:r>
      <w:r>
        <w:t xml:space="preserve">Spell art (77 placeholders) and many resource/UI icons are still on placeholder assets.</w:t>
      </w:r>
    </w:p>
    <w:p>
      <w:pPr>
        <w:pStyle w:val="ListParagraph"/>
        <w:numPr>
          <w:ilvl w:val="0"/>
          <w:numId w:val="3"/>
        </w:numPr>
        <w:spacing w:after="60"/>
      </w:pPr>
      <w:r>
        <w:rPr>
          <w:b/>
          <w:bCs/>
        </w:rPr>
        <w:t xml:space="preserve">Unique event art. </w:t>
      </w:r>
      <w:r>
        <w:t xml:space="preserve">Matching distinctive art to individual events is an existing open task and a high-visibility polish item.</w:t>
      </w:r>
    </w:p>
    <w:p>
      <w:pPr>
        <w:pStyle w:val="Heading3"/>
      </w:pPr>
      <w:r>
        <w:t xml:space="preserve">Systems / polish</w:t>
      </w:r>
    </w:p>
    <w:p>
      <w:pPr>
        <w:pStyle w:val="ListParagraph"/>
        <w:numPr>
          <w:ilvl w:val="0"/>
          <w:numId w:val="3"/>
        </w:numPr>
        <w:spacing w:after="60"/>
      </w:pPr>
      <w:r>
        <w:rPr>
          <w:b/>
          <w:bCs/>
        </w:rPr>
        <w:t xml:space="preserve">Unify save/load </w:t>
      </w:r>
      <w:r>
        <w:t xml:space="preserve">into one clean Continue path (some legacy monolithic save code is commented out).</w:t>
      </w:r>
    </w:p>
    <w:p>
      <w:pPr>
        <w:pStyle w:val="ListParagraph"/>
        <w:numPr>
          <w:ilvl w:val="0"/>
          <w:numId w:val="3"/>
        </w:numPr>
        <w:spacing w:after="60"/>
      </w:pPr>
      <w:r>
        <w:rPr>
          <w:b/>
          <w:bCs/>
        </w:rPr>
        <w:t xml:space="preserve">Balance passes </w:t>
      </w:r>
      <w:r>
        <w:t xml:space="preserve">on combat and economy (your ECONOMY_ANALYSIS notes ongoing tuning).</w:t>
      </w:r>
    </w:p>
    <w:p>
      <w:pPr>
        <w:pStyle w:val="ListParagraph"/>
        <w:numPr>
          <w:ilvl w:val="0"/>
          <w:numId w:val="3"/>
        </w:numPr>
        <w:spacing w:after="60"/>
      </w:pPr>
      <w:r>
        <w:rPr>
          <w:b/>
          <w:bCs/>
        </w:rPr>
        <w:t xml:space="preserve">New-game menu makeover </w:t>
      </w:r>
      <w:r>
        <w:t xml:space="preserve">and a few remaining UI polish tasks already on your list.</w:t>
      </w:r>
    </w:p>
    <w:p>
      <w:pPr>
        <w:pStyle w:val="Heading2"/>
      </w:pPr>
      <w:r>
        <w:t xml:space="preserve">If you open Pax Americana tomorrow, good first moves</w:t>
      </w:r>
    </w:p>
    <w:p>
      <w:pPr>
        <w:pStyle w:val="ListParagraph"/>
        <w:numPr>
          <w:ilvl w:val="0"/>
          <w:numId w:val="4"/>
        </w:numPr>
        <w:spacing w:after="60"/>
      </w:pPr>
      <w:r>
        <w:t xml:space="preserve">Flip _ARCS_DISABLED off in a scratch branch and play through one protector arc end-to-end, noting what reads well and what needs a polish pass.</w:t>
      </w:r>
    </w:p>
    <w:p>
      <w:pPr>
        <w:pStyle w:val="ListParagraph"/>
        <w:numPr>
          <w:ilvl w:val="0"/>
          <w:numId w:val="4"/>
        </w:numPr>
        <w:spacing w:after="60"/>
      </w:pPr>
      <w:r>
        <w:t xml:space="preserve">Pick one unfinished protector and get its portrait + summon/tame/agree art in, since that's a self-contained, satisfying unit of work.</w:t>
      </w:r>
    </w:p>
    <w:p>
      <w:pPr>
        <w:pStyle w:val="ListParagraph"/>
        <w:numPr>
          <w:ilvl w:val="0"/>
          <w:numId w:val="4"/>
        </w:numPr>
        <w:spacing w:after="60"/>
      </w:pPr>
      <w:r>
        <w:t xml:space="preserve">Do one balance sitting on early-war combat now that per-unit resolution is stable.</w:t>
      </w:r>
    </w:p>
    <w:p>
      <w:pPr>
        <w:pStyle w:val="Heading1"/>
        <w:pageBreakBefore/>
      </w:pPr>
      <w:r>
        <w:t xml:space="preserve">DODK — the strong skeleton</w:t>
      </w:r>
    </w:p>
    <w:p>
      <w:pPr>
        <w:spacing w:after="120"/>
      </w:pPr>
      <w:r>
        <w:t xml:space="preserve">“Uprisings: Death of the Demon King” — the resurrected pre-rebuild fantasy game (pacifist orcs, the Pender Tal, against a Demon King). ~97 scripts (~13,000 lines), ~64 scenes, ~870 images, and now a clean 17-database CSV data layer built over this session.</w:t>
      </w:r>
    </w:p>
    <w:p>
      <w:pPr>
        <w:pStyle w:val="Heading2"/>
      </w:pPr>
      <w:r>
        <w:t xml:space="preserve">What is fully built</w:t>
      </w:r>
    </w:p>
    <w:p>
      <w:pPr>
        <w:pStyle w:val="ListParagraph"/>
        <w:numPr>
          <w:ilvl w:val="0"/>
          <w:numId w:val="2"/>
        </w:numPr>
        <w:spacing w:after="60"/>
      </w:pPr>
      <w:r>
        <w:rPr>
          <w:b/>
          <w:bCs/>
        </w:rPr>
        <w:t xml:space="preserve">Economy &amp; buildings — </w:t>
      </w:r>
      <w:r>
        <w:t xml:space="preserve">the full per-building output pipeline works: outputs scale by level and fold in tech, law, governor, crop, ore, and spell modifiers, with costs and taxes. All building types defined; the country resource loop and top resource bar are live.</w:t>
      </w:r>
    </w:p>
    <w:p>
      <w:pPr>
        <w:pStyle w:val="ListParagraph"/>
        <w:numPr>
          <w:ilvl w:val="0"/>
          <w:numId w:val="2"/>
        </w:numPr>
        <w:spacing w:after="60"/>
      </w:pPr>
      <w:r>
        <w:rPr>
          <w:b/>
          <w:bCs/>
        </w:rPr>
        <w:t xml:space="preserve">Data / CSV layer — </w:t>
      </w:r>
      <w:r>
        <w:t xml:space="preserve">17 databases and 31 CSVs cover weapons, ores, armor, mil-mods, spells, kits, tools, laws, faction rewards, governors, crops, traditions, beliefs, tiles, countries, tech, and events. The entire map and every nation's starting state are now data-driven — the foundation a save system needs.</w:t>
      </w:r>
    </w:p>
    <w:p>
      <w:pPr>
        <w:pStyle w:val="ListParagraph"/>
        <w:numPr>
          <w:ilvl w:val="0"/>
          <w:numId w:val="2"/>
        </w:numPr>
        <w:spacing w:after="60"/>
      </w:pPr>
      <w:r>
        <w:rPr>
          <w:b/>
          <w:bCs/>
        </w:rPr>
        <w:t xml:space="preserve">UI panel set — </w:t>
      </w:r>
      <w:r>
        <w:t xml:space="preserve">nearly every screen exists: world map, tech tree, religion/belief panel, factions, laws, spellbook, army panels, event popups, tile/building info panels.</w:t>
      </w:r>
    </w:p>
    <w:p>
      <w:pPr>
        <w:pStyle w:val="ListParagraph"/>
        <w:numPr>
          <w:ilvl w:val="0"/>
          <w:numId w:val="2"/>
        </w:numPr>
        <w:spacing w:after="60"/>
      </w:pPr>
      <w:r>
        <w:rPr>
          <w:b/>
          <w:bCs/>
        </w:rPr>
        <w:t xml:space="preserve">Combat scaffolding — </w:t>
      </w:r>
      <w:r>
        <w:t xml:space="preserve">army orchestration and unit stat math (offense/defense/ranged/magic from weapon+armor+ore, scaled by manpower and mil-mods) are in place.</w:t>
      </w:r>
    </w:p>
    <w:p>
      <w:pPr>
        <w:pStyle w:val="Heading2"/>
      </w:pPr>
      <w:r>
        <w:t xml:space="preserve">What remains — the honest gaps</w:t>
      </w:r>
    </w:p>
    <w:p>
      <w:pPr>
        <w:pStyle w:val="Heading3"/>
      </w:pPr>
      <w:r>
        <w:t xml:space="preserve">The two load-bearing systems (highest priority)</w:t>
      </w:r>
    </w:p>
    <w:p>
      <w:pPr>
        <w:pStyle w:val="ListParagraph"/>
        <w:numPr>
          <w:ilvl w:val="0"/>
          <w:numId w:val="5"/>
        </w:numPr>
        <w:spacing w:after="60"/>
      </w:pPr>
      <w:r>
        <w:rPr>
          <w:b/>
          <w:bCs/>
        </w:rPr>
        <w:t xml:space="preserve">Enemy AI turns — currently ~5%. </w:t>
      </w:r>
      <w:r>
        <w:t xml:space="preserve">AIPersonality is declared on the country but never used; non-player nations are inert. This is the number-one thing standing between DODK and “actually a game.” Good news: Pax Americana's _play_ai_turn is a working reference to adapt.</w:t>
      </w:r>
    </w:p>
    <w:p>
      <w:pPr>
        <w:pStyle w:val="ListParagraph"/>
        <w:numPr>
          <w:ilvl w:val="0"/>
          <w:numId w:val="5"/>
        </w:numPr>
        <w:spacing w:after="60"/>
      </w:pPr>
      <w:r>
        <w:rPr>
          <w:b/>
          <w:bCs/>
        </w:rPr>
        <w:t xml:space="preserve">Save / load — currently ~5%. </w:t>
      </w:r>
      <w:r>
        <w:t xml:space="preserve">Only menu settings persist; there's no world-state serialization. Because the map and country start are now fully in CSV, the hard prerequisite is done — and PA's per-system save code is a template.</w:t>
      </w:r>
    </w:p>
    <w:p>
      <w:pPr>
        <w:pStyle w:val="Heading3"/>
      </w:pPr>
      <w:r>
        <w:t xml:space="preserve">Content (the tables are nearly empty)</w:t>
      </w:r>
    </w:p>
    <w:p>
      <w:pPr>
        <w:pStyle w:val="ListParagraph"/>
        <w:numPr>
          <w:ilvl w:val="0"/>
          <w:numId w:val="5"/>
        </w:numPr>
        <w:spacing w:after="60"/>
      </w:pPr>
      <w:r>
        <w:rPr>
          <w:b/>
          <w:bCs/>
        </w:rPr>
        <w:t xml:space="preserve">Events — only ~5 authored. </w:t>
      </w:r>
      <w:r>
        <w:t xml:space="preserve">The engine is migrated to a database and works; it just needs writing. This is where your CSV pipeline pays off.</w:t>
      </w:r>
    </w:p>
    <w:p>
      <w:pPr>
        <w:pStyle w:val="ListParagraph"/>
        <w:numPr>
          <w:ilvl w:val="0"/>
          <w:numId w:val="5"/>
        </w:numPr>
        <w:spacing w:after="60"/>
      </w:pPr>
      <w:r>
        <w:rPr>
          <w:b/>
          <w:bCs/>
        </w:rPr>
        <w:t xml:space="preserve">Spells — only 3, with no casting/effect resolution. </w:t>
      </w:r>
      <w:r>
        <w:t xml:space="preserve">The spell-school UI is scaffolding; the actual magic gameplay isn't built yet.</w:t>
      </w:r>
    </w:p>
    <w:p>
      <w:pPr>
        <w:pStyle w:val="ListParagraph"/>
        <w:numPr>
          <w:ilvl w:val="0"/>
          <w:numId w:val="5"/>
        </w:numPr>
        <w:spacing w:after="60"/>
      </w:pPr>
      <w:r>
        <w:rPr>
          <w:b/>
          <w:bCs/>
        </w:rPr>
        <w:t xml:space="preserve">Governors, technologies, and arcs </w:t>
      </w:r>
      <w:r>
        <w:t xml:space="preserve">are thin (2 governors; 24 techs defined but light on depth). Technologies need to be fleshed out and balanced.</w:t>
      </w:r>
    </w:p>
    <w:p>
      <w:pPr>
        <w:pStyle w:val="Heading3"/>
      </w:pPr>
      <w:r>
        <w:t xml:space="preserve">Connective tissue &amp; polish</w:t>
      </w:r>
    </w:p>
    <w:p>
      <w:pPr>
        <w:pStyle w:val="ListParagraph"/>
        <w:numPr>
          <w:ilvl w:val="0"/>
          <w:numId w:val="5"/>
        </w:numPr>
        <w:spacing w:after="60"/>
      </w:pPr>
      <w:r>
        <w:rPr>
          <w:b/>
          <w:bCs/>
        </w:rPr>
        <w:t xml:space="preserve">Explanatory / tutorial UI. </w:t>
      </w:r>
      <w:r>
        <w:t xml:space="preserve">The systems are deep but largely unexplained; the game needs tooltips, onboarding, and panels that teach what everything does.</w:t>
      </w:r>
    </w:p>
    <w:p>
      <w:pPr>
        <w:pStyle w:val="ListParagraph"/>
        <w:numPr>
          <w:ilvl w:val="0"/>
          <w:numId w:val="5"/>
        </w:numPr>
        <w:spacing w:after="60"/>
      </w:pPr>
      <w:r>
        <w:rPr>
          <w:b/>
          <w:bCs/>
        </w:rPr>
        <w:t xml:space="preserve">Combat resolution finish. </w:t>
      </w:r>
      <w:r>
        <w:t xml:space="preserve">Damage application (takeLosses) is still a stub — no clean win/retreat resolution yet.</w:t>
      </w:r>
    </w:p>
    <w:p>
      <w:pPr>
        <w:pStyle w:val="ListParagraph"/>
        <w:numPr>
          <w:ilvl w:val="0"/>
          <w:numId w:val="5"/>
        </w:numPr>
        <w:spacing w:after="60"/>
      </w:pPr>
      <w:r>
        <w:rPr>
          <w:b/>
          <w:bCs/>
        </w:rPr>
        <w:t xml:space="preserve">Tiles polish </w:t>
      </w:r>
      <w:r>
        <w:t xml:space="preserve">(seasons beyond summer, population sim, siege damage, the empty ruins system) and a broad balance pass.</w:t>
      </w:r>
    </w:p>
    <w:p>
      <w:pPr>
        <w:pStyle w:val="Heading2"/>
      </w:pPr>
      <w:r>
        <w:t xml:space="preserve">If you open DODK tomorrow, good first moves</w:t>
      </w:r>
    </w:p>
    <w:p>
      <w:pPr>
        <w:pStyle w:val="ListParagraph"/>
        <w:numPr>
          <w:ilvl w:val="0"/>
          <w:numId w:val="6"/>
        </w:numPr>
        <w:spacing w:after="60"/>
      </w:pPr>
      <w:r>
        <w:t xml:space="preserve">Decide the sequencing: content (write events into the new CSVs — low-risk, satisfying, plays to your strengths) versus systems (start porting PA's AI turn loop). Both are valid; content is the lower-effort momentum win.</w:t>
      </w:r>
    </w:p>
    <w:p>
      <w:pPr>
        <w:pStyle w:val="ListParagraph"/>
        <w:numPr>
          <w:ilvl w:val="0"/>
          <w:numId w:val="6"/>
        </w:numPr>
        <w:spacing w:after="60"/>
      </w:pPr>
      <w:r>
        <w:t xml:space="preserve">If systems: read PA's _play_ai_turn alongside DODK's country/army code and sketch the minimal enemy turn (move toward player, siege, resolve one battle).</w:t>
      </w:r>
    </w:p>
    <w:p>
      <w:pPr>
        <w:pStyle w:val="ListParagraph"/>
        <w:numPr>
          <w:ilvl w:val="0"/>
          <w:numId w:val="6"/>
        </w:numPr>
        <w:spacing w:after="60"/>
      </w:pPr>
      <w:r>
        <w:t xml:space="preserve">If content: write 5–10 governor/tile events straight into events.csv + event_buttons.csv and add their button outcomes in world.gd — the pipeline is ready and waiting.</w:t>
      </w:r>
    </w:p>
    <w:p>
      <w:pPr>
        <w:pStyle w:val="ListParagraph"/>
        <w:numPr>
          <w:ilvl w:val="0"/>
          <w:numId w:val="6"/>
        </w:numPr>
        <w:spacing w:after="60"/>
      </w:pPr>
      <w:r>
        <w:t xml:space="preserve">Finish combat's takeLosses so a battle actually resolves — it unblocks meaningful playtesting.</w:t>
      </w:r>
    </w:p>
    <w:p>
      <w:pPr>
        <w:pStyle w:val="Heading1"/>
        <w:pageBreakBefore/>
      </w:pPr>
      <w:r>
        <w:t xml:space="preserve">How I'd think about sequencing</w:t>
      </w:r>
    </w:p>
    <w:p>
      <w:pPr>
        <w:spacing w:after="120"/>
      </w:pPr>
      <w:r>
        <w:rPr>
          <w:b/>
          <w:bCs/>
        </w:rPr>
        <w:t xml:space="preserve">Ship the one that's closest, mine it for the other. </w:t>
      </w:r>
      <w:r>
        <w:t xml:space="preserve">Pax Americana is within a few focused pushes of shippable, and its remaining work (art, writing, balance) is exactly the kind you enjoy and can do without heavy engineering. Getting it across the line is the highest-value near-term goal.</w:t>
      </w:r>
    </w:p>
    <w:p>
      <w:pPr>
        <w:spacing w:after="120"/>
      </w:pPr>
      <w:r>
        <w:rPr>
          <w:b/>
          <w:bCs/>
        </w:rPr>
        <w:t xml:space="preserve">Then port the hard parts into DODK. </w:t>
      </w:r>
      <w:r>
        <w:t xml:space="preserve">DODK's two biggest holes — AI turns and save/load — are already solved in PA. Finishing PA first means you'll have battle-tested versions of exactly those systems to adapt, rather than building them cold. The shared engine is a genuine multiplier here.</w:t>
      </w:r>
    </w:p>
    <w:p>
      <w:pPr>
        <w:spacing w:after="120"/>
      </w:pPr>
      <w:r>
        <w:rPr>
          <w:b/>
          <w:bCs/>
        </w:rPr>
        <w:t xml:space="preserve">Keep DODK's content flywheel turning in parallel. </w:t>
      </w:r>
      <w:r>
        <w:t xml:space="preserve">Because DODK's data layer is now clean CSV, you (or a writing session) can pour events, governors, and tech depth into it any time without touching code — so DODK's content can grow while PA gets finished.</w:t>
      </w:r>
    </w:p>
    <w:p>
      <w:pPr>
        <w:spacing w:after="120"/>
      </w:pPr>
      <w:r>
        <w:rPr>
          <w:b/>
          <w:bCs/>
        </w:rPr>
        <w:t xml:space="preserve">Bottom line: </w:t>
      </w:r>
      <w:r>
        <w:t xml:space="preserve">PA is a finishing job; DODK is a building job. Do the finishing job first, and it hands you the tools for the building job.</w:t>
      </w:r>
    </w:p>
    <w:p>
      <w:pPr>
        <w:pBdr>
          <w:top w:val="single" w:color="CCCCCC" w:sz="6" w:space="6"/>
        </w:pBdr>
        <w:spacing w:before="240"/>
      </w:pPr>
      <w:r>
        <w:rPr>
          <w:i/>
          <w:iCs/>
          <w:color w:val="555555"/>
          <w:sz w:val="18"/>
          <w:szCs w:val="18"/>
        </w:rPr>
        <w:t xml:space="preserve">Estimates are from an automated code survey of both projects on the date below and are meant for planning, not precision. Percentages will shift as you dig in.</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DODK &amp; Pax Americana — Build Status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bullet"/>
      <w:lvlText w:val="•"/>
      <w:lvlJc w:val="left"/>
      <w:pPr>
        <w:ind w:left="600" w:hanging="280"/>
      </w:pPr>
    </w:lvl>
  </w:abstractNum>
  <w:abstractNum w:abstractNumId="4" w15:restartNumberingAfterBreak="0">
    <w:multiLevelType w:val="hybridMultilevel"/>
    <w:lvl w:ilvl="0" w15:tentative="1">
      <w:start w:val="1"/>
      <w:numFmt w:val="bullet"/>
      <w:lvlText w:val="•"/>
      <w:lvlJc w:val="left"/>
      <w:pPr>
        <w:ind w:left="600" w:hanging="280"/>
      </w:pPr>
    </w:lvl>
  </w:abstractNum>
  <w:abstractNum w:abstractNumId="5" w15:restartNumberingAfterBreak="0">
    <w:multiLevelType w:val="hybridMultilevel"/>
    <w:lvl w:ilvl="0" w15:tentative="1">
      <w:start w:val="1"/>
      <w:numFmt w:val="bullet"/>
      <w:lvlText w:val="•"/>
      <w:lvlJc w:val="left"/>
      <w:pPr>
        <w:ind w:left="600" w:hanging="280"/>
      </w:pPr>
    </w:lvl>
  </w:abstractNum>
  <w:abstractNum w:abstractNumId="6"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60" w:before="14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2026-07-07T07:14:32.966Z</dcterms:created>
  <dcterms:modified xsi:type="dcterms:W3CDTF">2026-07-07T07:14:32.966Z</dcterms:modified>
</cp:coreProperties>
</file>

<file path=docProps/custom.xml><?xml version="1.0" encoding="utf-8"?>
<Properties xmlns="http://schemas.openxmlformats.org/officeDocument/2006/custom-properties" xmlns:vt="http://schemas.openxmlformats.org/officeDocument/2006/docPropsVTypes"/>
</file>