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62850" cy="10696575"/>
                    </a:xfrm>
                    <a:prstGeom prst="rect">
                      <a:avLst/>
                    </a:prstGeom>
                  </pic:spPr>
                </pic:pic>
              </a:graphicData>
            </a:graphic>
          </wp:anchor>
        </w:drawing>
      </w:r>
    </w:p>
    <w:p>
      <w:pPr>
        <w:spacing w:after="200" w:before="0"/>
      </w:pPr>
      <w:r>
        <w:rPr>
          <w:rFonts w:ascii="Nunito Sans" w:cs="Nunito Sans" w:eastAsia="Nunito Sans" w:hAnsi="Nunito Sans"/>
          <w:b/>
          <w:bCs/>
          <w:color w:val="D8EEE2"/>
          <w:spacing w:val="40"/>
          <w:sz w:val="17"/>
          <w:szCs w:val="17"/>
        </w:rPr>
        <w:t xml:space="preserve">GOVERNANCE TEMPLATE · BOARD MEETINGS</w:t>
      </w:r>
    </w:p>
    <w:p>
      <w:pPr>
        <w:spacing w:after="360" w:line="360" w:lineRule="atLeast"/>
      </w:pPr>
      <w:r>
        <w:rPr>
          <w:rFonts w:ascii="Nunito Sans" w:cs="Nunito Sans" w:eastAsia="Nunito Sans" w:hAnsi="Nunito Sans"/>
          <w:b/>
          <w:bCs/>
          <w:color w:val="102E3B"/>
          <w:sz w:val="24"/>
          <w:szCs w:val="24"/>
          <w:highlight w:val="yellow"/>
        </w:rPr>
        <w:t xml:space="preserve">[Organisation name]</w:t>
      </w:r>
    </w:p>
    <w:p>
      <w:pPr>
        <w:spacing w:after="280" w:before="120" w:line="920" w:lineRule="atLeast"/>
      </w:pPr>
      <w:r>
        <w:rPr>
          <w:rFonts w:ascii="DM Serif Display" w:cs="DM Serif Display" w:eastAsia="DM Serif Display" w:hAnsi="DM Serif Display"/>
          <w:color w:val="FFFAF3"/>
          <w:sz w:val="76"/>
          <w:szCs w:val="76"/>
        </w:rPr>
        <w:t xml:space="preserve">Board Meeting Agenda and Minutes</w:t>
      </w:r>
    </w:p>
    <w:p>
      <w:pPr>
        <w:spacing w:after="280"/>
      </w:pPr>
      <w:r>
        <w:rPr>
          <w:rFonts w:ascii="Nunito Sans" w:cs="Nunito Sans" w:eastAsia="Nunito Sans" w:hAnsi="Nunito Sans"/>
          <w:color w:val="E56F4A"/>
          <w:sz w:val="20"/>
          <w:szCs w:val="20"/>
        </w:rPr>
        <w:t xml:space="preserve">————</w:t>
      </w:r>
    </w:p>
    <w:p>
      <w:pPr>
        <w:spacing w:after="0" w:line="320"/>
        <w:ind w:right="3200"/>
      </w:pPr>
      <w:r>
        <w:rPr>
          <w:rFonts w:ascii="Nunito Sans" w:cs="Nunito Sans" w:eastAsia="Nunito Sans" w:hAnsi="Nunito Sans"/>
          <w:color w:val="D8EEE2"/>
          <w:sz w:val="21"/>
          <w:szCs w:val="21"/>
        </w:rPr>
        <w:t xml:space="preserve">A standard agenda and minutes template for meetings of the </w:t>
      </w:r>
      <w:r>
        <w:rPr>
          <w:rFonts w:ascii="Nunito Sans" w:cs="Nunito Sans" w:eastAsia="Nunito Sans" w:hAnsi="Nunito Sans"/>
          <w:color w:val="102E3B"/>
          <w:sz w:val="21"/>
          <w:szCs w:val="21"/>
          <w:highlight w:val="yellow"/>
        </w:rPr>
        <w:t xml:space="preserve">[board of trustees / board of directors / management committee]</w:t>
      </w:r>
      <w:r>
        <w:rPr>
          <w:rFonts w:ascii="Nunito Sans" w:cs="Nunito Sans" w:eastAsia="Nunito Sans" w:hAnsi="Nunito Sans"/>
          <w:color w:val="D8EEE2"/>
          <w:sz w:val="21"/>
          <w:szCs w:val="21"/>
        </w:rPr>
        <w:t xml:space="preserve"> of </w:t>
      </w:r>
      <w:r>
        <w:rPr>
          <w:rFonts w:ascii="Nunito Sans" w:cs="Nunito Sans" w:eastAsia="Nunito Sans" w:hAnsi="Nunito Sans"/>
          <w:color w:val="102E3B"/>
          <w:sz w:val="21"/>
          <w:szCs w:val="21"/>
          <w:highlight w:val="yellow"/>
        </w:rPr>
        <w:t xml:space="preserve">[Organisation name]</w:t>
      </w:r>
      <w:r>
        <w:rPr>
          <w:rFonts w:ascii="Nunito Sans" w:cs="Nunito Sans" w:eastAsia="Nunito Sans" w:hAnsi="Nunito Sans"/>
          <w:color w:val="D8EEE2"/>
          <w:sz w:val="21"/>
          <w:szCs w:val="21"/>
        </w:rPr>
        <w:t xml:space="preserve">, with a decisions and actions log, a written resolution form and guidance on keeping good minutes.</w:t>
      </w:r>
    </w:p>
    <w:p>
      <w:pPr>
        <w:sectPr>
          <w:pgSz w:w="11906" w:h="16838" w:orient="portrait"/>
          <w:pgMar w:top="5300" w:right="1200" w:bottom="1000" w:left="1410" w:header="0" w:footer="0" w:gutter="0"/>
          <w:pgNumType/>
          <w:docGrid w:linePitch="360"/>
        </w:sectPr>
      </w:pPr>
    </w:p>
    <w:p>
      <w:pPr>
        <w:spacing w:after="120"/>
      </w:pPr>
      <w:r>
        <w:rPr>
          <w:rFonts w:ascii="Nunito Sans" w:cs="Nunito Sans" w:eastAsia="Nunito Sans" w:hAnsi="Nunito Sans"/>
          <w:b/>
          <w:bCs/>
          <w:color w:val="FFFFFF"/>
          <w:spacing w:val="30"/>
          <w:sz w:val="15"/>
          <w:szCs w:val="15"/>
          <w:shd w:fill="E56F4A" w:color="auto" w:val="clear"/>
        </w:rPr>
        <w:t xml:space="preserve">DELETE THIS PAGE BEFORE USE</w:t>
      </w:r>
    </w:p>
    <w:p>
      <w:pPr>
        <w:keepNext/>
        <w:spacing w:after="80" w:before="0"/>
      </w:pPr>
      <w:r>
        <w:rPr>
          <w:rFonts w:ascii="Nunito Sans" w:cs="Nunito Sans" w:eastAsia="Nunito Sans" w:hAnsi="Nunito Sans"/>
          <w:b/>
          <w:bCs/>
          <w:color w:val="16746E"/>
          <w:spacing w:val="30"/>
          <w:sz w:val="15"/>
          <w:szCs w:val="15"/>
        </w:rPr>
        <w:t xml:space="preserve">METHOD INTO IMPACT · TEMPLATE GUIDE</w:t>
      </w:r>
    </w:p>
    <w:p>
      <w:pPr>
        <w:spacing w:after="160"/>
      </w:pPr>
      <w:r>
        <w:rPr>
          <w:rFonts w:ascii="DM Serif Display" w:cs="DM Serif Display" w:eastAsia="DM Serif Display" w:hAnsi="DM Serif Display"/>
          <w:color w:val="123C48"/>
          <w:sz w:val="40"/>
          <w:szCs w:val="40"/>
        </w:rPr>
        <w:t xml:space="preserve">How to use this template</w:t>
      </w:r>
    </w:p>
    <w:p>
      <w:pPr>
        <w:spacing w:after="120" w:before="0" w:line="270"/>
      </w:pPr>
      <w:r>
        <w:rPr>
          <w:rFonts w:ascii="Nunito Sans" w:cs="Nunito Sans" w:eastAsia="Nunito Sans" w:hAnsi="Nunito Sans"/>
          <w:color w:val="102E3B"/>
          <w:sz w:val="18"/>
          <w:szCs w:val="18"/>
        </w:rPr>
        <w:t xml:space="preserve">Minutes are the legal record of what your board decided and why. Funders, auditors, banks and regulators read them to check that someone independent oversees the money, the risks and the people you serve. A standard agenda keeps meetings focused on decisions, and good minutes protect board members if a decision is later questioned.</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66"/>
        <w:gridCol w:w="6858"/>
      </w:tblGrid>
      <w:tr>
        <w:trPr>
          <w:cantSplit/>
          <w:tblHeader/>
        </w:trPr>
        <w:tc>
          <w:tcPr>
            <w:tcW w:type="dxa" w:w="2666"/>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YOU WILL SEE</w:t>
            </w:r>
          </w:p>
        </w:tc>
        <w:tc>
          <w:tcPr>
            <w:tcW w:type="dxa" w:w="6858"/>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WHAT TO DO</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highlight w:val="yellow"/>
              </w:rPr>
              <w:t xml:space="preserve">[Yellow highlight]</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Replace with your own details, then remove the highlight (in Word: Home › Text Highlight Colour › No Colour).</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Orange-bar boxes headed “Adapt this”</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Guidance for you. Make the decision it describes, edit the text around it, then delete the box.</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Square brackets with options, e.g. </w:t>
            </w:r>
            <w:r>
              <w:rPr>
                <w:rFonts w:ascii="Nunito Sans" w:cs="Nunito Sans" w:eastAsia="Nunito Sans" w:hAnsi="Nunito Sans"/>
                <w:color w:val="102E3B"/>
                <w:sz w:val="16"/>
                <w:szCs w:val="16"/>
                <w:highlight w:val="yellow"/>
              </w:rPr>
              <w:t xml:space="preserve">[24 hours / 48 hours]</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Choose one option, or write your own, and delete the rest.</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Green and cream boxes</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Part of the finished document. Keep them, and update the wording.</w:t>
            </w:r>
          </w:p>
        </w:tc>
      </w:tr>
    </w:tbl>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WHO USUALLY ASKS FOR IT</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Banks (to change signatories or open accounts); auditors and independent examiners; institutional funders in due diligence; registrars and regulators of non-profits; new board members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TIME TO ADAPT</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1 hour to adapt; about 1 hour to prepare each agenda and 2 hours to write up each set of minutes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LEARN IT IN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Course 2 · Organise, Module 3 (structure and governance)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USE IT WITH</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Governing Body Terms of Reference · Board Interest Declaration · Conflict of Interest Policy · Delegation of Authority Matrix · Risk Register · Records Retention Schedule · Board Member Role Description · Board Skills Matrix</w:t>
            </w:r>
          </w:p>
        </w:tc>
      </w:tr>
    </w:tbl>
    <w:p>
      <w:pPr>
        <w:spacing w:after="40"/>
      </w:pPr>
    </w:p>
    <w:p>
      <w:pPr>
        <w:keepNext/>
        <w:spacing w:after="80" w:before="120"/>
      </w:pPr>
      <w:r>
        <w:rPr>
          <w:rFonts w:ascii="Nunito Sans" w:cs="Nunito Sans" w:eastAsia="Nunito Sans" w:hAnsi="Nunito Sans"/>
          <w:b/>
          <w:bCs/>
          <w:color w:val="16746E"/>
          <w:spacing w:val="30"/>
          <w:sz w:val="15"/>
          <w:szCs w:val="15"/>
        </w:rPr>
        <w:t xml:space="preserve">FIVE STEPS TO A FINISHED DOCUMENT</w:t>
      </w:r>
    </w:p>
    <w:p>
      <w:pPr>
        <w:pStyle w:val="ListParagraph"/>
        <w:numPr>
          <w:ilvl w:val="0"/>
          <w:numId w:val="2"/>
        </w:numPr>
        <w:spacing w:after="40" w:line="260"/>
      </w:pPr>
      <w:r>
        <w:rPr>
          <w:rFonts w:ascii="Nunito Sans" w:cs="Nunito Sans" w:eastAsia="Nunito Sans" w:hAnsi="Nunito Sans"/>
          <w:color w:val="102E3B"/>
          <w:sz w:val="17"/>
          <w:szCs w:val="17"/>
        </w:rPr>
        <w:t xml:space="preserve">Fill in every yellow field and work through each “Adapt this” box.</w:t>
      </w:r>
    </w:p>
    <w:p>
      <w:pPr>
        <w:pStyle w:val="ListParagraph"/>
        <w:numPr>
          <w:ilvl w:val="0"/>
          <w:numId w:val="2"/>
        </w:numPr>
        <w:spacing w:after="40" w:line="260"/>
      </w:pPr>
      <w:r>
        <w:rPr>
          <w:rFonts w:ascii="Nunito Sans" w:cs="Nunito Sans" w:eastAsia="Nunito Sans" w:hAnsi="Nunito Sans"/>
          <w:color w:val="102E3B"/>
          <w:sz w:val="17"/>
          <w:szCs w:val="17"/>
        </w:rPr>
        <w:t xml:space="preserve">Cut what does not apply to you, and keep the document proportionate to your size.</w:t>
      </w:r>
    </w:p>
    <w:p>
      <w:pPr>
        <w:pStyle w:val="ListParagraph"/>
        <w:numPr>
          <w:ilvl w:val="0"/>
          <w:numId w:val="2"/>
        </w:numPr>
        <w:spacing w:after="40" w:line="260"/>
      </w:pPr>
      <w:r>
        <w:rPr>
          <w:rFonts w:ascii="Nunito Sans" w:cs="Nunito Sans" w:eastAsia="Nunito Sans" w:hAnsi="Nunito Sans"/>
          <w:color w:val="102E3B"/>
          <w:sz w:val="17"/>
          <w:szCs w:val="17"/>
        </w:rPr>
        <w:t xml:space="preserve">Ask a qualified adviser in your country to check it against local law, your funders’ conditions and your sector’s rules. The legal review checklist template can guide that conversation.</w:t>
      </w:r>
    </w:p>
    <w:p>
      <w:pPr>
        <w:pStyle w:val="ListParagraph"/>
        <w:numPr>
          <w:ilvl w:val="0"/>
          <w:numId w:val="2"/>
        </w:numPr>
        <w:spacing w:after="40" w:line="260"/>
      </w:pPr>
      <w:r>
        <w:rPr>
          <w:rFonts w:ascii="Nunito Sans" w:cs="Nunito Sans" w:eastAsia="Nunito Sans" w:hAnsi="Nunito Sans"/>
          <w:color w:val="102E3B"/>
          <w:sz w:val="17"/>
          <w:szCs w:val="17"/>
        </w:rPr>
        <w:t xml:space="preserve">Approve it formally (for example, a board or founder decision), date it and set a review date.</w:t>
      </w:r>
    </w:p>
    <w:p>
      <w:pPr>
        <w:pStyle w:val="ListParagraph"/>
        <w:numPr>
          <w:ilvl w:val="0"/>
          <w:numId w:val="2"/>
        </w:numPr>
        <w:spacing w:after="40" w:line="260"/>
      </w:pPr>
      <w:r>
        <w:rPr>
          <w:rFonts w:ascii="Nunito Sans" w:cs="Nunito Sans" w:eastAsia="Nunito Sans" w:hAnsi="Nunito Sans"/>
          <w:color w:val="102E3B"/>
          <w:sz w:val="17"/>
          <w:szCs w:val="17"/>
        </w:rPr>
        <w:t xml:space="preserve">Tell people about it, ask them to confirm they have read it, and keep it where everyone can find it.</w:t>
      </w:r>
    </w:p>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5B6F78" w:sz="24"/>
              <w:bottom w:val="none" w:color="FFFFFF" w:sz="0"/>
              <w:right w:val="none" w:color="FFFFFF" w:sz="0"/>
            </w:tcBorders>
            <w:shd w:fill="F3F1EC"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5B6F78"/>
                <w:spacing w:val="30"/>
                <w:sz w:val="15"/>
                <w:szCs w:val="15"/>
              </w:rPr>
              <w:t xml:space="preserve">IMPORTANT</w:t>
            </w:r>
          </w:p>
          <w:p>
            <w:pPr>
              <w:spacing w:after="120" w:before="0" w:line="260"/>
            </w:pPr>
            <w:r>
              <w:rPr>
                <w:rFonts w:ascii="Nunito Sans" w:cs="Nunito Sans" w:eastAsia="Nunito Sans" w:hAnsi="Nunito Sans"/>
                <w:color w:val="102E3B"/>
                <w:sz w:val="16"/>
                <w:szCs w:val="16"/>
              </w:rPr>
              <w:t xml:space="preserve">This is a template, not legal advice. It is a general starting point written for small purpose-led organisations and entrepreneurs working in different countries. Laws, regulators and funders differ, and they change. Method into Impact does not guarantee that this template is complete, current or suitable for your circumstances, and using it does not create an adviser–client relationship. You are responsible for adapting it, getting local advice and approving the final version. Licensed for use within one organisation; please do not resell or republish it.</w:t>
            </w:r>
          </w:p>
        </w:tc>
      </w:tr>
    </w:tbl>
    <w:p>
      <w:r>
        <w:br w:type="page"/>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BEFORE YOU USE THIS TEMPLATE</w:t>
            </w:r>
          </w:p>
          <w:p>
            <w:pPr>
              <w:spacing w:after="120" w:before="0" w:line="300"/>
            </w:pPr>
            <w:r>
              <w:rPr>
                <w:rFonts w:ascii="Nunito Sans" w:cs="Nunito Sans" w:eastAsia="Nunito Sans" w:hAnsi="Nunito Sans"/>
                <w:color w:val="102E3B"/>
                <w:sz w:val="19"/>
                <w:szCs w:val="19"/>
              </w:rPr>
              <w:t xml:space="preserve">Use this template for every ordinary meeting of your board. Use it also for committee meetings, with fewer standing items. Check your governing document first: it usually sets notice periods, the quorum, how votes are taken, whether members can join remotely and whether the board can decide by written resolution. Where your governing document or local law is stricter than this template, follow it. Use the same numbering and format every time, so that anyone can find a decision years later. Delete the example rows and these orange boxes before use.</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Purpose of this template</w:t>
      </w:r>
    </w:p>
    <w:p>
      <w:pPr>
        <w:spacing w:after="120" w:before="0" w:line="300"/>
      </w:pPr>
      <w:r>
        <w:rPr>
          <w:rFonts w:ascii="Nunito Sans" w:cs="Nunito Sans" w:eastAsia="Nunito Sans" w:hAnsi="Nunito Sans"/>
          <w:color w:val="102E3B"/>
          <w:sz w:val="20"/>
          <w:szCs w:val="20"/>
        </w:rPr>
        <w:t xml:space="preserve">This template gives </w:t>
      </w:r>
      <w:r>
        <w:rPr>
          <w:rFonts w:ascii="Nunito Sans" w:cs="Nunito Sans" w:eastAsia="Nunito Sans" w:hAnsi="Nunito Sans"/>
          <w:color w:val="102E3B"/>
          <w:sz w:val="20"/>
          <w:szCs w:val="20"/>
          <w:highlight w:val="yellow"/>
        </w:rPr>
        <w:t xml:space="preserve">[Organisation name]</w:t>
      </w:r>
      <w:r>
        <w:rPr>
          <w:rFonts w:ascii="Nunito Sans" w:cs="Nunito Sans" w:eastAsia="Nunito Sans" w:hAnsi="Nunito Sans"/>
          <w:color w:val="102E3B"/>
          <w:sz w:val="20"/>
          <w:szCs w:val="20"/>
        </w:rPr>
        <w:t xml:space="preserve"> three tools:</w:t>
      </w:r>
    </w:p>
    <w:p>
      <w:pPr>
        <w:pStyle w:val="ListParagraph"/>
        <w:numPr>
          <w:ilvl w:val="0"/>
          <w:numId w:val="3"/>
        </w:numPr>
        <w:spacing w:after="80" w:line="290"/>
      </w:pPr>
      <w:r>
        <w:rPr>
          <w:rFonts w:ascii="Nunito Sans" w:cs="Nunito Sans" w:eastAsia="Nunito Sans" w:hAnsi="Nunito Sans"/>
          <w:b/>
          <w:bCs/>
          <w:color w:val="102E3B"/>
          <w:sz w:val="20"/>
          <w:szCs w:val="20"/>
        </w:rPr>
        <w:t xml:space="preserve">an agenda</w:t>
      </w:r>
      <w:r>
        <w:rPr>
          <w:rFonts w:ascii="Nunito Sans" w:cs="Nunito Sans" w:eastAsia="Nunito Sans" w:hAnsi="Nunito Sans"/>
          <w:color w:val="102E3B"/>
          <w:sz w:val="20"/>
          <w:szCs w:val="20"/>
        </w:rPr>
        <w:t xml:space="preserve"> with the standing items our board considers at every meeting, so nothing important is missed;</w:t>
      </w:r>
    </w:p>
    <w:p>
      <w:pPr>
        <w:pStyle w:val="ListParagraph"/>
        <w:numPr>
          <w:ilvl w:val="0"/>
          <w:numId w:val="3"/>
        </w:numPr>
        <w:spacing w:after="80" w:line="290"/>
      </w:pPr>
      <w:r>
        <w:rPr>
          <w:rFonts w:ascii="Nunito Sans" w:cs="Nunito Sans" w:eastAsia="Nunito Sans" w:hAnsi="Nunito Sans"/>
          <w:b/>
          <w:bCs/>
          <w:color w:val="102E3B"/>
          <w:sz w:val="20"/>
          <w:szCs w:val="20"/>
        </w:rPr>
        <w:t xml:space="preserve">a minutes template</w:t>
      </w:r>
      <w:r>
        <w:rPr>
          <w:rFonts w:ascii="Nunito Sans" w:cs="Nunito Sans" w:eastAsia="Nunito Sans" w:hAnsi="Nunito Sans"/>
          <w:color w:val="102E3B"/>
          <w:sz w:val="20"/>
          <w:szCs w:val="20"/>
        </w:rPr>
        <w:t xml:space="preserve">, including a decisions and actions log, which records what the board decided, who will act and by when;</w:t>
      </w:r>
    </w:p>
    <w:p>
      <w:pPr>
        <w:pStyle w:val="ListParagraph"/>
        <w:numPr>
          <w:ilvl w:val="0"/>
          <w:numId w:val="3"/>
        </w:numPr>
        <w:spacing w:after="80" w:line="290"/>
      </w:pPr>
      <w:r>
        <w:rPr>
          <w:rFonts w:ascii="Nunito Sans" w:cs="Nunito Sans" w:eastAsia="Nunito Sans" w:hAnsi="Nunito Sans"/>
          <w:b/>
          <w:bCs/>
          <w:color w:val="102E3B"/>
          <w:sz w:val="20"/>
          <w:szCs w:val="20"/>
        </w:rPr>
        <w:t xml:space="preserve">a written resolution form</w:t>
      </w:r>
      <w:r>
        <w:rPr>
          <w:rFonts w:ascii="Nunito Sans" w:cs="Nunito Sans" w:eastAsia="Nunito Sans" w:hAnsi="Nunito Sans"/>
          <w:color w:val="102E3B"/>
          <w:sz w:val="20"/>
          <w:szCs w:val="20"/>
        </w:rPr>
        <w:t xml:space="preserve"> for decisions the board takes between meetings.</w:t>
      </w:r>
    </w:p>
    <w:p>
      <w:pPr>
        <w:spacing w:after="120" w:before="0" w:line="300"/>
      </w:pPr>
      <w:r>
        <w:rPr>
          <w:rFonts w:ascii="Nunito Sans" w:cs="Nunito Sans" w:eastAsia="Nunito Sans" w:hAnsi="Nunito Sans"/>
          <w:color w:val="102E3B"/>
          <w:sz w:val="20"/>
          <w:szCs w:val="20"/>
        </w:rPr>
        <w:t xml:space="preserve">It follows the meeting rules in our Governing Body Terms of Reference. Guidance notes on good minutes are at the end.</w:t>
      </w:r>
    </w:p>
    <w:p>
      <w:pPr>
        <w:pStyle w:val="Heading1"/>
        <w:keepNext/>
        <w:spacing w:after="160" w:before="360"/>
      </w:pPr>
      <w:r>
        <w:rPr>
          <w:rFonts w:ascii="DM Serif Display" w:cs="DM Serif Display" w:eastAsia="DM Serif Display" w:hAnsi="DM Serif Display"/>
          <w:color w:val="123C48"/>
          <w:sz w:val="40"/>
          <w:szCs w:val="40"/>
        </w:rPr>
        <w:t xml:space="preserve">How to use it</w:t>
      </w:r>
    </w:p>
    <w:p>
      <w:pPr>
        <w:pStyle w:val="ListParagraph"/>
        <w:numPr>
          <w:ilvl w:val="0"/>
          <w:numId w:val="4"/>
        </w:numPr>
        <w:spacing w:after="80" w:line="290"/>
      </w:pPr>
      <w:r>
        <w:rPr>
          <w:rFonts w:ascii="Nunito Sans" w:cs="Nunito Sans" w:eastAsia="Nunito Sans" w:hAnsi="Nunito Sans"/>
          <w:b/>
          <w:bCs/>
          <w:color w:val="102E3B"/>
          <w:sz w:val="20"/>
          <w:szCs w:val="20"/>
        </w:rPr>
        <w:t xml:space="preserve">Four weeks before:</w:t>
      </w:r>
      <w:r>
        <w:rPr>
          <w:rFonts w:ascii="Nunito Sans" w:cs="Nunito Sans" w:eastAsia="Nunito Sans" w:hAnsi="Nunito Sans"/>
          <w:color w:val="102E3B"/>
          <w:sz w:val="20"/>
          <w:szCs w:val="20"/>
        </w:rPr>
        <w:t xml:space="preserve"> the chair and the </w:t>
      </w:r>
      <w:r>
        <w:rPr>
          <w:rFonts w:ascii="Nunito Sans" w:cs="Nunito Sans" w:eastAsia="Nunito Sans" w:hAnsi="Nunito Sans"/>
          <w:color w:val="102E3B"/>
          <w:sz w:val="20"/>
          <w:szCs w:val="20"/>
          <w:highlight w:val="yellow"/>
        </w:rPr>
        <w:t xml:space="preserve">[Executive Director / founder]</w:t>
      </w:r>
      <w:r>
        <w:rPr>
          <w:rFonts w:ascii="Nunito Sans" w:cs="Nunito Sans" w:eastAsia="Nunito Sans" w:hAnsi="Nunito Sans"/>
          <w:color w:val="102E3B"/>
          <w:sz w:val="20"/>
          <w:szCs w:val="20"/>
        </w:rPr>
        <w:t xml:space="preserve"> agree the agenda (Part 1), marking each item for decision, discussion or information.</w:t>
      </w:r>
    </w:p>
    <w:p>
      <w:pPr>
        <w:pStyle w:val="ListParagraph"/>
        <w:numPr>
          <w:ilvl w:val="0"/>
          <w:numId w:val="4"/>
        </w:numPr>
        <w:spacing w:after="80" w:line="290"/>
      </w:pPr>
      <w:r>
        <w:rPr>
          <w:rFonts w:ascii="Nunito Sans" w:cs="Nunito Sans" w:eastAsia="Nunito Sans" w:hAnsi="Nunito Sans"/>
          <w:b/>
          <w:bCs/>
          <w:color w:val="102E3B"/>
          <w:sz w:val="20"/>
          <w:szCs w:val="20"/>
          <w:highlight w:val="yellow"/>
        </w:rPr>
        <w:t xml:space="preserve">[14 days]</w:t>
      </w:r>
      <w:r>
        <w:rPr>
          <w:rFonts w:ascii="Nunito Sans" w:cs="Nunito Sans" w:eastAsia="Nunito Sans" w:hAnsi="Nunito Sans"/>
          <w:b/>
          <w:bCs/>
          <w:color w:val="102E3B"/>
          <w:sz w:val="20"/>
          <w:szCs w:val="20"/>
        </w:rPr>
        <w:t xml:space="preserve"> before:</w:t>
      </w:r>
      <w:r>
        <w:rPr>
          <w:rFonts w:ascii="Nunito Sans" w:cs="Nunito Sans" w:eastAsia="Nunito Sans" w:hAnsi="Nunito Sans"/>
          <w:color w:val="102E3B"/>
          <w:sz w:val="20"/>
          <w:szCs w:val="20"/>
        </w:rPr>
        <w:t xml:space="preserve"> the secretary sends notice of the meeting, with the date, time, place or video link, and the draft agenda.</w:t>
      </w:r>
    </w:p>
    <w:p>
      <w:pPr>
        <w:pStyle w:val="ListParagraph"/>
        <w:numPr>
          <w:ilvl w:val="0"/>
          <w:numId w:val="4"/>
        </w:numPr>
        <w:spacing w:after="80" w:line="290"/>
      </w:pPr>
      <w:r>
        <w:rPr>
          <w:rFonts w:ascii="Nunito Sans" w:cs="Nunito Sans" w:eastAsia="Nunito Sans" w:hAnsi="Nunito Sans"/>
          <w:b/>
          <w:bCs/>
          <w:color w:val="102E3B"/>
          <w:sz w:val="20"/>
          <w:szCs w:val="20"/>
          <w:highlight w:val="yellow"/>
        </w:rPr>
        <w:t xml:space="preserve">[7 days]</w:t>
      </w:r>
      <w:r>
        <w:rPr>
          <w:rFonts w:ascii="Nunito Sans" w:cs="Nunito Sans" w:eastAsia="Nunito Sans" w:hAnsi="Nunito Sans"/>
          <w:b/>
          <w:bCs/>
          <w:color w:val="102E3B"/>
          <w:sz w:val="20"/>
          <w:szCs w:val="20"/>
        </w:rPr>
        <w:t xml:space="preserve"> before:</w:t>
      </w:r>
      <w:r>
        <w:rPr>
          <w:rFonts w:ascii="Nunito Sans" w:cs="Nunito Sans" w:eastAsia="Nunito Sans" w:hAnsi="Nunito Sans"/>
          <w:color w:val="102E3B"/>
          <w:sz w:val="20"/>
          <w:szCs w:val="20"/>
        </w:rPr>
        <w:t xml:space="preserve"> the secretary sends the agenda and all papers. Each paper starts with a short cover note saying what the board is asked to do.</w:t>
      </w:r>
    </w:p>
    <w:p>
      <w:pPr>
        <w:pStyle w:val="ListParagraph"/>
        <w:numPr>
          <w:ilvl w:val="0"/>
          <w:numId w:val="4"/>
        </w:numPr>
        <w:spacing w:after="80" w:line="290"/>
      </w:pPr>
      <w:r>
        <w:rPr>
          <w:rFonts w:ascii="Nunito Sans" w:cs="Nunito Sans" w:eastAsia="Nunito Sans" w:hAnsi="Nunito Sans"/>
          <w:b/>
          <w:bCs/>
          <w:color w:val="102E3B"/>
          <w:sz w:val="20"/>
          <w:szCs w:val="20"/>
        </w:rPr>
        <w:t xml:space="preserve">At the meeting:</w:t>
      </w:r>
      <w:r>
        <w:rPr>
          <w:rFonts w:ascii="Nunito Sans" w:cs="Nunito Sans" w:eastAsia="Nunito Sans" w:hAnsi="Nunito Sans"/>
          <w:color w:val="102E3B"/>
          <w:sz w:val="20"/>
          <w:szCs w:val="20"/>
        </w:rPr>
        <w:t xml:space="preserve"> the secretary or minute-taker records the meeting in Part 2, using the headings in the agenda.</w:t>
      </w:r>
    </w:p>
    <w:p>
      <w:pPr>
        <w:pStyle w:val="ListParagraph"/>
        <w:numPr>
          <w:ilvl w:val="0"/>
          <w:numId w:val="4"/>
        </w:numPr>
        <w:spacing w:after="80" w:line="290"/>
      </w:pPr>
      <w:r>
        <w:rPr>
          <w:rFonts w:ascii="Nunito Sans" w:cs="Nunito Sans" w:eastAsia="Nunito Sans" w:hAnsi="Nunito Sans"/>
          <w:b/>
          <w:bCs/>
          <w:color w:val="102E3B"/>
          <w:sz w:val="20"/>
          <w:szCs w:val="20"/>
        </w:rPr>
        <w:t xml:space="preserve">Within </w:t>
      </w:r>
      <w:r>
        <w:rPr>
          <w:rFonts w:ascii="Nunito Sans" w:cs="Nunito Sans" w:eastAsia="Nunito Sans" w:hAnsi="Nunito Sans"/>
          <w:b/>
          <w:bCs/>
          <w:color w:val="102E3B"/>
          <w:sz w:val="20"/>
          <w:szCs w:val="20"/>
          <w:highlight w:val="yellow"/>
        </w:rPr>
        <w:t xml:space="preserve">[14 days]</w:t>
      </w:r>
      <w:r>
        <w:rPr>
          <w:rFonts w:ascii="Nunito Sans" w:cs="Nunito Sans" w:eastAsia="Nunito Sans" w:hAnsi="Nunito Sans"/>
          <w:b/>
          <w:bCs/>
          <w:color w:val="102E3B"/>
          <w:sz w:val="20"/>
          <w:szCs w:val="20"/>
        </w:rPr>
        <w:t xml:space="preserve"> after:</w:t>
      </w:r>
      <w:r>
        <w:rPr>
          <w:rFonts w:ascii="Nunito Sans" w:cs="Nunito Sans" w:eastAsia="Nunito Sans" w:hAnsi="Nunito Sans"/>
          <w:color w:val="102E3B"/>
          <w:sz w:val="20"/>
          <w:szCs w:val="20"/>
        </w:rPr>
        <w:t xml:space="preserve"> the secretary sends draft minutes to the chair for checking, then to all members. Actions go straight to their owners.</w:t>
      </w:r>
    </w:p>
    <w:p>
      <w:pPr>
        <w:pStyle w:val="ListParagraph"/>
        <w:numPr>
          <w:ilvl w:val="0"/>
          <w:numId w:val="4"/>
        </w:numPr>
        <w:spacing w:after="80" w:line="290"/>
      </w:pPr>
      <w:r>
        <w:rPr>
          <w:rFonts w:ascii="Nunito Sans" w:cs="Nunito Sans" w:eastAsia="Nunito Sans" w:hAnsi="Nunito Sans"/>
          <w:b/>
          <w:bCs/>
          <w:color w:val="102E3B"/>
          <w:sz w:val="20"/>
          <w:szCs w:val="20"/>
        </w:rPr>
        <w:t xml:space="preserve">At the next meeting:</w:t>
      </w:r>
      <w:r>
        <w:rPr>
          <w:rFonts w:ascii="Nunito Sans" w:cs="Nunito Sans" w:eastAsia="Nunito Sans" w:hAnsi="Nunito Sans"/>
          <w:color w:val="102E3B"/>
          <w:sz w:val="20"/>
          <w:szCs w:val="20"/>
        </w:rPr>
        <w:t xml:space="preserve"> the board approves the minutes, with any corrections, and the chair signs them (Part 4).</w:t>
      </w:r>
    </w:p>
    <w:p>
      <w:pPr>
        <w:pStyle w:val="Heading1"/>
        <w:keepNext/>
        <w:spacing w:after="160" w:before="360"/>
      </w:pPr>
      <w:r>
        <w:rPr>
          <w:rFonts w:ascii="DM Serif Display" w:cs="DM Serif Display" w:eastAsia="DM Serif Display" w:hAnsi="DM Serif Display"/>
          <w:color w:val="123C48"/>
          <w:sz w:val="40"/>
          <w:szCs w:val="40"/>
        </w:rPr>
        <w:t xml:space="preserve">Part 1: Agenda</w:t>
      </w:r>
    </w:p>
    <w:p>
      <w:pPr>
        <w:keepNext/>
        <w:spacing w:after="80" w:before="120"/>
      </w:pPr>
      <w:r>
        <w:rPr>
          <w:rFonts w:ascii="Nunito Sans" w:cs="Nunito Sans" w:eastAsia="Nunito Sans" w:hAnsi="Nunito Sans"/>
          <w:b/>
          <w:bCs/>
          <w:color w:val="16746E"/>
          <w:spacing w:val="30"/>
          <w:sz w:val="15"/>
          <w:szCs w:val="15"/>
        </w:rPr>
        <w:t xml:space="preserve">AGENDA</w:t>
      </w:r>
    </w:p>
    <w:p>
      <w:pPr>
        <w:spacing w:after="120" w:before="0" w:line="300"/>
      </w:pPr>
      <w:r>
        <w:rPr>
          <w:rFonts w:ascii="Nunito Sans" w:cs="Nunito Sans" w:eastAsia="Nunito Sans" w:hAnsi="Nunito Sans"/>
          <w:b/>
          <w:bCs/>
          <w:color w:val="102E3B"/>
          <w:sz w:val="20"/>
          <w:szCs w:val="20"/>
          <w:highlight w:val="yellow"/>
        </w:rPr>
        <w:t xml:space="preserve">[Organisation name]</w:t>
      </w:r>
      <w:r>
        <w:rPr>
          <w:rFonts w:ascii="Nunito Sans" w:cs="Nunito Sans" w:eastAsia="Nunito Sans" w:hAnsi="Nunito Sans"/>
          <w:b/>
          <w:bCs/>
          <w:color w:val="102E3B"/>
          <w:sz w:val="20"/>
          <w:szCs w:val="20"/>
        </w:rPr>
        <w:t xml:space="preserve">: meeting of the </w:t>
      </w:r>
      <w:r>
        <w:rPr>
          <w:rFonts w:ascii="Nunito Sans" w:cs="Nunito Sans" w:eastAsia="Nunito Sans" w:hAnsi="Nunito Sans"/>
          <w:b/>
          <w:bCs/>
          <w:color w:val="102E3B"/>
          <w:sz w:val="20"/>
          <w:szCs w:val="20"/>
          <w:highlight w:val="yellow"/>
        </w:rPr>
        <w:t xml:space="preserve">[board of trustees / board of directors / management committee]</w:t>
      </w:r>
    </w:p>
    <w:p>
      <w:pPr>
        <w:spacing w:after="120" w:before="0" w:line="300"/>
      </w:pPr>
      <w:r>
        <w:rPr>
          <w:rFonts w:ascii="Nunito Sans" w:cs="Nunito Sans" w:eastAsia="Nunito Sans" w:hAnsi="Nunito Sans"/>
          <w:b/>
          <w:bCs/>
          <w:color w:val="102E3B"/>
          <w:sz w:val="20"/>
          <w:szCs w:val="20"/>
        </w:rPr>
        <w:t xml:space="preserve">Date:</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[DD Month YYYY]</w:t>
      </w:r>
      <w:r>
        <w:rPr>
          <w:rFonts w:ascii="Nunito Sans" w:cs="Nunito Sans" w:eastAsia="Nunito Sans" w:hAnsi="Nunito Sans"/>
          <w:color w:val="102E3B"/>
          <w:sz w:val="20"/>
          <w:szCs w:val="20"/>
        </w:rPr>
        <w:t xml:space="preserve"> · </w:t>
      </w:r>
      <w:r>
        <w:rPr>
          <w:rFonts w:ascii="Nunito Sans" w:cs="Nunito Sans" w:eastAsia="Nunito Sans" w:hAnsi="Nunito Sans"/>
          <w:b/>
          <w:bCs/>
          <w:color w:val="102E3B"/>
          <w:sz w:val="20"/>
          <w:szCs w:val="20"/>
        </w:rPr>
        <w:t xml:space="preserve">Time:</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[14:00–16:30, time zone]</w:t>
      </w:r>
      <w:r>
        <w:rPr>
          <w:rFonts w:ascii="Nunito Sans" w:cs="Nunito Sans" w:eastAsia="Nunito Sans" w:hAnsi="Nunito Sans"/>
          <w:color w:val="102E3B"/>
          <w:sz w:val="20"/>
          <w:szCs w:val="20"/>
        </w:rPr>
        <w:t xml:space="preserve"> · </w:t>
      </w:r>
      <w:r>
        <w:rPr>
          <w:rFonts w:ascii="Nunito Sans" w:cs="Nunito Sans" w:eastAsia="Nunito Sans" w:hAnsi="Nunito Sans"/>
          <w:b/>
          <w:bCs/>
          <w:color w:val="102E3B"/>
          <w:sz w:val="20"/>
          <w:szCs w:val="20"/>
        </w:rPr>
        <w:t xml:space="preserve">Place:</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[address / video link and dial-in number]</w:t>
      </w:r>
    </w:p>
    <w:p>
      <w:pPr>
        <w:spacing w:after="120" w:before="0" w:line="300"/>
      </w:pPr>
      <w:r>
        <w:rPr>
          <w:rFonts w:ascii="Nunito Sans" w:cs="Nunito Sans" w:eastAsia="Nunito Sans" w:hAnsi="Nunito Sans"/>
          <w:b/>
          <w:bCs/>
          <w:color w:val="102E3B"/>
          <w:sz w:val="20"/>
          <w:szCs w:val="20"/>
        </w:rPr>
        <w:t xml:space="preserve">Meeting number:</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[2026/04]</w:t>
      </w:r>
      <w:r>
        <w:rPr>
          <w:rFonts w:ascii="Nunito Sans" w:cs="Nunito Sans" w:eastAsia="Nunito Sans" w:hAnsi="Nunito Sans"/>
          <w:color w:val="102E3B"/>
          <w:sz w:val="20"/>
          <w:szCs w:val="20"/>
        </w:rPr>
        <w:t xml:space="preserve"> · </w:t>
      </w:r>
      <w:r>
        <w:rPr>
          <w:rFonts w:ascii="Nunito Sans" w:cs="Nunito Sans" w:eastAsia="Nunito Sans" w:hAnsi="Nunito Sans"/>
          <w:b/>
          <w:bCs/>
          <w:color w:val="102E3B"/>
          <w:sz w:val="20"/>
          <w:szCs w:val="20"/>
        </w:rPr>
        <w:t xml:space="preserve">Papers sent:</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[DD Month YYYY]</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1"/>
        <w:gridCol w:w="4190"/>
        <w:gridCol w:w="2095"/>
        <w:gridCol w:w="1142"/>
        <w:gridCol w:w="1336"/>
      </w:tblGrid>
      <w:tr>
        <w:trPr>
          <w:cantSplit/>
          <w:tblHeader/>
        </w:trPr>
        <w:tc>
          <w:tcPr>
            <w:tcW w:type="dxa" w:w="761"/>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NO.</w:t>
            </w:r>
          </w:p>
        </w:tc>
        <w:tc>
          <w:tcPr>
            <w:tcW w:type="dxa" w:w="4190"/>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ITEM</w:t>
            </w:r>
          </w:p>
        </w:tc>
        <w:tc>
          <w:tcPr>
            <w:tcW w:type="dxa" w:w="209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LEAD AND PAPER</w:t>
            </w:r>
          </w:p>
        </w:tc>
        <w:tc>
          <w:tcPr>
            <w:tcW w:type="dxa" w:w="114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TIME</w:t>
            </w:r>
          </w:p>
        </w:tc>
        <w:tc>
          <w:tcPr>
            <w:tcW w:type="dxa" w:w="133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FOR</w:t>
            </w:r>
          </w:p>
        </w:tc>
      </w:tr>
      <w:tr>
        <w:trPr>
          <w:cantSplit/>
          <w:tblHeader w:val="off"/>
        </w:trPr>
        <w:tc>
          <w:tcPr>
            <w:tcW w:type="dxa" w:w="76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1</w:t>
            </w:r>
          </w:p>
        </w:tc>
        <w:tc>
          <w:tcPr>
            <w:tcW w:type="dxa" w:w="419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Opening.</w:t>
            </w:r>
            <w:r>
              <w:rPr>
                <w:rFonts w:ascii="Nunito Sans" w:cs="Nunito Sans" w:eastAsia="Nunito Sans" w:hAnsi="Nunito Sans"/>
                <w:color w:val="102E3B"/>
                <w:sz w:val="18"/>
                <w:szCs w:val="18"/>
              </w:rPr>
              <w:t xml:space="preserve"> Welcome, apologies for absence, introductions of guests</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Chair</w:t>
            </w:r>
          </w:p>
        </w:tc>
        <w:tc>
          <w:tcPr>
            <w:tcW w:type="dxa" w:w="11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[5 min]</w:t>
            </w:r>
          </w:p>
        </w:tc>
        <w:tc>
          <w:tcPr>
            <w:tcW w:type="dxa" w:w="133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Information</w:t>
            </w:r>
          </w:p>
        </w:tc>
      </w:tr>
      <w:tr>
        <w:trPr>
          <w:cantSplit/>
          <w:tblHeader w:val="off"/>
        </w:trPr>
        <w:tc>
          <w:tcPr>
            <w:tcW w:type="dxa" w:w="76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2</w:t>
            </w:r>
          </w:p>
        </w:tc>
        <w:tc>
          <w:tcPr>
            <w:tcW w:type="dxa" w:w="419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Quorum.</w:t>
            </w:r>
            <w:r>
              <w:rPr>
                <w:rFonts w:ascii="Nunito Sans" w:cs="Nunito Sans" w:eastAsia="Nunito Sans" w:hAnsi="Nunito Sans"/>
                <w:color w:val="102E3B"/>
                <w:sz w:val="18"/>
                <w:szCs w:val="18"/>
              </w:rPr>
              <w:t xml:space="preserve"> Confirm that the meeting is quorate</w:t>
            </w: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Chair</w:t>
            </w:r>
          </w:p>
        </w:tc>
        <w:tc>
          <w:tcPr>
            <w:tcW w:type="dxa" w:w="11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[2 min]</w:t>
            </w:r>
          </w:p>
        </w:tc>
        <w:tc>
          <w:tcPr>
            <w:tcW w:type="dxa" w:w="133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Information</w:t>
            </w:r>
          </w:p>
        </w:tc>
      </w:tr>
      <w:tr>
        <w:trPr>
          <w:cantSplit/>
          <w:tblHeader w:val="off"/>
        </w:trPr>
        <w:tc>
          <w:tcPr>
            <w:tcW w:type="dxa" w:w="76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3</w:t>
            </w:r>
          </w:p>
        </w:tc>
        <w:tc>
          <w:tcPr>
            <w:tcW w:type="dxa" w:w="419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Declarations of interest.</w:t>
            </w:r>
            <w:r>
              <w:rPr>
                <w:rFonts w:ascii="Nunito Sans" w:cs="Nunito Sans" w:eastAsia="Nunito Sans" w:hAnsi="Nunito Sans"/>
                <w:color w:val="102E3B"/>
                <w:sz w:val="18"/>
                <w:szCs w:val="18"/>
              </w:rPr>
              <w:t xml:space="preserve"> Any interest in an item on this agenda; updates to the register of interests</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Chair</w:t>
            </w:r>
          </w:p>
        </w:tc>
        <w:tc>
          <w:tcPr>
            <w:tcW w:type="dxa" w:w="11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[3 min]</w:t>
            </w:r>
          </w:p>
        </w:tc>
        <w:tc>
          <w:tcPr>
            <w:tcW w:type="dxa" w:w="133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Information</w:t>
            </w:r>
          </w:p>
        </w:tc>
      </w:tr>
      <w:tr>
        <w:trPr>
          <w:cantSplit/>
          <w:tblHeader w:val="off"/>
        </w:trPr>
        <w:tc>
          <w:tcPr>
            <w:tcW w:type="dxa" w:w="76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4</w:t>
            </w:r>
          </w:p>
        </w:tc>
        <w:tc>
          <w:tcPr>
            <w:tcW w:type="dxa" w:w="419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Minutes and matters arising.</w:t>
            </w:r>
            <w:r>
              <w:rPr>
                <w:rFonts w:ascii="Nunito Sans" w:cs="Nunito Sans" w:eastAsia="Nunito Sans" w:hAnsi="Nunito Sans"/>
                <w:color w:val="102E3B"/>
                <w:sz w:val="18"/>
                <w:szCs w:val="18"/>
              </w:rPr>
              <w:t xml:space="preserve"> Approve the minutes of </w:t>
            </w:r>
            <w:r>
              <w:rPr>
                <w:rFonts w:ascii="Nunito Sans" w:cs="Nunito Sans" w:eastAsia="Nunito Sans" w:hAnsi="Nunito Sans"/>
                <w:color w:val="102E3B"/>
                <w:sz w:val="18"/>
                <w:szCs w:val="18"/>
                <w:highlight w:val="yellow"/>
              </w:rPr>
              <w:t xml:space="preserve">[DD Month YYYY]</w:t>
            </w:r>
            <w:r>
              <w:rPr>
                <w:rFonts w:ascii="Nunito Sans" w:cs="Nunito Sans" w:eastAsia="Nunito Sans" w:hAnsi="Nunito Sans"/>
                <w:color w:val="102E3B"/>
                <w:sz w:val="18"/>
                <w:szCs w:val="18"/>
              </w:rPr>
              <w:t xml:space="preserve">; review the actions log</w:t>
            </w: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Chair · Paper A</w:t>
            </w:r>
          </w:p>
        </w:tc>
        <w:tc>
          <w:tcPr>
            <w:tcW w:type="dxa" w:w="11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[10 min]</w:t>
            </w:r>
          </w:p>
        </w:tc>
        <w:tc>
          <w:tcPr>
            <w:tcW w:type="dxa" w:w="133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Decision</w:t>
            </w:r>
          </w:p>
        </w:tc>
      </w:tr>
      <w:tr>
        <w:trPr>
          <w:cantSplit/>
          <w:tblHeader w:val="off"/>
        </w:trPr>
        <w:tc>
          <w:tcPr>
            <w:tcW w:type="dxa" w:w="76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5</w:t>
            </w:r>
          </w:p>
        </w:tc>
        <w:tc>
          <w:tcPr>
            <w:tcW w:type="dxa" w:w="419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Director's report.</w:t>
            </w:r>
            <w:r>
              <w:rPr>
                <w:rFonts w:ascii="Nunito Sans" w:cs="Nunito Sans" w:eastAsia="Nunito Sans" w:hAnsi="Nunito Sans"/>
                <w:color w:val="102E3B"/>
                <w:sz w:val="18"/>
                <w:szCs w:val="18"/>
              </w:rPr>
              <w:t xml:space="preserve"> Progress against the annual plan, programmes, people, funders and partners</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[Executive Director / founder]</w:t>
            </w:r>
            <w:r>
              <w:rPr>
                <w:rFonts w:ascii="Nunito Sans" w:cs="Nunito Sans" w:eastAsia="Nunito Sans" w:hAnsi="Nunito Sans"/>
                <w:color w:val="102E3B"/>
                <w:sz w:val="18"/>
                <w:szCs w:val="18"/>
              </w:rPr>
              <w:t xml:space="preserve"> · Paper B</w:t>
            </w:r>
          </w:p>
        </w:tc>
        <w:tc>
          <w:tcPr>
            <w:tcW w:type="dxa" w:w="11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[20 min]</w:t>
            </w:r>
          </w:p>
        </w:tc>
        <w:tc>
          <w:tcPr>
            <w:tcW w:type="dxa" w:w="133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Discussion</w:t>
            </w:r>
          </w:p>
        </w:tc>
      </w:tr>
      <w:tr>
        <w:trPr>
          <w:cantSplit/>
          <w:tblHeader w:val="off"/>
        </w:trPr>
        <w:tc>
          <w:tcPr>
            <w:tcW w:type="dxa" w:w="76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6</w:t>
            </w:r>
          </w:p>
        </w:tc>
        <w:tc>
          <w:tcPr>
            <w:tcW w:type="dxa" w:w="419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Finance.</w:t>
            </w:r>
            <w:r>
              <w:rPr>
                <w:rFonts w:ascii="Nunito Sans" w:cs="Nunito Sans" w:eastAsia="Nunito Sans" w:hAnsi="Nunito Sans"/>
                <w:color w:val="102E3B"/>
                <w:sz w:val="18"/>
                <w:szCs w:val="18"/>
              </w:rPr>
              <w:t xml:space="preserve"> Management accounts to </w:t>
            </w:r>
            <w:r>
              <w:rPr>
                <w:rFonts w:ascii="Nunito Sans" w:cs="Nunito Sans" w:eastAsia="Nunito Sans" w:hAnsi="Nunito Sans"/>
                <w:color w:val="102E3B"/>
                <w:sz w:val="18"/>
                <w:szCs w:val="18"/>
                <w:highlight w:val="yellow"/>
              </w:rPr>
              <w:t xml:space="preserve">[month]</w:t>
            </w:r>
            <w:r>
              <w:rPr>
                <w:rFonts w:ascii="Nunito Sans" w:cs="Nunito Sans" w:eastAsia="Nunito Sans" w:hAnsi="Nunito Sans"/>
                <w:color w:val="102E3B"/>
                <w:sz w:val="18"/>
                <w:szCs w:val="18"/>
              </w:rPr>
              <w:t xml:space="preserve">, budget against actual, cash forecast for </w:t>
            </w:r>
            <w:r>
              <w:rPr>
                <w:rFonts w:ascii="Nunito Sans" w:cs="Nunito Sans" w:eastAsia="Nunito Sans" w:hAnsi="Nunito Sans"/>
                <w:color w:val="102E3B"/>
                <w:sz w:val="18"/>
                <w:szCs w:val="18"/>
                <w:highlight w:val="yellow"/>
              </w:rPr>
              <w:t xml:space="preserve">[13 weeks]</w:t>
            </w:r>
            <w:r>
              <w:rPr>
                <w:rFonts w:ascii="Nunito Sans" w:cs="Nunito Sans" w:eastAsia="Nunito Sans" w:hAnsi="Nunito Sans"/>
                <w:color w:val="102E3B"/>
                <w:sz w:val="18"/>
                <w:szCs w:val="18"/>
              </w:rPr>
              <w:t xml:space="preserve">, reserves</w:t>
            </w: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Treasurer · Paper C</w:t>
            </w:r>
          </w:p>
        </w:tc>
        <w:tc>
          <w:tcPr>
            <w:tcW w:type="dxa" w:w="11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[20 min]</w:t>
            </w:r>
          </w:p>
        </w:tc>
        <w:tc>
          <w:tcPr>
            <w:tcW w:type="dxa" w:w="133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Discussion</w:t>
            </w:r>
          </w:p>
        </w:tc>
      </w:tr>
      <w:tr>
        <w:trPr>
          <w:cantSplit/>
          <w:tblHeader w:val="off"/>
        </w:trPr>
        <w:tc>
          <w:tcPr>
            <w:tcW w:type="dxa" w:w="76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7</w:t>
            </w:r>
          </w:p>
        </w:tc>
        <w:tc>
          <w:tcPr>
            <w:tcW w:type="dxa" w:w="419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Risk.</w:t>
            </w:r>
            <w:r>
              <w:rPr>
                <w:rFonts w:ascii="Nunito Sans" w:cs="Nunito Sans" w:eastAsia="Nunito Sans" w:hAnsi="Nunito Sans"/>
                <w:color w:val="102E3B"/>
                <w:sz w:val="18"/>
                <w:szCs w:val="18"/>
              </w:rPr>
              <w:t xml:space="preserve"> Top risks and changes to the Risk Register since the last meeting</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[Risk lead]</w:t>
            </w:r>
            <w:r>
              <w:rPr>
                <w:rFonts w:ascii="Nunito Sans" w:cs="Nunito Sans" w:eastAsia="Nunito Sans" w:hAnsi="Nunito Sans"/>
                <w:color w:val="102E3B"/>
                <w:sz w:val="18"/>
                <w:szCs w:val="18"/>
              </w:rPr>
              <w:t xml:space="preserve"> · Paper D</w:t>
            </w:r>
          </w:p>
        </w:tc>
        <w:tc>
          <w:tcPr>
            <w:tcW w:type="dxa" w:w="11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[10 min]</w:t>
            </w:r>
          </w:p>
        </w:tc>
        <w:tc>
          <w:tcPr>
            <w:tcW w:type="dxa" w:w="133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Discussion</w:t>
            </w:r>
          </w:p>
        </w:tc>
      </w:tr>
      <w:tr>
        <w:trPr>
          <w:cantSplit/>
          <w:tblHeader w:val="off"/>
        </w:trPr>
        <w:tc>
          <w:tcPr>
            <w:tcW w:type="dxa" w:w="76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8</w:t>
            </w:r>
          </w:p>
        </w:tc>
        <w:tc>
          <w:tcPr>
            <w:tcW w:type="dxa" w:w="419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Safeguarding and incidents.</w:t>
            </w:r>
            <w:r>
              <w:rPr>
                <w:rFonts w:ascii="Nunito Sans" w:cs="Nunito Sans" w:eastAsia="Nunito Sans" w:hAnsi="Nunito Sans"/>
                <w:color w:val="102E3B"/>
                <w:sz w:val="18"/>
                <w:szCs w:val="18"/>
              </w:rPr>
              <w:t xml:space="preserve"> Safeguarding concerns, serious incidents, complaints, fraud and data breaches since the last meeting, without names</w:t>
            </w: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Safeguarding lead board member · Paper E</w:t>
            </w:r>
          </w:p>
        </w:tc>
        <w:tc>
          <w:tcPr>
            <w:tcW w:type="dxa" w:w="11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[10 min]</w:t>
            </w:r>
          </w:p>
        </w:tc>
        <w:tc>
          <w:tcPr>
            <w:tcW w:type="dxa" w:w="133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Information</w:t>
            </w:r>
          </w:p>
        </w:tc>
      </w:tr>
      <w:tr>
        <w:trPr>
          <w:cantSplit/>
          <w:tblHeader w:val="off"/>
        </w:trPr>
        <w:tc>
          <w:tcPr>
            <w:tcW w:type="dxa" w:w="76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9</w:t>
            </w:r>
          </w:p>
        </w:tc>
        <w:tc>
          <w:tcPr>
            <w:tcW w:type="dxa" w:w="419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Decisions needed.</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[e.g. approve the grant agreement with Funder X; approve the new bank signatory]</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[Lead]</w:t>
            </w:r>
            <w:r>
              <w:rPr>
                <w:rFonts w:ascii="Nunito Sans" w:cs="Nunito Sans" w:eastAsia="Nunito Sans" w:hAnsi="Nunito Sans"/>
                <w:color w:val="102E3B"/>
                <w:sz w:val="18"/>
                <w:szCs w:val="18"/>
              </w:rPr>
              <w:t xml:space="preserve"> · Paper F</w:t>
            </w:r>
          </w:p>
        </w:tc>
        <w:tc>
          <w:tcPr>
            <w:tcW w:type="dxa" w:w="11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[20 min]</w:t>
            </w:r>
          </w:p>
        </w:tc>
        <w:tc>
          <w:tcPr>
            <w:tcW w:type="dxa" w:w="133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Decision</w:t>
            </w:r>
          </w:p>
        </w:tc>
      </w:tr>
      <w:tr>
        <w:trPr>
          <w:cantSplit/>
          <w:tblHeader w:val="off"/>
        </w:trPr>
        <w:tc>
          <w:tcPr>
            <w:tcW w:type="dxa" w:w="76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10</w:t>
            </w:r>
          </w:p>
        </w:tc>
        <w:tc>
          <w:tcPr>
            <w:tcW w:type="dxa" w:w="419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Policy approvals.</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[e.g. approve the revised Financial Controls Policy]</w:t>
            </w: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[Lead]</w:t>
            </w:r>
            <w:r>
              <w:rPr>
                <w:rFonts w:ascii="Nunito Sans" w:cs="Nunito Sans" w:eastAsia="Nunito Sans" w:hAnsi="Nunito Sans"/>
                <w:color w:val="102E3B"/>
                <w:sz w:val="18"/>
                <w:szCs w:val="18"/>
              </w:rPr>
              <w:t xml:space="preserve"> · Paper G</w:t>
            </w:r>
          </w:p>
        </w:tc>
        <w:tc>
          <w:tcPr>
            <w:tcW w:type="dxa" w:w="11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[10 min]</w:t>
            </w:r>
          </w:p>
        </w:tc>
        <w:tc>
          <w:tcPr>
            <w:tcW w:type="dxa" w:w="133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Decision</w:t>
            </w:r>
          </w:p>
        </w:tc>
      </w:tr>
      <w:tr>
        <w:trPr>
          <w:cantSplit/>
          <w:tblHeader w:val="off"/>
        </w:trPr>
        <w:tc>
          <w:tcPr>
            <w:tcW w:type="dxa" w:w="76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11</w:t>
            </w:r>
          </w:p>
        </w:tc>
        <w:tc>
          <w:tcPr>
            <w:tcW w:type="dxa" w:w="419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Any other business.</w:t>
            </w:r>
            <w:r>
              <w:rPr>
                <w:rFonts w:ascii="Nunito Sans" w:cs="Nunito Sans" w:eastAsia="Nunito Sans" w:hAnsi="Nunito Sans"/>
                <w:color w:val="102E3B"/>
                <w:sz w:val="18"/>
                <w:szCs w:val="18"/>
              </w:rPr>
              <w:t xml:space="preserve"> Only items notified to the chair at least </w:t>
            </w:r>
            <w:r>
              <w:rPr>
                <w:rFonts w:ascii="Nunito Sans" w:cs="Nunito Sans" w:eastAsia="Nunito Sans" w:hAnsi="Nunito Sans"/>
                <w:color w:val="102E3B"/>
                <w:sz w:val="18"/>
                <w:szCs w:val="18"/>
                <w:highlight w:val="yellow"/>
              </w:rPr>
              <w:t xml:space="preserve">[48 hours]</w:t>
            </w:r>
            <w:r>
              <w:rPr>
                <w:rFonts w:ascii="Nunito Sans" w:cs="Nunito Sans" w:eastAsia="Nunito Sans" w:hAnsi="Nunito Sans"/>
                <w:color w:val="102E3B"/>
                <w:sz w:val="18"/>
                <w:szCs w:val="18"/>
              </w:rPr>
              <w:t xml:space="preserve"> before the meeting, unless urgent</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Chair</w:t>
            </w:r>
          </w:p>
        </w:tc>
        <w:tc>
          <w:tcPr>
            <w:tcW w:type="dxa" w:w="11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[5 min]</w:t>
            </w:r>
          </w:p>
        </w:tc>
        <w:tc>
          <w:tcPr>
            <w:tcW w:type="dxa" w:w="133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As stated</w:t>
            </w:r>
          </w:p>
        </w:tc>
      </w:tr>
      <w:tr>
        <w:trPr>
          <w:cantSplit/>
          <w:tblHeader w:val="off"/>
        </w:trPr>
        <w:tc>
          <w:tcPr>
            <w:tcW w:type="dxa" w:w="76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12</w:t>
            </w:r>
          </w:p>
        </w:tc>
        <w:tc>
          <w:tcPr>
            <w:tcW w:type="dxa" w:w="419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Date of next meeting</w:t>
            </w:r>
            <w:r>
              <w:rPr>
                <w:rFonts w:ascii="Nunito Sans" w:cs="Nunito Sans" w:eastAsia="Nunito Sans" w:hAnsi="Nunito Sans"/>
                <w:color w:val="102E3B"/>
                <w:sz w:val="18"/>
                <w:szCs w:val="18"/>
              </w:rPr>
              <w:t xml:space="preserve"> and close</w:t>
            </w: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Chair</w:t>
            </w:r>
          </w:p>
        </w:tc>
        <w:tc>
          <w:tcPr>
            <w:tcW w:type="dxa" w:w="11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[2 min]</w:t>
            </w:r>
          </w:p>
        </w:tc>
        <w:tc>
          <w:tcPr>
            <w:tcW w:type="dxa" w:w="133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Information</w:t>
            </w:r>
          </w:p>
        </w:tc>
      </w:tr>
    </w:tbl>
    <w:p>
      <w:pPr>
        <w:spacing w:after="120"/>
      </w:pPr>
    </w:p>
    <w:p>
      <w:pPr>
        <w:spacing w:after="120" w:before="0" w:line="300"/>
      </w:pPr>
      <w:r>
        <w:rPr>
          <w:rFonts w:ascii="Nunito Sans" w:cs="Nunito Sans" w:eastAsia="Nunito Sans" w:hAnsi="Nunito Sans"/>
          <w:b/>
          <w:bCs/>
          <w:color w:val="102E3B"/>
          <w:sz w:val="20"/>
          <w:szCs w:val="20"/>
        </w:rPr>
        <w:t xml:space="preserve">Confidential items</w:t>
      </w:r>
      <w:r>
        <w:rPr>
          <w:rFonts w:ascii="Nunito Sans" w:cs="Nunito Sans" w:eastAsia="Nunito Sans" w:hAnsi="Nunito Sans"/>
          <w:color w:val="102E3B"/>
          <w:sz w:val="20"/>
          <w:szCs w:val="20"/>
        </w:rPr>
        <w:t xml:space="preserve"> (taken without staff or guests present, where needed): </w:t>
      </w:r>
      <w:r>
        <w:rPr>
          <w:rFonts w:ascii="Nunito Sans" w:cs="Nunito Sans" w:eastAsia="Nunito Sans" w:hAnsi="Nunito Sans"/>
          <w:color w:val="102E3B"/>
          <w:sz w:val="20"/>
          <w:szCs w:val="20"/>
          <w:highlight w:val="yellow"/>
        </w:rPr>
        <w:t xml:space="preserve">[e.g. Executive Director's appraisal and pay]</w:t>
      </w:r>
      <w:r>
        <w:rPr>
          <w:rFonts w:ascii="Nunito Sans" w:cs="Nunito Sans" w:eastAsia="Nunito Sans" w:hAnsi="Nunito Sans"/>
          <w:color w:val="102E3B"/>
          <w:sz w:val="20"/>
          <w:szCs w:val="20"/>
        </w:rPr>
        <w:t xml:space="preserv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ORDER, TIMING AND CONFIDENTIAL ITEMS</w:t>
            </w:r>
          </w:p>
          <w:p>
            <w:pPr>
              <w:spacing w:after="120" w:before="0" w:line="300"/>
            </w:pPr>
            <w:r>
              <w:rPr>
                <w:rFonts w:ascii="Nunito Sans" w:cs="Nunito Sans" w:eastAsia="Nunito Sans" w:hAnsi="Nunito Sans"/>
                <w:color w:val="102E3B"/>
                <w:sz w:val="19"/>
                <w:szCs w:val="19"/>
              </w:rPr>
              <w:t xml:space="preserve">Put decisions early in the agenda when members are fresh, not at the end after long reports. Give each item a realistic time and a clear purpose: if an item is "for information" only, the board may take the paper as read. Group confidential items (staff matters, safeguarding cases, legal claims) at the end so that staff and guests can leave once. Add items from the annual calendar in the Governing Body Terms of Reference, for example approving the budget, the annual accounts or the annual Board Interest Declarations.</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1. Cover note for each paper</w:t>
      </w:r>
    </w:p>
    <w:p>
      <w:pPr>
        <w:spacing w:after="120" w:before="0" w:line="300"/>
      </w:pPr>
      <w:r>
        <w:rPr>
          <w:rFonts w:ascii="Nunito Sans" w:cs="Nunito Sans" w:eastAsia="Nunito Sans" w:hAnsi="Nunito Sans"/>
          <w:color w:val="102E3B"/>
          <w:sz w:val="20"/>
          <w:szCs w:val="20"/>
        </w:rPr>
        <w:t xml:space="preserve">Each paper starts with this short cover note, so members know what they are being asked to do.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57"/>
        <w:gridCol w:w="6667"/>
      </w:tblGrid>
      <w:tr>
        <w:trPr>
          <w:cantSplit/>
          <w:tblHeader/>
        </w:trPr>
        <w:tc>
          <w:tcPr>
            <w:tcW w:type="dxa" w:w="285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HEADING</w:t>
            </w:r>
          </w:p>
        </w:tc>
        <w:tc>
          <w:tcPr>
            <w:tcW w:type="dxa" w:w="666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CONTENT</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Paper and item</w:t>
            </w:r>
          </w:p>
        </w:tc>
        <w:tc>
          <w:tcPr>
            <w:tcW w:type="dxa" w:w="666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[Paper C, item 6: Finance]</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Author and date</w:t>
            </w:r>
          </w:p>
        </w:tc>
        <w:tc>
          <w:tcPr>
            <w:tcW w:type="dxa" w:w="666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[Name, role, DD Month YYYY]</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Purpose</w:t>
            </w:r>
          </w:p>
        </w:tc>
        <w:tc>
          <w:tcPr>
            <w:tcW w:type="dxa" w:w="666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 ] For decision [ ] For discussion [ ] For information</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Decision requested</w:t>
            </w:r>
          </w:p>
        </w:tc>
        <w:tc>
          <w:tcPr>
            <w:tcW w:type="dxa" w:w="666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[e.g. The board is asked to approve the revised budget for 2026, with income of amount and expenditure of amount.]</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Key points</w:t>
            </w:r>
          </w:p>
        </w:tc>
        <w:tc>
          <w:tcPr>
            <w:tcW w:type="dxa" w:w="666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[Three to five bullets in plain language]</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Risks and options</w:t>
            </w:r>
          </w:p>
        </w:tc>
        <w:tc>
          <w:tcPr>
            <w:tcW w:type="dxa" w:w="666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[Main risks of the proposal and any alternatives considered]</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Part 2: Minutes</w:t>
      </w:r>
    </w:p>
    <w:p>
      <w:pPr>
        <w:keepNext/>
        <w:spacing w:after="80" w:before="120"/>
      </w:pPr>
      <w:r>
        <w:rPr>
          <w:rFonts w:ascii="Nunito Sans" w:cs="Nunito Sans" w:eastAsia="Nunito Sans" w:hAnsi="Nunito Sans"/>
          <w:b/>
          <w:bCs/>
          <w:color w:val="16746E"/>
          <w:spacing w:val="30"/>
          <w:sz w:val="15"/>
          <w:szCs w:val="15"/>
        </w:rPr>
        <w:t xml:space="preserve">MINUTES</w:t>
      </w:r>
    </w:p>
    <w:p>
      <w:pPr>
        <w:spacing w:after="120" w:before="0" w:line="300"/>
      </w:pPr>
      <w:r>
        <w:rPr>
          <w:rFonts w:ascii="Nunito Sans" w:cs="Nunito Sans" w:eastAsia="Nunito Sans" w:hAnsi="Nunito Sans"/>
          <w:b/>
          <w:bCs/>
          <w:color w:val="102E3B"/>
          <w:sz w:val="20"/>
          <w:szCs w:val="20"/>
          <w:highlight w:val="yellow"/>
        </w:rPr>
        <w:t xml:space="preserve">[Organisation name]</w:t>
      </w:r>
      <w:r>
        <w:rPr>
          <w:rFonts w:ascii="Nunito Sans" w:cs="Nunito Sans" w:eastAsia="Nunito Sans" w:hAnsi="Nunito Sans"/>
          <w:b/>
          <w:bCs/>
          <w:color w:val="102E3B"/>
          <w:sz w:val="20"/>
          <w:szCs w:val="20"/>
        </w:rPr>
        <w:t xml:space="preserve">: minutes of the meeting of the </w:t>
      </w:r>
      <w:r>
        <w:rPr>
          <w:rFonts w:ascii="Nunito Sans" w:cs="Nunito Sans" w:eastAsia="Nunito Sans" w:hAnsi="Nunito Sans"/>
          <w:b/>
          <w:bCs/>
          <w:color w:val="102E3B"/>
          <w:sz w:val="20"/>
          <w:szCs w:val="20"/>
          <w:highlight w:val="yellow"/>
        </w:rPr>
        <w:t xml:space="preserve">[board of trustees / board of directors / management committee]</w:t>
      </w:r>
    </w:p>
    <w:p>
      <w:pPr>
        <w:spacing w:after="120" w:before="0" w:line="300"/>
      </w:pPr>
      <w:r>
        <w:rPr>
          <w:rFonts w:ascii="Nunito Sans" w:cs="Nunito Sans" w:eastAsia="Nunito Sans" w:hAnsi="Nunito Sans"/>
          <w:b/>
          <w:bCs/>
          <w:color w:val="102E3B"/>
          <w:sz w:val="20"/>
          <w:szCs w:val="20"/>
        </w:rPr>
        <w:t xml:space="preserve">Meeting number:</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[2026/04]</w:t>
      </w:r>
      <w:r>
        <w:rPr>
          <w:rFonts w:ascii="Nunito Sans" w:cs="Nunito Sans" w:eastAsia="Nunito Sans" w:hAnsi="Nunito Sans"/>
          <w:color w:val="102E3B"/>
          <w:sz w:val="20"/>
          <w:szCs w:val="20"/>
        </w:rPr>
        <w:t xml:space="preserve"> · </w:t>
      </w:r>
      <w:r>
        <w:rPr>
          <w:rFonts w:ascii="Nunito Sans" w:cs="Nunito Sans" w:eastAsia="Nunito Sans" w:hAnsi="Nunito Sans"/>
          <w:b/>
          <w:bCs/>
          <w:color w:val="102E3B"/>
          <w:sz w:val="20"/>
          <w:szCs w:val="20"/>
        </w:rPr>
        <w:t xml:space="preserve">Date:</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[DD Month YYYY]</w:t>
      </w:r>
      <w:r>
        <w:rPr>
          <w:rFonts w:ascii="Nunito Sans" w:cs="Nunito Sans" w:eastAsia="Nunito Sans" w:hAnsi="Nunito Sans"/>
          <w:color w:val="102E3B"/>
          <w:sz w:val="20"/>
          <w:szCs w:val="20"/>
        </w:rPr>
        <w:t xml:space="preserve"> · </w:t>
      </w:r>
      <w:r>
        <w:rPr>
          <w:rFonts w:ascii="Nunito Sans" w:cs="Nunito Sans" w:eastAsia="Nunito Sans" w:hAnsi="Nunito Sans"/>
          <w:b/>
          <w:bCs/>
          <w:color w:val="102E3B"/>
          <w:sz w:val="20"/>
          <w:szCs w:val="20"/>
        </w:rPr>
        <w:t xml:space="preserve">Time:</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[14:00–16:35]</w:t>
      </w:r>
      <w:r>
        <w:rPr>
          <w:rFonts w:ascii="Nunito Sans" w:cs="Nunito Sans" w:eastAsia="Nunito Sans" w:hAnsi="Nunito Sans"/>
          <w:color w:val="102E3B"/>
          <w:sz w:val="20"/>
          <w:szCs w:val="20"/>
        </w:rPr>
        <w:t xml:space="preserve"> · </w:t>
      </w:r>
      <w:r>
        <w:rPr>
          <w:rFonts w:ascii="Nunito Sans" w:cs="Nunito Sans" w:eastAsia="Nunito Sans" w:hAnsi="Nunito Sans"/>
          <w:b/>
          <w:bCs/>
          <w:color w:val="102E3B"/>
          <w:sz w:val="20"/>
          <w:szCs w:val="20"/>
        </w:rPr>
        <w:t xml:space="preserve">Place:</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[address / held by video]</w:t>
      </w:r>
    </w:p>
    <w:p>
      <w:pPr>
        <w:pStyle w:val="Heading2"/>
        <w:keepNext/>
        <w:spacing w:after="120" w:before="280"/>
      </w:pPr>
      <w:r>
        <w:rPr>
          <w:rFonts w:ascii="DM Serif Display" w:cs="DM Serif Display" w:eastAsia="DM Serif Display" w:hAnsi="DM Serif Display"/>
          <w:color w:val="123C48"/>
          <w:sz w:val="28"/>
          <w:szCs w:val="28"/>
        </w:rPr>
        <w:t xml:space="preserve">2. Attendance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57"/>
        <w:gridCol w:w="2476"/>
        <w:gridCol w:w="2095"/>
        <w:gridCol w:w="2096"/>
      </w:tblGrid>
      <w:tr>
        <w:trPr>
          <w:cantSplit/>
          <w:tblHeader/>
        </w:trPr>
        <w:tc>
          <w:tcPr>
            <w:tcW w:type="dxa" w:w="285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NAME</w:t>
            </w:r>
          </w:p>
        </w:tc>
        <w:tc>
          <w:tcPr>
            <w:tcW w:type="dxa" w:w="247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ROLE</w:t>
            </w:r>
          </w:p>
        </w:tc>
        <w:tc>
          <w:tcPr>
            <w:tcW w:type="dxa" w:w="209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ATTENDANCE</w:t>
            </w:r>
          </w:p>
        </w:tc>
        <w:tc>
          <w:tcPr>
            <w:tcW w:type="dxa" w:w="209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NOTES</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Example: </w:t>
            </w:r>
            <w:r>
              <w:rPr>
                <w:rFonts w:ascii="Nunito Sans" w:cs="Nunito Sans" w:eastAsia="Nunito Sans" w:hAnsi="Nunito Sans"/>
                <w:color w:val="102E3B"/>
                <w:sz w:val="18"/>
                <w:szCs w:val="18"/>
                <w:highlight w:val="yellow"/>
              </w:rPr>
              <w:t xml:space="preserve">[A. Member]</w:t>
            </w:r>
          </w:p>
        </w:tc>
        <w:tc>
          <w:tcPr>
            <w:tcW w:type="dxa" w:w="24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Chair</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Present</w:t>
            </w:r>
          </w:p>
        </w:tc>
        <w:tc>
          <w:tcPr>
            <w:tcW w:type="dxa" w:w="209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Example: </w:t>
            </w:r>
            <w:r>
              <w:rPr>
                <w:rFonts w:ascii="Nunito Sans" w:cs="Nunito Sans" w:eastAsia="Nunito Sans" w:hAnsi="Nunito Sans"/>
                <w:color w:val="102E3B"/>
                <w:sz w:val="18"/>
                <w:szCs w:val="18"/>
                <w:highlight w:val="yellow"/>
              </w:rPr>
              <w:t xml:space="preserve">[B. Member]</w:t>
            </w:r>
          </w:p>
        </w:tc>
        <w:tc>
          <w:tcPr>
            <w:tcW w:type="dxa" w:w="247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Treasurer</w:t>
            </w: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Remote (video)</w:t>
            </w:r>
          </w:p>
        </w:tc>
        <w:tc>
          <w:tcPr>
            <w:tcW w:type="dxa" w:w="209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Example: </w:t>
            </w:r>
            <w:r>
              <w:rPr>
                <w:rFonts w:ascii="Nunito Sans" w:cs="Nunito Sans" w:eastAsia="Nunito Sans" w:hAnsi="Nunito Sans"/>
                <w:color w:val="102E3B"/>
                <w:sz w:val="18"/>
                <w:szCs w:val="18"/>
                <w:highlight w:val="yellow"/>
              </w:rPr>
              <w:t xml:space="preserve">[C. Member]</w:t>
            </w:r>
          </w:p>
        </w:tc>
        <w:tc>
          <w:tcPr>
            <w:tcW w:type="dxa" w:w="24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Board member</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Present</w:t>
            </w:r>
          </w:p>
        </w:tc>
        <w:tc>
          <w:tcPr>
            <w:tcW w:type="dxa" w:w="209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Left at 15:40 for item 9 and returned at 15:55</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Example: </w:t>
            </w:r>
            <w:r>
              <w:rPr>
                <w:rFonts w:ascii="Nunito Sans" w:cs="Nunito Sans" w:eastAsia="Nunito Sans" w:hAnsi="Nunito Sans"/>
                <w:color w:val="102E3B"/>
                <w:sz w:val="18"/>
                <w:szCs w:val="18"/>
                <w:highlight w:val="yellow"/>
              </w:rPr>
              <w:t xml:space="preserve">[D. Member]</w:t>
            </w:r>
          </w:p>
        </w:tc>
        <w:tc>
          <w:tcPr>
            <w:tcW w:type="dxa" w:w="247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Board member</w:t>
            </w: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Apologies</w:t>
            </w:r>
          </w:p>
        </w:tc>
        <w:tc>
          <w:tcPr>
            <w:tcW w:type="dxa" w:w="209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Example: </w:t>
            </w:r>
            <w:r>
              <w:rPr>
                <w:rFonts w:ascii="Nunito Sans" w:cs="Nunito Sans" w:eastAsia="Nunito Sans" w:hAnsi="Nunito Sans"/>
                <w:color w:val="102E3B"/>
                <w:sz w:val="18"/>
                <w:szCs w:val="18"/>
                <w:highlight w:val="yellow"/>
              </w:rPr>
              <w:t xml:space="preserve">[E. Name]</w:t>
            </w:r>
          </w:p>
        </w:tc>
        <w:tc>
          <w:tcPr>
            <w:tcW w:type="dxa" w:w="24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[Executive Director / founder]</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In attendance, non-voting</w:t>
            </w:r>
          </w:p>
        </w:tc>
        <w:tc>
          <w:tcPr>
            <w:tcW w:type="dxa" w:w="209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Left for item 13 (confidential)</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Example: </w:t>
            </w:r>
            <w:r>
              <w:rPr>
                <w:rFonts w:ascii="Nunito Sans" w:cs="Nunito Sans" w:eastAsia="Nunito Sans" w:hAnsi="Nunito Sans"/>
                <w:color w:val="102E3B"/>
                <w:sz w:val="18"/>
                <w:szCs w:val="18"/>
                <w:highlight w:val="yellow"/>
              </w:rPr>
              <w:t xml:space="preserve">[F. Name]</w:t>
            </w:r>
          </w:p>
        </w:tc>
        <w:tc>
          <w:tcPr>
            <w:tcW w:type="dxa" w:w="247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[Finance Officer]</w:t>
            </w: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In attendance for item 6</w:t>
            </w:r>
          </w:p>
        </w:tc>
        <w:tc>
          <w:tcPr>
            <w:tcW w:type="dxa" w:w="209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24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Minute-taker</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In attendance</w:t>
            </w:r>
          </w:p>
        </w:tc>
        <w:tc>
          <w:tcPr>
            <w:tcW w:type="dxa" w:w="209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3. Opening and quorum</w:t>
      </w:r>
    </w:p>
    <w:p>
      <w:pPr>
        <w:spacing w:after="120" w:before="0" w:line="300"/>
      </w:pPr>
      <w:r>
        <w:rPr>
          <w:rFonts w:ascii="Nunito Sans" w:cs="Nunito Sans" w:eastAsia="Nunito Sans" w:hAnsi="Nunito Sans"/>
          <w:color w:val="102E3B"/>
          <w:sz w:val="20"/>
          <w:szCs w:val="20"/>
        </w:rPr>
        <w:t xml:space="preserve">The chair opened the meeting at </w:t>
      </w:r>
      <w:r>
        <w:rPr>
          <w:rFonts w:ascii="Nunito Sans" w:cs="Nunito Sans" w:eastAsia="Nunito Sans" w:hAnsi="Nunito Sans"/>
          <w:color w:val="102E3B"/>
          <w:sz w:val="20"/>
          <w:szCs w:val="20"/>
          <w:highlight w:val="yellow"/>
        </w:rPr>
        <w:t xml:space="preserve">[14:00]</w:t>
      </w:r>
      <w:r>
        <w:rPr>
          <w:rFonts w:ascii="Nunito Sans" w:cs="Nunito Sans" w:eastAsia="Nunito Sans" w:hAnsi="Nunito Sans"/>
          <w:color w:val="102E3B"/>
          <w:sz w:val="20"/>
          <w:szCs w:val="20"/>
        </w:rPr>
        <w:t xml:space="preserve">. Apologies were received from </w:t>
      </w:r>
      <w:r>
        <w:rPr>
          <w:rFonts w:ascii="Nunito Sans" w:cs="Nunito Sans" w:eastAsia="Nunito Sans" w:hAnsi="Nunito Sans"/>
          <w:color w:val="102E3B"/>
          <w:sz w:val="20"/>
          <w:szCs w:val="20"/>
          <w:highlight w:val="yellow"/>
        </w:rPr>
        <w:t xml:space="preserve">[names]</w:t>
      </w:r>
      <w:r>
        <w:rPr>
          <w:rFonts w:ascii="Nunito Sans" w:cs="Nunito Sans" w:eastAsia="Nunito Sans" w:hAnsi="Nunito Sans"/>
          <w:color w:val="102E3B"/>
          <w:sz w:val="20"/>
          <w:szCs w:val="20"/>
        </w:rPr>
        <w:t xml:space="preserve">. The chair confirmed that </w:t>
      </w:r>
      <w:r>
        <w:rPr>
          <w:rFonts w:ascii="Nunito Sans" w:cs="Nunito Sans" w:eastAsia="Nunito Sans" w:hAnsi="Nunito Sans"/>
          <w:color w:val="102E3B"/>
          <w:sz w:val="20"/>
          <w:szCs w:val="20"/>
          <w:highlight w:val="yellow"/>
        </w:rPr>
        <w:t xml:space="preserve">[number]</w:t>
      </w:r>
      <w:r>
        <w:rPr>
          <w:rFonts w:ascii="Nunito Sans" w:cs="Nunito Sans" w:eastAsia="Nunito Sans" w:hAnsi="Nunito Sans"/>
          <w:color w:val="102E3B"/>
          <w:sz w:val="20"/>
          <w:szCs w:val="20"/>
        </w:rPr>
        <w:t xml:space="preserve"> voting members were present, </w:t>
      </w:r>
      <w:r>
        <w:rPr>
          <w:rFonts w:ascii="Nunito Sans" w:cs="Nunito Sans" w:eastAsia="Nunito Sans" w:hAnsi="Nunito Sans"/>
          <w:color w:val="102E3B"/>
          <w:sz w:val="20"/>
          <w:szCs w:val="20"/>
          <w:highlight w:val="yellow"/>
        </w:rPr>
        <w:t xml:space="preserve">[number]</w:t>
      </w:r>
      <w:r>
        <w:rPr>
          <w:rFonts w:ascii="Nunito Sans" w:cs="Nunito Sans" w:eastAsia="Nunito Sans" w:hAnsi="Nunito Sans"/>
          <w:color w:val="102E3B"/>
          <w:sz w:val="20"/>
          <w:szCs w:val="20"/>
        </w:rPr>
        <w:t xml:space="preserve"> of them remotely, and that the meeting was quorate under </w:t>
      </w:r>
      <w:r>
        <w:rPr>
          <w:rFonts w:ascii="Nunito Sans" w:cs="Nunito Sans" w:eastAsia="Nunito Sans" w:hAnsi="Nunito Sans"/>
          <w:color w:val="102E3B"/>
          <w:sz w:val="20"/>
          <w:szCs w:val="20"/>
          <w:highlight w:val="yellow"/>
        </w:rPr>
        <w:t xml:space="preserve">[clause X]</w:t>
      </w:r>
      <w:r>
        <w:rPr>
          <w:rFonts w:ascii="Nunito Sans" w:cs="Nunito Sans" w:eastAsia="Nunito Sans" w:hAnsi="Nunito Sans"/>
          <w:color w:val="102E3B"/>
          <w:sz w:val="20"/>
          <w:szCs w:val="20"/>
        </w:rPr>
        <w:t xml:space="preserve"> of the governing document.</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QUORUM AND REMOTE ATTENDANCE</w:t>
            </w:r>
          </w:p>
          <w:p>
            <w:pPr>
              <w:spacing w:after="120" w:before="0" w:line="300"/>
            </w:pPr>
            <w:r>
              <w:rPr>
                <w:rFonts w:ascii="Nunito Sans" w:cs="Nunito Sans" w:eastAsia="Nunito Sans" w:hAnsi="Nunito Sans"/>
                <w:color w:val="102E3B"/>
                <w:sz w:val="19"/>
                <w:szCs w:val="19"/>
              </w:rPr>
              <w:t xml:space="preserve">Copy your quorum rule exactly from the governing document, for example "one-third of members or three, whichever is greater". If a member leaves for a conflict, they do not count in the quorum for that item: check the meeting is still quorate before the board decides. Record remote members as present only if your governing document allows remote attendance and they could hear and speak throughout. If the connection drops during a vote, record it and confirm the vote when they return.</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4. Declarations of interest</w:t>
      </w:r>
    </w:p>
    <w:p>
      <w:pPr>
        <w:spacing w:after="120" w:before="0" w:line="300"/>
      </w:pPr>
      <w:r>
        <w:rPr>
          <w:rFonts w:ascii="Nunito Sans" w:cs="Nunito Sans" w:eastAsia="Nunito Sans" w:hAnsi="Nunito Sans"/>
          <w:color w:val="102E3B"/>
          <w:sz w:val="20"/>
          <w:szCs w:val="20"/>
        </w:rPr>
        <w:t xml:space="preserve">The chair asked members to declare any interest in the business of the meeting.</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95"/>
        <w:gridCol w:w="1333"/>
        <w:gridCol w:w="3238"/>
        <w:gridCol w:w="2858"/>
      </w:tblGrid>
      <w:tr>
        <w:trPr>
          <w:cantSplit/>
          <w:tblHeader/>
        </w:trPr>
        <w:tc>
          <w:tcPr>
            <w:tcW w:type="dxa" w:w="209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MEMBER</w:t>
            </w:r>
          </w:p>
        </w:tc>
        <w:tc>
          <w:tcPr>
            <w:tcW w:type="dxa" w:w="133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ITEM</w:t>
            </w:r>
          </w:p>
        </w:tc>
        <w:tc>
          <w:tcPr>
            <w:tcW w:type="dxa" w:w="3238"/>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INTEREST DECLARED</w:t>
            </w:r>
          </w:p>
        </w:tc>
        <w:tc>
          <w:tcPr>
            <w:tcW w:type="dxa" w:w="2858"/>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HOW IT WAS MANAGED</w:t>
            </w:r>
          </w:p>
        </w:tc>
      </w:tr>
      <w:tr>
        <w:trPr>
          <w:cantSplit/>
          <w:tblHeader w:val="off"/>
        </w:trPr>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Example: </w:t>
            </w:r>
            <w:r>
              <w:rPr>
                <w:rFonts w:ascii="Nunito Sans" w:cs="Nunito Sans" w:eastAsia="Nunito Sans" w:hAnsi="Nunito Sans"/>
                <w:color w:val="102E3B"/>
                <w:sz w:val="18"/>
                <w:szCs w:val="18"/>
                <w:highlight w:val="yellow"/>
              </w:rPr>
              <w:t xml:space="preserve">[C. Member]</w:t>
            </w:r>
          </w:p>
        </w:tc>
        <w:tc>
          <w:tcPr>
            <w:tcW w:type="dxa" w:w="1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9</w:t>
            </w:r>
          </w:p>
        </w:tc>
        <w:tc>
          <w:tcPr>
            <w:tcW w:type="dxa" w:w="323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Director of </w:t>
            </w:r>
            <w:r>
              <w:rPr>
                <w:rFonts w:ascii="Nunito Sans" w:cs="Nunito Sans" w:eastAsia="Nunito Sans" w:hAnsi="Nunito Sans"/>
                <w:color w:val="102E3B"/>
                <w:sz w:val="18"/>
                <w:szCs w:val="18"/>
                <w:highlight w:val="yellow"/>
              </w:rPr>
              <w:t xml:space="preserve">[XYZ Printing Ltd]</w:t>
            </w:r>
            <w:r>
              <w:rPr>
                <w:rFonts w:ascii="Nunito Sans" w:cs="Nunito Sans" w:eastAsia="Nunito Sans" w:hAnsi="Nunito Sans"/>
                <w:color w:val="102E3B"/>
                <w:sz w:val="18"/>
                <w:szCs w:val="18"/>
              </w:rPr>
              <w:t xml:space="preserve">, which has quoted for the annual report</w:t>
            </w:r>
          </w:p>
        </w:tc>
        <w:tc>
          <w:tcPr>
            <w:tcW w:type="dxa" w:w="285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Left the meeting for item 9; did not receive Paper F; not counted in the quorum</w:t>
            </w:r>
          </w:p>
        </w:tc>
      </w:tr>
      <w:tr>
        <w:trPr>
          <w:cantSplit/>
          <w:tblHeader w:val="off"/>
        </w:trPr>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Example: </w:t>
            </w:r>
            <w:r>
              <w:rPr>
                <w:rFonts w:ascii="Nunito Sans" w:cs="Nunito Sans" w:eastAsia="Nunito Sans" w:hAnsi="Nunito Sans"/>
                <w:color w:val="102E3B"/>
                <w:sz w:val="18"/>
                <w:szCs w:val="18"/>
                <w:highlight w:val="yellow"/>
              </w:rPr>
              <w:t xml:space="preserve">[B. Member]</w:t>
            </w:r>
          </w:p>
        </w:tc>
        <w:tc>
          <w:tcPr>
            <w:tcW w:type="dxa" w:w="1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6</w:t>
            </w:r>
          </w:p>
        </w:tc>
        <w:tc>
          <w:tcPr>
            <w:tcW w:type="dxa" w:w="323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Employed by a bank where we hold an account</w:t>
            </w:r>
          </w:p>
        </w:tc>
        <w:tc>
          <w:tcPr>
            <w:tcW w:type="dxa" w:w="285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Declared; the board agreed no further action was needed</w:t>
            </w:r>
          </w:p>
        </w:tc>
      </w:tr>
      <w:tr>
        <w:trPr>
          <w:cantSplit/>
          <w:tblHeader w:val="off"/>
        </w:trPr>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1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323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285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r>
    </w:tbl>
    <w:p>
      <w:pPr>
        <w:spacing w:after="120"/>
      </w:pPr>
    </w:p>
    <w:p>
      <w:pPr>
        <w:spacing w:after="120" w:before="0" w:line="300"/>
      </w:pPr>
      <w:r>
        <w:rPr>
          <w:rFonts w:ascii="Nunito Sans" w:cs="Nunito Sans" w:eastAsia="Nunito Sans" w:hAnsi="Nunito Sans"/>
          <w:color w:val="102E3B"/>
          <w:sz w:val="20"/>
          <w:szCs w:val="20"/>
        </w:rPr>
        <w:t xml:space="preserve">If no interests are declared, write: "No interests were declared."</w:t>
      </w:r>
    </w:p>
    <w:p>
      <w:pPr>
        <w:keepNext/>
        <w:spacing w:after="80" w:before="120"/>
      </w:pPr>
      <w:r>
        <w:rPr>
          <w:rFonts w:ascii="Nunito Sans" w:cs="Nunito Sans" w:eastAsia="Nunito Sans" w:hAnsi="Nunito Sans"/>
          <w:b/>
          <w:bCs/>
          <w:color w:val="16746E"/>
          <w:spacing w:val="30"/>
          <w:sz w:val="15"/>
          <w:szCs w:val="15"/>
        </w:rPr>
        <w:t xml:space="preserve">HOW TO RECORD A MEMBER LEAVING THE ROOM</w:t>
      </w:r>
    </w:p>
    <w:p>
      <w:pPr>
        <w:spacing w:after="120" w:before="0" w:line="300"/>
      </w:pPr>
      <w:r>
        <w:rPr>
          <w:rFonts w:ascii="Nunito Sans" w:cs="Nunito Sans" w:eastAsia="Nunito Sans" w:hAnsi="Nunito Sans"/>
          <w:color w:val="102E3B"/>
          <w:sz w:val="20"/>
          <w:szCs w:val="20"/>
        </w:rPr>
        <w:t xml:space="preserve">Record the time, the reason and the effect on the quorum. For example: "</w:t>
      </w:r>
      <w:r>
        <w:rPr>
          <w:rFonts w:ascii="Nunito Sans" w:cs="Nunito Sans" w:eastAsia="Nunito Sans" w:hAnsi="Nunito Sans"/>
          <w:color w:val="102E3B"/>
          <w:sz w:val="20"/>
          <w:szCs w:val="20"/>
          <w:highlight w:val="yellow"/>
        </w:rPr>
        <w:t xml:space="preserve">[C. Member]</w:t>
      </w:r>
      <w:r>
        <w:rPr>
          <w:rFonts w:ascii="Nunito Sans" w:cs="Nunito Sans" w:eastAsia="Nunito Sans" w:hAnsi="Nunito Sans"/>
          <w:color w:val="102E3B"/>
          <w:sz w:val="20"/>
          <w:szCs w:val="20"/>
        </w:rPr>
        <w:t xml:space="preserve"> declared an interest in item 9 (see above) and left the meeting at 15:40. The meeting remained quorate with </w:t>
      </w:r>
      <w:r>
        <w:rPr>
          <w:rFonts w:ascii="Nunito Sans" w:cs="Nunito Sans" w:eastAsia="Nunito Sans" w:hAnsi="Nunito Sans"/>
          <w:color w:val="102E3B"/>
          <w:sz w:val="20"/>
          <w:szCs w:val="20"/>
          <w:highlight w:val="yellow"/>
        </w:rPr>
        <w:t xml:space="preserve">[four]</w:t>
      </w:r>
      <w:r>
        <w:rPr>
          <w:rFonts w:ascii="Nunito Sans" w:cs="Nunito Sans" w:eastAsia="Nunito Sans" w:hAnsi="Nunito Sans"/>
          <w:color w:val="102E3B"/>
          <w:sz w:val="20"/>
          <w:szCs w:val="20"/>
        </w:rPr>
        <w:t xml:space="preserve"> voting members. </w:t>
      </w:r>
      <w:r>
        <w:rPr>
          <w:rFonts w:ascii="Nunito Sans" w:cs="Nunito Sans" w:eastAsia="Nunito Sans" w:hAnsi="Nunito Sans"/>
          <w:color w:val="102E3B"/>
          <w:sz w:val="20"/>
          <w:szCs w:val="20"/>
          <w:highlight w:val="yellow"/>
        </w:rPr>
        <w:t xml:space="preserve">[C. Member]</w:t>
      </w:r>
      <w:r>
        <w:rPr>
          <w:rFonts w:ascii="Nunito Sans" w:cs="Nunito Sans" w:eastAsia="Nunito Sans" w:hAnsi="Nunito Sans"/>
          <w:color w:val="102E3B"/>
          <w:sz w:val="20"/>
          <w:szCs w:val="20"/>
        </w:rPr>
        <w:t xml:space="preserve"> returned at 15:55 after the decision had been taken and was not told of the discussion." Do the same when staff or guests leave for a confidential item: "</w:t>
      </w:r>
      <w:r>
        <w:rPr>
          <w:rFonts w:ascii="Nunito Sans" w:cs="Nunito Sans" w:eastAsia="Nunito Sans" w:hAnsi="Nunito Sans"/>
          <w:color w:val="102E3B"/>
          <w:sz w:val="20"/>
          <w:szCs w:val="20"/>
          <w:highlight w:val="yellow"/>
        </w:rPr>
        <w:t xml:space="preserve">[E. Name]</w:t>
      </w:r>
      <w:r>
        <w:rPr>
          <w:rFonts w:ascii="Nunito Sans" w:cs="Nunito Sans" w:eastAsia="Nunito Sans" w:hAnsi="Nunito Sans"/>
          <w:color w:val="102E3B"/>
          <w:sz w:val="20"/>
          <w:szCs w:val="20"/>
        </w:rPr>
        <w:t xml:space="preserve"> left the meeting for item 13."</w:t>
      </w:r>
    </w:p>
    <w:p>
      <w:pPr>
        <w:pStyle w:val="Heading2"/>
        <w:keepNext/>
        <w:spacing w:after="120" w:before="280"/>
      </w:pPr>
      <w:r>
        <w:rPr>
          <w:rFonts w:ascii="DM Serif Display" w:cs="DM Serif Display" w:eastAsia="DM Serif Display" w:hAnsi="DM Serif Display"/>
          <w:color w:val="123C48"/>
          <w:sz w:val="28"/>
          <w:szCs w:val="28"/>
        </w:rPr>
        <w:t xml:space="preserve">5. Minutes of the previous meeting and matters arising</w:t>
      </w:r>
    </w:p>
    <w:p>
      <w:pPr>
        <w:spacing w:after="120" w:before="0" w:line="300"/>
      </w:pPr>
      <w:r>
        <w:rPr>
          <w:rFonts w:ascii="Nunito Sans" w:cs="Nunito Sans" w:eastAsia="Nunito Sans" w:hAnsi="Nunito Sans"/>
          <w:color w:val="102E3B"/>
          <w:sz w:val="20"/>
          <w:szCs w:val="20"/>
        </w:rPr>
        <w:t xml:space="preserve">The minutes of the meeting held on </w:t>
      </w:r>
      <w:r>
        <w:rPr>
          <w:rFonts w:ascii="Nunito Sans" w:cs="Nunito Sans" w:eastAsia="Nunito Sans" w:hAnsi="Nunito Sans"/>
          <w:color w:val="102E3B"/>
          <w:sz w:val="20"/>
          <w:szCs w:val="20"/>
          <w:highlight w:val="yellow"/>
        </w:rPr>
        <w:t xml:space="preserve">[DD Month YYYY]</w:t>
      </w:r>
      <w:r>
        <w:rPr>
          <w:rFonts w:ascii="Nunito Sans" w:cs="Nunito Sans" w:eastAsia="Nunito Sans" w:hAnsi="Nunito Sans"/>
          <w:color w:val="102E3B"/>
          <w:sz w:val="20"/>
          <w:szCs w:val="20"/>
        </w:rPr>
        <w:t xml:space="preserve"> were </w:t>
      </w:r>
      <w:r>
        <w:rPr>
          <w:rFonts w:ascii="Nunito Sans" w:cs="Nunito Sans" w:eastAsia="Nunito Sans" w:hAnsi="Nunito Sans"/>
          <w:b/>
          <w:bCs/>
          <w:color w:val="102E3B"/>
          <w:sz w:val="20"/>
          <w:szCs w:val="20"/>
        </w:rPr>
        <w:t xml:space="preserve">approved</w:t>
      </w:r>
      <w:r>
        <w:rPr>
          <w:rFonts w:ascii="Nunito Sans" w:cs="Nunito Sans" w:eastAsia="Nunito Sans" w:hAnsi="Nunito Sans"/>
          <w:color w:val="102E3B"/>
          <w:sz w:val="20"/>
          <w:szCs w:val="20"/>
        </w:rPr>
        <w:t xml:space="preserve"> as a correct record </w:t>
      </w:r>
      <w:r>
        <w:rPr>
          <w:rFonts w:ascii="Nunito Sans" w:cs="Nunito Sans" w:eastAsia="Nunito Sans" w:hAnsi="Nunito Sans"/>
          <w:color w:val="102E3B"/>
          <w:sz w:val="20"/>
          <w:szCs w:val="20"/>
          <w:highlight w:val="yellow"/>
        </w:rPr>
        <w:t xml:space="preserve">[with the following correction: ...]</w:t>
      </w:r>
      <w:r>
        <w:rPr>
          <w:rFonts w:ascii="Nunito Sans" w:cs="Nunito Sans" w:eastAsia="Nunito Sans" w:hAnsi="Nunito Sans"/>
          <w:color w:val="102E3B"/>
          <w:sz w:val="20"/>
          <w:szCs w:val="20"/>
        </w:rPr>
        <w:t xml:space="preserve"> and signed by the chair. The board reviewed the actions log. Actions </w:t>
      </w:r>
      <w:r>
        <w:rPr>
          <w:rFonts w:ascii="Nunito Sans" w:cs="Nunito Sans" w:eastAsia="Nunito Sans" w:hAnsi="Nunito Sans"/>
          <w:color w:val="102E3B"/>
          <w:sz w:val="20"/>
          <w:szCs w:val="20"/>
          <w:highlight w:val="yellow"/>
        </w:rPr>
        <w:t xml:space="preserve">[2026/03-2 and 2026/03-4]</w:t>
      </w:r>
      <w:r>
        <w:rPr>
          <w:rFonts w:ascii="Nunito Sans" w:cs="Nunito Sans" w:eastAsia="Nunito Sans" w:hAnsi="Nunito Sans"/>
          <w:color w:val="102E3B"/>
          <w:sz w:val="20"/>
          <w:szCs w:val="20"/>
        </w:rPr>
        <w:t xml:space="preserve"> are complete. Action </w:t>
      </w:r>
      <w:r>
        <w:rPr>
          <w:rFonts w:ascii="Nunito Sans" w:cs="Nunito Sans" w:eastAsia="Nunito Sans" w:hAnsi="Nunito Sans"/>
          <w:color w:val="102E3B"/>
          <w:sz w:val="20"/>
          <w:szCs w:val="20"/>
          <w:highlight w:val="yellow"/>
        </w:rPr>
        <w:t xml:space="preserve">[2026/03-5]</w:t>
      </w:r>
      <w:r>
        <w:rPr>
          <w:rFonts w:ascii="Nunito Sans" w:cs="Nunito Sans" w:eastAsia="Nunito Sans" w:hAnsi="Nunito Sans"/>
          <w:color w:val="102E3B"/>
          <w:sz w:val="20"/>
          <w:szCs w:val="20"/>
        </w:rPr>
        <w:t xml:space="preserve"> is delayed to </w:t>
      </w:r>
      <w:r>
        <w:rPr>
          <w:rFonts w:ascii="Nunito Sans" w:cs="Nunito Sans" w:eastAsia="Nunito Sans" w:hAnsi="Nunito Sans"/>
          <w:color w:val="102E3B"/>
          <w:sz w:val="20"/>
          <w:szCs w:val="20"/>
          <w:highlight w:val="yellow"/>
        </w:rPr>
        <w:t xml:space="preserve">[date]</w:t>
      </w:r>
      <w:r>
        <w:rPr>
          <w:rFonts w:ascii="Nunito Sans" w:cs="Nunito Sans" w:eastAsia="Nunito Sans" w:hAnsi="Nunito Sans"/>
          <w:color w:val="102E3B"/>
          <w:sz w:val="20"/>
          <w:szCs w:val="20"/>
        </w:rPr>
        <w:t xml:space="preserve"> because </w:t>
      </w:r>
      <w:r>
        <w:rPr>
          <w:rFonts w:ascii="Nunito Sans" w:cs="Nunito Sans" w:eastAsia="Nunito Sans" w:hAnsi="Nunito Sans"/>
          <w:color w:val="102E3B"/>
          <w:sz w:val="20"/>
          <w:szCs w:val="20"/>
          <w:highlight w:val="yellow"/>
        </w:rPr>
        <w:t xml:space="preserve">[reason]</w:t>
      </w:r>
      <w:r>
        <w:rPr>
          <w:rFonts w:ascii="Nunito Sans" w:cs="Nunito Sans" w:eastAsia="Nunito Sans" w:hAnsi="Nunito Sans"/>
          <w:color w:val="102E3B"/>
          <w:sz w:val="20"/>
          <w:szCs w:val="20"/>
        </w:rPr>
        <w:t xml:space="preserve">.</w:t>
      </w:r>
    </w:p>
    <w:p>
      <w:pPr>
        <w:pStyle w:val="Heading2"/>
        <w:keepNext/>
        <w:spacing w:after="120" w:before="280"/>
      </w:pPr>
      <w:r>
        <w:rPr>
          <w:rFonts w:ascii="DM Serif Display" w:cs="DM Serif Display" w:eastAsia="DM Serif Display" w:hAnsi="DM Serif Display"/>
          <w:color w:val="123C48"/>
          <w:sz w:val="28"/>
          <w:szCs w:val="28"/>
        </w:rPr>
        <w:t xml:space="preserve">6. Items of business</w:t>
      </w:r>
    </w:p>
    <w:p>
      <w:pPr>
        <w:spacing w:after="120" w:before="0" w:line="300"/>
      </w:pPr>
      <w:r>
        <w:rPr>
          <w:rFonts w:ascii="Nunito Sans" w:cs="Nunito Sans" w:eastAsia="Nunito Sans" w:hAnsi="Nunito Sans"/>
          <w:color w:val="102E3B"/>
          <w:sz w:val="20"/>
          <w:szCs w:val="20"/>
        </w:rPr>
        <w:t xml:space="preserve">Use this pattern for each item. Keep the discussion summary to a few lines and make the decision clear.</w:t>
      </w:r>
    </w:p>
    <w:p>
      <w:pPr>
        <w:spacing w:after="120" w:before="0" w:line="300"/>
      </w:pPr>
      <w:r>
        <w:rPr>
          <w:rFonts w:ascii="Nunito Sans" w:cs="Nunito Sans" w:eastAsia="Nunito Sans" w:hAnsi="Nunito Sans"/>
          <w:b/>
          <w:bCs/>
          <w:color w:val="102E3B"/>
          <w:sz w:val="20"/>
          <w:szCs w:val="20"/>
        </w:rPr>
        <w:t xml:space="preserve">Item </w:t>
      </w:r>
      <w:r>
        <w:rPr>
          <w:rFonts w:ascii="Nunito Sans" w:cs="Nunito Sans" w:eastAsia="Nunito Sans" w:hAnsi="Nunito Sans"/>
          <w:b/>
          <w:bCs/>
          <w:color w:val="102E3B"/>
          <w:sz w:val="20"/>
          <w:szCs w:val="20"/>
          <w:highlight w:val="yellow"/>
        </w:rPr>
        <w:t xml:space="preserve">[6]</w:t>
      </w:r>
      <w:r>
        <w:rPr>
          <w:rFonts w:ascii="Nunito Sans" w:cs="Nunito Sans" w:eastAsia="Nunito Sans" w:hAnsi="Nunito Sans"/>
          <w:b/>
          <w:bCs/>
          <w:color w:val="102E3B"/>
          <w:sz w:val="20"/>
          <w:szCs w:val="20"/>
        </w:rPr>
        <w:t xml:space="preserve">: </w:t>
      </w:r>
      <w:r>
        <w:rPr>
          <w:rFonts w:ascii="Nunito Sans" w:cs="Nunito Sans" w:eastAsia="Nunito Sans" w:hAnsi="Nunito Sans"/>
          <w:b/>
          <w:bCs/>
          <w:color w:val="102E3B"/>
          <w:sz w:val="20"/>
          <w:szCs w:val="20"/>
          <w:highlight w:val="yellow"/>
        </w:rPr>
        <w:t xml:space="preserve">[Finance]</w:t>
      </w:r>
      <w:r>
        <w:rPr>
          <w:rFonts w:ascii="Nunito Sans" w:cs="Nunito Sans" w:eastAsia="Nunito Sans" w:hAnsi="Nunito Sans"/>
          <w:color w:val="102E3B"/>
          <w:sz w:val="20"/>
          <w:szCs w:val="20"/>
        </w:rPr>
        <w:t xml:space="preserve"> (Paper </w:t>
      </w:r>
      <w:r>
        <w:rPr>
          <w:rFonts w:ascii="Nunito Sans" w:cs="Nunito Sans" w:eastAsia="Nunito Sans" w:hAnsi="Nunito Sans"/>
          <w:color w:val="102E3B"/>
          <w:sz w:val="20"/>
          <w:szCs w:val="20"/>
          <w:highlight w:val="yellow"/>
        </w:rPr>
        <w:t xml:space="preserve">[C]</w:t>
      </w:r>
      <w:r>
        <w:rPr>
          <w:rFonts w:ascii="Nunito Sans" w:cs="Nunito Sans" w:eastAsia="Nunito Sans" w:hAnsi="Nunito Sans"/>
          <w:color w:val="102E3B"/>
          <w:sz w:val="20"/>
          <w:szCs w:val="20"/>
        </w:rPr>
        <w:t xml:space="preserve">, presented by </w:t>
      </w:r>
      <w:r>
        <w:rPr>
          <w:rFonts w:ascii="Nunito Sans" w:cs="Nunito Sans" w:eastAsia="Nunito Sans" w:hAnsi="Nunito Sans"/>
          <w:color w:val="102E3B"/>
          <w:sz w:val="20"/>
          <w:szCs w:val="20"/>
          <w:highlight w:val="yellow"/>
        </w:rPr>
        <w:t xml:space="preserve">[Name]</w:t>
      </w:r>
      <w:r>
        <w:rPr>
          <w:rFonts w:ascii="Nunito Sans" w:cs="Nunito Sans" w:eastAsia="Nunito Sans" w:hAnsi="Nunito Sans"/>
          <w:color w:val="102E3B"/>
          <w:sz w:val="20"/>
          <w:szCs w:val="20"/>
        </w:rPr>
        <w:t xml:space="preserve">)</w:t>
      </w:r>
    </w:p>
    <w:p>
      <w:pPr>
        <w:spacing w:after="120" w:before="0" w:line="300"/>
      </w:pPr>
      <w:r>
        <w:rPr>
          <w:rFonts w:ascii="Nunito Sans" w:cs="Nunito Sans" w:eastAsia="Nunito Sans" w:hAnsi="Nunito Sans"/>
          <w:color w:val="102E3B"/>
          <w:sz w:val="20"/>
          <w:szCs w:val="20"/>
          <w:highlight w:val="yellow"/>
        </w:rPr>
        <w:t xml:space="preserve">[Two to five sentences summarising the key points, questions raised and the main reasons for the decision. Record who said what only where it matters, for example a concern a member asked to be minuted.]</w:t>
      </w:r>
    </w:p>
    <w:p>
      <w:pPr>
        <w:spacing w:after="120" w:before="0" w:line="300"/>
      </w:pPr>
      <w:r>
        <w:rPr>
          <w:rFonts w:ascii="Nunito Sans" w:cs="Nunito Sans" w:eastAsia="Nunito Sans" w:hAnsi="Nunito Sans"/>
          <w:b/>
          <w:bCs/>
          <w:color w:val="102E3B"/>
          <w:sz w:val="20"/>
          <w:szCs w:val="20"/>
        </w:rPr>
        <w:t xml:space="preserve">Decision:</w:t>
      </w:r>
      <w:r>
        <w:rPr>
          <w:rFonts w:ascii="Nunito Sans" w:cs="Nunito Sans" w:eastAsia="Nunito Sans" w:hAnsi="Nunito Sans"/>
          <w:color w:val="102E3B"/>
          <w:sz w:val="20"/>
          <w:szCs w:val="20"/>
        </w:rPr>
        <w:t xml:space="preserve"> The board </w:t>
      </w:r>
      <w:r>
        <w:rPr>
          <w:rFonts w:ascii="Nunito Sans" w:cs="Nunito Sans" w:eastAsia="Nunito Sans" w:hAnsi="Nunito Sans"/>
          <w:b/>
          <w:bCs/>
          <w:color w:val="102E3B"/>
          <w:sz w:val="20"/>
          <w:szCs w:val="20"/>
        </w:rPr>
        <w:t xml:space="preserve">resolved</w:t>
      </w:r>
      <w:r>
        <w:rPr>
          <w:rFonts w:ascii="Nunito Sans" w:cs="Nunito Sans" w:eastAsia="Nunito Sans" w:hAnsi="Nunito Sans"/>
          <w:color w:val="102E3B"/>
          <w:sz w:val="20"/>
          <w:szCs w:val="20"/>
        </w:rPr>
        <w:t xml:space="preserve"> to </w:t>
      </w:r>
      <w:r>
        <w:rPr>
          <w:rFonts w:ascii="Nunito Sans" w:cs="Nunito Sans" w:eastAsia="Nunito Sans" w:hAnsi="Nunito Sans"/>
          <w:color w:val="102E3B"/>
          <w:sz w:val="20"/>
          <w:szCs w:val="20"/>
          <w:highlight w:val="yellow"/>
        </w:rPr>
        <w:t xml:space="preserve">[approve the revised budget for 2026 with income of amount and expenditure of amount]</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[Agreed unanimously / Agreed by X votes to Y, with Z abstentions. B. Member asked that their vote against be recorded.]</w:t>
      </w:r>
    </w:p>
    <w:p>
      <w:pPr>
        <w:spacing w:after="120" w:before="0" w:line="300"/>
      </w:pPr>
      <w:r>
        <w:rPr>
          <w:rFonts w:ascii="Nunito Sans" w:cs="Nunito Sans" w:eastAsia="Nunito Sans" w:hAnsi="Nunito Sans"/>
          <w:b/>
          <w:bCs/>
          <w:color w:val="102E3B"/>
          <w:sz w:val="20"/>
          <w:szCs w:val="20"/>
        </w:rPr>
        <w:t xml:space="preserve">Actions:</w:t>
      </w:r>
      <w:r>
        <w:rPr>
          <w:rFonts w:ascii="Nunito Sans" w:cs="Nunito Sans" w:eastAsia="Nunito Sans" w:hAnsi="Nunito Sans"/>
          <w:color w:val="102E3B"/>
          <w:sz w:val="20"/>
          <w:szCs w:val="20"/>
        </w:rPr>
        <w:t xml:space="preserve"> see the decisions and actions log.</w:t>
      </w:r>
    </w:p>
    <w:p>
      <w:pPr>
        <w:keepNext/>
        <w:spacing w:after="80" w:before="120"/>
      </w:pPr>
      <w:r>
        <w:rPr>
          <w:rFonts w:ascii="Nunito Sans" w:cs="Nunito Sans" w:eastAsia="Nunito Sans" w:hAnsi="Nunito Sans"/>
          <w:b/>
          <w:bCs/>
          <w:color w:val="16746E"/>
          <w:spacing w:val="30"/>
          <w:sz w:val="15"/>
          <w:szCs w:val="15"/>
        </w:rPr>
        <w:t xml:space="preserve">EXAMPLE ITEM WRITE-UPS</w:t>
      </w:r>
    </w:p>
    <w:p>
      <w:pPr>
        <w:spacing w:after="120" w:before="0" w:line="300"/>
      </w:pPr>
      <w:r>
        <w:rPr>
          <w:rFonts w:ascii="Nunito Sans" w:cs="Nunito Sans" w:eastAsia="Nunito Sans" w:hAnsi="Nunito Sans"/>
          <w:b/>
          <w:bCs/>
          <w:color w:val="102E3B"/>
          <w:sz w:val="20"/>
          <w:szCs w:val="20"/>
        </w:rPr>
        <w:t xml:space="preserve">Example: Item 8: Safeguarding and incidents.</w:t>
      </w:r>
      <w:r>
        <w:rPr>
          <w:rFonts w:ascii="Nunito Sans" w:cs="Nunito Sans" w:eastAsia="Nunito Sans" w:hAnsi="Nunito Sans"/>
          <w:color w:val="102E3B"/>
          <w:sz w:val="20"/>
          <w:szCs w:val="20"/>
        </w:rPr>
        <w:t xml:space="preserve"> The safeguarding lead board member reported two concerns, both handled under the Safeguarding Policy and Procedure. Details are in the confidential safeguarding file. No decision was needed.</w:t>
      </w:r>
    </w:p>
    <w:p>
      <w:pPr>
        <w:spacing w:after="120" w:before="0" w:line="300"/>
      </w:pPr>
      <w:r>
        <w:rPr>
          <w:rFonts w:ascii="Nunito Sans" w:cs="Nunito Sans" w:eastAsia="Nunito Sans" w:hAnsi="Nunito Sans"/>
          <w:b/>
          <w:bCs/>
          <w:color w:val="102E3B"/>
          <w:sz w:val="20"/>
          <w:szCs w:val="20"/>
        </w:rPr>
        <w:t xml:space="preserve">Example: Item 9: Annual report printing.</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[C. Member]</w:t>
      </w:r>
      <w:r>
        <w:rPr>
          <w:rFonts w:ascii="Nunito Sans" w:cs="Nunito Sans" w:eastAsia="Nunito Sans" w:hAnsi="Nunito Sans"/>
          <w:color w:val="102E3B"/>
          <w:sz w:val="20"/>
          <w:szCs w:val="20"/>
        </w:rPr>
        <w:t xml:space="preserve"> had left the meeting (see declarations). The board considered three quotes. </w:t>
      </w:r>
      <w:r>
        <w:rPr>
          <w:rFonts w:ascii="Nunito Sans" w:cs="Nunito Sans" w:eastAsia="Nunito Sans" w:hAnsi="Nunito Sans"/>
          <w:b/>
          <w:bCs/>
          <w:color w:val="102E3B"/>
          <w:sz w:val="20"/>
          <w:szCs w:val="20"/>
        </w:rPr>
        <w:t xml:space="preserve">Decision:</w:t>
      </w:r>
      <w:r>
        <w:rPr>
          <w:rFonts w:ascii="Nunito Sans" w:cs="Nunito Sans" w:eastAsia="Nunito Sans" w:hAnsi="Nunito Sans"/>
          <w:color w:val="102E3B"/>
          <w:sz w:val="20"/>
          <w:szCs w:val="20"/>
        </w:rPr>
        <w:t xml:space="preserve"> the board resolved to award the contract to </w:t>
      </w:r>
      <w:r>
        <w:rPr>
          <w:rFonts w:ascii="Nunito Sans" w:cs="Nunito Sans" w:eastAsia="Nunito Sans" w:hAnsi="Nunito Sans"/>
          <w:color w:val="102E3B"/>
          <w:sz w:val="20"/>
          <w:szCs w:val="20"/>
          <w:highlight w:val="yellow"/>
        </w:rPr>
        <w:t xml:space="preserve">[ABC Print]</w:t>
      </w:r>
      <w:r>
        <w:rPr>
          <w:rFonts w:ascii="Nunito Sans" w:cs="Nunito Sans" w:eastAsia="Nunito Sans" w:hAnsi="Nunito Sans"/>
          <w:color w:val="102E3B"/>
          <w:sz w:val="20"/>
          <w:szCs w:val="20"/>
        </w:rPr>
        <w:t xml:space="preserve">, the lowest compliant quote, for </w:t>
      </w:r>
      <w:r>
        <w:rPr>
          <w:rFonts w:ascii="Nunito Sans" w:cs="Nunito Sans" w:eastAsia="Nunito Sans" w:hAnsi="Nunito Sans"/>
          <w:color w:val="102E3B"/>
          <w:sz w:val="20"/>
          <w:szCs w:val="20"/>
          <w:highlight w:val="yellow"/>
        </w:rPr>
        <w:t xml:space="preserve">[amount and currency]</w:t>
      </w:r>
      <w:r>
        <w:rPr>
          <w:rFonts w:ascii="Nunito Sans" w:cs="Nunito Sans" w:eastAsia="Nunito Sans" w:hAnsi="Nunito Sans"/>
          <w:color w:val="102E3B"/>
          <w:sz w:val="20"/>
          <w:szCs w:val="20"/>
        </w:rPr>
        <w:t xml:space="preserve">. Agreed unanimously by the </w:t>
      </w:r>
      <w:r>
        <w:rPr>
          <w:rFonts w:ascii="Nunito Sans" w:cs="Nunito Sans" w:eastAsia="Nunito Sans" w:hAnsi="Nunito Sans"/>
          <w:color w:val="102E3B"/>
          <w:sz w:val="20"/>
          <w:szCs w:val="20"/>
          <w:highlight w:val="yellow"/>
        </w:rPr>
        <w:t xml:space="preserve">[four]</w:t>
      </w:r>
      <w:r>
        <w:rPr>
          <w:rFonts w:ascii="Nunito Sans" w:cs="Nunito Sans" w:eastAsia="Nunito Sans" w:hAnsi="Nunito Sans"/>
          <w:color w:val="102E3B"/>
          <w:sz w:val="20"/>
          <w:szCs w:val="20"/>
        </w:rPr>
        <w:t xml:space="preserve"> members present.</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RECORDING VOTES AND DISSENT</w:t>
            </w:r>
          </w:p>
          <w:p>
            <w:pPr>
              <w:spacing w:after="120" w:before="0" w:line="300"/>
            </w:pPr>
            <w:r>
              <w:rPr>
                <w:rFonts w:ascii="Nunito Sans" w:cs="Nunito Sans" w:eastAsia="Nunito Sans" w:hAnsi="Nunito Sans"/>
                <w:color w:val="102E3B"/>
                <w:sz w:val="19"/>
                <w:szCs w:val="19"/>
              </w:rPr>
              <w:t xml:space="preserve">Many small boards decide by consensus and simply record "agreed". Record the numbers for, against and abstaining when a vote is taken or the decision is contested. Any member who disagrees may ask for their dissent to be recorded: this can matter later if the decision is challenged, because in some legal systems a director who did not object may share responsibility. Check what your governing document and local law say about casting votes and about recording dissent.</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7. Decisions and actions log</w:t>
      </w:r>
    </w:p>
    <w:p>
      <w:pPr>
        <w:spacing w:after="120" w:before="0" w:line="300"/>
      </w:pPr>
      <w:r>
        <w:rPr>
          <w:rFonts w:ascii="Nunito Sans" w:cs="Nunito Sans" w:eastAsia="Nunito Sans" w:hAnsi="Nunito Sans"/>
          <w:color w:val="102E3B"/>
          <w:sz w:val="20"/>
          <w:szCs w:val="20"/>
        </w:rPr>
        <w:t xml:space="preserve">The secretary keeps one running log for all meetings. Each meeting's minutes include the new entries. Number decisions and actions by meeting, for example 2026/04-3.</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33"/>
        <w:gridCol w:w="3809"/>
        <w:gridCol w:w="1523"/>
        <w:gridCol w:w="1333"/>
        <w:gridCol w:w="1526"/>
      </w:tblGrid>
      <w:tr>
        <w:trPr>
          <w:cantSplit/>
          <w:tblHeader/>
        </w:trPr>
        <w:tc>
          <w:tcPr>
            <w:tcW w:type="dxa" w:w="133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REF</w:t>
            </w:r>
          </w:p>
        </w:tc>
        <w:tc>
          <w:tcPr>
            <w:tcW w:type="dxa" w:w="380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DECISION OR ACTION</w:t>
            </w:r>
          </w:p>
        </w:tc>
        <w:tc>
          <w:tcPr>
            <w:tcW w:type="dxa" w:w="152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OWNER</w:t>
            </w:r>
          </w:p>
        </w:tc>
        <w:tc>
          <w:tcPr>
            <w:tcW w:type="dxa" w:w="133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DUE</w:t>
            </w:r>
          </w:p>
        </w:tc>
        <w:tc>
          <w:tcPr>
            <w:tcW w:type="dxa" w:w="152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STATUS</w:t>
            </w:r>
          </w:p>
        </w:tc>
      </w:tr>
      <w:tr>
        <w:trPr>
          <w:cantSplit/>
          <w:tblHeader w:val="off"/>
        </w:trPr>
        <w:tc>
          <w:tcPr>
            <w:tcW w:type="dxa" w:w="1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Example 2026/04-1</w:t>
            </w:r>
          </w:p>
        </w:tc>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Decision:</w:t>
            </w:r>
            <w:r>
              <w:rPr>
                <w:rFonts w:ascii="Nunito Sans" w:cs="Nunito Sans" w:eastAsia="Nunito Sans" w:hAnsi="Nunito Sans"/>
                <w:color w:val="102E3B"/>
                <w:sz w:val="18"/>
                <w:szCs w:val="18"/>
              </w:rPr>
              <w:t xml:space="preserve"> revised 2026 budget approved, income </w:t>
            </w:r>
            <w:r>
              <w:rPr>
                <w:rFonts w:ascii="Nunito Sans" w:cs="Nunito Sans" w:eastAsia="Nunito Sans" w:hAnsi="Nunito Sans"/>
                <w:color w:val="102E3B"/>
                <w:sz w:val="18"/>
                <w:szCs w:val="18"/>
                <w:highlight w:val="yellow"/>
              </w:rPr>
              <w:t xml:space="preserve">[amount]</w:t>
            </w:r>
            <w:r>
              <w:rPr>
                <w:rFonts w:ascii="Nunito Sans" w:cs="Nunito Sans" w:eastAsia="Nunito Sans" w:hAnsi="Nunito Sans"/>
                <w:color w:val="102E3B"/>
                <w:sz w:val="18"/>
                <w:szCs w:val="18"/>
              </w:rPr>
              <w:t xml:space="preserve"> and expenditure </w:t>
            </w:r>
            <w:r>
              <w:rPr>
                <w:rFonts w:ascii="Nunito Sans" w:cs="Nunito Sans" w:eastAsia="Nunito Sans" w:hAnsi="Nunito Sans"/>
                <w:color w:val="102E3B"/>
                <w:sz w:val="18"/>
                <w:szCs w:val="18"/>
                <w:highlight w:val="yellow"/>
              </w:rPr>
              <w:t xml:space="preserve">[amount]</w:t>
            </w:r>
          </w:p>
        </w:tc>
        <w:tc>
          <w:tcPr>
            <w:tcW w:type="dxa" w:w="1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Board</w:t>
            </w:r>
          </w:p>
        </w:tc>
        <w:tc>
          <w:tcPr>
            <w:tcW w:type="dxa" w:w="1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n/a</w:t>
            </w:r>
          </w:p>
        </w:tc>
        <w:tc>
          <w:tcPr>
            <w:tcW w:type="dxa" w:w="152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Done</w:t>
            </w:r>
          </w:p>
        </w:tc>
      </w:tr>
      <w:tr>
        <w:trPr>
          <w:cantSplit/>
          <w:tblHeader w:val="off"/>
        </w:trPr>
        <w:tc>
          <w:tcPr>
            <w:tcW w:type="dxa" w:w="1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Example 2026/04-2</w:t>
            </w:r>
          </w:p>
        </w:tc>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Action:</w:t>
            </w:r>
            <w:r>
              <w:rPr>
                <w:rFonts w:ascii="Nunito Sans" w:cs="Nunito Sans" w:eastAsia="Nunito Sans" w:hAnsi="Nunito Sans"/>
                <w:color w:val="102E3B"/>
                <w:sz w:val="18"/>
                <w:szCs w:val="18"/>
              </w:rPr>
              <w:t xml:space="preserve"> send the approved budget to </w:t>
            </w:r>
            <w:r>
              <w:rPr>
                <w:rFonts w:ascii="Nunito Sans" w:cs="Nunito Sans" w:eastAsia="Nunito Sans" w:hAnsi="Nunito Sans"/>
                <w:color w:val="102E3B"/>
                <w:sz w:val="18"/>
                <w:szCs w:val="18"/>
                <w:highlight w:val="yellow"/>
              </w:rPr>
              <w:t xml:space="preserve">[Funder X]</w:t>
            </w:r>
            <w:r>
              <w:rPr>
                <w:rFonts w:ascii="Nunito Sans" w:cs="Nunito Sans" w:eastAsia="Nunito Sans" w:hAnsi="Nunito Sans"/>
                <w:color w:val="102E3B"/>
                <w:sz w:val="18"/>
                <w:szCs w:val="18"/>
              </w:rPr>
              <w:t xml:space="preserve"> with the interim report</w:t>
            </w:r>
          </w:p>
        </w:tc>
        <w:tc>
          <w:tcPr>
            <w:tcW w:type="dxa" w:w="152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[Executive Director / founder]</w:t>
            </w:r>
          </w:p>
        </w:tc>
        <w:tc>
          <w:tcPr>
            <w:tcW w:type="dxa" w:w="1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[30 May]</w:t>
            </w:r>
          </w:p>
        </w:tc>
        <w:tc>
          <w:tcPr>
            <w:tcW w:type="dxa" w:w="152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Open</w:t>
            </w:r>
          </w:p>
        </w:tc>
      </w:tr>
      <w:tr>
        <w:trPr>
          <w:cantSplit/>
          <w:tblHeader w:val="off"/>
        </w:trPr>
        <w:tc>
          <w:tcPr>
            <w:tcW w:type="dxa" w:w="1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Example 2026/04-3</w:t>
            </w:r>
          </w:p>
        </w:tc>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Decision:</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[Name]</w:t>
            </w:r>
            <w:r>
              <w:rPr>
                <w:rFonts w:ascii="Nunito Sans" w:cs="Nunito Sans" w:eastAsia="Nunito Sans" w:hAnsi="Nunito Sans"/>
                <w:color w:val="102E3B"/>
                <w:sz w:val="18"/>
                <w:szCs w:val="18"/>
              </w:rPr>
              <w:t xml:space="preserve"> added as second bank signatory; </w:t>
            </w:r>
            <w:r>
              <w:rPr>
                <w:rFonts w:ascii="Nunito Sans" w:cs="Nunito Sans" w:eastAsia="Nunito Sans" w:hAnsi="Nunito Sans"/>
                <w:color w:val="102E3B"/>
                <w:sz w:val="18"/>
                <w:szCs w:val="18"/>
                <w:highlight w:val="yellow"/>
              </w:rPr>
              <w:t xml:space="preserve">[Name]</w:t>
            </w:r>
            <w:r>
              <w:rPr>
                <w:rFonts w:ascii="Nunito Sans" w:cs="Nunito Sans" w:eastAsia="Nunito Sans" w:hAnsi="Nunito Sans"/>
                <w:color w:val="102E3B"/>
                <w:sz w:val="18"/>
                <w:szCs w:val="18"/>
              </w:rPr>
              <w:t xml:space="preserve"> removed</w:t>
            </w:r>
          </w:p>
        </w:tc>
        <w:tc>
          <w:tcPr>
            <w:tcW w:type="dxa" w:w="1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Board</w:t>
            </w:r>
          </w:p>
        </w:tc>
        <w:tc>
          <w:tcPr>
            <w:tcW w:type="dxa" w:w="1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n/a</w:t>
            </w:r>
          </w:p>
        </w:tc>
        <w:tc>
          <w:tcPr>
            <w:tcW w:type="dxa" w:w="152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Done</w:t>
            </w:r>
          </w:p>
        </w:tc>
      </w:tr>
      <w:tr>
        <w:trPr>
          <w:cantSplit/>
          <w:tblHeader w:val="off"/>
        </w:trPr>
        <w:tc>
          <w:tcPr>
            <w:tcW w:type="dxa" w:w="1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Example 2026/04-4</w:t>
            </w:r>
          </w:p>
        </w:tc>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Action:</w:t>
            </w:r>
            <w:r>
              <w:rPr>
                <w:rFonts w:ascii="Nunito Sans" w:cs="Nunito Sans" w:eastAsia="Nunito Sans" w:hAnsi="Nunito Sans"/>
                <w:color w:val="102E3B"/>
                <w:sz w:val="18"/>
                <w:szCs w:val="18"/>
              </w:rPr>
              <w:t xml:space="preserve"> complete the bank mandate form and send the certified extract of this minute to the bank</w:t>
            </w:r>
          </w:p>
        </w:tc>
        <w:tc>
          <w:tcPr>
            <w:tcW w:type="dxa" w:w="152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Secretary and treasurer</w:t>
            </w:r>
          </w:p>
        </w:tc>
        <w:tc>
          <w:tcPr>
            <w:tcW w:type="dxa" w:w="1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[15 May]</w:t>
            </w:r>
          </w:p>
        </w:tc>
        <w:tc>
          <w:tcPr>
            <w:tcW w:type="dxa" w:w="152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Open</w:t>
            </w:r>
          </w:p>
        </w:tc>
      </w:tr>
      <w:tr>
        <w:trPr>
          <w:cantSplit/>
          <w:tblHeader w:val="off"/>
        </w:trPr>
        <w:tc>
          <w:tcPr>
            <w:tcW w:type="dxa" w:w="1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Example 2026/04-5</w:t>
            </w:r>
          </w:p>
        </w:tc>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Action:</w:t>
            </w:r>
            <w:r>
              <w:rPr>
                <w:rFonts w:ascii="Nunito Sans" w:cs="Nunito Sans" w:eastAsia="Nunito Sans" w:hAnsi="Nunito Sans"/>
                <w:color w:val="102E3B"/>
                <w:sz w:val="18"/>
                <w:szCs w:val="18"/>
              </w:rPr>
              <w:t xml:space="preserve"> update the Risk Register for the new funding gap risk and bring it to the next meeting</w:t>
            </w:r>
          </w:p>
        </w:tc>
        <w:tc>
          <w:tcPr>
            <w:tcW w:type="dxa" w:w="1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[Risk lead]</w:t>
            </w:r>
          </w:p>
        </w:tc>
        <w:tc>
          <w:tcPr>
            <w:tcW w:type="dxa" w:w="1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[next meeting]</w:t>
            </w:r>
          </w:p>
        </w:tc>
        <w:tc>
          <w:tcPr>
            <w:tcW w:type="dxa" w:w="152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Open</w:t>
            </w:r>
          </w:p>
        </w:tc>
      </w:tr>
      <w:tr>
        <w:trPr>
          <w:cantSplit/>
          <w:tblHeader w:val="off"/>
        </w:trPr>
        <w:tc>
          <w:tcPr>
            <w:tcW w:type="dxa" w:w="1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Example 2026/04-6</w:t>
            </w:r>
          </w:p>
        </w:tc>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Decision:</w:t>
            </w:r>
            <w:r>
              <w:rPr>
                <w:rFonts w:ascii="Nunito Sans" w:cs="Nunito Sans" w:eastAsia="Nunito Sans" w:hAnsi="Nunito Sans"/>
                <w:color w:val="102E3B"/>
                <w:sz w:val="18"/>
                <w:szCs w:val="18"/>
              </w:rPr>
              <w:t xml:space="preserve"> revised Financial Controls Policy approved, effective </w:t>
            </w:r>
            <w:r>
              <w:rPr>
                <w:rFonts w:ascii="Nunito Sans" w:cs="Nunito Sans" w:eastAsia="Nunito Sans" w:hAnsi="Nunito Sans"/>
                <w:color w:val="102E3B"/>
                <w:sz w:val="18"/>
                <w:szCs w:val="18"/>
                <w:highlight w:val="yellow"/>
              </w:rPr>
              <w:t xml:space="preserve">[1 June]</w:t>
            </w:r>
          </w:p>
        </w:tc>
        <w:tc>
          <w:tcPr>
            <w:tcW w:type="dxa" w:w="152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Board</w:t>
            </w:r>
          </w:p>
        </w:tc>
        <w:tc>
          <w:tcPr>
            <w:tcW w:type="dxa" w:w="1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n/a</w:t>
            </w:r>
          </w:p>
        </w:tc>
        <w:tc>
          <w:tcPr>
            <w:tcW w:type="dxa" w:w="152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Done</w:t>
            </w:r>
          </w:p>
        </w:tc>
      </w:tr>
      <w:tr>
        <w:trPr>
          <w:cantSplit/>
          <w:tblHeader w:val="off"/>
        </w:trPr>
        <w:tc>
          <w:tcPr>
            <w:tcW w:type="dxa" w:w="1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Example 2026/03-5</w:t>
            </w:r>
          </w:p>
        </w:tc>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Action:</w:t>
            </w:r>
            <w:r>
              <w:rPr>
                <w:rFonts w:ascii="Nunito Sans" w:cs="Nunito Sans" w:eastAsia="Nunito Sans" w:hAnsi="Nunito Sans"/>
                <w:color w:val="102E3B"/>
                <w:sz w:val="18"/>
                <w:szCs w:val="18"/>
              </w:rPr>
              <w:t xml:space="preserve"> recruit a board member with safeguarding experience (carried forward)</w:t>
            </w:r>
          </w:p>
        </w:tc>
        <w:tc>
          <w:tcPr>
            <w:tcW w:type="dxa" w:w="1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Chair</w:t>
            </w:r>
          </w:p>
        </w:tc>
        <w:tc>
          <w:tcPr>
            <w:tcW w:type="dxa" w:w="1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[30 September]</w:t>
            </w:r>
          </w:p>
        </w:tc>
        <w:tc>
          <w:tcPr>
            <w:tcW w:type="dxa" w:w="152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Delayed</w:t>
            </w:r>
          </w:p>
        </w:tc>
      </w:tr>
      <w:tr>
        <w:trPr>
          <w:cantSplit/>
          <w:tblHeader w:val="off"/>
        </w:trPr>
        <w:tc>
          <w:tcPr>
            <w:tcW w:type="dxa" w:w="1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152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1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152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8. Any other business and next meeting</w:t>
      </w:r>
    </w:p>
    <w:p>
      <w:pPr>
        <w:spacing w:after="120" w:before="0" w:line="300"/>
      </w:pPr>
      <w:r>
        <w:rPr>
          <w:rFonts w:ascii="Nunito Sans" w:cs="Nunito Sans" w:eastAsia="Nunito Sans" w:hAnsi="Nunito Sans"/>
          <w:color w:val="102E3B"/>
          <w:sz w:val="20"/>
          <w:szCs w:val="20"/>
          <w:highlight w:val="yellow"/>
        </w:rPr>
        <w:t xml:space="preserve">[Summary of any other business, or "There was no other business."]</w:t>
      </w:r>
      <w:r>
        <w:rPr>
          <w:rFonts w:ascii="Nunito Sans" w:cs="Nunito Sans" w:eastAsia="Nunito Sans" w:hAnsi="Nunito Sans"/>
          <w:color w:val="102E3B"/>
          <w:sz w:val="20"/>
          <w:szCs w:val="20"/>
        </w:rPr>
        <w:t xml:space="preserve"> The next meeting will be held on </w:t>
      </w:r>
      <w:r>
        <w:rPr>
          <w:rFonts w:ascii="Nunito Sans" w:cs="Nunito Sans" w:eastAsia="Nunito Sans" w:hAnsi="Nunito Sans"/>
          <w:color w:val="102E3B"/>
          <w:sz w:val="20"/>
          <w:szCs w:val="20"/>
          <w:highlight w:val="yellow"/>
        </w:rPr>
        <w:t xml:space="preserve">[DD Month YYYY]</w:t>
      </w:r>
      <w:r>
        <w:rPr>
          <w:rFonts w:ascii="Nunito Sans" w:cs="Nunito Sans" w:eastAsia="Nunito Sans" w:hAnsi="Nunito Sans"/>
          <w:color w:val="102E3B"/>
          <w:sz w:val="20"/>
          <w:szCs w:val="20"/>
        </w:rPr>
        <w:t xml:space="preserve"> at </w:t>
      </w:r>
      <w:r>
        <w:rPr>
          <w:rFonts w:ascii="Nunito Sans" w:cs="Nunito Sans" w:eastAsia="Nunito Sans" w:hAnsi="Nunito Sans"/>
          <w:color w:val="102E3B"/>
          <w:sz w:val="20"/>
          <w:szCs w:val="20"/>
          <w:highlight w:val="yellow"/>
        </w:rPr>
        <w:t xml:space="preserve">[time and place]</w:t>
      </w:r>
      <w:r>
        <w:rPr>
          <w:rFonts w:ascii="Nunito Sans" w:cs="Nunito Sans" w:eastAsia="Nunito Sans" w:hAnsi="Nunito Sans"/>
          <w:color w:val="102E3B"/>
          <w:sz w:val="20"/>
          <w:szCs w:val="20"/>
        </w:rPr>
        <w:t xml:space="preserve">. The chair closed the meeting at </w:t>
      </w:r>
      <w:r>
        <w:rPr>
          <w:rFonts w:ascii="Nunito Sans" w:cs="Nunito Sans" w:eastAsia="Nunito Sans" w:hAnsi="Nunito Sans"/>
          <w:color w:val="102E3B"/>
          <w:sz w:val="20"/>
          <w:szCs w:val="20"/>
          <w:highlight w:val="yellow"/>
        </w:rPr>
        <w:t xml:space="preserve">[16:35]</w:t>
      </w:r>
      <w:r>
        <w:rPr>
          <w:rFonts w:ascii="Nunito Sans" w:cs="Nunito Sans" w:eastAsia="Nunito Sans" w:hAnsi="Nunito Sans"/>
          <w:color w:val="102E3B"/>
          <w:sz w:val="20"/>
          <w:szCs w:val="20"/>
        </w:rPr>
        <w:t xml:space="preserve">.</w:t>
      </w:r>
    </w:p>
    <w:p>
      <w:pPr>
        <w:pStyle w:val="Heading2"/>
        <w:keepNext/>
        <w:spacing w:after="120" w:before="280"/>
      </w:pPr>
      <w:r>
        <w:rPr>
          <w:rFonts w:ascii="DM Serif Display" w:cs="DM Serif Display" w:eastAsia="DM Serif Display" w:hAnsi="DM Serif Display"/>
          <w:color w:val="123C48"/>
          <w:sz w:val="28"/>
          <w:szCs w:val="28"/>
        </w:rPr>
        <w:t xml:space="preserve">9. Confidential minutes</w:t>
      </w:r>
    </w:p>
    <w:p>
      <w:pPr>
        <w:spacing w:after="120" w:before="0" w:line="300"/>
      </w:pPr>
      <w:r>
        <w:rPr>
          <w:rFonts w:ascii="Nunito Sans" w:cs="Nunito Sans" w:eastAsia="Nunito Sans" w:hAnsi="Nunito Sans"/>
          <w:color w:val="102E3B"/>
          <w:sz w:val="20"/>
          <w:szCs w:val="20"/>
        </w:rPr>
        <w:t xml:space="preserve">Where an item is confidential, such as a named safeguarding case, a staff disciplinary matter, the </w:t>
      </w:r>
      <w:r>
        <w:rPr>
          <w:rFonts w:ascii="Nunito Sans" w:cs="Nunito Sans" w:eastAsia="Nunito Sans" w:hAnsi="Nunito Sans"/>
          <w:color w:val="102E3B"/>
          <w:sz w:val="20"/>
          <w:szCs w:val="20"/>
          <w:highlight w:val="yellow"/>
        </w:rPr>
        <w:t xml:space="preserve">[Executive Director / founder]</w:t>
      </w:r>
      <w:r>
        <w:rPr>
          <w:rFonts w:ascii="Nunito Sans" w:cs="Nunito Sans" w:eastAsia="Nunito Sans" w:hAnsi="Nunito Sans"/>
          <w:color w:val="102E3B"/>
          <w:sz w:val="20"/>
          <w:szCs w:val="20"/>
        </w:rPr>
        <w:t xml:space="preserve">'s pay or a legal claim, the main minutes record only the heading and the decision in general terms: "The board considered a confidential staff matter. A confidential minute is held by the chair." The full record is kept as a separate confidential minute, approved and signed in the same way, and stored with restricted access.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CONFIDENTIAL MINUTES AND ACCESS</w:t>
            </w:r>
          </w:p>
          <w:p>
            <w:pPr>
              <w:spacing w:after="120" w:before="0" w:line="300"/>
            </w:pPr>
            <w:r>
              <w:rPr>
                <w:rFonts w:ascii="Nunito Sans" w:cs="Nunito Sans" w:eastAsia="Nunito Sans" w:hAnsi="Nunito Sans"/>
                <w:color w:val="102E3B"/>
                <w:sz w:val="19"/>
                <w:szCs w:val="19"/>
              </w:rPr>
              <w:t xml:space="preserve">Decide who keeps confidential minutes (usually the chair or the secretary) and where (an access-restricted folder, not the shared drive). Remember that people may have a right to see personal information about themselves under data protection law, and that a court, regulator or auditor may require minutes to be produced. Write confidential minutes as if the person discussed will one day read them. Check your local data protection law, for example the Kenya Data Protection Act 2019, Nigeria Data Protection Act 2023, South Africa's POPIA or Brazil's LGPD.</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Part 3: Written resolutions between meetings</w:t>
      </w:r>
    </w:p>
    <w:p>
      <w:pPr>
        <w:spacing w:after="120" w:before="0" w:line="300"/>
      </w:pPr>
      <w:r>
        <w:rPr>
          <w:rFonts w:ascii="Nunito Sans" w:cs="Nunito Sans" w:eastAsia="Nunito Sans" w:hAnsi="Nunito Sans"/>
          <w:color w:val="102E3B"/>
          <w:sz w:val="20"/>
          <w:szCs w:val="20"/>
        </w:rPr>
        <w:t xml:space="preserve">If a decision cannot wait for the next meeting, and our governing document allows it, the board may decide by </w:t>
      </w:r>
      <w:r>
        <w:rPr>
          <w:rFonts w:ascii="Nunito Sans" w:cs="Nunito Sans" w:eastAsia="Nunito Sans" w:hAnsi="Nunito Sans"/>
          <w:b/>
          <w:bCs/>
          <w:color w:val="102E3B"/>
          <w:sz w:val="20"/>
          <w:szCs w:val="20"/>
        </w:rPr>
        <w:t xml:space="preserve">written resolution</w:t>
      </w:r>
      <w:r>
        <w:rPr>
          <w:rFonts w:ascii="Nunito Sans" w:cs="Nunito Sans" w:eastAsia="Nunito Sans" w:hAnsi="Nunito Sans"/>
          <w:color w:val="102E3B"/>
          <w:sz w:val="20"/>
          <w:szCs w:val="20"/>
        </w:rPr>
        <w:t xml:space="preserve">: a decision agreed in writing, for example by email or e-signature, without a meeting.</w:t>
      </w:r>
    </w:p>
    <w:p>
      <w:pPr>
        <w:pStyle w:val="Heading2"/>
        <w:keepNext/>
        <w:spacing w:after="120" w:before="280"/>
      </w:pPr>
      <w:r>
        <w:rPr>
          <w:rFonts w:ascii="DM Serif Display" w:cs="DM Serif Display" w:eastAsia="DM Serif Display" w:hAnsi="DM Serif Display"/>
          <w:color w:val="123C48"/>
          <w:sz w:val="28"/>
          <w:szCs w:val="28"/>
        </w:rPr>
        <w:t xml:space="preserve">10. Procedure</w:t>
      </w:r>
    </w:p>
    <w:p>
      <w:pPr>
        <w:pStyle w:val="ListParagraph"/>
        <w:numPr>
          <w:ilvl w:val="0"/>
          <w:numId w:val="5"/>
        </w:numPr>
        <w:spacing w:after="80" w:line="290"/>
      </w:pPr>
      <w:r>
        <w:rPr>
          <w:rFonts w:ascii="Nunito Sans" w:cs="Nunito Sans" w:eastAsia="Nunito Sans" w:hAnsi="Nunito Sans"/>
          <w:color w:val="102E3B"/>
          <w:sz w:val="20"/>
          <w:szCs w:val="20"/>
        </w:rPr>
        <w:t xml:space="preserve">The chair agrees that the matter cannot wait and is suitable for a written resolution. Complex or contested matters go to a meeting, which may be held by video at short notice.</w:t>
      </w:r>
    </w:p>
    <w:p>
      <w:pPr>
        <w:pStyle w:val="ListParagraph"/>
        <w:numPr>
          <w:ilvl w:val="0"/>
          <w:numId w:val="5"/>
        </w:numPr>
        <w:spacing w:after="80" w:line="290"/>
      </w:pPr>
      <w:r>
        <w:rPr>
          <w:rFonts w:ascii="Nunito Sans" w:cs="Nunito Sans" w:eastAsia="Nunito Sans" w:hAnsi="Nunito Sans"/>
          <w:color w:val="102E3B"/>
          <w:sz w:val="20"/>
          <w:szCs w:val="20"/>
        </w:rPr>
        <w:t xml:space="preserve">The secretary sends every voting member the text of the resolution, the supporting paper and a deadline of at least </w:t>
      </w:r>
      <w:r>
        <w:rPr>
          <w:rFonts w:ascii="Nunito Sans" w:cs="Nunito Sans" w:eastAsia="Nunito Sans" w:hAnsi="Nunito Sans"/>
          <w:color w:val="102E3B"/>
          <w:sz w:val="20"/>
          <w:szCs w:val="20"/>
          <w:highlight w:val="yellow"/>
        </w:rPr>
        <w:t xml:space="preserve">[3 working days]</w:t>
      </w:r>
      <w:r>
        <w:rPr>
          <w:rFonts w:ascii="Nunito Sans" w:cs="Nunito Sans" w:eastAsia="Nunito Sans" w:hAnsi="Nunito Sans"/>
          <w:color w:val="102E3B"/>
          <w:sz w:val="20"/>
          <w:szCs w:val="20"/>
        </w:rPr>
        <w:t xml:space="preserve">.</w:t>
      </w:r>
    </w:p>
    <w:p>
      <w:pPr>
        <w:pStyle w:val="ListParagraph"/>
        <w:numPr>
          <w:ilvl w:val="0"/>
          <w:numId w:val="5"/>
        </w:numPr>
        <w:spacing w:after="80" w:line="290"/>
      </w:pPr>
      <w:r>
        <w:rPr>
          <w:rFonts w:ascii="Nunito Sans" w:cs="Nunito Sans" w:eastAsia="Nunito Sans" w:hAnsi="Nunito Sans"/>
          <w:color w:val="102E3B"/>
          <w:sz w:val="20"/>
          <w:szCs w:val="20"/>
        </w:rPr>
        <w:t xml:space="preserve">Members reply to the secretary in writing: agree, disagree, or ask for a meeting. Any </w:t>
      </w:r>
      <w:r>
        <w:rPr>
          <w:rFonts w:ascii="Nunito Sans" w:cs="Nunito Sans" w:eastAsia="Nunito Sans" w:hAnsi="Nunito Sans"/>
          <w:color w:val="102E3B"/>
          <w:sz w:val="20"/>
          <w:szCs w:val="20"/>
          <w:highlight w:val="yellow"/>
        </w:rPr>
        <w:t xml:space="preserve">[two]</w:t>
      </w:r>
      <w:r>
        <w:rPr>
          <w:rFonts w:ascii="Nunito Sans" w:cs="Nunito Sans" w:eastAsia="Nunito Sans" w:hAnsi="Nunito Sans"/>
          <w:color w:val="102E3B"/>
          <w:sz w:val="20"/>
          <w:szCs w:val="20"/>
        </w:rPr>
        <w:t xml:space="preserve"> members may ask for a meeting instead.</w:t>
      </w:r>
    </w:p>
    <w:p>
      <w:pPr>
        <w:pStyle w:val="ListParagraph"/>
        <w:numPr>
          <w:ilvl w:val="0"/>
          <w:numId w:val="5"/>
        </w:numPr>
        <w:spacing w:after="80" w:line="290"/>
      </w:pPr>
      <w:r>
        <w:rPr>
          <w:rFonts w:ascii="Nunito Sans" w:cs="Nunito Sans" w:eastAsia="Nunito Sans" w:hAnsi="Nunito Sans"/>
          <w:color w:val="102E3B"/>
          <w:sz w:val="20"/>
          <w:szCs w:val="20"/>
        </w:rPr>
        <w:t xml:space="preserve">Members with a conflict of interest declare it and do not vote.</w:t>
      </w:r>
    </w:p>
    <w:p>
      <w:pPr>
        <w:pStyle w:val="ListParagraph"/>
        <w:numPr>
          <w:ilvl w:val="0"/>
          <w:numId w:val="5"/>
        </w:numPr>
        <w:spacing w:after="80" w:line="290"/>
      </w:pPr>
      <w:r>
        <w:rPr>
          <w:rFonts w:ascii="Nunito Sans" w:cs="Nunito Sans" w:eastAsia="Nunito Sans" w:hAnsi="Nunito Sans"/>
          <w:color w:val="102E3B"/>
          <w:sz w:val="20"/>
          <w:szCs w:val="20"/>
        </w:rPr>
        <w:t xml:space="preserve">The resolution is passed when </w:t>
      </w:r>
      <w:r>
        <w:rPr>
          <w:rFonts w:ascii="Nunito Sans" w:cs="Nunito Sans" w:eastAsia="Nunito Sans" w:hAnsi="Nunito Sans"/>
          <w:color w:val="102E3B"/>
          <w:sz w:val="20"/>
          <w:szCs w:val="20"/>
          <w:highlight w:val="yellow"/>
        </w:rPr>
        <w:t xml:space="preserve">[all eligible members / the majority required by the governing document]</w:t>
      </w:r>
      <w:r>
        <w:rPr>
          <w:rFonts w:ascii="Nunito Sans" w:cs="Nunito Sans" w:eastAsia="Nunito Sans" w:hAnsi="Nunito Sans"/>
          <w:color w:val="102E3B"/>
          <w:sz w:val="20"/>
          <w:szCs w:val="20"/>
        </w:rPr>
        <w:t xml:space="preserve"> have agreed in writing by the deadline.</w:t>
      </w:r>
    </w:p>
    <w:p>
      <w:pPr>
        <w:pStyle w:val="ListParagraph"/>
        <w:numPr>
          <w:ilvl w:val="0"/>
          <w:numId w:val="5"/>
        </w:numPr>
        <w:spacing w:after="80" w:line="290"/>
      </w:pPr>
      <w:r>
        <w:rPr>
          <w:rFonts w:ascii="Nunito Sans" w:cs="Nunito Sans" w:eastAsia="Nunito Sans" w:hAnsi="Nunito Sans"/>
          <w:color w:val="102E3B"/>
          <w:sz w:val="20"/>
          <w:szCs w:val="20"/>
        </w:rPr>
        <w:t xml:space="preserve">The secretary tells all members the result, keeps the replies with the minutes and reports the resolution to the next meeting, where it is recorded in the minutes.</w:t>
      </w:r>
    </w:p>
    <w:p>
      <w:pPr>
        <w:pStyle w:val="Heading2"/>
        <w:keepNext/>
        <w:spacing w:after="120" w:before="280"/>
      </w:pPr>
      <w:r>
        <w:rPr>
          <w:rFonts w:ascii="DM Serif Display" w:cs="DM Serif Display" w:eastAsia="DM Serif Display" w:hAnsi="DM Serif Display"/>
          <w:color w:val="123C48"/>
          <w:sz w:val="28"/>
          <w:szCs w:val="28"/>
        </w:rPr>
        <w:t xml:space="preserve">11. Written resolution form</w:t>
      </w:r>
    </w:p>
    <w:p>
      <w:pPr>
        <w:spacing w:after="120" w:before="0" w:line="300"/>
      </w:pPr>
      <w:r>
        <w:rPr>
          <w:rFonts w:ascii="Nunito Sans" w:cs="Nunito Sans" w:eastAsia="Nunito Sans" w:hAnsi="Nunito Sans"/>
          <w:b/>
          <w:bCs/>
          <w:color w:val="102E3B"/>
          <w:sz w:val="20"/>
          <w:szCs w:val="20"/>
          <w:highlight w:val="yellow"/>
        </w:rPr>
        <w:t xml:space="preserve">[Organisation name]</w:t>
      </w:r>
      <w:r>
        <w:rPr>
          <w:rFonts w:ascii="Nunito Sans" w:cs="Nunito Sans" w:eastAsia="Nunito Sans" w:hAnsi="Nunito Sans"/>
          <w:b/>
          <w:bCs/>
          <w:color w:val="102E3B"/>
          <w:sz w:val="20"/>
          <w:szCs w:val="20"/>
        </w:rPr>
        <w:t xml:space="preserve">: written resolution of the </w:t>
      </w:r>
      <w:r>
        <w:rPr>
          <w:rFonts w:ascii="Nunito Sans" w:cs="Nunito Sans" w:eastAsia="Nunito Sans" w:hAnsi="Nunito Sans"/>
          <w:b/>
          <w:bCs/>
          <w:color w:val="102E3B"/>
          <w:sz w:val="20"/>
          <w:szCs w:val="20"/>
          <w:highlight w:val="yellow"/>
        </w:rPr>
        <w:t xml:space="preserve">[board]</w:t>
      </w:r>
    </w:p>
    <w:p>
      <w:pPr>
        <w:spacing w:after="120" w:before="0" w:line="300"/>
      </w:pPr>
      <w:r>
        <w:rPr>
          <w:rFonts w:ascii="Nunito Sans" w:cs="Nunito Sans" w:eastAsia="Nunito Sans" w:hAnsi="Nunito Sans"/>
          <w:b/>
          <w:bCs/>
          <w:color w:val="102E3B"/>
          <w:sz w:val="20"/>
          <w:szCs w:val="20"/>
        </w:rPr>
        <w:t xml:space="preserve">Resolution number:</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[WR 2026/02]</w:t>
      </w:r>
      <w:r>
        <w:rPr>
          <w:rFonts w:ascii="Nunito Sans" w:cs="Nunito Sans" w:eastAsia="Nunito Sans" w:hAnsi="Nunito Sans"/>
          <w:color w:val="102E3B"/>
          <w:sz w:val="20"/>
          <w:szCs w:val="20"/>
        </w:rPr>
        <w:t xml:space="preserve"> · </w:t>
      </w:r>
      <w:r>
        <w:rPr>
          <w:rFonts w:ascii="Nunito Sans" w:cs="Nunito Sans" w:eastAsia="Nunito Sans" w:hAnsi="Nunito Sans"/>
          <w:b/>
          <w:bCs/>
          <w:color w:val="102E3B"/>
          <w:sz w:val="20"/>
          <w:szCs w:val="20"/>
        </w:rPr>
        <w:t xml:space="preserve">Sent:</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[DD Month YYYY]</w:t>
      </w:r>
      <w:r>
        <w:rPr>
          <w:rFonts w:ascii="Nunito Sans" w:cs="Nunito Sans" w:eastAsia="Nunito Sans" w:hAnsi="Nunito Sans"/>
          <w:color w:val="102E3B"/>
          <w:sz w:val="20"/>
          <w:szCs w:val="20"/>
        </w:rPr>
        <w:t xml:space="preserve"> · </w:t>
      </w:r>
      <w:r>
        <w:rPr>
          <w:rFonts w:ascii="Nunito Sans" w:cs="Nunito Sans" w:eastAsia="Nunito Sans" w:hAnsi="Nunito Sans"/>
          <w:b/>
          <w:bCs/>
          <w:color w:val="102E3B"/>
          <w:sz w:val="20"/>
          <w:szCs w:val="20"/>
        </w:rPr>
        <w:t xml:space="preserve">Deadline for replies:</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[DD Month YYYY, time]</w:t>
      </w:r>
    </w:p>
    <w:p>
      <w:pPr>
        <w:spacing w:after="120" w:before="0" w:line="300"/>
      </w:pPr>
      <w:r>
        <w:rPr>
          <w:rFonts w:ascii="Nunito Sans" w:cs="Nunito Sans" w:eastAsia="Nunito Sans" w:hAnsi="Nunito Sans"/>
          <w:b/>
          <w:bCs/>
          <w:color w:val="102E3B"/>
          <w:sz w:val="20"/>
          <w:szCs w:val="20"/>
        </w:rPr>
        <w:t xml:space="preserve">Resolution:</w:t>
      </w:r>
      <w:r>
        <w:rPr>
          <w:rFonts w:ascii="Nunito Sans" w:cs="Nunito Sans" w:eastAsia="Nunito Sans" w:hAnsi="Nunito Sans"/>
          <w:color w:val="102E3B"/>
          <w:sz w:val="20"/>
          <w:szCs w:val="20"/>
        </w:rPr>
        <w:t xml:space="preserve"> "That </w:t>
      </w:r>
      <w:r>
        <w:rPr>
          <w:rFonts w:ascii="Nunito Sans" w:cs="Nunito Sans" w:eastAsia="Nunito Sans" w:hAnsi="Nunito Sans"/>
          <w:color w:val="102E3B"/>
          <w:sz w:val="20"/>
          <w:szCs w:val="20"/>
          <w:highlight w:val="yellow"/>
        </w:rPr>
        <w:t xml:space="preserve">[Organisation name]</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[enters into the grant agreement with Funder X for amount and currency for the period ... and authorises the Executive Director / founder to sign it]</w:t>
      </w:r>
      <w:r>
        <w:rPr>
          <w:rFonts w:ascii="Nunito Sans" w:cs="Nunito Sans" w:eastAsia="Nunito Sans" w:hAnsi="Nunito Sans"/>
          <w:color w:val="102E3B"/>
          <w:sz w:val="20"/>
          <w:szCs w:val="20"/>
        </w:rPr>
        <w:t xml:space="preserve">."</w:t>
      </w:r>
    </w:p>
    <w:p>
      <w:pPr>
        <w:spacing w:after="120" w:before="0" w:line="300"/>
      </w:pPr>
      <w:r>
        <w:rPr>
          <w:rFonts w:ascii="Nunito Sans" w:cs="Nunito Sans" w:eastAsia="Nunito Sans" w:hAnsi="Nunito Sans"/>
          <w:b/>
          <w:bCs/>
          <w:color w:val="102E3B"/>
          <w:sz w:val="20"/>
          <w:szCs w:val="20"/>
        </w:rPr>
        <w:t xml:space="preserve">Reason it cannot wait for the next meeting:</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[e.g. the funder requires the signed agreement by 20 June; the next meeting is on 15 July]</w:t>
      </w:r>
      <w:r>
        <w:rPr>
          <w:rFonts w:ascii="Nunito Sans" w:cs="Nunito Sans" w:eastAsia="Nunito Sans" w:hAnsi="Nunito Sans"/>
          <w:color w:val="102E3B"/>
          <w:sz w:val="20"/>
          <w:szCs w:val="20"/>
        </w:rPr>
        <w:t xml:space="preserv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57"/>
        <w:gridCol w:w="2095"/>
        <w:gridCol w:w="2095"/>
        <w:gridCol w:w="2477"/>
      </w:tblGrid>
      <w:tr>
        <w:trPr>
          <w:cantSplit/>
          <w:tblHeader/>
        </w:trPr>
        <w:tc>
          <w:tcPr>
            <w:tcW w:type="dxa" w:w="285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MEMBER</w:t>
            </w:r>
          </w:p>
        </w:tc>
        <w:tc>
          <w:tcPr>
            <w:tcW w:type="dxa" w:w="209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AGREE / DISAGREE</w:t>
            </w:r>
          </w:p>
        </w:tc>
        <w:tc>
          <w:tcPr>
            <w:tcW w:type="dxa" w:w="209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DATE AND HOW RECEIVED</w:t>
            </w:r>
          </w:p>
        </w:tc>
        <w:tc>
          <w:tcPr>
            <w:tcW w:type="dxa" w:w="247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INTEREST DECLARED</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Example: </w:t>
            </w:r>
            <w:r>
              <w:rPr>
                <w:rFonts w:ascii="Nunito Sans" w:cs="Nunito Sans" w:eastAsia="Nunito Sans" w:hAnsi="Nunito Sans"/>
                <w:color w:val="102E3B"/>
                <w:sz w:val="18"/>
                <w:szCs w:val="18"/>
                <w:highlight w:val="yellow"/>
              </w:rPr>
              <w:t xml:space="preserve">[A. Member]</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Agree</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[12 June, email]</w:t>
            </w:r>
          </w:p>
        </w:tc>
        <w:tc>
          <w:tcPr>
            <w:tcW w:type="dxa" w:w="247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None</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Example: </w:t>
            </w:r>
            <w:r>
              <w:rPr>
                <w:rFonts w:ascii="Nunito Sans" w:cs="Nunito Sans" w:eastAsia="Nunito Sans" w:hAnsi="Nunito Sans"/>
                <w:color w:val="102E3B"/>
                <w:sz w:val="18"/>
                <w:szCs w:val="18"/>
                <w:highlight w:val="yellow"/>
              </w:rPr>
              <w:t xml:space="preserve">[B. Member]</w:t>
            </w: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Agree</w:t>
            </w: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[13 June, e-signature]</w:t>
            </w:r>
          </w:p>
        </w:tc>
        <w:tc>
          <w:tcPr>
            <w:tcW w:type="dxa" w:w="247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None</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Example: </w:t>
            </w:r>
            <w:r>
              <w:rPr>
                <w:rFonts w:ascii="Nunito Sans" w:cs="Nunito Sans" w:eastAsia="Nunito Sans" w:hAnsi="Nunito Sans"/>
                <w:color w:val="102E3B"/>
                <w:sz w:val="18"/>
                <w:szCs w:val="18"/>
                <w:highlight w:val="yellow"/>
              </w:rPr>
              <w:t xml:space="preserve">[C. Member]</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Did not vote</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[12 June, email]</w:t>
            </w:r>
          </w:p>
        </w:tc>
        <w:tc>
          <w:tcPr>
            <w:tcW w:type="dxa" w:w="247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Adviser to Funder X</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247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r>
    </w:tbl>
    <w:p>
      <w:pPr>
        <w:spacing w:after="120"/>
      </w:pPr>
    </w:p>
    <w:p>
      <w:pPr>
        <w:spacing w:after="120" w:before="0" w:line="300"/>
      </w:pPr>
      <w:r>
        <w:rPr>
          <w:rFonts w:ascii="Nunito Sans" w:cs="Nunito Sans" w:eastAsia="Nunito Sans" w:hAnsi="Nunito Sans"/>
          <w:b/>
          <w:bCs/>
          <w:color w:val="102E3B"/>
          <w:sz w:val="20"/>
          <w:szCs w:val="20"/>
        </w:rPr>
        <w:t xml:space="preserve">Result:</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[Passed / not passed]</w:t>
      </w:r>
      <w:r>
        <w:rPr>
          <w:rFonts w:ascii="Nunito Sans" w:cs="Nunito Sans" w:eastAsia="Nunito Sans" w:hAnsi="Nunito Sans"/>
          <w:color w:val="102E3B"/>
          <w:sz w:val="20"/>
          <w:szCs w:val="20"/>
        </w:rPr>
        <w:t xml:space="preserve"> on </w:t>
      </w:r>
      <w:r>
        <w:rPr>
          <w:rFonts w:ascii="Nunito Sans" w:cs="Nunito Sans" w:eastAsia="Nunito Sans" w:hAnsi="Nunito Sans"/>
          <w:color w:val="102E3B"/>
          <w:sz w:val="20"/>
          <w:szCs w:val="20"/>
          <w:highlight w:val="yellow"/>
        </w:rPr>
        <w:t xml:space="preserve">[DD Month YYYY]</w:t>
      </w:r>
      <w:r>
        <w:rPr>
          <w:rFonts w:ascii="Nunito Sans" w:cs="Nunito Sans" w:eastAsia="Nunito Sans" w:hAnsi="Nunito Sans"/>
          <w:color w:val="102E3B"/>
          <w:sz w:val="20"/>
          <w:szCs w:val="20"/>
        </w:rPr>
        <w:t xml:space="preserve">. </w:t>
      </w:r>
      <w:r>
        <w:rPr>
          <w:rFonts w:ascii="Nunito Sans" w:cs="Nunito Sans" w:eastAsia="Nunito Sans" w:hAnsi="Nunito Sans"/>
          <w:b/>
          <w:bCs/>
          <w:color w:val="102E3B"/>
          <w:sz w:val="20"/>
          <w:szCs w:val="20"/>
        </w:rPr>
        <w:t xml:space="preserve">Certified by the secretary:</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[name, signature, date]</w:t>
      </w:r>
      <w:r>
        <w:rPr>
          <w:rFonts w:ascii="Nunito Sans" w:cs="Nunito Sans" w:eastAsia="Nunito Sans" w:hAnsi="Nunito Sans"/>
          <w:color w:val="102E3B"/>
          <w:sz w:val="20"/>
          <w:szCs w:val="20"/>
        </w:rPr>
        <w:t xml:space="preserv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WRITTEN RESOLUTIONS AND YOUR GOVERNING DOCUMENT</w:t>
            </w:r>
          </w:p>
          <w:p>
            <w:pPr>
              <w:spacing w:after="120" w:before="0" w:line="300"/>
            </w:pPr>
            <w:r>
              <w:rPr>
                <w:rFonts w:ascii="Nunito Sans" w:cs="Nunito Sans" w:eastAsia="Nunito Sans" w:hAnsi="Nunito Sans"/>
                <w:color w:val="102E3B"/>
                <w:sz w:val="19"/>
                <w:szCs w:val="19"/>
              </w:rPr>
              <w:t xml:space="preserve">Many governing documents allow written resolutions only if every member eligible to vote agrees, not a simple majority. Older constitutions may not allow them at all, or may require a signed paper copy. Check yours, and if it is silent, take advice before relying on email decisions, or propose an amendment. Banks and some regulators may ask for a signed or certified copy for decisions such as changing bank signatories.</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Part 4: Approval and signature of the minutes</w:t>
      </w:r>
    </w:p>
    <w:p>
      <w:pPr>
        <w:spacing w:after="120" w:before="0" w:line="300"/>
      </w:pPr>
      <w:r>
        <w:rPr>
          <w:rFonts w:ascii="Nunito Sans" w:cs="Nunito Sans" w:eastAsia="Nunito Sans" w:hAnsi="Nunito Sans"/>
          <w:color w:val="102E3B"/>
          <w:sz w:val="20"/>
          <w:szCs w:val="20"/>
        </w:rPr>
        <w:t xml:space="preserve">The draft minutes are not final until the board approves them. At the next meeting the board checks them for accuracy (not to reopen decisions) and agrees any corrections. The secretary records the corrections in the new minutes and in the approved version. The chair then signs and dates the approved minutes.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23C48" w:sz="24"/>
              <w:bottom w:val="none" w:color="FFFFFF" w:sz="0"/>
              <w:right w:val="none" w:color="FFFFFF" w:sz="0"/>
            </w:tcBorders>
            <w:shd w:fill="FFFAF3"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23C48"/>
                <w:spacing w:val="30"/>
                <w:sz w:val="15"/>
                <w:szCs w:val="15"/>
              </w:rPr>
              <w:t xml:space="preserve">APPROVAL OF MINUTES</w:t>
            </w:r>
          </w:p>
          <w:p>
            <w:pPr>
              <w:spacing w:after="120" w:before="0" w:line="300"/>
            </w:pPr>
            <w:r>
              <w:rPr>
                <w:rFonts w:ascii="Nunito Sans" w:cs="Nunito Sans" w:eastAsia="Nunito Sans" w:hAnsi="Nunito Sans"/>
                <w:color w:val="102E3B"/>
                <w:sz w:val="19"/>
                <w:szCs w:val="19"/>
              </w:rPr>
              <w:t xml:space="preserve">These minutes were approved by the </w:t>
            </w:r>
            <w:r>
              <w:rPr>
                <w:rFonts w:ascii="Nunito Sans" w:cs="Nunito Sans" w:eastAsia="Nunito Sans" w:hAnsi="Nunito Sans"/>
                <w:color w:val="102E3B"/>
                <w:sz w:val="19"/>
                <w:szCs w:val="19"/>
                <w:highlight w:val="yellow"/>
              </w:rPr>
              <w:t xml:space="preserve">[board of trustees / board of directors / management committee]</w:t>
            </w:r>
            <w:r>
              <w:rPr>
                <w:rFonts w:ascii="Nunito Sans" w:cs="Nunito Sans" w:eastAsia="Nunito Sans" w:hAnsi="Nunito Sans"/>
                <w:color w:val="102E3B"/>
                <w:sz w:val="19"/>
                <w:szCs w:val="19"/>
              </w:rPr>
              <w:t xml:space="preserve"> of </w:t>
            </w:r>
            <w:r>
              <w:rPr>
                <w:rFonts w:ascii="Nunito Sans" w:cs="Nunito Sans" w:eastAsia="Nunito Sans" w:hAnsi="Nunito Sans"/>
                <w:color w:val="102E3B"/>
                <w:sz w:val="19"/>
                <w:szCs w:val="19"/>
                <w:highlight w:val="yellow"/>
              </w:rPr>
              <w:t xml:space="preserve">[Organisation name]</w:t>
            </w:r>
            <w:r>
              <w:rPr>
                <w:rFonts w:ascii="Nunito Sans" w:cs="Nunito Sans" w:eastAsia="Nunito Sans" w:hAnsi="Nunito Sans"/>
                <w:color w:val="102E3B"/>
                <w:sz w:val="19"/>
                <w:szCs w:val="19"/>
              </w:rPr>
              <w:t xml:space="preserve"> as a correct record of the meeting held on </w:t>
            </w:r>
            <w:r>
              <w:rPr>
                <w:rFonts w:ascii="Nunito Sans" w:cs="Nunito Sans" w:eastAsia="Nunito Sans" w:hAnsi="Nunito Sans"/>
                <w:color w:val="102E3B"/>
                <w:sz w:val="19"/>
                <w:szCs w:val="19"/>
                <w:highlight w:val="yellow"/>
              </w:rPr>
              <w:t xml:space="preserve">[DD Month YYYY]</w:t>
            </w:r>
            <w:r>
              <w:rPr>
                <w:rFonts w:ascii="Nunito Sans" w:cs="Nunito Sans" w:eastAsia="Nunito Sans" w:hAnsi="Nunito Sans"/>
                <w:color w:val="102E3B"/>
                <w:sz w:val="19"/>
                <w:szCs w:val="19"/>
              </w:rPr>
              <w:t xml:space="preserve">, at its meeting held on </w:t>
            </w:r>
            <w:r>
              <w:rPr>
                <w:rFonts w:ascii="Nunito Sans" w:cs="Nunito Sans" w:eastAsia="Nunito Sans" w:hAnsi="Nunito Sans"/>
                <w:color w:val="102E3B"/>
                <w:sz w:val="19"/>
                <w:szCs w:val="19"/>
                <w:highlight w:val="yellow"/>
              </w:rPr>
              <w:t xml:space="preserve">[DD Month YYYY]</w:t>
            </w:r>
            <w:r>
              <w:rPr>
                <w:rFonts w:ascii="Nunito Sans" w:cs="Nunito Sans" w:eastAsia="Nunito Sans" w:hAnsi="Nunito Sans"/>
                <w:color w:val="102E3B"/>
                <w:sz w:val="19"/>
                <w:szCs w:val="19"/>
              </w:rPr>
              <w:t xml:space="preserve"> (minute reference </w:t>
            </w:r>
            <w:r>
              <w:rPr>
                <w:rFonts w:ascii="Nunito Sans" w:cs="Nunito Sans" w:eastAsia="Nunito Sans" w:hAnsi="Nunito Sans"/>
                <w:color w:val="102E3B"/>
                <w:sz w:val="19"/>
                <w:szCs w:val="19"/>
                <w:highlight w:val="yellow"/>
              </w:rPr>
              <w:t xml:space="preserve">[2026/05-item 4]</w:t>
            </w:r>
            <w:r>
              <w:rPr>
                <w:rFonts w:ascii="Nunito Sans" w:cs="Nunito Sans" w:eastAsia="Nunito Sans" w:hAnsi="Nunito Sans"/>
                <w:color w:val="102E3B"/>
                <w:sz w:val="19"/>
                <w:szCs w:val="19"/>
              </w:rPr>
              <w:t xml:space="preserve">).</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Chair: name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Signature</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Date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Secretary: name</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Signature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Date</w:t>
            </w:r>
          </w:p>
        </w:tc>
      </w:tr>
    </w:tbl>
    <w:p>
      <w:pPr>
        <w:spacing w:after="120"/>
      </w:pPr>
    </w:p>
    <w:p>
      <w:pPr>
        <w:spacing w:after="120" w:before="0" w:line="300"/>
      </w:pPr>
      <w:r>
        <w:rPr>
          <w:rFonts w:ascii="Nunito Sans" w:cs="Nunito Sans" w:eastAsia="Nunito Sans" w:hAnsi="Nunito Sans"/>
          <w:color w:val="102E3B"/>
          <w:sz w:val="20"/>
          <w:szCs w:val="20"/>
        </w:rPr>
        <w:t xml:space="preserve">If the chair signs electronically, keep the signed file in a format that cannot easily be changed, such as a PDF, together with a record of when and how it was signed.</w:t>
      </w:r>
    </w:p>
    <w:p>
      <w:r>
        <w:br w:type="page"/>
      </w:r>
    </w:p>
    <w:p>
      <w:pPr>
        <w:pStyle w:val="Heading1"/>
        <w:keepNext/>
        <w:spacing w:after="160" w:before="360"/>
      </w:pPr>
      <w:r>
        <w:rPr>
          <w:rFonts w:ascii="DM Serif Display" w:cs="DM Serif Display" w:eastAsia="DM Serif Display" w:hAnsi="DM Serif Display"/>
          <w:color w:val="123C48"/>
          <w:sz w:val="40"/>
          <w:szCs w:val="40"/>
        </w:rPr>
        <w:t xml:space="preserve">Guidance notes: writing good minutes</w:t>
      </w:r>
    </w:p>
    <w:p>
      <w:pPr>
        <w:pStyle w:val="Heading2"/>
        <w:keepNext/>
        <w:spacing w:after="120" w:before="280"/>
      </w:pPr>
      <w:r>
        <w:rPr>
          <w:rFonts w:ascii="DM Serif Display" w:cs="DM Serif Display" w:eastAsia="DM Serif Display" w:hAnsi="DM Serif Display"/>
          <w:color w:val="123C48"/>
          <w:sz w:val="28"/>
          <w:szCs w:val="28"/>
        </w:rPr>
        <w:t xml:space="preserve">12. Record decisions, not debates</w:t>
      </w:r>
    </w:p>
    <w:p>
      <w:pPr>
        <w:spacing w:after="120" w:before="0" w:line="300"/>
      </w:pPr>
      <w:r>
        <w:rPr>
          <w:rFonts w:ascii="Nunito Sans" w:cs="Nunito Sans" w:eastAsia="Nunito Sans" w:hAnsi="Nunito Sans"/>
          <w:color w:val="102E3B"/>
          <w:sz w:val="20"/>
          <w:szCs w:val="20"/>
        </w:rPr>
        <w:t xml:space="preserve">Minutes are not a transcript. Record:</w:t>
      </w:r>
    </w:p>
    <w:p>
      <w:pPr>
        <w:pStyle w:val="ListParagraph"/>
        <w:numPr>
          <w:ilvl w:val="0"/>
          <w:numId w:val="3"/>
        </w:numPr>
        <w:spacing w:after="80" w:line="290"/>
      </w:pPr>
      <w:r>
        <w:rPr>
          <w:rFonts w:ascii="Nunito Sans" w:cs="Nunito Sans" w:eastAsia="Nunito Sans" w:hAnsi="Nunito Sans"/>
          <w:color w:val="102E3B"/>
          <w:sz w:val="20"/>
          <w:szCs w:val="20"/>
        </w:rPr>
        <w:t xml:space="preserve">who was present, who sent apologies, who was in attendance, and when anyone joined or left;</w:t>
      </w:r>
    </w:p>
    <w:p>
      <w:pPr>
        <w:pStyle w:val="ListParagraph"/>
        <w:numPr>
          <w:ilvl w:val="0"/>
          <w:numId w:val="3"/>
        </w:numPr>
        <w:spacing w:after="80" w:line="290"/>
      </w:pPr>
      <w:r>
        <w:rPr>
          <w:rFonts w:ascii="Nunito Sans" w:cs="Nunito Sans" w:eastAsia="Nunito Sans" w:hAnsi="Nunito Sans"/>
          <w:color w:val="102E3B"/>
          <w:sz w:val="20"/>
          <w:szCs w:val="20"/>
        </w:rPr>
        <w:t xml:space="preserve">that the meeting was quorate;</w:t>
      </w:r>
    </w:p>
    <w:p>
      <w:pPr>
        <w:pStyle w:val="ListParagraph"/>
        <w:numPr>
          <w:ilvl w:val="0"/>
          <w:numId w:val="3"/>
        </w:numPr>
        <w:spacing w:after="80" w:line="290"/>
      </w:pPr>
      <w:r>
        <w:rPr>
          <w:rFonts w:ascii="Nunito Sans" w:cs="Nunito Sans" w:eastAsia="Nunito Sans" w:hAnsi="Nunito Sans"/>
          <w:color w:val="102E3B"/>
          <w:sz w:val="20"/>
          <w:szCs w:val="20"/>
        </w:rPr>
        <w:t xml:space="preserve">every declaration of interest and how it was managed;</w:t>
      </w:r>
    </w:p>
    <w:p>
      <w:pPr>
        <w:pStyle w:val="ListParagraph"/>
        <w:numPr>
          <w:ilvl w:val="0"/>
          <w:numId w:val="3"/>
        </w:numPr>
        <w:spacing w:after="80" w:line="290"/>
      </w:pPr>
      <w:r>
        <w:rPr>
          <w:rFonts w:ascii="Nunito Sans" w:cs="Nunito Sans" w:eastAsia="Nunito Sans" w:hAnsi="Nunito Sans"/>
          <w:color w:val="102E3B"/>
          <w:sz w:val="20"/>
          <w:szCs w:val="20"/>
        </w:rPr>
        <w:t xml:space="preserve">each decision, in words clear enough that someone who was not there can act on it, with the main reasons and the options considered;</w:t>
      </w:r>
    </w:p>
    <w:p>
      <w:pPr>
        <w:pStyle w:val="ListParagraph"/>
        <w:numPr>
          <w:ilvl w:val="0"/>
          <w:numId w:val="3"/>
        </w:numPr>
        <w:spacing w:after="80" w:line="290"/>
      </w:pPr>
      <w:r>
        <w:rPr>
          <w:rFonts w:ascii="Nunito Sans" w:cs="Nunito Sans" w:eastAsia="Nunito Sans" w:hAnsi="Nunito Sans"/>
          <w:color w:val="102E3B"/>
          <w:sz w:val="20"/>
          <w:szCs w:val="20"/>
        </w:rPr>
        <w:t xml:space="preserve">the information the board relied on, by referring to the paper;</w:t>
      </w:r>
    </w:p>
    <w:p>
      <w:pPr>
        <w:pStyle w:val="ListParagraph"/>
        <w:numPr>
          <w:ilvl w:val="0"/>
          <w:numId w:val="3"/>
        </w:numPr>
        <w:spacing w:after="80" w:line="290"/>
      </w:pPr>
      <w:r>
        <w:rPr>
          <w:rFonts w:ascii="Nunito Sans" w:cs="Nunito Sans" w:eastAsia="Nunito Sans" w:hAnsi="Nunito Sans"/>
          <w:color w:val="102E3B"/>
          <w:sz w:val="20"/>
          <w:szCs w:val="20"/>
        </w:rPr>
        <w:t xml:space="preserve">votes and recorded dissent where relevant;</w:t>
      </w:r>
    </w:p>
    <w:p>
      <w:pPr>
        <w:pStyle w:val="ListParagraph"/>
        <w:numPr>
          <w:ilvl w:val="0"/>
          <w:numId w:val="3"/>
        </w:numPr>
        <w:spacing w:after="80" w:line="290"/>
      </w:pPr>
      <w:r>
        <w:rPr>
          <w:rFonts w:ascii="Nunito Sans" w:cs="Nunito Sans" w:eastAsia="Nunito Sans" w:hAnsi="Nunito Sans"/>
          <w:color w:val="102E3B"/>
          <w:sz w:val="20"/>
          <w:szCs w:val="20"/>
        </w:rPr>
        <w:t xml:space="preserve">each action, with one named owner and a date.</w:t>
      </w:r>
    </w:p>
    <w:p>
      <w:pPr>
        <w:spacing w:after="120" w:before="0" w:line="300"/>
      </w:pPr>
      <w:r>
        <w:rPr>
          <w:rFonts w:ascii="Nunito Sans" w:cs="Nunito Sans" w:eastAsia="Nunito Sans" w:hAnsi="Nunito Sans"/>
          <w:color w:val="102E3B"/>
          <w:sz w:val="20"/>
          <w:szCs w:val="20"/>
        </w:rPr>
        <w:t xml:space="preserve">Leave out who said what, unless a member asks for their view to be recorded. Use neutral language, without opinions or adjectives such as "heated".</w:t>
      </w:r>
    </w:p>
    <w:p>
      <w:pPr>
        <w:pStyle w:val="Heading2"/>
        <w:keepNext/>
        <w:spacing w:after="120" w:before="280"/>
      </w:pPr>
      <w:r>
        <w:rPr>
          <w:rFonts w:ascii="DM Serif Display" w:cs="DM Serif Display" w:eastAsia="DM Serif Display" w:hAnsi="DM Serif Display"/>
          <w:color w:val="123C48"/>
          <w:sz w:val="28"/>
          <w:szCs w:val="28"/>
        </w:rPr>
        <w:t xml:space="preserve">13. Write clearly and quickly</w:t>
      </w:r>
    </w:p>
    <w:p>
      <w:pPr>
        <w:pStyle w:val="ListParagraph"/>
        <w:numPr>
          <w:ilvl w:val="0"/>
          <w:numId w:val="3"/>
        </w:numPr>
        <w:spacing w:after="80" w:line="290"/>
      </w:pPr>
      <w:r>
        <w:rPr>
          <w:rFonts w:ascii="Nunito Sans" w:cs="Nunito Sans" w:eastAsia="Nunito Sans" w:hAnsi="Nunito Sans"/>
          <w:color w:val="102E3B"/>
          <w:sz w:val="20"/>
          <w:szCs w:val="20"/>
        </w:rPr>
        <w:t xml:space="preserve">Write the draft within </w:t>
      </w:r>
      <w:r>
        <w:rPr>
          <w:rFonts w:ascii="Nunito Sans" w:cs="Nunito Sans" w:eastAsia="Nunito Sans" w:hAnsi="Nunito Sans"/>
          <w:color w:val="102E3B"/>
          <w:sz w:val="20"/>
          <w:szCs w:val="20"/>
          <w:highlight w:val="yellow"/>
        </w:rPr>
        <w:t xml:space="preserve">[3 working days]</w:t>
      </w:r>
      <w:r>
        <w:rPr>
          <w:rFonts w:ascii="Nunito Sans" w:cs="Nunito Sans" w:eastAsia="Nunito Sans" w:hAnsi="Nunito Sans"/>
          <w:color w:val="102E3B"/>
          <w:sz w:val="20"/>
          <w:szCs w:val="20"/>
        </w:rPr>
        <w:t xml:space="preserve">, while memory is fresh. Send it to the chair within </w:t>
      </w:r>
      <w:r>
        <w:rPr>
          <w:rFonts w:ascii="Nunito Sans" w:cs="Nunito Sans" w:eastAsia="Nunito Sans" w:hAnsi="Nunito Sans"/>
          <w:color w:val="102E3B"/>
          <w:sz w:val="20"/>
          <w:szCs w:val="20"/>
          <w:highlight w:val="yellow"/>
        </w:rPr>
        <w:t xml:space="preserve">[7 days]</w:t>
      </w:r>
      <w:r>
        <w:rPr>
          <w:rFonts w:ascii="Nunito Sans" w:cs="Nunito Sans" w:eastAsia="Nunito Sans" w:hAnsi="Nunito Sans"/>
          <w:color w:val="102E3B"/>
          <w:sz w:val="20"/>
          <w:szCs w:val="20"/>
        </w:rPr>
        <w:t xml:space="preserve"> and to members within </w:t>
      </w:r>
      <w:r>
        <w:rPr>
          <w:rFonts w:ascii="Nunito Sans" w:cs="Nunito Sans" w:eastAsia="Nunito Sans" w:hAnsi="Nunito Sans"/>
          <w:color w:val="102E3B"/>
          <w:sz w:val="20"/>
          <w:szCs w:val="20"/>
          <w:highlight w:val="yellow"/>
        </w:rPr>
        <w:t xml:space="preserve">[14 days]</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color w:val="102E3B"/>
          <w:sz w:val="20"/>
          <w:szCs w:val="20"/>
        </w:rPr>
        <w:t xml:space="preserve">Use the agenda numbering and headings.</w:t>
      </w:r>
    </w:p>
    <w:p>
      <w:pPr>
        <w:pStyle w:val="ListParagraph"/>
        <w:numPr>
          <w:ilvl w:val="0"/>
          <w:numId w:val="3"/>
        </w:numPr>
        <w:spacing w:after="80" w:line="290"/>
      </w:pPr>
      <w:r>
        <w:rPr>
          <w:rFonts w:ascii="Nunito Sans" w:cs="Nunito Sans" w:eastAsia="Nunito Sans" w:hAnsi="Nunito Sans"/>
          <w:color w:val="102E3B"/>
          <w:sz w:val="20"/>
          <w:szCs w:val="20"/>
        </w:rPr>
        <w:t xml:space="preserve">Write decisions in the past tense: "The board resolved to approve ...".</w:t>
      </w:r>
    </w:p>
    <w:p>
      <w:pPr>
        <w:pStyle w:val="ListParagraph"/>
        <w:numPr>
          <w:ilvl w:val="0"/>
          <w:numId w:val="3"/>
        </w:numPr>
        <w:spacing w:after="80" w:line="290"/>
      </w:pPr>
      <w:r>
        <w:rPr>
          <w:rFonts w:ascii="Nunito Sans" w:cs="Nunito Sans" w:eastAsia="Nunito Sans" w:hAnsi="Nunito Sans"/>
          <w:color w:val="102E3B"/>
          <w:sz w:val="20"/>
          <w:szCs w:val="20"/>
        </w:rPr>
        <w:t xml:space="preserve">Write in </w:t>
      </w:r>
      <w:r>
        <w:rPr>
          <w:rFonts w:ascii="Nunito Sans" w:cs="Nunito Sans" w:eastAsia="Nunito Sans" w:hAnsi="Nunito Sans"/>
          <w:color w:val="102E3B"/>
          <w:sz w:val="20"/>
          <w:szCs w:val="20"/>
          <w:highlight w:val="yellow"/>
        </w:rPr>
        <w:t xml:space="preserve">[language]</w:t>
      </w:r>
      <w:r>
        <w:rPr>
          <w:rFonts w:ascii="Nunito Sans" w:cs="Nunito Sans" w:eastAsia="Nunito Sans" w:hAnsi="Nunito Sans"/>
          <w:color w:val="102E3B"/>
          <w:sz w:val="20"/>
          <w:szCs w:val="20"/>
        </w:rPr>
        <w:t xml:space="preserve">, in plain words, so future readers such as auditors and new members can follow.</w:t>
      </w:r>
    </w:p>
    <w:p>
      <w:pPr>
        <w:pStyle w:val="ListParagraph"/>
        <w:numPr>
          <w:ilvl w:val="0"/>
          <w:numId w:val="3"/>
        </w:numPr>
        <w:spacing w:after="80" w:line="290"/>
      </w:pPr>
      <w:r>
        <w:rPr>
          <w:rFonts w:ascii="Nunito Sans" w:cs="Nunito Sans" w:eastAsia="Nunito Sans" w:hAnsi="Nunito Sans"/>
          <w:color w:val="102E3B"/>
          <w:sz w:val="20"/>
          <w:szCs w:val="20"/>
        </w:rPr>
        <w:t xml:space="preserve">Attach or refer to the papers; do not copy them into the minutes.</w:t>
      </w:r>
    </w:p>
    <w:p>
      <w:pPr>
        <w:pStyle w:val="ListParagraph"/>
        <w:numPr>
          <w:ilvl w:val="0"/>
          <w:numId w:val="3"/>
        </w:numPr>
        <w:spacing w:after="80" w:line="290"/>
      </w:pPr>
      <w:r>
        <w:rPr>
          <w:rFonts w:ascii="Nunito Sans" w:cs="Nunito Sans" w:eastAsia="Nunito Sans" w:hAnsi="Nunito Sans"/>
          <w:color w:val="102E3B"/>
          <w:sz w:val="20"/>
          <w:szCs w:val="20"/>
        </w:rPr>
        <w:t xml:space="preserve">If you are unsure what was decided, ask the chair to summarise it aloud before moving on.</w:t>
      </w:r>
    </w:p>
    <w:p>
      <w:pPr>
        <w:pStyle w:val="Heading2"/>
        <w:keepNext/>
        <w:spacing w:after="120" w:before="280"/>
      </w:pPr>
      <w:r>
        <w:rPr>
          <w:rFonts w:ascii="DM Serif Display" w:cs="DM Serif Display" w:eastAsia="DM Serif Display" w:hAnsi="DM Serif Display"/>
          <w:color w:val="123C48"/>
          <w:sz w:val="28"/>
          <w:szCs w:val="28"/>
        </w:rPr>
        <w:t xml:space="preserve">14. Confidentiality</w:t>
      </w:r>
    </w:p>
    <w:p>
      <w:pPr>
        <w:spacing w:after="120" w:before="0" w:line="300"/>
      </w:pPr>
      <w:r>
        <w:rPr>
          <w:rFonts w:ascii="Nunito Sans" w:cs="Nunito Sans" w:eastAsia="Nunito Sans" w:hAnsi="Nunito Sans"/>
          <w:color w:val="102E3B"/>
          <w:sz w:val="20"/>
          <w:szCs w:val="20"/>
        </w:rPr>
        <w:t xml:space="preserve">Board papers and draft minutes are confidential until approved, and many items stay confidential after that. Do not name people the organisation serves, survivors, complainants or whistleblowers in the main minutes. Refer to safeguarding cases and staff matters by a reference number and keep the detail in confidential minutes or the relevant case file. Share approved minutes outside the board only as our Governing Body Terms of Reference and funder agreements require, and remove confidential items first. Confidentiality never prevents a member from raising a concern under our Whistleblowing Policy and Procedure or with a regulator.</w:t>
      </w:r>
    </w:p>
    <w:p>
      <w:pPr>
        <w:pStyle w:val="Heading2"/>
        <w:keepNext/>
        <w:spacing w:after="120" w:before="280"/>
      </w:pPr>
      <w:r>
        <w:rPr>
          <w:rFonts w:ascii="DM Serif Display" w:cs="DM Serif Display" w:eastAsia="DM Serif Display" w:hAnsi="DM Serif Display"/>
          <w:color w:val="123C48"/>
          <w:sz w:val="28"/>
          <w:szCs w:val="28"/>
        </w:rPr>
        <w:t xml:space="preserve">15. Storage, the minute book and retention</w:t>
      </w:r>
    </w:p>
    <w:p>
      <w:pPr>
        <w:pStyle w:val="ListParagraph"/>
        <w:numPr>
          <w:ilvl w:val="0"/>
          <w:numId w:val="3"/>
        </w:numPr>
        <w:spacing w:after="80" w:line="290"/>
      </w:pPr>
      <w:r>
        <w:rPr>
          <w:rFonts w:ascii="Nunito Sans" w:cs="Nunito Sans" w:eastAsia="Nunito Sans" w:hAnsi="Nunito Sans"/>
          <w:color w:val="102E3B"/>
          <w:sz w:val="20"/>
          <w:szCs w:val="20"/>
        </w:rPr>
        <w:t xml:space="preserve">Keep approved, signed minutes in a single </w:t>
      </w:r>
      <w:r>
        <w:rPr>
          <w:rFonts w:ascii="Nunito Sans" w:cs="Nunito Sans" w:eastAsia="Nunito Sans" w:hAnsi="Nunito Sans"/>
          <w:b/>
          <w:bCs/>
          <w:color w:val="102E3B"/>
          <w:sz w:val="20"/>
          <w:szCs w:val="20"/>
        </w:rPr>
        <w:t xml:space="preserve">minute book</w:t>
      </w:r>
      <w:r>
        <w:rPr>
          <w:rFonts w:ascii="Nunito Sans" w:cs="Nunito Sans" w:eastAsia="Nunito Sans" w:hAnsi="Nunito Sans"/>
          <w:color w:val="102E3B"/>
          <w:sz w:val="20"/>
          <w:szCs w:val="20"/>
        </w:rPr>
        <w:t xml:space="preserve">: a bound book, or a secure digital folder with files in date order and numbered pages or references. Do not change them once signed. If an error is found later, correct it in the minutes of a later meeting.</w:t>
      </w:r>
    </w:p>
    <w:p>
      <w:pPr>
        <w:pStyle w:val="ListParagraph"/>
        <w:numPr>
          <w:ilvl w:val="0"/>
          <w:numId w:val="3"/>
        </w:numPr>
        <w:spacing w:after="80" w:line="290"/>
      </w:pPr>
      <w:r>
        <w:rPr>
          <w:rFonts w:ascii="Nunito Sans" w:cs="Nunito Sans" w:eastAsia="Nunito Sans" w:hAnsi="Nunito Sans"/>
          <w:color w:val="102E3B"/>
          <w:sz w:val="20"/>
          <w:szCs w:val="20"/>
        </w:rPr>
        <w:t xml:space="preserve">Keep agendas, papers, written resolutions and the decisions and actions log with the minutes.</w:t>
      </w:r>
    </w:p>
    <w:p>
      <w:pPr>
        <w:pStyle w:val="ListParagraph"/>
        <w:numPr>
          <w:ilvl w:val="0"/>
          <w:numId w:val="3"/>
        </w:numPr>
        <w:spacing w:after="80" w:line="290"/>
      </w:pPr>
      <w:r>
        <w:rPr>
          <w:rFonts w:ascii="Nunito Sans" w:cs="Nunito Sans" w:eastAsia="Nunito Sans" w:hAnsi="Nunito Sans"/>
          <w:color w:val="102E3B"/>
          <w:sz w:val="20"/>
          <w:szCs w:val="20"/>
        </w:rPr>
        <w:t xml:space="preserve">Keep minutes </w:t>
      </w:r>
      <w:r>
        <w:rPr>
          <w:rFonts w:ascii="Nunito Sans" w:cs="Nunito Sans" w:eastAsia="Nunito Sans" w:hAnsi="Nunito Sans"/>
          <w:color w:val="102E3B"/>
          <w:sz w:val="20"/>
          <w:szCs w:val="20"/>
          <w:highlight w:val="yellow"/>
        </w:rPr>
        <w:t xml:space="preserve">[permanently]</w:t>
      </w:r>
      <w:r>
        <w:rPr>
          <w:rFonts w:ascii="Nunito Sans" w:cs="Nunito Sans" w:eastAsia="Nunito Sans" w:hAnsi="Nunito Sans"/>
          <w:color w:val="102E3B"/>
          <w:sz w:val="20"/>
          <w:szCs w:val="20"/>
        </w:rPr>
        <w:t xml:space="preserve">, as set out in our Records Retention Schedule. They are the organisation's history and may be needed many years later.</w:t>
      </w:r>
    </w:p>
    <w:p>
      <w:pPr>
        <w:pStyle w:val="ListParagraph"/>
        <w:numPr>
          <w:ilvl w:val="0"/>
          <w:numId w:val="3"/>
        </w:numPr>
        <w:spacing w:after="80" w:line="290"/>
      </w:pPr>
      <w:r>
        <w:rPr>
          <w:rFonts w:ascii="Nunito Sans" w:cs="Nunito Sans" w:eastAsia="Nunito Sans" w:hAnsi="Nunito Sans"/>
          <w:color w:val="102E3B"/>
          <w:sz w:val="20"/>
          <w:szCs w:val="20"/>
        </w:rPr>
        <w:t xml:space="preserve">Keep two copies in different places, for example a restricted cloud folder and an offline copy.</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RETENTION, SIGNATURES AND FILING</w:t>
            </w:r>
          </w:p>
          <w:p>
            <w:pPr>
              <w:spacing w:after="120" w:before="0" w:line="300"/>
            </w:pPr>
            <w:r>
              <w:rPr>
                <w:rFonts w:ascii="Nunito Sans" w:cs="Nunito Sans" w:eastAsia="Nunito Sans" w:hAnsi="Nunito Sans"/>
                <w:color w:val="102E3B"/>
                <w:sz w:val="19"/>
                <w:szCs w:val="19"/>
              </w:rPr>
              <w:t xml:space="preserve">Check your local law on how long minutes must be kept and in what form. For example, the UK Companies Act 2006 requires companies to keep board minutes for at least ten years, and many charities keep them permanently. Some company and NGO laws require a physical minute book, minutes in the national language, or certified extracts to be filed with the registrar for certain decisions, such as changes of directors or of the governing document. Check whether your bank, registrar or regulator accepts electronic signatures and certified extracts. If you are unsure, check your local law on board records.</w:t>
            </w:r>
          </w:p>
        </w:tc>
      </w:tr>
    </w:tbl>
    <w:p>
      <w:pPr>
        <w:spacing w:after="120"/>
      </w:pPr>
    </w:p>
    <w:p>
      <w:pPr>
        <w:spacing w:before="480"/>
        <w:jc w:val="center"/>
      </w:pPr>
      <w:r>
        <w:rPr>
          <w:rFonts w:ascii="Nunito Sans" w:cs="Nunito Sans" w:eastAsia="Nunito Sans" w:hAnsi="Nunito Sans"/>
          <w:color w:val="5B6F78"/>
          <w:sz w:val="15"/>
          <w:szCs w:val="15"/>
        </w:rPr>
        <w:t xml:space="preserve">Adapted from a Method into Impact template · Better foundations. Stronger organisations. · methodintoimpact.com</w:t>
      </w:r>
    </w:p>
    <w:sectPr>
      <w:headerReference w:type="default" r:id="rId6"/>
      <w:footerReference w:type="default" r:id="rId7"/>
      <w:pgSz w:w="11906" w:h="16838" w:orient="portrait"/>
      <w:pgMar w:top="1300" w:right="1191" w:bottom="1200" w:left="1191" w:header="560" w:footer="560"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unito Sans">
    <w:family w:val="auto"/>
    <w:pitch w:val="variable"/>
    <w:sig w:usb0="E0002AFF" w:usb1="C000247B" w:usb2="00000009" w:usb3="00000000" w:csb0="000001FF" w:csb1="00000000"/>
    <w:embedRegular r:id="rId1" w:fontKey="{169C80F9-EC85-AB6B-0AF2-49AE8023CC50}"/>
  </w:font>
  <w:font w:name="DM Serif Display">
    <w:family w:val="auto"/>
    <w:pitch w:val="variable"/>
    <w:sig w:usb0="E0002AFF" w:usb1="C000247B" w:usb2="00000009" w:usb3="00000000" w:csb0="000001FF" w:csb1="00000000"/>
    <w:embedRegular r:id="rId2" w:fontKey="{3EBD7355-4196-E9D5-B8D4-5C0CA6473002}"/>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ED8" w:sz="4" w:space="6"/>
      </w:pBdr>
      <w:tabs>
        <w:tab w:val="right" w:pos="9524"/>
      </w:tabs>
    </w:pPr>
    <w:r>
      <w:rPr>
        <w:rFonts w:ascii="Nunito Sans" w:cs="Nunito Sans" w:eastAsia="Nunito Sans" w:hAnsi="Nunito Sans"/>
        <w:color w:val="5B6F78"/>
        <w:sz w:val="14"/>
        <w:szCs w:val="14"/>
        <w:highlight w:val="yellow"/>
      </w:rPr>
      <w:t xml:space="preserve">[Organisation name]</w:t>
    </w:r>
    <w:r>
      <w:rPr>
        <w:rFonts w:ascii="Nunito Sans" w:cs="Nunito Sans" w:eastAsia="Nunito Sans" w:hAnsi="Nunito Sans"/>
        <w:color w:val="5B6F78"/>
        <w:sz w:val="14"/>
        <w:szCs w:val="14"/>
      </w:rPr>
      <w:t xml:space="preserve">  |  Board Meeting Agenda and Minutes  |  Version [1.0]  |  Method into Impact template, edition 2026-10</w:t>
    </w:r>
    <w:r>
      <w:rPr>
        <w:rFonts w:ascii="Nunito Sans" w:cs="Nunito Sans" w:eastAsia="Nunito Sans" w:hAnsi="Nunito Sans"/>
        <w:color w:val="5B6F78"/>
        <w:sz w:val="14"/>
        <w:szCs w:val="14"/>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D8" w:sz="4" w:space="6"/>
      </w:pBdr>
      <w:tabs>
        <w:tab w:val="right" w:pos="9524"/>
      </w:tabs>
      <w:spacing w:after="0"/>
    </w:pPr>
    <w:r>
      <w:drawing>
        <wp:inline distT="0" distB="0" distL="0" distR="0">
          <wp:extent cx="1333500" cy="204788"/>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33500" cy="204788"/>
                  </a:xfrm>
                  <a:prstGeom prst="rect">
                    <a:avLst/>
                  </a:prstGeom>
                </pic:spPr>
              </pic:pic>
            </a:graphicData>
          </a:graphic>
        </wp:inline>
      </w:drawing>
    </w:r>
    <w:r>
      <w:rPr>
        <w:rFonts w:ascii="Nunito Sans" w:cs="Nunito Sans" w:eastAsia="Nunito Sans" w:hAnsi="Nunito Sans"/>
        <w:b/>
        <w:bCs/>
        <w:color w:val="5B6F78"/>
        <w:spacing w:val="30"/>
        <w:sz w:val="14"/>
        <w:szCs w:val="14"/>
      </w:rPr>
      <w:t xml:space="preserve">	BOARD MEETING AGENDA AND MINUTES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rPr>
        <w:color w:val="16746E"/>
      </w:rPr>
    </w:lvl>
    <w:lvl w:ilvl="1" w:tentative="1">
      <w:start w:val="1"/>
      <w:numFmt w:val="bullet"/>
      <w:lvlText w:val="–"/>
      <w:lvlJc w:val="left"/>
      <w:pPr>
        <w:ind w:left="720" w:hanging="260"/>
      </w:pPr>
      <w:rPr>
        <w:color w:val="16746E"/>
      </w:rPr>
    </w:lvl>
  </w:abstractNum>
  <w:abstractNum w:abstractNumId="3" w15:restartNumberingAfterBreak="0">
    <w:multiLevelType w:val="hybridMultilevel"/>
    <w:lvl w:ilvl="0" w:tentative="1">
      <w:start w:val="1"/>
      <w:numFmt w:val="decimal"/>
      <w:lvlText w:val="%1."/>
      <w:lvlJc w:val="left"/>
      <w:pPr>
        <w:ind w:left="400" w:hanging="340"/>
      </w:pPr>
      <w:rPr>
        <w:b/>
        <w:bCs/>
        <w:color w:val="16746E"/>
      </w:rPr>
    </w:lvl>
    <w:lvl w:ilvl="1" w:tentative="1">
      <w:start w:val="1"/>
      <w:numFmt w:val="lowerLetter"/>
      <w:lvlText w:val="(%2)"/>
      <w:lvlJc w:val="left"/>
      <w:pPr>
        <w:ind w:left="800" w:hanging="360"/>
      </w:pPr>
      <w:rPr>
        <w:color w:val="16746E"/>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Sans" w:cs="Nunito Sans" w:eastAsia="Nunito Sans" w:hAnsi="Nunito Sans"/>
        <w:color w:val="102E3B"/>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DM Serif Display" w:cs="DM Serif Display" w:eastAsia="DM Serif Display" w:hAnsi="DM Serif Display"/>
      <w:color w:val="123C48"/>
      <w:sz w:val="40"/>
      <w:szCs w:val="40"/>
    </w:rPr>
  </w:style>
  <w:style w:type="paragraph" w:styleId="Heading2">
    <w:name w:val="Heading 2"/>
    <w:basedOn w:val="Normal"/>
    <w:next w:val="Normal"/>
    <w:qFormat/>
    <w:pPr>
      <w:outlineLvl w:val="1"/>
    </w:pPr>
    <w:rPr>
      <w:rFonts w:ascii="DM Serif Display" w:cs="DM Serif Display" w:eastAsia="DM Serif Display" w:hAnsi="DM Serif Display"/>
      <w:color w:val="123C48"/>
      <w:sz w:val="28"/>
      <w:szCs w:val="28"/>
    </w:rPr>
  </w:style>
  <w:style w:type="paragraph" w:styleId="Heading3">
    <w:name w:val="Heading 3"/>
    <w:basedOn w:val="Normal"/>
    <w:next w:val="Normal"/>
    <w:qFormat/>
    <w:pPr>
      <w:outlineLvl w:val="2"/>
    </w:pPr>
    <w:rPr>
      <w:rFonts w:ascii="Nunito Sans" w:cs="Nunito Sans" w:eastAsia="Nunito Sans" w:hAnsi="Nunito Sans"/>
      <w:b/>
      <w:bCs/>
      <w:color w:val="16746E"/>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e2912a9826b8bfa61ff77f181f30906e653c6c77.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baf2bce2db023367740f277ae96b7322baa269d.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Board Meeting Agenda and Minutes</dc:title>
  <dc:creator>Method into Impact</dc:creator>
  <dc:description>A standard agenda and minutes template for meetings of the [[board of trustees / board of directors / management committee]] of [[Organisation name]], with a decisions and actions log, a written resolution form and guidance on keeping good minutes.</dc:description>
  <cp:lastModifiedBy>Un-named</cp:lastModifiedBy>
  <cp:revision>1</cp:revision>
  <dcterms:created xsi:type="dcterms:W3CDTF">2026-10-29T06:09:10.867Z</dcterms:created>
  <dcterms:modified xsi:type="dcterms:W3CDTF">2026-10-29T06:09:10.867Z</dcterms:modified>
</cp:coreProperties>
</file>

<file path=docProps/custom.xml><?xml version="1.0" encoding="utf-8"?>
<Properties xmlns="http://schemas.openxmlformats.org/officeDocument/2006/custom-properties" xmlns:vt="http://schemas.openxmlformats.org/officeDocument/2006/docPropsVTypes"/>
</file>