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ACUERDO · VOLUNTARIADO</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Acuerdo de Voluntariado</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Una descripción del rol y un acuerdo de voluntariado para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lo que ofrecemos a las personas voluntarias, lo que les pedimos y cómo nos cuidamos mutuamente, sin crear una relación laboral.</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Las personas voluntarias dan su tiempo libremente y merecen información clara, buen apoyo y condiciones seguras. Un acuerdo escrito establece las expectativas mutuas y las normas que protegen a las personas a las que sirves, y evita las promesas, los pagos y las obligaciones que podrían convertir a una persona voluntaria en una persona empleada. Los financiadores y los socios esperan que las personas voluntarias cumplan tus normas de salvaguarda, confidencialidad y protección de datos.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y socios que revisan la salvaguarda; aseguradoras; centros de voluntariado y universidades que gestionan prácticas; autoridades migratorias en el caso de voluntariado internacional; las propias personas voluntarias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horas para adaptarlo; 20 minutos para completarlo con cada persona voluntaria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2 · Organise, Módulo 4 (Personas y cultura)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Código de Conducta · Política y Procedimiento de Salvaguarda · Política de Protección de Datos · Política de Gastos y Viáticos · Procedimiento de Quejas y Retroalimentación · Formulario de Consentimiento para Fotos e Historias · Acuerdo de Confidencialidad Mutua · Política de Seguridad en Viajes y Deber de Cuidado · Procedimiento de Contratación Segura</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ESTE ACUERDO</w:t>
            </w:r>
          </w:p>
          <w:p>
            <w:pPr>
              <w:spacing w:after="120" w:before="0" w:line="300"/>
            </w:pPr>
            <w:r>
              <w:rPr>
                <w:rFonts w:ascii="Nunito Sans" w:cs="Nunito Sans" w:eastAsia="Nunito Sans" w:hAnsi="Nunito Sans"/>
                <w:b/>
                <w:bCs/>
                <w:color w:val="102E3B"/>
                <w:sz w:val="19"/>
                <w:szCs w:val="19"/>
              </w:rPr>
              <w:t xml:space="preserve">Úsalo</w:t>
            </w:r>
            <w:r>
              <w:rPr>
                <w:rFonts w:ascii="Nunito Sans" w:cs="Nunito Sans" w:eastAsia="Nunito Sans" w:hAnsi="Nunito Sans"/>
                <w:color w:val="102E3B"/>
                <w:sz w:val="19"/>
                <w:szCs w:val="19"/>
              </w:rPr>
              <w:t xml:space="preserve"> para cualquier persona que dedique su tiempo a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sin remuneración: personas voluntarias habituales y ocasionales, personas en prácticas no remuneradas, estudiantes en prácticas y miembros del órgano de gobierno que también ayudan en el trabajo diario. </w:t>
            </w:r>
            <w:r>
              <w:rPr>
                <w:rFonts w:ascii="Nunito Sans" w:cs="Nunito Sans" w:eastAsia="Nunito Sans" w:hAnsi="Nunito Sans"/>
                <w:b/>
                <w:bCs/>
                <w:color w:val="102E3B"/>
                <w:sz w:val="19"/>
                <w:szCs w:val="19"/>
              </w:rPr>
              <w:t xml:space="preserve">No lo uses</w:t>
            </w:r>
            <w:r>
              <w:rPr>
                <w:rFonts w:ascii="Nunito Sans" w:cs="Nunito Sans" w:eastAsia="Nunito Sans" w:hAnsi="Nunito Sans"/>
                <w:color w:val="102E3B"/>
                <w:sz w:val="19"/>
                <w:szCs w:val="19"/>
              </w:rPr>
              <w:t xml:space="preserve"> para nadie a quien pagues más allá de sus gastos reales, o que deba trabajar un horario fijo a cambio de un beneficio. Legalmente, esas personas pueden ser trabajadoras o empleadas: usa en su lugar el Contrato de Trabajo o el Contrato de Prestación de Servicios Independientes.</w:t>
            </w:r>
          </w:p>
          <w:p>
            <w:pPr>
              <w:spacing w:after="120" w:before="0" w:line="300"/>
            </w:pPr>
            <w:r>
              <w:rPr>
                <w:rFonts w:ascii="Nunito Sans" w:cs="Nunito Sans" w:eastAsia="Nunito Sans" w:hAnsi="Nunito Sans"/>
                <w:b/>
                <w:bCs/>
                <w:color w:val="102E3B"/>
                <w:sz w:val="19"/>
                <w:szCs w:val="19"/>
              </w:rPr>
              <w:t xml:space="preserve">Este acuerdo está redactado deliberadamente como un conjunto de expectativas mutuas, no como un contrato de trabajo.</w:t>
            </w:r>
            <w:r>
              <w:rPr>
                <w:rFonts w:ascii="Nunito Sans" w:cs="Nunito Sans" w:eastAsia="Nunito Sans" w:hAnsi="Nunito Sans"/>
                <w:color w:val="102E3B"/>
                <w:sz w:val="19"/>
                <w:szCs w:val="19"/>
              </w:rPr>
              <w:t xml:space="preserve"> Usa expresiones como "esperamos", "nos comprometemos a" y "le pedimos", y evita "deberes", "salario", "obligaciones" y "medidas disciplinarias". Mantén ese tono al adaptarlo. Por eso también la sección principal se titula "Nuestras expectativas mutuas" y no "Términos acordados". Solo las cláusulas 8, 9 y 10 (confidencialidad, protección de datos y propiedad intelectual) pretenden ser vinculantes.</w:t>
            </w:r>
          </w:p>
          <w:p>
            <w:pPr>
              <w:spacing w:after="120" w:before="0" w:line="300"/>
            </w:pPr>
            <w:r>
              <w:rPr>
                <w:rFonts w:ascii="Nunito Sans" w:cs="Nunito Sans" w:eastAsia="Nunito Sans" w:hAnsi="Nunito Sans"/>
                <w:b/>
                <w:bCs/>
                <w:color w:val="102E3B"/>
                <w:sz w:val="19"/>
                <w:szCs w:val="19"/>
              </w:rPr>
              <w:t xml:space="preserve">Las leyes sobre voluntariado varían.</w:t>
            </w:r>
            <w:r>
              <w:rPr>
                <w:rFonts w:ascii="Nunito Sans" w:cs="Nunito Sans" w:eastAsia="Nunito Sans" w:hAnsi="Nunito Sans"/>
                <w:color w:val="102E3B"/>
                <w:sz w:val="19"/>
                <w:szCs w:val="19"/>
              </w:rPr>
              <w:t xml:space="preserve"> Algunos países tienen una ley específica de voluntariado, por ejemplo Brasil (Ley 9.608 de 1998, que exige firmar un término de adhesión), Filipinas (Volunteer Act of 2007, Republic Act 9418), Colombia (Ley 720 de 2001) y Perú (Ley General del Voluntariado, Ley 28238): comprueba si el tuyo tiene una y si exige un acuerdo escrito o un contenido concreto. En otros lugares, los tribunales aplican los criterios generales del derecho laboral. Busca asesoramiento local si tus personas voluntarias trabajan muchas horas o de forma regular, reciben asignaciones o se reclutan en el extranjero.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ADVERTENCIA: CUÁNDO UNA PERSONA VOLUNTARIA SE CONVIERTE EN TRABAJADORA</w:t>
            </w:r>
          </w:p>
          <w:p>
            <w:pPr>
              <w:spacing w:after="120" w:before="0" w:line="300"/>
            </w:pPr>
            <w:r>
              <w:rPr>
                <w:rFonts w:ascii="Nunito Sans" w:cs="Nunito Sans" w:eastAsia="Nunito Sans" w:hAnsi="Nunito Sans"/>
                <w:color w:val="102E3B"/>
                <w:sz w:val="19"/>
                <w:szCs w:val="19"/>
              </w:rPr>
              <w:t xml:space="preserve">En muchos países, una persona voluntaria puede convertirse legalmente en trabajadora o empleada, con derecho al salario mínimo, vacaciones, seguridad social y protección frente al despido. Los principales factores de riesgo son:</w:t>
            </w:r>
          </w:p>
          <w:p>
            <w:pPr>
              <w:pStyle w:val="ListParagraph"/>
              <w:numPr>
                <w:ilvl w:val="0"/>
                <w:numId w:val="3"/>
              </w:numPr>
              <w:spacing w:after="80" w:line="290"/>
            </w:pPr>
            <w:r>
              <w:rPr>
                <w:rFonts w:ascii="Nunito Sans" w:cs="Nunito Sans" w:eastAsia="Nunito Sans" w:hAnsi="Nunito Sans"/>
                <w:b/>
                <w:bCs/>
                <w:color w:val="102E3B"/>
                <w:sz w:val="19"/>
                <w:szCs w:val="19"/>
              </w:rPr>
              <w:t xml:space="preserve">Pagos que superan los gastos reales:</w:t>
            </w:r>
            <w:r>
              <w:rPr>
                <w:rFonts w:ascii="Nunito Sans" w:cs="Nunito Sans" w:eastAsia="Nunito Sans" w:hAnsi="Nunito Sans"/>
                <w:color w:val="102E3B"/>
                <w:sz w:val="19"/>
                <w:szCs w:val="19"/>
              </w:rPr>
              <w:t xml:space="preserve"> asignaciones diarias fijas, estipendios, "dinero de bolsillo", honorarios o pagos que no coinciden con los comprobantes.</w:t>
            </w:r>
          </w:p>
          <w:p>
            <w:pPr>
              <w:pStyle w:val="ListParagraph"/>
              <w:numPr>
                <w:ilvl w:val="0"/>
                <w:numId w:val="3"/>
              </w:numPr>
              <w:spacing w:after="80" w:line="290"/>
            </w:pPr>
            <w:r>
              <w:rPr>
                <w:rFonts w:ascii="Nunito Sans" w:cs="Nunito Sans" w:eastAsia="Nunito Sans" w:hAnsi="Nunito Sans"/>
                <w:b/>
                <w:bCs/>
                <w:color w:val="102E3B"/>
                <w:sz w:val="19"/>
                <w:szCs w:val="19"/>
              </w:rPr>
              <w:t xml:space="preserve">Beneficios en especie a cambio de trabajo,</w:t>
            </w:r>
            <w:r>
              <w:rPr>
                <w:rFonts w:ascii="Nunito Sans" w:cs="Nunito Sans" w:eastAsia="Nunito Sans" w:hAnsi="Nunito Sans"/>
                <w:color w:val="102E3B"/>
                <w:sz w:val="19"/>
                <w:szCs w:val="19"/>
              </w:rPr>
              <w:t xml:space="preserve"> como formación valiosa sin relación con el rol, alojamiento o comidas más allá de lo que el rol requiere, o servicios gratuitos.</w:t>
            </w:r>
          </w:p>
          <w:p>
            <w:pPr>
              <w:pStyle w:val="ListParagraph"/>
              <w:numPr>
                <w:ilvl w:val="0"/>
                <w:numId w:val="3"/>
              </w:numPr>
              <w:spacing w:after="80" w:line="290"/>
            </w:pPr>
            <w:r>
              <w:rPr>
                <w:rFonts w:ascii="Nunito Sans" w:cs="Nunito Sans" w:eastAsia="Nunito Sans" w:hAnsi="Nunito Sans"/>
                <w:b/>
                <w:bCs/>
                <w:color w:val="102E3B"/>
                <w:sz w:val="19"/>
                <w:szCs w:val="19"/>
              </w:rPr>
              <w:t xml:space="preserve">Obligaciones contractuales:</w:t>
            </w:r>
            <w:r>
              <w:rPr>
                <w:rFonts w:ascii="Nunito Sans" w:cs="Nunito Sans" w:eastAsia="Nunito Sans" w:hAnsi="Nunito Sans"/>
                <w:color w:val="102E3B"/>
                <w:sz w:val="19"/>
                <w:szCs w:val="19"/>
              </w:rPr>
              <w:t xml:space="preserve"> el deber de trabajar un horario fijo, compromisos mínimos exigidos con penalizaciones o procedimientos disciplinarios.</w:t>
            </w:r>
          </w:p>
          <w:p>
            <w:pPr>
              <w:pStyle w:val="ListParagraph"/>
              <w:numPr>
                <w:ilvl w:val="0"/>
                <w:numId w:val="3"/>
              </w:numPr>
              <w:spacing w:after="80" w:line="290"/>
            </w:pPr>
            <w:r>
              <w:rPr>
                <w:rFonts w:ascii="Nunito Sans" w:cs="Nunito Sans" w:eastAsia="Nunito Sans" w:hAnsi="Nunito Sans"/>
                <w:b/>
                <w:bCs/>
                <w:color w:val="102E3B"/>
                <w:sz w:val="19"/>
                <w:szCs w:val="19"/>
              </w:rPr>
              <w:t xml:space="preserve">Promesas de empleo:</w:t>
            </w:r>
            <w:r>
              <w:rPr>
                <w:rFonts w:ascii="Nunito Sans" w:cs="Nunito Sans" w:eastAsia="Nunito Sans" w:hAnsi="Nunito Sans"/>
                <w:color w:val="102E3B"/>
                <w:sz w:val="19"/>
                <w:szCs w:val="19"/>
              </w:rPr>
              <w:t xml:space="preserve"> decir a las personas voluntarias o en prácticas que el trabajo no remunerado les llevará a un empleo remunerado.</w:t>
            </w:r>
          </w:p>
          <w:p>
            <w:pPr>
              <w:pStyle w:val="ListParagraph"/>
              <w:numPr>
                <w:ilvl w:val="0"/>
                <w:numId w:val="3"/>
              </w:numPr>
              <w:spacing w:after="80" w:line="290"/>
            </w:pPr>
            <w:r>
              <w:rPr>
                <w:rFonts w:ascii="Nunito Sans" w:cs="Nunito Sans" w:eastAsia="Nunito Sans" w:hAnsi="Nunito Sans"/>
                <w:b/>
                <w:bCs/>
                <w:color w:val="102E3B"/>
                <w:sz w:val="19"/>
                <w:szCs w:val="19"/>
              </w:rPr>
              <w:t xml:space="preserve">Hacer el mismo trabajo que el personal remunerado,</w:t>
            </w:r>
            <w:r>
              <w:rPr>
                <w:rFonts w:ascii="Nunito Sans" w:cs="Nunito Sans" w:eastAsia="Nunito Sans" w:hAnsi="Nunito Sans"/>
                <w:color w:val="102E3B"/>
                <w:sz w:val="19"/>
                <w:szCs w:val="19"/>
              </w:rPr>
              <w:t xml:space="preserve"> bajo el mismo control, durante largos periodos.</w:t>
            </w:r>
          </w:p>
          <w:p>
            <w:pPr>
              <w:spacing w:after="120" w:before="0" w:line="300"/>
            </w:pPr>
            <w:r>
              <w:rPr>
                <w:rFonts w:ascii="Nunito Sans" w:cs="Nunito Sans" w:eastAsia="Nunito Sans" w:hAnsi="Nunito Sans"/>
                <w:color w:val="102E3B"/>
                <w:sz w:val="19"/>
                <w:szCs w:val="19"/>
              </w:rPr>
              <w:t xml:space="preserve">Notas por país: en el Reino Unido, quien recibe más que sus gastos reales o está obligado a trabajar a cambio de un beneficio puede ser un "worker" con derecho al salario mínimo; la National Minimum Wage Act 1998 contiene una excepción limitada para las personas trabajadoras voluntarias de organizaciones benéficas y de voluntariado. En Estados Unidos, por lo general no se puede hacer voluntariado para una empresa con fines de lucro según la Fair Labor Standards Act; las organizaciones sin fines de lucro pueden tener personas voluntarias, pero los estipendios y las "tarifas simbólicas" requieren cuidado. Las prácticas están reguladas en varios países: en Francia, por ejemplo, las prácticas de más de dos meses deben tener una gratificación mínima, y en el Reino Unido las personas en prácticas no remuneradas que realizan un trabajo real pueden tener derecho al salario mínimo. Cuando no existe una norma específica, los tribunales suelen fijarse en el pago, el control y la obligación. Comprueba tu ley local sobre voluntariado y prácticas.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6477"/>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PARTE</w:t>
            </w:r>
          </w:p>
        </w:tc>
        <w:tc>
          <w:tcPr>
            <w:tcW w:type="dxa" w:w="6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La Organización</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de la organización]</w:t>
            </w:r>
            <w:r>
              <w:rPr>
                <w:rFonts w:ascii="Nunito Sans" w:cs="Nunito Sans" w:eastAsia="Nunito Sans" w:hAnsi="Nunito Sans"/>
                <w:color w:val="102E3B"/>
                <w:sz w:val="18"/>
                <w:szCs w:val="18"/>
              </w:rPr>
              <w:t xml:space="preserve">, una </w:t>
            </w:r>
            <w:r>
              <w:rPr>
                <w:rFonts w:ascii="Nunito Sans" w:cs="Nunito Sans" w:eastAsia="Nunito Sans" w:hAnsi="Nunito Sans"/>
                <w:color w:val="102E3B"/>
                <w:sz w:val="18"/>
                <w:szCs w:val="18"/>
                <w:highlight w:val="yellow"/>
              </w:rPr>
              <w:t xml:space="preserve">[forma jurídica]</w:t>
            </w:r>
            <w:r>
              <w:rPr>
                <w:rFonts w:ascii="Nunito Sans" w:cs="Nunito Sans" w:eastAsia="Nunito Sans" w:hAnsi="Nunito Sans"/>
                <w:color w:val="102E3B"/>
                <w:sz w:val="18"/>
                <w:szCs w:val="18"/>
              </w:rPr>
              <w:t xml:space="preserve"> registrada en </w:t>
            </w:r>
            <w:r>
              <w:rPr>
                <w:rFonts w:ascii="Nunito Sans" w:cs="Nunito Sans" w:eastAsia="Nunito Sans" w:hAnsi="Nunito Sans"/>
                <w:color w:val="102E3B"/>
                <w:sz w:val="18"/>
                <w:szCs w:val="18"/>
                <w:highlight w:val="yellow"/>
              </w:rPr>
              <w:t xml:space="preserve">[país]</w:t>
            </w:r>
            <w:r>
              <w:rPr>
                <w:rFonts w:ascii="Nunito Sans" w:cs="Nunito Sans" w:eastAsia="Nunito Sans" w:hAnsi="Nunito Sans"/>
                <w:color w:val="102E3B"/>
                <w:sz w:val="18"/>
                <w:szCs w:val="18"/>
              </w:rPr>
              <w:t xml:space="preserve"> con el número </w:t>
            </w:r>
            <w:r>
              <w:rPr>
                <w:rFonts w:ascii="Nunito Sans" w:cs="Nunito Sans" w:eastAsia="Nunito Sans" w:hAnsi="Nunito Sans"/>
                <w:color w:val="102E3B"/>
                <w:sz w:val="18"/>
                <w:szCs w:val="18"/>
                <w:highlight w:val="yellow"/>
              </w:rPr>
              <w:t xml:space="preserve">[número]</w:t>
            </w:r>
            <w:r>
              <w:rPr>
                <w:rFonts w:ascii="Nunito Sans" w:cs="Nunito Sans" w:eastAsia="Nunito Sans" w:hAnsi="Nunito Sans"/>
                <w:color w:val="102E3B"/>
                <w:sz w:val="18"/>
                <w:szCs w:val="18"/>
              </w:rPr>
              <w:t xml:space="preserve">, con domicilio en </w:t>
            </w:r>
            <w:r>
              <w:rPr>
                <w:rFonts w:ascii="Nunito Sans" w:cs="Nunito Sans" w:eastAsia="Nunito Sans" w:hAnsi="Nunito Sans"/>
                <w:color w:val="102E3B"/>
                <w:sz w:val="18"/>
                <w:szCs w:val="18"/>
                <w:highlight w:val="yellow"/>
              </w:rPr>
              <w:t xml:space="preserve">[dirección]</w:t>
            </w:r>
            <w:r>
              <w:rPr>
                <w:rFonts w:ascii="Nunito Sans" w:cs="Nunito Sans" w:eastAsia="Nunito Sans" w:hAnsi="Nunito Sans"/>
                <w:color w:val="102E3B"/>
                <w:sz w:val="18"/>
                <w:szCs w:val="18"/>
              </w:rPr>
              <w:t xml:space="preserve"> ("nosotros")</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Su supervisor o supervisora</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[correo electrónico / teléfono]</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La persona voluntaria</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completo]</w:t>
            </w:r>
            <w:r>
              <w:rPr>
                <w:rFonts w:ascii="Nunito Sans" w:cs="Nunito Sans" w:eastAsia="Nunito Sans" w:hAnsi="Nunito Sans"/>
                <w:color w:val="102E3B"/>
                <w:sz w:val="18"/>
                <w:szCs w:val="18"/>
              </w:rPr>
              <w:t xml:space="preserve">, con domicilio en </w:t>
            </w:r>
            <w:r>
              <w:rPr>
                <w:rFonts w:ascii="Nunito Sans" w:cs="Nunito Sans" w:eastAsia="Nunito Sans" w:hAnsi="Nunito Sans"/>
                <w:color w:val="102E3B"/>
                <w:sz w:val="18"/>
                <w:szCs w:val="18"/>
                <w:highlight w:val="yellow"/>
              </w:rPr>
              <w:t xml:space="preserve">[dirección]</w:t>
            </w:r>
            <w:r>
              <w:rPr>
                <w:rFonts w:ascii="Nunito Sans" w:cs="Nunito Sans" w:eastAsia="Nunito Sans" w:hAnsi="Nunito Sans"/>
                <w:color w:val="102E3B"/>
                <w:sz w:val="18"/>
                <w:szCs w:val="18"/>
              </w:rPr>
              <w:t xml:space="preserve"> ("usted")</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Fecha de nacimiento</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 solo es necesaria para confirmar que es mayor de 18 años, o para aplicar nuestras normas sobre voluntariado de personas jóvenes]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Contacto de emergencia</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relación, teléfono]</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Fecha de este acuerdo</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Antecedentes</w:t>
      </w:r>
    </w:p>
    <w:p>
      <w:pPr>
        <w:pStyle w:val="ListParagraph"/>
        <w:numPr>
          <w:ilvl w:val="0"/>
          <w:numId w:val="4"/>
        </w:numPr>
        <w:spacing w:after="80" w:line="290"/>
      </w:pP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trabaja para </w:t>
      </w:r>
      <w:r>
        <w:rPr>
          <w:rFonts w:ascii="Nunito Sans" w:cs="Nunito Sans" w:eastAsia="Nunito Sans" w:hAnsi="Nunito Sans"/>
          <w:color w:val="102E3B"/>
          <w:sz w:val="20"/>
          <w:szCs w:val="20"/>
          <w:highlight w:val="yellow"/>
        </w:rPr>
        <w:t xml:space="preserve">[misión en una línea]</w:t>
      </w:r>
      <w:r>
        <w:rPr>
          <w:rFonts w:ascii="Nunito Sans" w:cs="Nunito Sans" w:eastAsia="Nunito Sans" w:hAnsi="Nunito Sans"/>
          <w:color w:val="102E3B"/>
          <w:sz w:val="20"/>
          <w:szCs w:val="20"/>
        </w:rPr>
        <w:t xml:space="preserve">. Las personas voluntarias son fundamentales para lograrlo.</w:t>
      </w:r>
    </w:p>
    <w:p>
      <w:pPr>
        <w:pStyle w:val="ListParagraph"/>
        <w:numPr>
          <w:ilvl w:val="0"/>
          <w:numId w:val="4"/>
        </w:numPr>
        <w:spacing w:after="80" w:line="290"/>
      </w:pPr>
      <w:r>
        <w:rPr>
          <w:rFonts w:ascii="Nunito Sans" w:cs="Nunito Sans" w:eastAsia="Nunito Sans" w:hAnsi="Nunito Sans"/>
          <w:color w:val="102E3B"/>
          <w:sz w:val="20"/>
          <w:szCs w:val="20"/>
        </w:rPr>
        <w:t xml:space="preserve">Usted ha decidido dedicarnos su tiempo como persona voluntaria, en el rol descrito en el Anexo 1.</w:t>
      </w:r>
    </w:p>
    <w:p>
      <w:pPr>
        <w:pStyle w:val="ListParagraph"/>
        <w:numPr>
          <w:ilvl w:val="0"/>
          <w:numId w:val="4"/>
        </w:numPr>
        <w:spacing w:after="80" w:line="290"/>
      </w:pPr>
      <w:r>
        <w:rPr>
          <w:rFonts w:ascii="Nunito Sans" w:cs="Nunito Sans" w:eastAsia="Nunito Sans" w:hAnsi="Nunito Sans"/>
          <w:color w:val="102E3B"/>
          <w:sz w:val="20"/>
          <w:szCs w:val="20"/>
        </w:rPr>
        <w:t xml:space="preserve">Este acuerdo establece lo que puede esperar de nosotros y lo que esperamos de usted, para que su voluntariado sea seguro, gratificante y cuente con un buen apoyo.</w:t>
      </w:r>
    </w:p>
    <w:p>
      <w:pPr>
        <w:pStyle w:val="Heading1"/>
        <w:keepNext/>
        <w:spacing w:after="160" w:before="360"/>
      </w:pPr>
      <w:r>
        <w:rPr>
          <w:rFonts w:ascii="DM Serif Display" w:cs="DM Serif Display" w:eastAsia="DM Serif Display" w:hAnsi="DM Serif Display"/>
          <w:color w:val="123C48"/>
          <w:sz w:val="40"/>
          <w:szCs w:val="40"/>
        </w:rPr>
        <w:t xml:space="preserve">Nuestras expectativas mutuas</w:t>
      </w:r>
    </w:p>
    <w:p>
      <w:pPr>
        <w:pStyle w:val="Heading2"/>
        <w:keepNext/>
        <w:spacing w:after="120" w:before="280"/>
      </w:pPr>
      <w:r>
        <w:rPr>
          <w:rFonts w:ascii="DM Serif Display" w:cs="DM Serif Display" w:eastAsia="DM Serif Display" w:hAnsi="DM Serif Display"/>
          <w:color w:val="123C48"/>
          <w:sz w:val="28"/>
          <w:szCs w:val="28"/>
        </w:rPr>
        <w:t xml:space="preserve">1. Sobre este acuerdo</w:t>
      </w:r>
    </w:p>
    <w:p>
      <w:pPr>
        <w:pStyle w:val="ListParagraph"/>
        <w:numPr>
          <w:ilvl w:val="0"/>
          <w:numId w:val="5"/>
        </w:numPr>
        <w:spacing w:after="80" w:line="290"/>
      </w:pPr>
      <w:r>
        <w:rPr>
          <w:rFonts w:ascii="Nunito Sans" w:cs="Nunito Sans" w:eastAsia="Nunito Sans" w:hAnsi="Nunito Sans"/>
          <w:color w:val="102E3B"/>
          <w:sz w:val="20"/>
          <w:szCs w:val="20"/>
        </w:rPr>
        <w:t xml:space="preserve">Este acuerdo es una declaración de expectativas mutuas entre usted y nosotros. No es un contrato de trabajo, y usted no tiene con nosotros la condición de persona empleada ni de persona trabajadora.</w:t>
      </w:r>
    </w:p>
    <w:p>
      <w:pPr>
        <w:pStyle w:val="ListParagraph"/>
        <w:numPr>
          <w:ilvl w:val="0"/>
          <w:numId w:val="5"/>
        </w:numPr>
        <w:spacing w:after="80" w:line="290"/>
      </w:pPr>
      <w:r>
        <w:rPr>
          <w:rFonts w:ascii="Nunito Sans" w:cs="Nunito Sans" w:eastAsia="Nunito Sans" w:hAnsi="Nunito Sans"/>
          <w:color w:val="102E3B"/>
          <w:sz w:val="20"/>
          <w:szCs w:val="20"/>
        </w:rPr>
        <w:t xml:space="preserve">Salvo las cláusulas 8, 9 y 10, es vinculante solo como compromiso de honor y no pretende crear obligaciones legales para ninguna de las partes.</w:t>
      </w:r>
    </w:p>
    <w:p>
      <w:pPr>
        <w:pStyle w:val="ListParagraph"/>
        <w:numPr>
          <w:ilvl w:val="0"/>
          <w:numId w:val="5"/>
        </w:numPr>
        <w:spacing w:after="80" w:line="290"/>
      </w:pPr>
      <w:r>
        <w:rPr>
          <w:rFonts w:ascii="Nunito Sans" w:cs="Nunito Sans" w:eastAsia="Nunito Sans" w:hAnsi="Nunito Sans"/>
          <w:color w:val="102E3B"/>
          <w:sz w:val="20"/>
          <w:szCs w:val="20"/>
        </w:rPr>
        <w:t xml:space="preserve">Usted es libre de dejar el voluntariado en cualquier momento, y nosotros somos libres de dejar de ofrecerle oportunidades de voluntariado. Ninguna de las partes será penalizada por ello.</w:t>
      </w:r>
    </w:p>
    <w:p>
      <w:pPr>
        <w:pStyle w:val="ListParagraph"/>
        <w:numPr>
          <w:ilvl w:val="0"/>
          <w:numId w:val="5"/>
        </w:numPr>
        <w:spacing w:after="80" w:line="290"/>
      </w:pPr>
      <w:r>
        <w:rPr>
          <w:rFonts w:ascii="Nunito Sans" w:cs="Nunito Sans" w:eastAsia="Nunito Sans" w:hAnsi="Nunito Sans"/>
          <w:color w:val="102E3B"/>
          <w:sz w:val="20"/>
          <w:szCs w:val="20"/>
        </w:rPr>
        <w:t xml:space="preserve">No recibirá ningún pago, recompensa ni beneficio por su voluntariado, aparte del reembolso de los gastos reales según la cláusula 5 y del apoyo previsto en la cláusula 4.</w:t>
      </w:r>
    </w:p>
    <w:p>
      <w:pPr>
        <w:pStyle w:val="ListParagraph"/>
        <w:numPr>
          <w:ilvl w:val="0"/>
          <w:numId w:val="5"/>
        </w:numPr>
        <w:spacing w:after="80" w:line="290"/>
      </w:pPr>
      <w:r>
        <w:rPr>
          <w:rFonts w:ascii="Nunito Sans" w:cs="Nunito Sans" w:eastAsia="Nunito Sans" w:hAnsi="Nunito Sans"/>
          <w:color w:val="102E3B"/>
          <w:sz w:val="20"/>
          <w:szCs w:val="20"/>
        </w:rPr>
        <w:t xml:space="preserve">Hacer voluntariado con nosotros no garantiza un empleo remunerado en el futuro. Si solicita un puesto remunerado en nuestra organización, su candidatura se valorará con imparcialidad junto con todas las demás.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QUÉ PARTES SON VINCULANTES</w:t>
            </w:r>
          </w:p>
          <w:p>
            <w:pPr>
              <w:spacing w:after="120" w:before="0" w:line="300"/>
            </w:pPr>
            <w:r>
              <w:rPr>
                <w:rFonts w:ascii="Nunito Sans" w:cs="Nunito Sans" w:eastAsia="Nunito Sans" w:hAnsi="Nunito Sans"/>
                <w:color w:val="102E3B"/>
                <w:sz w:val="19"/>
                <w:szCs w:val="19"/>
              </w:rPr>
              <w:t xml:space="preserve">Las normas sobre si un acuerdo de voluntariado puede obligar a alguna de las partes varían. En los países de common law, una promesa hecha sin nada a cambio puede no ser exigible como contrato salvo que se firme como escritura formal (deed), mientras que los países de derecho civil tratan de forma distinta los acuerdos no remunerados. Los deberes de protección de datos y de confidencialidad también pueden aplicarse por ley, diga lo que diga este documento. Si la confidencialidad o la propiedad intelectual son realmente importantes (por ejemplo, si las personas voluntarias diseñan tu marca o gestionan expedientes sensibles), plantéate un compromiso de confidencialidad o una escritura formal firmados por separado, usando como punto de partida nuestro Acuerdo de Confidencialidad Mutua. Comprueba tu ley local sobre acuerdos de voluntariado.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Su rol</w:t>
      </w:r>
    </w:p>
    <w:p>
      <w:pPr>
        <w:pStyle w:val="ListParagraph"/>
        <w:numPr>
          <w:ilvl w:val="0"/>
          <w:numId w:val="6"/>
        </w:numPr>
        <w:spacing w:after="80" w:line="290"/>
      </w:pPr>
      <w:r>
        <w:rPr>
          <w:rFonts w:ascii="Nunito Sans" w:cs="Nunito Sans" w:eastAsia="Nunito Sans" w:hAnsi="Nunito Sans"/>
          <w:color w:val="102E3B"/>
          <w:sz w:val="20"/>
          <w:szCs w:val="20"/>
        </w:rPr>
        <w:t xml:space="preserve">Su rol de voluntariado se describe en el Anexo 1. En él se indica en qué consiste el rol, dónde se desarrolla y quién le apoya.</w:t>
      </w:r>
    </w:p>
    <w:p>
      <w:pPr>
        <w:pStyle w:val="ListParagraph"/>
        <w:numPr>
          <w:ilvl w:val="0"/>
          <w:numId w:val="6"/>
        </w:numPr>
        <w:spacing w:after="80" w:line="290"/>
      </w:pPr>
      <w:r>
        <w:rPr>
          <w:rFonts w:ascii="Nunito Sans" w:cs="Nunito Sans" w:eastAsia="Nunito Sans" w:hAnsi="Nunito Sans"/>
          <w:color w:val="102E3B"/>
          <w:sz w:val="20"/>
          <w:szCs w:val="20"/>
        </w:rPr>
        <w:t xml:space="preserve">Acordaremos con usted cualquier cambio en su rol. Puede proponer cambios o probar un rol diferente cuando lo desee.</w:t>
      </w:r>
    </w:p>
    <w:p>
      <w:pPr>
        <w:pStyle w:val="ListParagraph"/>
        <w:numPr>
          <w:ilvl w:val="0"/>
          <w:numId w:val="6"/>
        </w:numPr>
        <w:spacing w:after="80" w:line="290"/>
      </w:pPr>
      <w:r>
        <w:rPr>
          <w:rFonts w:ascii="Nunito Sans" w:cs="Nunito Sans" w:eastAsia="Nunito Sans" w:hAnsi="Nunito Sans"/>
          <w:color w:val="102E3B"/>
          <w:sz w:val="20"/>
          <w:szCs w:val="20"/>
        </w:rPr>
        <w:t xml:space="preserve">No se le pedirá que haga un trabajo que sustituya a una persona del personal remunerado, ni que asuma responsabilidades que vayan más allá de las de la descripción del rol sin hablarlo antes.</w:t>
      </w:r>
    </w:p>
    <w:p>
      <w:pPr>
        <w:pStyle w:val="ListParagraph"/>
        <w:numPr>
          <w:ilvl w:val="0"/>
          <w:numId w:val="6"/>
        </w:numPr>
        <w:spacing w:after="80" w:line="290"/>
      </w:pPr>
      <w:r>
        <w:rPr>
          <w:rFonts w:ascii="Nunito Sans" w:cs="Nunito Sans" w:eastAsia="Nunito Sans" w:hAnsi="Nunito Sans"/>
          <w:color w:val="102E3B"/>
          <w:sz w:val="20"/>
          <w:szCs w:val="20"/>
        </w:rPr>
        <w:t xml:space="preserve">No representará públicamente 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ni firmará acuerdos por nosotros, ni manejará nuestro dinero, ni asumirá compromisos en nuestro nombre, salvo que la descripción de su rol lo prevea y su supervisor o supervisora lo haya aceptado.</w:t>
      </w:r>
    </w:p>
    <w:p>
      <w:pPr>
        <w:pStyle w:val="Heading2"/>
        <w:keepNext/>
        <w:spacing w:after="120" w:before="280"/>
      </w:pPr>
      <w:r>
        <w:rPr>
          <w:rFonts w:ascii="DM Serif Display" w:cs="DM Serif Display" w:eastAsia="DM Serif Display" w:hAnsi="DM Serif Display"/>
          <w:color w:val="123C48"/>
          <w:sz w:val="28"/>
          <w:szCs w:val="28"/>
        </w:rPr>
        <w:t xml:space="preserve">3. Tiempo y flexibilidad</w:t>
      </w:r>
    </w:p>
    <w:p>
      <w:pPr>
        <w:pStyle w:val="ListParagraph"/>
        <w:numPr>
          <w:ilvl w:val="0"/>
          <w:numId w:val="7"/>
        </w:numPr>
        <w:spacing w:after="80" w:line="290"/>
      </w:pPr>
      <w:r>
        <w:rPr>
          <w:rFonts w:ascii="Nunito Sans" w:cs="Nunito Sans" w:eastAsia="Nunito Sans" w:hAnsi="Nunito Sans"/>
          <w:color w:val="102E3B"/>
          <w:sz w:val="20"/>
          <w:szCs w:val="20"/>
        </w:rPr>
        <w:t xml:space="preserve">Esperamos que pueda dedicar unas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horas a la </w:t>
      </w:r>
      <w:r>
        <w:rPr>
          <w:rFonts w:ascii="Nunito Sans" w:cs="Nunito Sans" w:eastAsia="Nunito Sans" w:hAnsi="Nunito Sans"/>
          <w:color w:val="102E3B"/>
          <w:sz w:val="20"/>
          <w:szCs w:val="20"/>
          <w:highlight w:val="yellow"/>
        </w:rPr>
        <w:t xml:space="preserve">[semana / al mes]</w:t>
      </w:r>
      <w:r>
        <w:rPr>
          <w:rFonts w:ascii="Nunito Sans" w:cs="Nunito Sans" w:eastAsia="Nunito Sans" w:hAnsi="Nunito Sans"/>
          <w:color w:val="102E3B"/>
          <w:sz w:val="20"/>
          <w:szCs w:val="20"/>
        </w:rPr>
        <w:t xml:space="preserve">, los </w:t>
      </w:r>
      <w:r>
        <w:rPr>
          <w:rFonts w:ascii="Nunito Sans" w:cs="Nunito Sans" w:eastAsia="Nunito Sans" w:hAnsi="Nunito Sans"/>
          <w:color w:val="102E3B"/>
          <w:sz w:val="20"/>
          <w:szCs w:val="20"/>
          <w:highlight w:val="yellow"/>
        </w:rPr>
        <w:t xml:space="preserve">[días u horarios]</w:t>
      </w:r>
      <w:r>
        <w:rPr>
          <w:rFonts w:ascii="Nunito Sans" w:cs="Nunito Sans" w:eastAsia="Nunito Sans" w:hAnsi="Nunito Sans"/>
          <w:color w:val="102E3B"/>
          <w:sz w:val="20"/>
          <w:szCs w:val="20"/>
        </w:rPr>
        <w:t xml:space="preserve">, durante un periodo de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meses. Es una orientación para ayudarnos a planificar, no un requisito.</w:t>
      </w:r>
    </w:p>
    <w:p>
      <w:pPr>
        <w:pStyle w:val="ListParagraph"/>
        <w:numPr>
          <w:ilvl w:val="0"/>
          <w:numId w:val="7"/>
        </w:numPr>
        <w:spacing w:after="80" w:line="290"/>
      </w:pPr>
      <w:r>
        <w:rPr>
          <w:rFonts w:ascii="Nunito Sans" w:cs="Nunito Sans" w:eastAsia="Nunito Sans" w:hAnsi="Nunito Sans"/>
          <w:color w:val="102E3B"/>
          <w:sz w:val="20"/>
          <w:szCs w:val="20"/>
        </w:rPr>
        <w:t xml:space="preserve">Le rogamos que avise a su supervisor o supervisora lo antes posible si no puede venir o si desea cambiar su horario. Entendemos que los estudios, el trabajo, la familia y la salud son lo primero.</w:t>
      </w:r>
    </w:p>
    <w:p>
      <w:pPr>
        <w:pStyle w:val="ListParagraph"/>
        <w:numPr>
          <w:ilvl w:val="0"/>
          <w:numId w:val="7"/>
        </w:numPr>
        <w:spacing w:after="80" w:line="290"/>
      </w:pPr>
      <w:r>
        <w:rPr>
          <w:rFonts w:ascii="Nunito Sans" w:cs="Nunito Sans" w:eastAsia="Nunito Sans" w:hAnsi="Nunito Sans"/>
          <w:color w:val="102E3B"/>
          <w:sz w:val="20"/>
          <w:szCs w:val="20"/>
        </w:rPr>
        <w:t xml:space="preserve">No le pediremos que haga voluntariado más de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horas a la semana, ni que trabaje de noche o en solitario en situaciones inseguras.</w:t>
      </w:r>
    </w:p>
    <w:p>
      <w:pPr>
        <w:pStyle w:val="ListParagraph"/>
        <w:numPr>
          <w:ilvl w:val="0"/>
          <w:numId w:val="7"/>
        </w:numPr>
        <w:spacing w:after="80" w:line="290"/>
      </w:pPr>
      <w:r>
        <w:rPr>
          <w:rFonts w:ascii="Nunito Sans" w:cs="Nunito Sans" w:eastAsia="Nunito Sans" w:hAnsi="Nunito Sans"/>
          <w:color w:val="102E3B"/>
          <w:sz w:val="20"/>
          <w:szCs w:val="20"/>
        </w:rPr>
        <w:t xml:space="preserve">Si desea hacer una pausa en su voluntariado, por ejemplo durante los exámenes o por motivos familiares, díganoslo. Le guardaremos su lugar siempre que sea posible.</w:t>
      </w:r>
    </w:p>
    <w:p>
      <w:pPr>
        <w:pStyle w:val="Heading2"/>
        <w:keepNext/>
        <w:spacing w:after="120" w:before="280"/>
      </w:pPr>
      <w:r>
        <w:rPr>
          <w:rFonts w:ascii="DM Serif Display" w:cs="DM Serif Display" w:eastAsia="DM Serif Display" w:hAnsi="DM Serif Display"/>
          <w:color w:val="123C48"/>
          <w:sz w:val="28"/>
          <w:szCs w:val="28"/>
        </w:rPr>
        <w:t xml:space="preserve">4. Lo que le ofrecemos</w:t>
      </w:r>
    </w:p>
    <w:p>
      <w:pPr>
        <w:pStyle w:val="ListParagraph"/>
        <w:numPr>
          <w:ilvl w:val="0"/>
          <w:numId w:val="8"/>
        </w:numPr>
        <w:spacing w:after="80" w:line="290"/>
      </w:pPr>
      <w:r>
        <w:rPr>
          <w:rFonts w:ascii="Nunito Sans" w:cs="Nunito Sans" w:eastAsia="Nunito Sans" w:hAnsi="Nunito Sans"/>
          <w:b/>
          <w:bCs/>
          <w:color w:val="102E3B"/>
          <w:sz w:val="20"/>
          <w:szCs w:val="20"/>
        </w:rPr>
        <w:t xml:space="preserve">Inducción:</w:t>
      </w:r>
      <w:r>
        <w:rPr>
          <w:rFonts w:ascii="Nunito Sans" w:cs="Nunito Sans" w:eastAsia="Nunito Sans" w:hAnsi="Nunito Sans"/>
          <w:color w:val="102E3B"/>
          <w:sz w:val="20"/>
          <w:szCs w:val="20"/>
        </w:rPr>
        <w:t xml:space="preserve"> durante sus primeras </w:t>
      </w:r>
      <w:r>
        <w:rPr>
          <w:rFonts w:ascii="Nunito Sans" w:cs="Nunito Sans" w:eastAsia="Nunito Sans" w:hAnsi="Nunito Sans"/>
          <w:color w:val="102E3B"/>
          <w:sz w:val="20"/>
          <w:szCs w:val="20"/>
          <w:highlight w:val="yellow"/>
        </w:rPr>
        <w:t xml:space="preserve">[dos semanas]</w:t>
      </w:r>
      <w:r>
        <w:rPr>
          <w:rFonts w:ascii="Nunito Sans" w:cs="Nunito Sans" w:eastAsia="Nunito Sans" w:hAnsi="Nunito Sans"/>
          <w:color w:val="102E3B"/>
          <w:sz w:val="20"/>
          <w:szCs w:val="20"/>
        </w:rPr>
        <w:t xml:space="preserve">, una introducción a nuestro trabajo, nuestro equipo, nuestras medidas de seguridad, el Código de Conducta, la Política y Procedimiento de Salvaguarda y la Política de Protección de Datos.</w:t>
      </w:r>
    </w:p>
    <w:p>
      <w:pPr>
        <w:pStyle w:val="ListParagraph"/>
        <w:numPr>
          <w:ilvl w:val="0"/>
          <w:numId w:val="8"/>
        </w:numPr>
        <w:spacing w:after="80" w:line="290"/>
      </w:pPr>
      <w:r>
        <w:rPr>
          <w:rFonts w:ascii="Nunito Sans" w:cs="Nunito Sans" w:eastAsia="Nunito Sans" w:hAnsi="Nunito Sans"/>
          <w:b/>
          <w:bCs/>
          <w:color w:val="102E3B"/>
          <w:sz w:val="20"/>
          <w:szCs w:val="20"/>
        </w:rPr>
        <w:t xml:space="preserve">Formación:</w:t>
      </w:r>
      <w:r>
        <w:rPr>
          <w:rFonts w:ascii="Nunito Sans" w:cs="Nunito Sans" w:eastAsia="Nunito Sans" w:hAnsi="Nunito Sans"/>
          <w:color w:val="102E3B"/>
          <w:sz w:val="20"/>
          <w:szCs w:val="20"/>
        </w:rPr>
        <w:t xml:space="preserve"> toda la formación que necesite para desempeñar su rol de forma segura y correcta, sin coste para usted.</w:t>
      </w:r>
    </w:p>
    <w:p>
      <w:pPr>
        <w:pStyle w:val="ListParagraph"/>
        <w:numPr>
          <w:ilvl w:val="0"/>
          <w:numId w:val="8"/>
        </w:numPr>
        <w:spacing w:after="80" w:line="290"/>
      </w:pPr>
      <w:r>
        <w:rPr>
          <w:rFonts w:ascii="Nunito Sans" w:cs="Nunito Sans" w:eastAsia="Nunito Sans" w:hAnsi="Nunito Sans"/>
          <w:b/>
          <w:bCs/>
          <w:color w:val="102E3B"/>
          <w:sz w:val="20"/>
          <w:szCs w:val="20"/>
        </w:rPr>
        <w:t xml:space="preserve">Supervisión y apoyo:</w:t>
      </w:r>
      <w:r>
        <w:rPr>
          <w:rFonts w:ascii="Nunito Sans" w:cs="Nunito Sans" w:eastAsia="Nunito Sans" w:hAnsi="Nunito Sans"/>
          <w:color w:val="102E3B"/>
          <w:sz w:val="20"/>
          <w:szCs w:val="20"/>
        </w:rPr>
        <w:t xml:space="preserve"> una persona supervisora designada, reuniones de seguimiento periódicas al menos cada </w:t>
      </w:r>
      <w:r>
        <w:rPr>
          <w:rFonts w:ascii="Nunito Sans" w:cs="Nunito Sans" w:eastAsia="Nunito Sans" w:hAnsi="Nunito Sans"/>
          <w:color w:val="102E3B"/>
          <w:sz w:val="20"/>
          <w:szCs w:val="20"/>
          <w:highlight w:val="yellow"/>
        </w:rPr>
        <w:t xml:space="preserve">[mes]</w:t>
      </w:r>
      <w:r>
        <w:rPr>
          <w:rFonts w:ascii="Nunito Sans" w:cs="Nunito Sans" w:eastAsia="Nunito Sans" w:hAnsi="Nunito Sans"/>
          <w:color w:val="102E3B"/>
          <w:sz w:val="20"/>
          <w:szCs w:val="20"/>
        </w:rPr>
        <w:t xml:space="preserve"> y alguien con quien hablar si algo le preocupa.</w:t>
      </w:r>
    </w:p>
    <w:p>
      <w:pPr>
        <w:pStyle w:val="ListParagraph"/>
        <w:numPr>
          <w:ilvl w:val="0"/>
          <w:numId w:val="8"/>
        </w:numPr>
        <w:spacing w:after="80" w:line="290"/>
      </w:pPr>
      <w:r>
        <w:rPr>
          <w:rFonts w:ascii="Nunito Sans" w:cs="Nunito Sans" w:eastAsia="Nunito Sans" w:hAnsi="Nunito Sans"/>
          <w:b/>
          <w:bCs/>
          <w:color w:val="102E3B"/>
          <w:sz w:val="20"/>
          <w:szCs w:val="20"/>
        </w:rPr>
        <w:t xml:space="preserve">Gastos:</w:t>
      </w:r>
      <w:r>
        <w:rPr>
          <w:rFonts w:ascii="Nunito Sans" w:cs="Nunito Sans" w:eastAsia="Nunito Sans" w:hAnsi="Nunito Sans"/>
          <w:color w:val="102E3B"/>
          <w:sz w:val="20"/>
          <w:szCs w:val="20"/>
        </w:rPr>
        <w:t xml:space="preserve"> el reembolso de los gastos reales y acordados que pague de su bolsillo, según lo establecido en la cláusula 5.</w:t>
      </w:r>
    </w:p>
    <w:p>
      <w:pPr>
        <w:pStyle w:val="ListParagraph"/>
        <w:numPr>
          <w:ilvl w:val="0"/>
          <w:numId w:val="8"/>
        </w:numPr>
        <w:spacing w:after="80" w:line="290"/>
      </w:pPr>
      <w:r>
        <w:rPr>
          <w:rFonts w:ascii="Nunito Sans" w:cs="Nunito Sans" w:eastAsia="Nunito Sans" w:hAnsi="Nunito Sans"/>
          <w:b/>
          <w:bCs/>
          <w:color w:val="102E3B"/>
          <w:sz w:val="20"/>
          <w:szCs w:val="20"/>
        </w:rPr>
        <w:t xml:space="preserve">Seguro:</w:t>
      </w:r>
      <w:r>
        <w:rPr>
          <w:rFonts w:ascii="Nunito Sans" w:cs="Nunito Sans" w:eastAsia="Nunito Sans" w:hAnsi="Nunito Sans"/>
          <w:color w:val="102E3B"/>
          <w:sz w:val="20"/>
          <w:szCs w:val="20"/>
        </w:rPr>
        <w:t xml:space="preserve"> cobertura en virtud de nuestro seguro de </w:t>
      </w:r>
      <w:r>
        <w:rPr>
          <w:rFonts w:ascii="Nunito Sans" w:cs="Nunito Sans" w:eastAsia="Nunito Sans" w:hAnsi="Nunito Sans"/>
          <w:color w:val="102E3B"/>
          <w:sz w:val="20"/>
          <w:szCs w:val="20"/>
          <w:highlight w:val="yellow"/>
        </w:rPr>
        <w:t xml:space="preserve">[responsabilidad civil / accidentes personales]</w:t>
      </w:r>
      <w:r>
        <w:rPr>
          <w:rFonts w:ascii="Nunito Sans" w:cs="Nunito Sans" w:eastAsia="Nunito Sans" w:hAnsi="Nunito Sans"/>
          <w:color w:val="102E3B"/>
          <w:sz w:val="20"/>
          <w:szCs w:val="20"/>
        </w:rPr>
        <w:t xml:space="preserve"> mientras hace voluntariado para nosotros, según se describe en la cláusula 11.</w:t>
      </w:r>
    </w:p>
    <w:p>
      <w:pPr>
        <w:pStyle w:val="ListParagraph"/>
        <w:numPr>
          <w:ilvl w:val="0"/>
          <w:numId w:val="8"/>
        </w:numPr>
        <w:spacing w:after="80" w:line="290"/>
      </w:pPr>
      <w:r>
        <w:rPr>
          <w:rFonts w:ascii="Nunito Sans" w:cs="Nunito Sans" w:eastAsia="Nunito Sans" w:hAnsi="Nunito Sans"/>
          <w:b/>
          <w:bCs/>
          <w:color w:val="102E3B"/>
          <w:sz w:val="20"/>
          <w:szCs w:val="20"/>
        </w:rPr>
        <w:t xml:space="preserve">Reconocimiento:</w:t>
      </w:r>
      <w:r>
        <w:rPr>
          <w:rFonts w:ascii="Nunito Sans" w:cs="Nunito Sans" w:eastAsia="Nunito Sans" w:hAnsi="Nunito Sans"/>
          <w:color w:val="102E3B"/>
          <w:sz w:val="20"/>
          <w:szCs w:val="20"/>
        </w:rPr>
        <w:t xml:space="preserve"> le agradeceremos su trabajo, le haremos partícipe de las decisiones que afecten a su rol y escucharemos sus ideas.</w:t>
      </w:r>
    </w:p>
    <w:p>
      <w:pPr>
        <w:pStyle w:val="ListParagraph"/>
        <w:numPr>
          <w:ilvl w:val="0"/>
          <w:numId w:val="8"/>
        </w:numPr>
        <w:spacing w:after="80" w:line="290"/>
      </w:pPr>
      <w:r>
        <w:rPr>
          <w:rFonts w:ascii="Nunito Sans" w:cs="Nunito Sans" w:eastAsia="Nunito Sans" w:hAnsi="Nunito Sans"/>
          <w:b/>
          <w:bCs/>
          <w:color w:val="102E3B"/>
          <w:sz w:val="20"/>
          <w:szCs w:val="20"/>
        </w:rPr>
        <w:t xml:space="preserve">Referencias:</w:t>
      </w:r>
      <w:r>
        <w:rPr>
          <w:rFonts w:ascii="Nunito Sans" w:cs="Nunito Sans" w:eastAsia="Nunito Sans" w:hAnsi="Nunito Sans"/>
          <w:color w:val="102E3B"/>
          <w:sz w:val="20"/>
          <w:szCs w:val="20"/>
        </w:rPr>
        <w:t xml:space="preserve"> si lo solicita, una referencia o un certificado que describa su rol y el tiempo que dedicó, después de </w:t>
      </w:r>
      <w:r>
        <w:rPr>
          <w:rFonts w:ascii="Nunito Sans" w:cs="Nunito Sans" w:eastAsia="Nunito Sans" w:hAnsi="Nunito Sans"/>
          <w:color w:val="102E3B"/>
          <w:sz w:val="20"/>
          <w:szCs w:val="20"/>
          <w:highlight w:val="yellow"/>
        </w:rPr>
        <w:t xml:space="preserve">[tres meses]</w:t>
      </w:r>
      <w:r>
        <w:rPr>
          <w:rFonts w:ascii="Nunito Sans" w:cs="Nunito Sans" w:eastAsia="Nunito Sans" w:hAnsi="Nunito Sans"/>
          <w:color w:val="102E3B"/>
          <w:sz w:val="20"/>
          <w:szCs w:val="20"/>
        </w:rPr>
        <w:t xml:space="preserve"> de voluntariado.</w:t>
      </w:r>
    </w:p>
    <w:p>
      <w:pPr>
        <w:pStyle w:val="ListParagraph"/>
        <w:numPr>
          <w:ilvl w:val="0"/>
          <w:numId w:val="8"/>
        </w:numPr>
        <w:spacing w:after="80" w:line="290"/>
      </w:pPr>
      <w:r>
        <w:rPr>
          <w:rFonts w:ascii="Nunito Sans" w:cs="Nunito Sans" w:eastAsia="Nunito Sans" w:hAnsi="Nunito Sans"/>
          <w:b/>
          <w:bCs/>
          <w:color w:val="102E3B"/>
          <w:sz w:val="20"/>
          <w:szCs w:val="20"/>
        </w:rPr>
        <w:t xml:space="preserve">Un entorno seguro y respetuoso:</w:t>
      </w:r>
      <w:r>
        <w:rPr>
          <w:rFonts w:ascii="Nunito Sans" w:cs="Nunito Sans" w:eastAsia="Nunito Sans" w:hAnsi="Nunito Sans"/>
          <w:color w:val="102E3B"/>
          <w:sz w:val="20"/>
          <w:szCs w:val="20"/>
        </w:rPr>
        <w:t xml:space="preserve"> libre de acoso, discriminación e intimidación, según lo establecido en nuestro Código de Conducta.</w:t>
      </w:r>
    </w:p>
    <w:p>
      <w:pPr>
        <w:pStyle w:val="Heading2"/>
        <w:keepNext/>
        <w:spacing w:after="120" w:before="280"/>
      </w:pPr>
      <w:r>
        <w:rPr>
          <w:rFonts w:ascii="DM Serif Display" w:cs="DM Serif Display" w:eastAsia="DM Serif Display" w:hAnsi="DM Serif Display"/>
          <w:color w:val="123C48"/>
          <w:sz w:val="28"/>
          <w:szCs w:val="28"/>
        </w:rPr>
        <w:t xml:space="preserve">5. Gastos</w:t>
      </w:r>
    </w:p>
    <w:p>
      <w:pPr>
        <w:pStyle w:val="ListParagraph"/>
        <w:numPr>
          <w:ilvl w:val="0"/>
          <w:numId w:val="9"/>
        </w:numPr>
        <w:spacing w:after="80" w:line="290"/>
      </w:pPr>
      <w:r>
        <w:rPr>
          <w:rFonts w:ascii="Nunito Sans" w:cs="Nunito Sans" w:eastAsia="Nunito Sans" w:hAnsi="Nunito Sans"/>
          <w:color w:val="102E3B"/>
          <w:sz w:val="20"/>
          <w:szCs w:val="20"/>
        </w:rPr>
        <w:t xml:space="preserve">Reembolsamos el coste real de los gastos en que incurra mientras hace voluntariado para nosotros, cuando los haya acordado previamente con su supervisor o supervisora, por ejemplo:</w:t>
      </w:r>
    </w:p>
    <w:p>
      <w:pPr>
        <w:pStyle w:val="ListParagraph"/>
        <w:numPr>
          <w:ilvl w:val="1"/>
          <w:numId w:val="9"/>
        </w:numPr>
        <w:spacing w:after="80" w:line="290"/>
      </w:pPr>
      <w:r>
        <w:rPr>
          <w:rFonts w:ascii="Nunito Sans" w:cs="Nunito Sans" w:eastAsia="Nunito Sans" w:hAnsi="Nunito Sans"/>
          <w:color w:val="102E3B"/>
          <w:sz w:val="20"/>
          <w:szCs w:val="20"/>
        </w:rPr>
        <w:t xml:space="preserve">el transporte público, o el uso de su propio vehículo a </w:t>
      </w:r>
      <w:r>
        <w:rPr>
          <w:rFonts w:ascii="Nunito Sans" w:cs="Nunito Sans" w:eastAsia="Nunito Sans" w:hAnsi="Nunito Sans"/>
          <w:color w:val="102E3B"/>
          <w:sz w:val="20"/>
          <w:szCs w:val="20"/>
          <w:highlight w:val="yellow"/>
        </w:rPr>
        <w:t xml:space="preserve">[tarifa por kilómetro]</w:t>
      </w:r>
      <w:r>
        <w:rPr>
          <w:rFonts w:ascii="Nunito Sans" w:cs="Nunito Sans" w:eastAsia="Nunito Sans" w:hAnsi="Nunito Sans"/>
          <w:color w:val="102E3B"/>
          <w:sz w:val="20"/>
          <w:szCs w:val="20"/>
        </w:rPr>
        <w:t xml:space="preserve"> en los desplazamientos acordados;</w:t>
      </w:r>
    </w:p>
    <w:p>
      <w:pPr>
        <w:pStyle w:val="ListParagraph"/>
        <w:numPr>
          <w:ilvl w:val="1"/>
          <w:numId w:val="9"/>
        </w:numPr>
        <w:spacing w:after="80" w:line="290"/>
      </w:pPr>
      <w:r>
        <w:rPr>
          <w:rFonts w:ascii="Nunito Sans" w:cs="Nunito Sans" w:eastAsia="Nunito Sans" w:hAnsi="Nunito Sans"/>
          <w:color w:val="102E3B"/>
          <w:sz w:val="20"/>
          <w:szCs w:val="20"/>
        </w:rPr>
        <w:t xml:space="preserve">las comidas cuando haga voluntariado más de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horas, hasta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 y</w:t>
      </w:r>
    </w:p>
    <w:p>
      <w:pPr>
        <w:pStyle w:val="ListParagraph"/>
        <w:numPr>
          <w:ilvl w:val="1"/>
          <w:numId w:val="9"/>
        </w:numPr>
        <w:spacing w:after="80" w:line="290"/>
      </w:pPr>
      <w:r>
        <w:rPr>
          <w:rFonts w:ascii="Nunito Sans" w:cs="Nunito Sans" w:eastAsia="Nunito Sans" w:hAnsi="Nunito Sans"/>
          <w:color w:val="102E3B"/>
          <w:sz w:val="20"/>
          <w:szCs w:val="20"/>
        </w:rPr>
        <w:t xml:space="preserve">los gastos de teléfono o de internet, los materiales u otros conceptos acordados.</w:t>
      </w:r>
    </w:p>
    <w:p>
      <w:pPr>
        <w:pStyle w:val="ListParagraph"/>
        <w:numPr>
          <w:ilvl w:val="0"/>
          <w:numId w:val="9"/>
        </w:numPr>
        <w:spacing w:after="80" w:line="290"/>
      </w:pPr>
      <w:r>
        <w:rPr>
          <w:rFonts w:ascii="Nunito Sans" w:cs="Nunito Sans" w:eastAsia="Nunito Sans" w:hAnsi="Nunito Sans"/>
          <w:color w:val="102E3B"/>
          <w:sz w:val="20"/>
          <w:szCs w:val="20"/>
        </w:rPr>
        <w:t xml:space="preserve">Le rogamos que presente su solicitud de reembolso con los comprobantes en un plazo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mediante </w:t>
      </w:r>
      <w:r>
        <w:rPr>
          <w:rFonts w:ascii="Nunito Sans" w:cs="Nunito Sans" w:eastAsia="Nunito Sans" w:hAnsi="Nunito Sans"/>
          <w:color w:val="102E3B"/>
          <w:sz w:val="20"/>
          <w:szCs w:val="20"/>
          <w:highlight w:val="yellow"/>
        </w:rPr>
        <w:t xml:space="preserve">[formulario o sistema]</w:t>
      </w:r>
      <w:r>
        <w:rPr>
          <w:rFonts w:ascii="Nunito Sans" w:cs="Nunito Sans" w:eastAsia="Nunito Sans" w:hAnsi="Nunito Sans"/>
          <w:color w:val="102E3B"/>
          <w:sz w:val="20"/>
          <w:szCs w:val="20"/>
        </w:rPr>
        <w:t xml:space="preserve">. Cuando no haya comprobante, por ejemplo en algunos transportes locales, indique a su supervisor o supervisora el coste real y el motivo.</w:t>
      </w:r>
    </w:p>
    <w:p>
      <w:pPr>
        <w:pStyle w:val="ListParagraph"/>
        <w:numPr>
          <w:ilvl w:val="0"/>
          <w:numId w:val="9"/>
        </w:numPr>
        <w:spacing w:after="80" w:line="290"/>
      </w:pPr>
      <w:r>
        <w:rPr>
          <w:rFonts w:ascii="Nunito Sans" w:cs="Nunito Sans" w:eastAsia="Nunito Sans" w:hAnsi="Nunito Sans"/>
          <w:color w:val="102E3B"/>
          <w:sz w:val="20"/>
          <w:szCs w:val="20"/>
        </w:rPr>
        <w:t xml:space="preserve">Pagamos las solicitudes en un plazo de </w:t>
      </w:r>
      <w:r>
        <w:rPr>
          <w:rFonts w:ascii="Nunito Sans" w:cs="Nunito Sans" w:eastAsia="Nunito Sans" w:hAnsi="Nunito Sans"/>
          <w:color w:val="102E3B"/>
          <w:sz w:val="20"/>
          <w:szCs w:val="20"/>
          <w:highlight w:val="yellow"/>
        </w:rPr>
        <w:t xml:space="preserve">[14 días]</w:t>
      </w:r>
      <w:r>
        <w:rPr>
          <w:rFonts w:ascii="Nunito Sans" w:cs="Nunito Sans" w:eastAsia="Nunito Sans" w:hAnsi="Nunito Sans"/>
          <w:color w:val="102E3B"/>
          <w:sz w:val="20"/>
          <w:szCs w:val="20"/>
        </w:rPr>
        <w:t xml:space="preserve"> mediante </w:t>
      </w:r>
      <w:r>
        <w:rPr>
          <w:rFonts w:ascii="Nunito Sans" w:cs="Nunito Sans" w:eastAsia="Nunito Sans" w:hAnsi="Nunito Sans"/>
          <w:color w:val="102E3B"/>
          <w:sz w:val="20"/>
          <w:szCs w:val="20"/>
          <w:highlight w:val="yellow"/>
        </w:rPr>
        <w:t xml:space="preserve">[transferencia bancaria / dinero móvil]</w:t>
      </w:r>
      <w:r>
        <w:rPr>
          <w:rFonts w:ascii="Nunito Sans" w:cs="Nunito Sans" w:eastAsia="Nunito Sans" w:hAnsi="Nunito Sans"/>
          <w:color w:val="102E3B"/>
          <w:sz w:val="20"/>
          <w:szCs w:val="20"/>
        </w:rPr>
        <w:t xml:space="preserve">.</w:t>
      </w:r>
    </w:p>
    <w:p>
      <w:pPr>
        <w:pStyle w:val="ListParagraph"/>
        <w:numPr>
          <w:ilvl w:val="0"/>
          <w:numId w:val="9"/>
        </w:numPr>
        <w:spacing w:after="80" w:line="290"/>
      </w:pPr>
      <w:r>
        <w:rPr>
          <w:rFonts w:ascii="Nunito Sans" w:cs="Nunito Sans" w:eastAsia="Nunito Sans" w:hAnsi="Nunito Sans"/>
          <w:color w:val="102E3B"/>
          <w:sz w:val="20"/>
          <w:szCs w:val="20"/>
        </w:rPr>
        <w:t xml:space="preserve">No pagamos asignaciones fijas, viáticos, estipendios ni ningún importe que no esté vinculado a un coste real.</w:t>
      </w:r>
    </w:p>
    <w:p>
      <w:pPr>
        <w:pStyle w:val="ListParagraph"/>
        <w:numPr>
          <w:ilvl w:val="0"/>
          <w:numId w:val="9"/>
        </w:numPr>
        <w:spacing w:after="80" w:line="290"/>
      </w:pPr>
      <w:r>
        <w:rPr>
          <w:rFonts w:ascii="Nunito Sans" w:cs="Nunito Sans" w:eastAsia="Nunito Sans" w:hAnsi="Nunito Sans"/>
          <w:color w:val="102E3B"/>
          <w:sz w:val="20"/>
          <w:szCs w:val="20"/>
        </w:rPr>
        <w:t xml:space="preserve">Los gastos se rigen por nuestra Política de Gastos y Viáticos, en la medida en que se aplica a las personas voluntarias.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GASTOS: QUE SEAN REALES</w:t>
            </w:r>
          </w:p>
          <w:p>
            <w:pPr>
              <w:spacing w:after="120" w:before="0" w:line="300"/>
            </w:pPr>
            <w:r>
              <w:rPr>
                <w:rFonts w:ascii="Nunito Sans" w:cs="Nunito Sans" w:eastAsia="Nunito Sans" w:hAnsi="Nunito Sans"/>
                <w:color w:val="102E3B"/>
                <w:sz w:val="19"/>
                <w:szCs w:val="19"/>
              </w:rPr>
              <w:t xml:space="preserve">Reembolsa solo los costes reales. Un pago diario fijo, aunque sea pequeño, es la forma más habitual en que una persona voluntaria se convierte legalmente en trabajadora. Si es difícil conseguir comprobantes, por ejemplo en mototaxis o autobuses locales, lleva un registro sencillo de los costes reales firmado por la persona supervisora. Algunos sistemas fiscales permiten tarifas aprobadas por kilometraje o importes moderados para comidas sin tributación: comprueba tus normas fiscales locales. Si quieres ofrecer almuerzo o transporte directamente, hazlo para todas las personas que participan en la actividad, en lugar de como un pago a cada persona voluntaria.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Lo que le pedimos</w:t>
      </w:r>
    </w:p>
    <w:p>
      <w:pPr>
        <w:pStyle w:val="ListParagraph"/>
        <w:numPr>
          <w:ilvl w:val="0"/>
          <w:numId w:val="10"/>
        </w:numPr>
        <w:spacing w:after="80" w:line="290"/>
      </w:pPr>
      <w:r>
        <w:rPr>
          <w:rFonts w:ascii="Nunito Sans" w:cs="Nunito Sans" w:eastAsia="Nunito Sans" w:hAnsi="Nunito Sans"/>
          <w:color w:val="102E3B"/>
          <w:sz w:val="20"/>
          <w:szCs w:val="20"/>
        </w:rPr>
        <w:t xml:space="preserve">Siga nuestro Código de Conducta, la Política y Procedimiento de Salvaguarda, la Política de Protección de Datos y cualquier otra política que su supervisor o supervisora le indique que se aplica a su rol.</w:t>
      </w:r>
    </w:p>
    <w:p>
      <w:pPr>
        <w:pStyle w:val="ListParagraph"/>
        <w:numPr>
          <w:ilvl w:val="0"/>
          <w:numId w:val="10"/>
        </w:numPr>
        <w:spacing w:after="80" w:line="290"/>
      </w:pPr>
      <w:r>
        <w:rPr>
          <w:rFonts w:ascii="Nunito Sans" w:cs="Nunito Sans" w:eastAsia="Nunito Sans" w:hAnsi="Nunito Sans"/>
          <w:color w:val="102E3B"/>
          <w:sz w:val="20"/>
          <w:szCs w:val="20"/>
        </w:rPr>
        <w:t xml:space="preserve">Trate a todas las personas con dignidad y respeto: colegas, otras personas voluntarias, socios y las personas a las que servimos.</w:t>
      </w:r>
    </w:p>
    <w:p>
      <w:pPr>
        <w:pStyle w:val="ListParagraph"/>
        <w:numPr>
          <w:ilvl w:val="0"/>
          <w:numId w:val="10"/>
        </w:numPr>
        <w:spacing w:after="80" w:line="290"/>
      </w:pPr>
      <w:r>
        <w:rPr>
          <w:rFonts w:ascii="Nunito Sans" w:cs="Nunito Sans" w:eastAsia="Nunito Sans" w:hAnsi="Nunito Sans"/>
          <w:color w:val="102E3B"/>
          <w:sz w:val="20"/>
          <w:szCs w:val="20"/>
        </w:rPr>
        <w:t xml:space="preserve">Participe en la inducción y en cualquier formación necesaria para su rol.</w:t>
      </w:r>
    </w:p>
    <w:p>
      <w:pPr>
        <w:pStyle w:val="ListParagraph"/>
        <w:numPr>
          <w:ilvl w:val="0"/>
          <w:numId w:val="10"/>
        </w:numPr>
        <w:spacing w:after="80" w:line="290"/>
      </w:pPr>
      <w:r>
        <w:rPr>
          <w:rFonts w:ascii="Nunito Sans" w:cs="Nunito Sans" w:eastAsia="Nunito Sans" w:hAnsi="Nunito Sans"/>
          <w:color w:val="102E3B"/>
          <w:sz w:val="20"/>
          <w:szCs w:val="20"/>
        </w:rPr>
        <w:t xml:space="preserve">Informe a su supervisor o supervisora si tiene alguna preocupación sobre su rol, su seguridad o el bienestar de cualquier persona que conozca a través de nuestro trabajo.</w:t>
      </w:r>
    </w:p>
    <w:p>
      <w:pPr>
        <w:pStyle w:val="ListParagraph"/>
        <w:numPr>
          <w:ilvl w:val="0"/>
          <w:numId w:val="10"/>
        </w:numPr>
        <w:spacing w:after="80" w:line="290"/>
      </w:pPr>
      <w:r>
        <w:rPr>
          <w:rFonts w:ascii="Nunito Sans" w:cs="Nunito Sans" w:eastAsia="Nunito Sans" w:hAnsi="Nunito Sans"/>
          <w:color w:val="102E3B"/>
          <w:sz w:val="20"/>
          <w:szCs w:val="20"/>
        </w:rPr>
        <w:t xml:space="preserve">Declare cualquier conflicto de interés, por ejemplo si un familiar solicita apoyo o un contrato a nuestra organización.</w:t>
      </w:r>
    </w:p>
    <w:p>
      <w:pPr>
        <w:pStyle w:val="ListParagraph"/>
        <w:numPr>
          <w:ilvl w:val="0"/>
          <w:numId w:val="10"/>
        </w:numPr>
        <w:spacing w:after="80" w:line="290"/>
      </w:pPr>
      <w:r>
        <w:rPr>
          <w:rFonts w:ascii="Nunito Sans" w:cs="Nunito Sans" w:eastAsia="Nunito Sans" w:hAnsi="Nunito Sans"/>
          <w:color w:val="102E3B"/>
          <w:sz w:val="20"/>
          <w:szCs w:val="20"/>
        </w:rPr>
        <w:t xml:space="preserve">No acepte regalos ni pagos de nadie que conozca a través de su voluntariado, salvo pequeños detalles de valor inferior a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7. Salvaguarda</w:t>
      </w:r>
    </w:p>
    <w:p>
      <w:pPr>
        <w:pStyle w:val="ListParagraph"/>
        <w:numPr>
          <w:ilvl w:val="0"/>
          <w:numId w:val="11"/>
        </w:numPr>
        <w:spacing w:after="80" w:line="290"/>
      </w:pPr>
      <w:r>
        <w:rPr>
          <w:rFonts w:ascii="Nunito Sans" w:cs="Nunito Sans" w:eastAsia="Nunito Sans" w:hAnsi="Nunito Sans"/>
          <w:color w:val="102E3B"/>
          <w:sz w:val="20"/>
          <w:szCs w:val="20"/>
        </w:rPr>
        <w:t xml:space="preserve">Su rol </w:t>
      </w:r>
      <w:r>
        <w:rPr>
          <w:rFonts w:ascii="Nunito Sans" w:cs="Nunito Sans" w:eastAsia="Nunito Sans" w:hAnsi="Nunito Sans"/>
          <w:color w:val="102E3B"/>
          <w:sz w:val="20"/>
          <w:szCs w:val="20"/>
          <w:highlight w:val="yellow"/>
        </w:rPr>
        <w:t xml:space="preserve">[implica / no implica]</w:t>
      </w:r>
      <w:r>
        <w:rPr>
          <w:rFonts w:ascii="Nunito Sans" w:cs="Nunito Sans" w:eastAsia="Nunito Sans" w:hAnsi="Nunito Sans"/>
          <w:color w:val="102E3B"/>
          <w:sz w:val="20"/>
          <w:szCs w:val="20"/>
        </w:rPr>
        <w:t xml:space="preserve"> contacto con niñas, niños o personas adultas en situación de riesgo.</w:t>
      </w:r>
    </w:p>
    <w:p>
      <w:pPr>
        <w:pStyle w:val="ListParagraph"/>
        <w:numPr>
          <w:ilvl w:val="0"/>
          <w:numId w:val="11"/>
        </w:numPr>
        <w:spacing w:after="80" w:line="290"/>
      </w:pPr>
      <w:r>
        <w:rPr>
          <w:rFonts w:ascii="Nunito Sans" w:cs="Nunito Sans" w:eastAsia="Nunito Sans" w:hAnsi="Nunito Sans"/>
          <w:color w:val="102E3B"/>
          <w:sz w:val="20"/>
          <w:szCs w:val="20"/>
        </w:rPr>
        <w:t xml:space="preserve">Cuando lo implique, antes de empezar le pediremos:</w:t>
      </w:r>
    </w:p>
    <w:p>
      <w:pPr>
        <w:pStyle w:val="ListParagraph"/>
        <w:numPr>
          <w:ilvl w:val="1"/>
          <w:numId w:val="11"/>
        </w:numPr>
        <w:spacing w:after="80" w:line="290"/>
      </w:pP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referencias, incluida al menos una de alguien que le conozca en un entorno laboral, de voluntariado o de estudios;</w:t>
      </w:r>
    </w:p>
    <w:p>
      <w:pPr>
        <w:pStyle w:val="ListParagraph"/>
        <w:numPr>
          <w:ilvl w:val="1"/>
          <w:numId w:val="11"/>
        </w:numPr>
        <w:spacing w:after="80" w:line="290"/>
      </w:pPr>
      <w:r>
        <w:rPr>
          <w:rFonts w:ascii="Nunito Sans" w:cs="Nunito Sans" w:eastAsia="Nunito Sans" w:hAnsi="Nunito Sans"/>
          <w:color w:val="102E3B"/>
          <w:sz w:val="20"/>
          <w:szCs w:val="20"/>
        </w:rPr>
        <w:t xml:space="preserve">una declaración responsable sobre cualquier antecedente penal o preocupación de salvaguarda; y</w:t>
      </w:r>
    </w:p>
    <w:p>
      <w:pPr>
        <w:pStyle w:val="ListParagraph"/>
        <w:numPr>
          <w:ilvl w:val="1"/>
          <w:numId w:val="11"/>
        </w:numPr>
        <w:spacing w:after="80" w:line="290"/>
      </w:pPr>
      <w:r>
        <w:rPr>
          <w:rFonts w:ascii="Nunito Sans" w:cs="Nunito Sans" w:eastAsia="Nunito Sans" w:hAnsi="Nunito Sans"/>
          <w:color w:val="102E3B"/>
          <w:sz w:val="20"/>
          <w:szCs w:val="20"/>
          <w:highlight w:val="yellow"/>
        </w:rPr>
        <w:t xml:space="preserve">[una verificación de antecedentes penales o un certificado policial adecuados al rol]</w:t>
      </w:r>
      <w:r>
        <w:rPr>
          <w:rFonts w:ascii="Nunito Sans" w:cs="Nunito Sans" w:eastAsia="Nunito Sans" w:hAnsi="Nunito Sans"/>
          <w:color w:val="102E3B"/>
          <w:sz w:val="20"/>
          <w:szCs w:val="20"/>
        </w:rPr>
        <w:t xml:space="preserve">.</w:t>
      </w:r>
    </w:p>
    <w:p>
      <w:pPr>
        <w:pStyle w:val="ListParagraph"/>
        <w:numPr>
          <w:ilvl w:val="0"/>
          <w:numId w:val="11"/>
        </w:numPr>
        <w:spacing w:after="80" w:line="290"/>
      </w:pPr>
      <w:r>
        <w:rPr>
          <w:rFonts w:ascii="Nunito Sans" w:cs="Nunito Sans" w:eastAsia="Nunito Sans" w:hAnsi="Nunito Sans"/>
          <w:color w:val="102E3B"/>
          <w:sz w:val="20"/>
          <w:szCs w:val="20"/>
        </w:rPr>
        <w:t xml:space="preserve">Si una verificación aún no se ha completado, solo hará voluntariado bajo supervisión.</w:t>
      </w:r>
    </w:p>
    <w:p>
      <w:pPr>
        <w:pStyle w:val="ListParagraph"/>
        <w:numPr>
          <w:ilvl w:val="0"/>
          <w:numId w:val="11"/>
        </w:numPr>
        <w:spacing w:after="80" w:line="290"/>
      </w:pPr>
      <w:r>
        <w:rPr>
          <w:rFonts w:ascii="Nunito Sans" w:cs="Nunito Sans" w:eastAsia="Nunito Sans" w:hAnsi="Nunito Sans"/>
          <w:color w:val="102E3B"/>
          <w:sz w:val="20"/>
          <w:szCs w:val="20"/>
        </w:rPr>
        <w:t xml:space="preserve">Si ve, sospecha o le cuentan que se ha producido un daño, abuso o explotación, informe de ello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a </w:t>
      </w:r>
      <w:r>
        <w:rPr>
          <w:rFonts w:ascii="Nunito Sans" w:cs="Nunito Sans" w:eastAsia="Nunito Sans" w:hAnsi="Nunito Sans"/>
          <w:color w:val="102E3B"/>
          <w:sz w:val="20"/>
          <w:szCs w:val="20"/>
          <w:highlight w:val="yellow"/>
        </w:rPr>
        <w:t xml:space="preserve">[persona responsable de salvaguarda, contacto]</w:t>
      </w:r>
      <w:r>
        <w:rPr>
          <w:rFonts w:ascii="Nunito Sans" w:cs="Nunito Sans" w:eastAsia="Nunito Sans" w:hAnsi="Nunito Sans"/>
          <w:color w:val="102E3B"/>
          <w:sz w:val="20"/>
          <w:szCs w:val="20"/>
        </w:rPr>
        <w:t xml:space="preserve">. Si alguien corre un peligro inmediato, contacte primero con los servicios de emergencia en el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w:t>
      </w:r>
    </w:p>
    <w:p>
      <w:pPr>
        <w:pStyle w:val="ListParagraph"/>
        <w:numPr>
          <w:ilvl w:val="0"/>
          <w:numId w:val="11"/>
        </w:numPr>
        <w:spacing w:after="80" w:line="290"/>
      </w:pPr>
      <w:r>
        <w:rPr>
          <w:rFonts w:ascii="Nunito Sans" w:cs="Nunito Sans" w:eastAsia="Nunito Sans" w:hAnsi="Nunito Sans"/>
          <w:color w:val="102E3B"/>
          <w:sz w:val="20"/>
          <w:szCs w:val="20"/>
        </w:rPr>
        <w:t xml:space="preserve">Le rogamos que nos informe sin demora si se le acusa formalmente o se le condena por cualquier delito que pueda afectar a su idoneidad para el rol.</w:t>
      </w:r>
    </w:p>
    <w:p>
      <w:pPr>
        <w:pStyle w:val="ListParagraph"/>
        <w:numPr>
          <w:ilvl w:val="0"/>
          <w:numId w:val="11"/>
        </w:numPr>
        <w:spacing w:after="80" w:line="290"/>
      </w:pPr>
      <w:r>
        <w:rPr>
          <w:rFonts w:ascii="Nunito Sans" w:cs="Nunito Sans" w:eastAsia="Nunito Sans" w:hAnsi="Nunito Sans"/>
          <w:color w:val="102E3B"/>
          <w:sz w:val="20"/>
          <w:szCs w:val="20"/>
        </w:rPr>
        <w:t xml:space="preserve">Si recibimos una preocupación de salvaguarda sobre usted, podemos suspender temporalmente su voluntariado mientras la analizamos. La suspensión es una medida de protección, no una conclusión de que haya actuado mal.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VERIFICACIONES DE SALVAGUARDA PARA EL VOLUNTARIADO</w:t>
            </w:r>
          </w:p>
          <w:p>
            <w:pPr>
              <w:spacing w:after="120" w:before="0" w:line="300"/>
            </w:pPr>
            <w:r>
              <w:rPr>
                <w:rFonts w:ascii="Nunito Sans" w:cs="Nunito Sans" w:eastAsia="Nunito Sans" w:hAnsi="Nunito Sans"/>
                <w:color w:val="102E3B"/>
                <w:sz w:val="19"/>
                <w:szCs w:val="19"/>
              </w:rPr>
              <w:t xml:space="preserve">Las personas voluntarias deben cumplir las mismas normas de salvaguarda que el personal en roles equivalentes. Usa las verificaciones de antecedentes penales solo cuando el rol lo justifique y sigue tus normas locales: por ejemplo, el Reino Unido usa las verificaciones del Disclosure and Barring Service; Kenia expide un Certificate of Good Conduct; muchos países expiden certificados de antecedentes policiales. Si una persona voluntaria es menor de 18 años, obtén el consentimiento por escrito de su madre, padre o tutor, cumple las normas sobre trabajo infantil en materia de edad mínima y horario, y nunca la asignes a un rol con responsabilidad sin supervisión sobre otras personas.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Confidencialidad</w:t>
      </w:r>
    </w:p>
    <w:p>
      <w:pPr>
        <w:pStyle w:val="ListParagraph"/>
        <w:numPr>
          <w:ilvl w:val="0"/>
          <w:numId w:val="12"/>
        </w:numPr>
        <w:spacing w:after="80" w:line="290"/>
      </w:pPr>
      <w:r>
        <w:rPr>
          <w:rFonts w:ascii="Nunito Sans" w:cs="Nunito Sans" w:eastAsia="Nunito Sans" w:hAnsi="Nunito Sans"/>
          <w:color w:val="102E3B"/>
          <w:sz w:val="20"/>
          <w:szCs w:val="20"/>
        </w:rPr>
        <w:t xml:space="preserve">Durante su voluntariado puede conocer información confidencial sobre las personas a las que servimos, nuestro personal y nuestras personas voluntarias, nuestros socios, financiadores y finanzas.</w:t>
      </w:r>
    </w:p>
    <w:p>
      <w:pPr>
        <w:pStyle w:val="ListParagraph"/>
        <w:numPr>
          <w:ilvl w:val="0"/>
          <w:numId w:val="12"/>
        </w:numPr>
        <w:spacing w:after="80" w:line="290"/>
      </w:pPr>
      <w:r>
        <w:rPr>
          <w:rFonts w:ascii="Nunito Sans" w:cs="Nunito Sans" w:eastAsia="Nunito Sans" w:hAnsi="Nunito Sans"/>
          <w:color w:val="102E3B"/>
          <w:sz w:val="20"/>
          <w:szCs w:val="20"/>
        </w:rPr>
        <w:t xml:space="preserve">Usted se compromete a mantener esta información confidencial, durante su voluntariado y después de él, y a usarla solo para su rol de voluntariado.</w:t>
      </w:r>
    </w:p>
    <w:p>
      <w:pPr>
        <w:pStyle w:val="ListParagraph"/>
        <w:numPr>
          <w:ilvl w:val="0"/>
          <w:numId w:val="12"/>
        </w:numPr>
        <w:spacing w:after="80" w:line="290"/>
      </w:pPr>
      <w:r>
        <w:rPr>
          <w:rFonts w:ascii="Nunito Sans" w:cs="Nunito Sans" w:eastAsia="Nunito Sans" w:hAnsi="Nunito Sans"/>
          <w:color w:val="102E3B"/>
          <w:sz w:val="20"/>
          <w:szCs w:val="20"/>
        </w:rPr>
        <w:t xml:space="preserve">Esto no le impide informar de una preocupación conforme a nuestra Política y Procedimiento de Salvaguarda o a nuestra Política y Procedimiento de Denuncia de Irregularidades, ni ante las autoridades, ni revelar información cuando la ley lo exija.</w:t>
      </w:r>
    </w:p>
    <w:p>
      <w:pPr>
        <w:pStyle w:val="ListParagraph"/>
        <w:numPr>
          <w:ilvl w:val="0"/>
          <w:numId w:val="12"/>
        </w:numPr>
        <w:spacing w:after="80" w:line="290"/>
      </w:pPr>
      <w:r>
        <w:rPr>
          <w:rFonts w:ascii="Nunito Sans" w:cs="Nunito Sans" w:eastAsia="Nunito Sans" w:hAnsi="Nunito Sans"/>
          <w:color w:val="102E3B"/>
          <w:sz w:val="20"/>
          <w:szCs w:val="20"/>
        </w:rPr>
        <w:t xml:space="preserve">Pretendemos que esta cláusula sea vinculante, en la medida en que la ley lo permita.</w:t>
      </w:r>
    </w:p>
    <w:p>
      <w:pPr>
        <w:pStyle w:val="Heading2"/>
        <w:keepNext/>
        <w:spacing w:after="120" w:before="280"/>
      </w:pPr>
      <w:r>
        <w:rPr>
          <w:rFonts w:ascii="DM Serif Display" w:cs="DM Serif Display" w:eastAsia="DM Serif Display" w:hAnsi="DM Serif Display"/>
          <w:color w:val="123C48"/>
          <w:sz w:val="28"/>
          <w:szCs w:val="28"/>
        </w:rPr>
        <w:t xml:space="preserve">9. Protección de datos</w:t>
      </w:r>
    </w:p>
    <w:p>
      <w:pPr>
        <w:pStyle w:val="ListParagraph"/>
        <w:numPr>
          <w:ilvl w:val="0"/>
          <w:numId w:val="13"/>
        </w:numPr>
        <w:spacing w:after="80" w:line="290"/>
      </w:pPr>
      <w:r>
        <w:rPr>
          <w:rFonts w:ascii="Nunito Sans" w:cs="Nunito Sans" w:eastAsia="Nunito Sans" w:hAnsi="Nunito Sans"/>
          <w:color w:val="102E3B"/>
          <w:sz w:val="20"/>
          <w:szCs w:val="20"/>
        </w:rPr>
        <w:t xml:space="preserve">Trataremos sus datos personales, como sus datos de contacto, su contacto de emergencia y el resultado de cualquier verificación, solo para gestionar su voluntariado, mantenerle a usted y a otras personas a salvo y cumplir nuestras obligaciones legales, según se explica en nuestro Aviso de Privacidad.</w:t>
      </w:r>
    </w:p>
    <w:p>
      <w:pPr>
        <w:pStyle w:val="ListParagraph"/>
        <w:numPr>
          <w:ilvl w:val="0"/>
          <w:numId w:val="13"/>
        </w:numPr>
        <w:spacing w:after="80" w:line="290"/>
      </w:pPr>
      <w:r>
        <w:rPr>
          <w:rFonts w:ascii="Nunito Sans" w:cs="Nunito Sans" w:eastAsia="Nunito Sans" w:hAnsi="Nunito Sans"/>
          <w:color w:val="102E3B"/>
          <w:sz w:val="20"/>
          <w:szCs w:val="20"/>
        </w:rPr>
        <w:t xml:space="preserve">Usted se compromete a tratar los datos personales que vea en su rol conforme a nuestra Política de Protección de Datos, lo que incluye:</w:t>
      </w:r>
    </w:p>
    <w:p>
      <w:pPr>
        <w:pStyle w:val="ListParagraph"/>
        <w:numPr>
          <w:ilvl w:val="1"/>
          <w:numId w:val="13"/>
        </w:numPr>
        <w:spacing w:after="80" w:line="290"/>
      </w:pPr>
      <w:r>
        <w:rPr>
          <w:rFonts w:ascii="Nunito Sans" w:cs="Nunito Sans" w:eastAsia="Nunito Sans" w:hAnsi="Nunito Sans"/>
          <w:color w:val="102E3B"/>
          <w:sz w:val="20"/>
          <w:szCs w:val="20"/>
        </w:rPr>
        <w:t xml:space="preserve">acceder solo a la información que necesite para su rol;</w:t>
      </w:r>
    </w:p>
    <w:p>
      <w:pPr>
        <w:pStyle w:val="ListParagraph"/>
        <w:numPr>
          <w:ilvl w:val="1"/>
          <w:numId w:val="13"/>
        </w:numPr>
        <w:spacing w:after="80" w:line="290"/>
      </w:pPr>
      <w:r>
        <w:rPr>
          <w:rFonts w:ascii="Nunito Sans" w:cs="Nunito Sans" w:eastAsia="Nunito Sans" w:hAnsi="Nunito Sans"/>
          <w:color w:val="102E3B"/>
          <w:sz w:val="20"/>
          <w:szCs w:val="20"/>
        </w:rPr>
        <w:t xml:space="preserve">no copiar datos personales en sus propios dispositivos, cuentas o aplicaciones de mensajería salvo que su supervisor o supervisora lo haya aprobado;</w:t>
      </w:r>
    </w:p>
    <w:p>
      <w:pPr>
        <w:pStyle w:val="ListParagraph"/>
        <w:numPr>
          <w:ilvl w:val="1"/>
          <w:numId w:val="13"/>
        </w:numPr>
        <w:spacing w:after="80" w:line="290"/>
      </w:pPr>
      <w:r>
        <w:rPr>
          <w:rFonts w:ascii="Nunito Sans" w:cs="Nunito Sans" w:eastAsia="Nunito Sans" w:hAnsi="Nunito Sans"/>
          <w:color w:val="102E3B"/>
          <w:sz w:val="20"/>
          <w:szCs w:val="20"/>
        </w:rPr>
        <w:t xml:space="preserve">no introducir información personal o confidencial en herramientas de IA u otros servicios en línea que no hayamos aprobado; y</w:t>
      </w:r>
    </w:p>
    <w:p>
      <w:pPr>
        <w:pStyle w:val="ListParagraph"/>
        <w:numPr>
          <w:ilvl w:val="1"/>
          <w:numId w:val="13"/>
        </w:numPr>
        <w:spacing w:after="80" w:line="290"/>
      </w:pPr>
      <w:r>
        <w:rPr>
          <w:rFonts w:ascii="Nunito Sans" w:cs="Nunito Sans" w:eastAsia="Nunito Sans" w:hAnsi="Nunito Sans"/>
          <w:color w:val="102E3B"/>
          <w:sz w:val="20"/>
          <w:szCs w:val="20"/>
        </w:rPr>
        <w:t xml:space="preserve">informar de cualquier pérdida o divulgación accidental de datos a </w:t>
      </w:r>
      <w:r>
        <w:rPr>
          <w:rFonts w:ascii="Nunito Sans" w:cs="Nunito Sans" w:eastAsia="Nunito Sans" w:hAnsi="Nunito Sans"/>
          <w:color w:val="102E3B"/>
          <w:sz w:val="20"/>
          <w:szCs w:val="20"/>
          <w:highlight w:val="yellow"/>
        </w:rPr>
        <w:t xml:space="preserve">[cargo]</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w:t>
      </w:r>
    </w:p>
    <w:p>
      <w:pPr>
        <w:pStyle w:val="ListParagraph"/>
        <w:numPr>
          <w:ilvl w:val="0"/>
          <w:numId w:val="13"/>
        </w:numPr>
        <w:spacing w:after="80" w:line="290"/>
      </w:pPr>
      <w:r>
        <w:rPr>
          <w:rFonts w:ascii="Nunito Sans" w:cs="Nunito Sans" w:eastAsia="Nunito Sans" w:hAnsi="Nunito Sans"/>
          <w:color w:val="102E3B"/>
          <w:sz w:val="20"/>
          <w:szCs w:val="20"/>
        </w:rPr>
        <w:t xml:space="preserve">Pretendemos que esta cláusula sea vinculante, en la medida en que la ley lo permita.</w:t>
      </w:r>
    </w:p>
    <w:p>
      <w:pPr>
        <w:pStyle w:val="Heading2"/>
        <w:keepNext/>
        <w:spacing w:after="120" w:before="280"/>
      </w:pPr>
      <w:r>
        <w:rPr>
          <w:rFonts w:ascii="DM Serif Display" w:cs="DM Serif Display" w:eastAsia="DM Serif Display" w:hAnsi="DM Serif Display"/>
          <w:color w:val="123C48"/>
          <w:sz w:val="28"/>
          <w:szCs w:val="28"/>
        </w:rPr>
        <w:t xml:space="preserve">10. Propiedad intelectual, fotos e historias</w:t>
      </w:r>
    </w:p>
    <w:p>
      <w:pPr>
        <w:pStyle w:val="ListParagraph"/>
        <w:numPr>
          <w:ilvl w:val="0"/>
          <w:numId w:val="14"/>
        </w:numPr>
        <w:spacing w:after="80" w:line="290"/>
      </w:pPr>
      <w:r>
        <w:rPr>
          <w:rFonts w:ascii="Nunito Sans" w:cs="Nunito Sans" w:eastAsia="Nunito Sans" w:hAnsi="Nunito Sans"/>
          <w:color w:val="102E3B"/>
          <w:sz w:val="20"/>
          <w:szCs w:val="20"/>
        </w:rPr>
        <w:t xml:space="preserve">Si crea materiales para nosotros como parte de su rol, como informes, diseños, fotografías, materiales de formación o contenidos para redes sociales, usted </w:t>
      </w:r>
      <w:r>
        <w:rPr>
          <w:rFonts w:ascii="Nunito Sans" w:cs="Nunito Sans" w:eastAsia="Nunito Sans" w:hAnsi="Nunito Sans"/>
          <w:color w:val="102E3B"/>
          <w:sz w:val="20"/>
          <w:szCs w:val="20"/>
          <w:highlight w:val="yellow"/>
        </w:rPr>
        <w:t xml:space="preserve">[nos cede los derechos de autor / nos concede una licencia gratuita, permanente y mundial para usarlos, adaptarlos y publicarlos]</w:t>
      </w:r>
      <w:r>
        <w:rPr>
          <w:rFonts w:ascii="Nunito Sans" w:cs="Nunito Sans" w:eastAsia="Nunito Sans" w:hAnsi="Nunito Sans"/>
          <w:color w:val="102E3B"/>
          <w:sz w:val="20"/>
          <w:szCs w:val="20"/>
        </w:rPr>
        <w:t xml:space="preserve">. Cuando la ley lo permita, usted renuncia a cualquier derecho moral que nos impida adaptarlos. Le reconoceremos la autoría cuando sea posible.</w:t>
      </w:r>
    </w:p>
    <w:p>
      <w:pPr>
        <w:pStyle w:val="ListParagraph"/>
        <w:numPr>
          <w:ilvl w:val="0"/>
          <w:numId w:val="14"/>
        </w:numPr>
        <w:spacing w:after="80" w:line="290"/>
      </w:pPr>
      <w:r>
        <w:rPr>
          <w:rFonts w:ascii="Nunito Sans" w:cs="Nunito Sans" w:eastAsia="Nunito Sans" w:hAnsi="Nunito Sans"/>
          <w:color w:val="102E3B"/>
          <w:sz w:val="20"/>
          <w:szCs w:val="20"/>
        </w:rPr>
        <w:t xml:space="preserve">Nunca tome ni comparta fotografías, videos o historias de las personas a las que servimos, salvo que siga el proceso de nuestro Formulario de Consentimiento para Fotos e Historias y su supervisor o supervisora lo haya aceptado.</w:t>
      </w:r>
    </w:p>
    <w:p>
      <w:pPr>
        <w:pStyle w:val="ListParagraph"/>
        <w:numPr>
          <w:ilvl w:val="0"/>
          <w:numId w:val="14"/>
        </w:numPr>
        <w:spacing w:after="80" w:line="290"/>
      </w:pPr>
      <w:r>
        <w:rPr>
          <w:rFonts w:ascii="Nunito Sans" w:cs="Nunito Sans" w:eastAsia="Nunito Sans" w:hAnsi="Nunito Sans"/>
          <w:color w:val="102E3B"/>
          <w:sz w:val="20"/>
          <w:szCs w:val="20"/>
        </w:rPr>
        <w:t xml:space="preserve">Si desea que usemos su propio nombre, su fotografía o su historia en nuestras comunicaciones, le pediremos su consentimiento por separado, que podrá retirar en cualquier momento.</w:t>
      </w:r>
    </w:p>
    <w:p>
      <w:pPr>
        <w:pStyle w:val="ListParagraph"/>
        <w:numPr>
          <w:ilvl w:val="0"/>
          <w:numId w:val="14"/>
        </w:numPr>
        <w:spacing w:after="80" w:line="290"/>
      </w:pPr>
      <w:r>
        <w:rPr>
          <w:rFonts w:ascii="Nunito Sans" w:cs="Nunito Sans" w:eastAsia="Nunito Sans" w:hAnsi="Nunito Sans"/>
          <w:color w:val="102E3B"/>
          <w:sz w:val="20"/>
          <w:szCs w:val="20"/>
        </w:rPr>
        <w:t xml:space="preserve">Pretendemos que los apartados 1 y 2 sean vinculantes, en la medida en que la ley lo permita.</w:t>
      </w:r>
    </w:p>
    <w:p>
      <w:pPr>
        <w:pStyle w:val="Heading2"/>
        <w:keepNext/>
        <w:spacing w:after="120" w:before="280"/>
      </w:pPr>
      <w:r>
        <w:rPr>
          <w:rFonts w:ascii="DM Serif Display" w:cs="DM Serif Display" w:eastAsia="DM Serif Display" w:hAnsi="DM Serif Display"/>
          <w:color w:val="123C48"/>
          <w:sz w:val="28"/>
          <w:szCs w:val="28"/>
        </w:rPr>
        <w:t xml:space="preserve">11. Salud, seguridad, bienestar y seguro</w:t>
      </w:r>
    </w:p>
    <w:p>
      <w:pPr>
        <w:pStyle w:val="ListParagraph"/>
        <w:numPr>
          <w:ilvl w:val="0"/>
          <w:numId w:val="15"/>
        </w:numPr>
        <w:spacing w:after="80" w:line="290"/>
      </w:pPr>
      <w:r>
        <w:rPr>
          <w:rFonts w:ascii="Nunito Sans" w:cs="Nunito Sans" w:eastAsia="Nunito Sans" w:hAnsi="Nunito Sans"/>
          <w:color w:val="102E3B"/>
          <w:sz w:val="20"/>
          <w:szCs w:val="20"/>
        </w:rPr>
        <w:t xml:space="preserve">Le informaremos de cualquier riesgo de su rol y de cómo evitarlo, y le daremos el equipo de seguridad que necesite.</w:t>
      </w:r>
    </w:p>
    <w:p>
      <w:pPr>
        <w:pStyle w:val="ListParagraph"/>
        <w:numPr>
          <w:ilvl w:val="0"/>
          <w:numId w:val="15"/>
        </w:numPr>
        <w:spacing w:after="80" w:line="290"/>
      </w:pPr>
      <w:r>
        <w:rPr>
          <w:rFonts w:ascii="Nunito Sans" w:cs="Nunito Sans" w:eastAsia="Nunito Sans" w:hAnsi="Nunito Sans"/>
          <w:color w:val="102E3B"/>
          <w:sz w:val="20"/>
          <w:szCs w:val="20"/>
        </w:rPr>
        <w:t xml:space="preserve">Le rogamos que siga las instrucciones de seguridad, que se cuide y cuide de los demás, y que informe a su supervisor o supervisora el mismo día de cualquier accidente, cuasi accidente o peligro.</w:t>
      </w:r>
    </w:p>
    <w:p>
      <w:pPr>
        <w:pStyle w:val="ListParagraph"/>
        <w:numPr>
          <w:ilvl w:val="0"/>
          <w:numId w:val="15"/>
        </w:numPr>
        <w:spacing w:after="80" w:line="290"/>
      </w:pPr>
      <w:r>
        <w:rPr>
          <w:rFonts w:ascii="Nunito Sans" w:cs="Nunito Sans" w:eastAsia="Nunito Sans" w:hAnsi="Nunito Sans"/>
          <w:color w:val="102E3B"/>
          <w:sz w:val="20"/>
          <w:szCs w:val="20"/>
        </w:rPr>
        <w:t xml:space="preserve">Nuestro seguro con </w:t>
      </w:r>
      <w:r>
        <w:rPr>
          <w:rFonts w:ascii="Nunito Sans" w:cs="Nunito Sans" w:eastAsia="Nunito Sans" w:hAnsi="Nunito Sans"/>
          <w:color w:val="102E3B"/>
          <w:sz w:val="20"/>
          <w:szCs w:val="20"/>
          <w:highlight w:val="yellow"/>
        </w:rPr>
        <w:t xml:space="preserve">[aseguradora]</w:t>
      </w:r>
      <w:r>
        <w:rPr>
          <w:rFonts w:ascii="Nunito Sans" w:cs="Nunito Sans" w:eastAsia="Nunito Sans" w:hAnsi="Nunito Sans"/>
          <w:color w:val="102E3B"/>
          <w:sz w:val="20"/>
          <w:szCs w:val="20"/>
        </w:rPr>
        <w:t xml:space="preserve"> cubre a las personas voluntarias en materia de </w:t>
      </w:r>
      <w:r>
        <w:rPr>
          <w:rFonts w:ascii="Nunito Sans" w:cs="Nunito Sans" w:eastAsia="Nunito Sans" w:hAnsi="Nunito Sans"/>
          <w:color w:val="102E3B"/>
          <w:sz w:val="20"/>
          <w:szCs w:val="20"/>
          <w:highlight w:val="yellow"/>
        </w:rPr>
        <w:t xml:space="preserve">[responsabilidad civil: lesiones o daños que usted cause a terceros / accidentes personales: lesiones que usted sufra]</w:t>
      </w:r>
      <w:r>
        <w:rPr>
          <w:rFonts w:ascii="Nunito Sans" w:cs="Nunito Sans" w:eastAsia="Nunito Sans" w:hAnsi="Nunito Sans"/>
          <w:color w:val="102E3B"/>
          <w:sz w:val="20"/>
          <w:szCs w:val="20"/>
        </w:rPr>
        <w:t xml:space="preserve"> mientras hacen voluntariado en un rol acordado. No cubre </w:t>
      </w:r>
      <w:r>
        <w:rPr>
          <w:rFonts w:ascii="Nunito Sans" w:cs="Nunito Sans" w:eastAsia="Nunito Sans" w:hAnsi="Nunito Sans"/>
          <w:color w:val="102E3B"/>
          <w:sz w:val="20"/>
          <w:szCs w:val="20"/>
          <w:highlight w:val="yellow"/>
        </w:rPr>
        <w:t xml:space="preserve">[su propio vehículo / sus pertenencias personales / las actividades ajenas a su rol]</w:t>
      </w:r>
      <w:r>
        <w:rPr>
          <w:rFonts w:ascii="Nunito Sans" w:cs="Nunito Sans" w:eastAsia="Nunito Sans" w:hAnsi="Nunito Sans"/>
          <w:color w:val="102E3B"/>
          <w:sz w:val="20"/>
          <w:szCs w:val="20"/>
        </w:rPr>
        <w:t xml:space="preserve">.</w:t>
      </w:r>
    </w:p>
    <w:p>
      <w:pPr>
        <w:pStyle w:val="ListParagraph"/>
        <w:numPr>
          <w:ilvl w:val="0"/>
          <w:numId w:val="15"/>
        </w:numPr>
        <w:spacing w:after="80" w:line="290"/>
      </w:pPr>
      <w:r>
        <w:rPr>
          <w:rFonts w:ascii="Nunito Sans" w:cs="Nunito Sans" w:eastAsia="Nunito Sans" w:hAnsi="Nunito Sans"/>
          <w:color w:val="102E3B"/>
          <w:sz w:val="20"/>
          <w:szCs w:val="20"/>
        </w:rPr>
        <w:t xml:space="preserve">Si hace voluntariado fuera de su lugar habitual, o en otro país, aplicaremos nuestra Política de Seguridad en Viajes y Deber de Cuidado y le daremos instrucciones antes de partir.</w:t>
      </w:r>
    </w:p>
    <w:p>
      <w:pPr>
        <w:pStyle w:val="ListParagraph"/>
        <w:numPr>
          <w:ilvl w:val="0"/>
          <w:numId w:val="15"/>
        </w:numPr>
        <w:spacing w:after="80" w:line="290"/>
      </w:pPr>
      <w:r>
        <w:rPr>
          <w:rFonts w:ascii="Nunito Sans" w:cs="Nunito Sans" w:eastAsia="Nunito Sans" w:hAnsi="Nunito Sans"/>
          <w:color w:val="102E3B"/>
          <w:sz w:val="20"/>
          <w:szCs w:val="20"/>
        </w:rPr>
        <w:t xml:space="preserve">Si el voluntariado afecta a su bienestar, hable con su supervisor o supervisora o con </w:t>
      </w:r>
      <w:r>
        <w:rPr>
          <w:rFonts w:ascii="Nunito Sans" w:cs="Nunito Sans" w:eastAsia="Nunito Sans" w:hAnsi="Nunito Sans"/>
          <w:color w:val="102E3B"/>
          <w:sz w:val="20"/>
          <w:szCs w:val="20"/>
          <w:highlight w:val="yellow"/>
        </w:rPr>
        <w:t xml:space="preserve">[otra persona designada]</w:t>
      </w:r>
      <w:r>
        <w:rPr>
          <w:rFonts w:ascii="Nunito Sans" w:cs="Nunito Sans" w:eastAsia="Nunito Sans" w:hAnsi="Nunito Sans"/>
          <w:color w:val="102E3B"/>
          <w:sz w:val="20"/>
          <w:szCs w:val="20"/>
        </w:rPr>
        <w:t xml:space="preserve">. Siempre puede apartarse de una tarea que le parezca insegura.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SEGURO</w:t>
            </w:r>
          </w:p>
          <w:p>
            <w:pPr>
              <w:spacing w:after="120" w:before="0" w:line="300"/>
            </w:pPr>
            <w:r>
              <w:rPr>
                <w:rFonts w:ascii="Nunito Sans" w:cs="Nunito Sans" w:eastAsia="Nunito Sans" w:hAnsi="Nunito Sans"/>
                <w:color w:val="102E3B"/>
                <w:sz w:val="19"/>
                <w:szCs w:val="19"/>
              </w:rPr>
              <w:t xml:space="preserve">Confirma con tu aseguradora que las personas voluntarias están cubiertas, y para qué. Muchas pólizas cubren al personal pero no a las personas voluntarias, salvo que lo solicites. Valora el seguro de responsabilidad civil (lesiones o daños causados a terceros), el de accidentes personales (lesiones de la persona voluntaria) y la cobertura de conducción, si las personas voluntarias conducen. En algunos países el seguro de responsabilidad del empleador es obligatorio para las personas empleadas, pero no incluye automáticamente a las voluntarias. Si todavía no tienes seguro, dilo con honestidad y limita los roles de voluntariado a actividades de bajo riesgo hasta que lo tengas.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Equipos y cuentas</w:t>
      </w:r>
    </w:p>
    <w:p>
      <w:pPr>
        <w:pStyle w:val="ListParagraph"/>
        <w:numPr>
          <w:ilvl w:val="0"/>
          <w:numId w:val="16"/>
        </w:numPr>
        <w:spacing w:after="80" w:line="290"/>
      </w:pPr>
      <w:r>
        <w:rPr>
          <w:rFonts w:ascii="Nunito Sans" w:cs="Nunito Sans" w:eastAsia="Nunito Sans" w:hAnsi="Nunito Sans"/>
          <w:color w:val="102E3B"/>
          <w:sz w:val="20"/>
          <w:szCs w:val="20"/>
        </w:rPr>
        <w:t xml:space="preserve">Podemos prestarle equipos o darle acceso a nuestros sistemas, como una computadora portátil, una credencial de identificación o una cuenta de correo electrónico. Le rogamos que los cuide y los use solo para su rol de voluntariado.</w:t>
      </w:r>
    </w:p>
    <w:p>
      <w:pPr>
        <w:pStyle w:val="ListParagraph"/>
        <w:numPr>
          <w:ilvl w:val="0"/>
          <w:numId w:val="16"/>
        </w:numPr>
        <w:spacing w:after="80" w:line="290"/>
      </w:pPr>
      <w:r>
        <w:rPr>
          <w:rFonts w:ascii="Nunito Sans" w:cs="Nunito Sans" w:eastAsia="Nunito Sans" w:hAnsi="Nunito Sans"/>
          <w:color w:val="102E3B"/>
          <w:sz w:val="20"/>
          <w:szCs w:val="20"/>
        </w:rPr>
        <w:t xml:space="preserve">No comparta contraseñas y bloquee cualquier dispositivo que contenga nuestra información.</w:t>
      </w:r>
    </w:p>
    <w:p>
      <w:pPr>
        <w:pStyle w:val="ListParagraph"/>
        <w:numPr>
          <w:ilvl w:val="0"/>
          <w:numId w:val="16"/>
        </w:numPr>
        <w:spacing w:after="80" w:line="290"/>
      </w:pPr>
      <w:r>
        <w:rPr>
          <w:rFonts w:ascii="Nunito Sans" w:cs="Nunito Sans" w:eastAsia="Nunito Sans" w:hAnsi="Nunito Sans"/>
          <w:color w:val="102E3B"/>
          <w:sz w:val="20"/>
          <w:szCs w:val="20"/>
        </w:rPr>
        <w:t xml:space="preserve">Cuando termine su voluntariado, le rogamos que devuelva todos los equipos y documentos en un plazo de </w:t>
      </w:r>
      <w:r>
        <w:rPr>
          <w:rFonts w:ascii="Nunito Sans" w:cs="Nunito Sans" w:eastAsia="Nunito Sans" w:hAnsi="Nunito Sans"/>
          <w:color w:val="102E3B"/>
          <w:sz w:val="20"/>
          <w:szCs w:val="20"/>
          <w:highlight w:val="yellow"/>
        </w:rPr>
        <w:t xml:space="preserve">[siete días]</w:t>
      </w:r>
      <w:r>
        <w:rPr>
          <w:rFonts w:ascii="Nunito Sans" w:cs="Nunito Sans" w:eastAsia="Nunito Sans" w:hAnsi="Nunito Sans"/>
          <w:color w:val="102E3B"/>
          <w:sz w:val="20"/>
          <w:szCs w:val="20"/>
        </w:rPr>
        <w:t xml:space="preserve">. Cerraremos su acceso a nuestros sistemas en su último día.</w:t>
      </w:r>
    </w:p>
    <w:p>
      <w:pPr>
        <w:pStyle w:val="Heading2"/>
        <w:keepNext/>
        <w:spacing w:after="120" w:before="280"/>
      </w:pPr>
      <w:r>
        <w:rPr>
          <w:rFonts w:ascii="DM Serif Display" w:cs="DM Serif Display" w:eastAsia="DM Serif Display" w:hAnsi="DM Serif Display"/>
          <w:color w:val="123C48"/>
          <w:sz w:val="28"/>
          <w:szCs w:val="28"/>
        </w:rPr>
        <w:t xml:space="preserve">13. Personas voluntarias de otros países</w:t>
      </w:r>
    </w:p>
    <w:p>
      <w:pPr>
        <w:pStyle w:val="ListParagraph"/>
        <w:numPr>
          <w:ilvl w:val="0"/>
          <w:numId w:val="17"/>
        </w:numPr>
        <w:spacing w:after="80" w:line="290"/>
      </w:pPr>
      <w:r>
        <w:rPr>
          <w:rFonts w:ascii="Nunito Sans" w:cs="Nunito Sans" w:eastAsia="Nunito Sans" w:hAnsi="Nunito Sans"/>
          <w:color w:val="102E3B"/>
          <w:sz w:val="20"/>
          <w:szCs w:val="20"/>
        </w:rPr>
        <w:t xml:space="preserve">Si hace voluntariado en un país del que no es ciudadano ni residente, es responsable de asegurarse de que tiene el visado o el permiso adecuado, y nosotros le facilitaremos las cartas y la información que razonablemente necesite.</w:t>
      </w:r>
    </w:p>
    <w:p>
      <w:pPr>
        <w:pStyle w:val="ListParagraph"/>
        <w:numPr>
          <w:ilvl w:val="0"/>
          <w:numId w:val="17"/>
        </w:numPr>
        <w:spacing w:after="80" w:line="290"/>
      </w:pPr>
      <w:r>
        <w:rPr>
          <w:rFonts w:ascii="Nunito Sans" w:cs="Nunito Sans" w:eastAsia="Nunito Sans" w:hAnsi="Nunito Sans"/>
          <w:color w:val="102E3B"/>
          <w:sz w:val="20"/>
          <w:szCs w:val="20"/>
        </w:rPr>
        <w:t xml:space="preserve">No le pediremos que haga voluntariado si sabemos que con ello se incumplirían las condiciones de su visado.</w:t>
      </w:r>
    </w:p>
    <w:p>
      <w:pPr>
        <w:pStyle w:val="ListParagraph"/>
        <w:numPr>
          <w:ilvl w:val="0"/>
          <w:numId w:val="17"/>
        </w:numPr>
        <w:spacing w:after="80" w:line="290"/>
      </w:pPr>
      <w:r>
        <w:rPr>
          <w:rFonts w:ascii="Nunito Sans" w:cs="Nunito Sans" w:eastAsia="Nunito Sans" w:hAnsi="Nunito Sans"/>
          <w:color w:val="102E3B"/>
          <w:sz w:val="20"/>
          <w:szCs w:val="20"/>
        </w:rPr>
        <w:t xml:space="preserve">Antes de viajar, le informaremos sobre las leyes, las costumbres, la salud y la seguridad locales, y le confirmaremos las condiciones de su seguro.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VOLUNTARIADO INTERNACIONAL</w:t>
            </w:r>
          </w:p>
          <w:p>
            <w:pPr>
              <w:spacing w:after="120" w:before="0" w:line="300"/>
            </w:pPr>
            <w:r>
              <w:rPr>
                <w:rFonts w:ascii="Nunito Sans" w:cs="Nunito Sans" w:eastAsia="Nunito Sans" w:hAnsi="Nunito Sans"/>
                <w:color w:val="102E3B"/>
                <w:sz w:val="19"/>
                <w:szCs w:val="19"/>
              </w:rPr>
              <w:t xml:space="preserve">Muchos países consideran el voluntariado como trabajo a efectos migratorios. Un visado de turista a menudo no lo permite, y algunos países tienen visados especiales para voluntariado o para trabajo en organizaciones benéficas. Comprueba las normas del país de acogida antes de aceptar a una persona voluntaria internacional, y nunca animes a nadie a hacer voluntariado con el visado equivocado. Si cuentas con personas voluntarias que trabajan a distancia desde su propio país, también pueden aplicarse allí las leyes locales sobre voluntariado y protección de datos.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14. Problemas y quejas</w:t>
      </w:r>
    </w:p>
    <w:p>
      <w:pPr>
        <w:pStyle w:val="ListParagraph"/>
        <w:numPr>
          <w:ilvl w:val="0"/>
          <w:numId w:val="18"/>
        </w:numPr>
        <w:spacing w:after="80" w:line="290"/>
      </w:pPr>
      <w:r>
        <w:rPr>
          <w:rFonts w:ascii="Nunito Sans" w:cs="Nunito Sans" w:eastAsia="Nunito Sans" w:hAnsi="Nunito Sans"/>
          <w:color w:val="102E3B"/>
          <w:sz w:val="20"/>
          <w:szCs w:val="20"/>
        </w:rPr>
        <w:t xml:space="preserve">Si no está conforme con algún aspecto de su voluntariado, hable primero con su supervisor o supervisora. La mayoría de los problemas pueden resolverse de manera informal.</w:t>
      </w:r>
    </w:p>
    <w:p>
      <w:pPr>
        <w:pStyle w:val="ListParagraph"/>
        <w:numPr>
          <w:ilvl w:val="0"/>
          <w:numId w:val="18"/>
        </w:numPr>
        <w:spacing w:after="80" w:line="290"/>
      </w:pPr>
      <w:r>
        <w:rPr>
          <w:rFonts w:ascii="Nunito Sans" w:cs="Nunito Sans" w:eastAsia="Nunito Sans" w:hAnsi="Nunito Sans"/>
          <w:color w:val="102E3B"/>
          <w:sz w:val="20"/>
          <w:szCs w:val="20"/>
        </w:rPr>
        <w:t xml:space="preserve">Si así no se resuelve, o si el problema tiene que ver con su supervisor o supervisora, contacte con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[correo electrónico]</w:t>
      </w:r>
      <w:r>
        <w:rPr>
          <w:rFonts w:ascii="Nunito Sans" w:cs="Nunito Sans" w:eastAsia="Nunito Sans" w:hAnsi="Nunito Sans"/>
          <w:color w:val="102E3B"/>
          <w:sz w:val="20"/>
          <w:szCs w:val="20"/>
        </w:rPr>
        <w:t xml:space="preserve">. Esta persona le escuchará, analizará el asunto y le responderá en un plazo de </w:t>
      </w:r>
      <w:r>
        <w:rPr>
          <w:rFonts w:ascii="Nunito Sans" w:cs="Nunito Sans" w:eastAsia="Nunito Sans" w:hAnsi="Nunito Sans"/>
          <w:color w:val="102E3B"/>
          <w:sz w:val="20"/>
          <w:szCs w:val="20"/>
          <w:highlight w:val="yellow"/>
        </w:rPr>
        <w:t xml:space="preserve">[14 días]</w:t>
      </w:r>
      <w:r>
        <w:rPr>
          <w:rFonts w:ascii="Nunito Sans" w:cs="Nunito Sans" w:eastAsia="Nunito Sans" w:hAnsi="Nunito Sans"/>
          <w:color w:val="102E3B"/>
          <w:sz w:val="20"/>
          <w:szCs w:val="20"/>
        </w:rPr>
        <w:t xml:space="preserve">.</w:t>
      </w:r>
    </w:p>
    <w:p>
      <w:pPr>
        <w:pStyle w:val="ListParagraph"/>
        <w:numPr>
          <w:ilvl w:val="0"/>
          <w:numId w:val="18"/>
        </w:numPr>
        <w:spacing w:after="80" w:line="290"/>
      </w:pPr>
      <w:r>
        <w:rPr>
          <w:rFonts w:ascii="Nunito Sans" w:cs="Nunito Sans" w:eastAsia="Nunito Sans" w:hAnsi="Nunito Sans"/>
          <w:color w:val="102E3B"/>
          <w:sz w:val="20"/>
          <w:szCs w:val="20"/>
        </w:rPr>
        <w:t xml:space="preserve">También puede usar nuestro Procedimiento de Quejas y Retroalimentación o, si se trata de una posible irregularidad, nuestra Política y Procedimiento de Denuncia de Irregularidades. Las preocupaciones sobre acoso y salvaguarda se gestionan conforme a la política correspondiente.</w:t>
      </w:r>
    </w:p>
    <w:p>
      <w:pPr>
        <w:pStyle w:val="ListParagraph"/>
        <w:numPr>
          <w:ilvl w:val="0"/>
          <w:numId w:val="18"/>
        </w:numPr>
        <w:spacing w:after="80" w:line="290"/>
      </w:pPr>
      <w:r>
        <w:rPr>
          <w:rFonts w:ascii="Nunito Sans" w:cs="Nunito Sans" w:eastAsia="Nunito Sans" w:hAnsi="Nunito Sans"/>
          <w:color w:val="102E3B"/>
          <w:sz w:val="20"/>
          <w:szCs w:val="20"/>
        </w:rPr>
        <w:t xml:space="preserve">Si tenemos preocupaciones sobre su voluntariado, su supervisor o supervisora las hablará abiertamente con usted, escuchará su punto de vista y acordará cómo seguir adelante. Podemos proponerle apoyo adicional, un rol diferente o, si es necesario, poner fin a la colaboración de voluntariado.</w:t>
      </w:r>
    </w:p>
    <w:p>
      <w:pPr>
        <w:pStyle w:val="ListParagraph"/>
        <w:numPr>
          <w:ilvl w:val="0"/>
          <w:numId w:val="18"/>
        </w:numPr>
        <w:spacing w:after="80" w:line="290"/>
      </w:pPr>
      <w:r>
        <w:rPr>
          <w:rFonts w:ascii="Nunito Sans" w:cs="Nunito Sans" w:eastAsia="Nunito Sans" w:hAnsi="Nunito Sans"/>
          <w:color w:val="102E3B"/>
          <w:sz w:val="20"/>
          <w:szCs w:val="20"/>
        </w:rPr>
        <w:t xml:space="preserve">Si existe una preocupación grave, como una denuncia de salvaguarda, un fraude o un acoso, podemos suspender de inmediato su voluntariado mientras la analizamos.</w:t>
      </w:r>
    </w:p>
    <w:p>
      <w:pPr>
        <w:pStyle w:val="Heading2"/>
        <w:keepNext/>
        <w:spacing w:after="120" w:before="280"/>
      </w:pPr>
      <w:r>
        <w:rPr>
          <w:rFonts w:ascii="DM Serif Display" w:cs="DM Serif Display" w:eastAsia="DM Serif Display" w:hAnsi="DM Serif Display"/>
          <w:color w:val="123C48"/>
          <w:sz w:val="28"/>
          <w:szCs w:val="28"/>
        </w:rPr>
        <w:t xml:space="preserve">15. Fin del voluntariado</w:t>
      </w:r>
    </w:p>
    <w:p>
      <w:pPr>
        <w:pStyle w:val="ListParagraph"/>
        <w:numPr>
          <w:ilvl w:val="0"/>
          <w:numId w:val="19"/>
        </w:numPr>
        <w:spacing w:after="80" w:line="290"/>
      </w:pPr>
      <w:r>
        <w:rPr>
          <w:rFonts w:ascii="Nunito Sans" w:cs="Nunito Sans" w:eastAsia="Nunito Sans" w:hAnsi="Nunito Sans"/>
          <w:color w:val="102E3B"/>
          <w:sz w:val="20"/>
          <w:szCs w:val="20"/>
        </w:rPr>
        <w:t xml:space="preserve">Puede dejar el voluntariado en cualquier momento. Le agradeceríamos que avisara a su supervisor o supervisora con </w:t>
      </w:r>
      <w:r>
        <w:rPr>
          <w:rFonts w:ascii="Nunito Sans" w:cs="Nunito Sans" w:eastAsia="Nunito Sans" w:hAnsi="Nunito Sans"/>
          <w:color w:val="102E3B"/>
          <w:sz w:val="20"/>
          <w:szCs w:val="20"/>
          <w:highlight w:val="yellow"/>
        </w:rPr>
        <w:t xml:space="preserve">[dos semanas]</w:t>
      </w:r>
      <w:r>
        <w:rPr>
          <w:rFonts w:ascii="Nunito Sans" w:cs="Nunito Sans" w:eastAsia="Nunito Sans" w:hAnsi="Nunito Sans"/>
          <w:color w:val="102E3B"/>
          <w:sz w:val="20"/>
          <w:szCs w:val="20"/>
        </w:rPr>
        <w:t xml:space="preserve"> de antelación, para que podamos planificar, y que traspasara el trabajo en curso.</w:t>
      </w:r>
    </w:p>
    <w:p>
      <w:pPr>
        <w:pStyle w:val="ListParagraph"/>
        <w:numPr>
          <w:ilvl w:val="0"/>
          <w:numId w:val="19"/>
        </w:numPr>
        <w:spacing w:after="80" w:line="290"/>
      </w:pPr>
      <w:r>
        <w:rPr>
          <w:rFonts w:ascii="Nunito Sans" w:cs="Nunito Sans" w:eastAsia="Nunito Sans" w:hAnsi="Nunito Sans"/>
          <w:color w:val="102E3B"/>
          <w:sz w:val="20"/>
          <w:szCs w:val="20"/>
        </w:rPr>
        <w:t xml:space="preserve">Podemos dejar de ofrecerle oportunidades de voluntariado, por ejemplo si un proyecto termina, si su rol deja de existir o si hay preocupaciones que no podemos resolver. Siempre que sea posible, lo hablaremos antes con usted y le explicaremos los motivos.</w:t>
      </w:r>
    </w:p>
    <w:p>
      <w:pPr>
        <w:pStyle w:val="ListParagraph"/>
        <w:numPr>
          <w:ilvl w:val="0"/>
          <w:numId w:val="19"/>
        </w:numPr>
        <w:spacing w:after="80" w:line="290"/>
      </w:pPr>
      <w:r>
        <w:rPr>
          <w:rFonts w:ascii="Nunito Sans" w:cs="Nunito Sans" w:eastAsia="Nunito Sans" w:hAnsi="Nunito Sans"/>
          <w:color w:val="102E3B"/>
          <w:sz w:val="20"/>
          <w:szCs w:val="20"/>
        </w:rPr>
        <w:t xml:space="preserve">Cuando se vaya, le invitaremos a compartir su opinión sobre su experiencia y le confirmaremos qué referencia podemos darle.</w:t>
      </w:r>
    </w:p>
    <w:p>
      <w:pPr>
        <w:pStyle w:val="ListParagraph"/>
        <w:numPr>
          <w:ilvl w:val="0"/>
          <w:numId w:val="19"/>
        </w:numPr>
        <w:spacing w:after="80" w:line="290"/>
      </w:pPr>
      <w:r>
        <w:rPr>
          <w:rFonts w:ascii="Nunito Sans" w:cs="Nunito Sans" w:eastAsia="Nunito Sans" w:hAnsi="Nunito Sans"/>
          <w:color w:val="102E3B"/>
          <w:sz w:val="20"/>
          <w:szCs w:val="20"/>
        </w:rPr>
        <w:t xml:space="preserve">Las cláusulas 8, 9 y 10 siguen vigentes después de que termine su voluntariado.</w:t>
      </w:r>
    </w:p>
    <w:p>
      <w:pPr>
        <w:pStyle w:val="Heading2"/>
        <w:keepNext/>
        <w:spacing w:after="120" w:before="280"/>
      </w:pPr>
      <w:r>
        <w:rPr>
          <w:rFonts w:ascii="DM Serif Display" w:cs="DM Serif Display" w:eastAsia="DM Serif Display" w:hAnsi="DM Serif Display"/>
          <w:color w:val="123C48"/>
          <w:sz w:val="28"/>
          <w:szCs w:val="28"/>
        </w:rPr>
        <w:t xml:space="preserve">16. Revisión</w:t>
      </w:r>
    </w:p>
    <w:p>
      <w:pPr>
        <w:pStyle w:val="ListParagraph"/>
        <w:numPr>
          <w:ilvl w:val="0"/>
          <w:numId w:val="20"/>
        </w:numPr>
        <w:spacing w:after="80" w:line="290"/>
      </w:pPr>
      <w:r>
        <w:rPr>
          <w:rFonts w:ascii="Nunito Sans" w:cs="Nunito Sans" w:eastAsia="Nunito Sans" w:hAnsi="Nunito Sans"/>
          <w:color w:val="102E3B"/>
          <w:sz w:val="20"/>
          <w:szCs w:val="20"/>
        </w:rPr>
        <w:t xml:space="preserve">Revisaremos con usted su rol y este acuerdo después de </w:t>
      </w:r>
      <w:r>
        <w:rPr>
          <w:rFonts w:ascii="Nunito Sans" w:cs="Nunito Sans" w:eastAsia="Nunito Sans" w:hAnsi="Nunito Sans"/>
          <w:color w:val="102E3B"/>
          <w:sz w:val="20"/>
          <w:szCs w:val="20"/>
          <w:highlight w:val="yellow"/>
        </w:rPr>
        <w:t xml:space="preserve">[tres meses]</w:t>
      </w:r>
      <w:r>
        <w:rPr>
          <w:rFonts w:ascii="Nunito Sans" w:cs="Nunito Sans" w:eastAsia="Nunito Sans" w:hAnsi="Nunito Sans"/>
          <w:color w:val="102E3B"/>
          <w:sz w:val="20"/>
          <w:szCs w:val="20"/>
        </w:rPr>
        <w:t xml:space="preserve"> y, a partir de entonces, al menos </w:t>
      </w:r>
      <w:r>
        <w:rPr>
          <w:rFonts w:ascii="Nunito Sans" w:cs="Nunito Sans" w:eastAsia="Nunito Sans" w:hAnsi="Nunito Sans"/>
          <w:color w:val="102E3B"/>
          <w:sz w:val="20"/>
          <w:szCs w:val="20"/>
          <w:highlight w:val="yellow"/>
        </w:rPr>
        <w:t xml:space="preserve">[una vez al año]</w:t>
      </w:r>
      <w:r>
        <w:rPr>
          <w:rFonts w:ascii="Nunito Sans" w:cs="Nunito Sans" w:eastAsia="Nunito Sans" w:hAnsi="Nunito Sans"/>
          <w:color w:val="102E3B"/>
          <w:sz w:val="20"/>
          <w:szCs w:val="20"/>
        </w:rPr>
        <w:t xml:space="preserve">.</w:t>
      </w:r>
    </w:p>
    <w:p>
      <w:pPr>
        <w:pStyle w:val="ListParagraph"/>
        <w:numPr>
          <w:ilvl w:val="0"/>
          <w:numId w:val="20"/>
        </w:numPr>
        <w:spacing w:after="80" w:line="290"/>
      </w:pPr>
      <w:r>
        <w:rPr>
          <w:rFonts w:ascii="Nunito Sans" w:cs="Nunito Sans" w:eastAsia="Nunito Sans" w:hAnsi="Nunito Sans"/>
          <w:color w:val="102E3B"/>
          <w:sz w:val="20"/>
          <w:szCs w:val="20"/>
        </w:rPr>
        <w:t xml:space="preserve">Revisamos esta plantilla al menos </w:t>
      </w:r>
      <w:r>
        <w:rPr>
          <w:rFonts w:ascii="Nunito Sans" w:cs="Nunito Sans" w:eastAsia="Nunito Sans" w:hAnsi="Nunito Sans"/>
          <w:color w:val="102E3B"/>
          <w:sz w:val="20"/>
          <w:szCs w:val="20"/>
          <w:highlight w:val="yellow"/>
        </w:rPr>
        <w:t xml:space="preserve">[una vez al año]</w:t>
      </w:r>
      <w:r>
        <w:rPr>
          <w:rFonts w:ascii="Nunito Sans" w:cs="Nunito Sans" w:eastAsia="Nunito Sans" w:hAnsi="Nunito Sans"/>
          <w:color w:val="102E3B"/>
          <w:sz w:val="20"/>
          <w:szCs w:val="20"/>
        </w:rPr>
        <w:t xml:space="preserve"> y después de cualquier cambio importante en la ley o en nuestra forma de trabajar con personas voluntarias.</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1: Descripción del rol de voluntariado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CONCEPTO</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DETALLES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Nombre del rol</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[Por ejemplo: voluntariado de difusión comunitaria]</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Finalidad del rol</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[Una frase, por ejemplo: "Ayudar a las familias de nuestra zona a conocer nuestras sesiones gratuitas de alfabetización y a inscribirse en ellas."]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En qué consiste el rol</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[Por ejemplo: compartir información en eventos comunitarios; ayudar a preparar las sesiones; recibir a las personas participantes; llevar una lista de asistencia]</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Lo que no incluye el rol</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[Por ejemplo: manejar dinero; contacto individual con niñas y niños; dar asesoramiento sobre asuntos legales o de salud]</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Dónde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[Lugar, o a distancia]</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Tiempo sugerido</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[Unas número horas a la semana o al mes; flexible]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Supervisor o supervisora</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 contacto]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Contacto con niñas, niños o personas adultas en situación de riesgo</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[Ninguno / supervisado / habitual]</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Verificaciones necesarias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[Referencias / declaración responsable / certificado de antecedentes policiales]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Habilidades o intereses útiles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[Por ejemplo: trato amable y fiabilidad; habla el idioma local; se siente cómodo o cómoda con grupos]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Formación ofrecida</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[Inducción; nociones básicas de salvaguarda; nociones básicas de protección de datos; formación específica del rol]</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Gastos reembolsados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[Transporte público; almuerzo en jornadas completas; saldo telefónico para llamadas acordadas]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Lo que puede ganar</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[Experiencia en trabajo comunitario; nuevas habilidades; una referencia; formar parte de un equipo]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Firmas</w:t>
      </w:r>
    </w:p>
    <w:p>
      <w:pPr>
        <w:spacing w:after="120" w:before="0" w:line="300"/>
      </w:pPr>
      <w:r>
        <w:rPr>
          <w:rFonts w:ascii="Nunito Sans" w:cs="Nunito Sans" w:eastAsia="Nunito Sans" w:hAnsi="Nunito Sans"/>
          <w:color w:val="102E3B"/>
          <w:sz w:val="20"/>
          <w:szCs w:val="20"/>
        </w:rPr>
        <w:t xml:space="preserve">Con su firma, ambas partes confirman que han leído este acuerdo y que refleja lo que esperan la una de la otra. Usted confirma que ha recibido nuestro Código de Conducta, la Política y Procedimiento de Salvaguarda y la Política de Protección de Datos.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[Nombre de la organización]</w:t>
            </w:r>
            <w:r>
              <w:rPr>
                <w:rFonts w:ascii="Nunito Sans" w:cs="Nunito Sans" w:eastAsia="Nunito Sans" w:hAnsi="Nunito Sans"/>
                <w:color w:val="5B6F78"/>
                <w:sz w:val="16"/>
                <w:szCs w:val="16"/>
              </w:rPr>
              <w:t xml:space="preserve">: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voluntaria: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Madre, padre o tutor, si es menor de 18 años</w:t>
            </w:r>
          </w:p>
        </w:tc>
      </w:tr>
    </w:tbl>
    <w:p>
      <w:pPr>
        <w:spacing w:after="120"/>
      </w:pPr>
    </w:p>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3956C356-03BA-D54E-8674-25FB942F13E3}"/>
  </w:font>
  <w:font w:name="DM Serif Display">
    <w:family w:val="auto"/>
    <w:pitch w:val="variable"/>
    <w:sig w:usb0="E0002AFF" w:usb1="C000247B" w:usb2="00000009" w:usb3="00000000" w:csb0="000001FF" w:csb1="00000000"/>
    <w:embedRegular r:id="rId2" w:fontKey="{B5E07BFB-7FAF-9E50-0596-8B487EB8FB8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Acuerdo de Voluntariado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ACUERDO DE VOLUNTARIADO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de Voluntariado</dc:title>
  <dc:creator>Method into Impact</dc:creator>
  <dc:description>Una descripción del rol y un acuerdo de voluntariado para [[Nombre de la organización]]: lo que ofrecemos a las personas voluntarias, lo que les pedimos y cómo nos cuidamos mutuamente, sin crear una relación laboral.</dc:description>
  <cp:lastModifiedBy>Un-named</cp:lastModifiedBy>
  <cp:revision>1</cp:revision>
  <dcterms:created xsi:type="dcterms:W3CDTF">2026-10-29T06:03:44.457Z</dcterms:created>
  <dcterms:modified xsi:type="dcterms:W3CDTF">2026-10-29T06:03:44.457Z</dcterms:modified>
</cp:coreProperties>
</file>

<file path=docProps/custom.xml><?xml version="1.0" encoding="utf-8"?>
<Properties xmlns="http://schemas.openxmlformats.org/officeDocument/2006/custom-properties" xmlns:vt="http://schemas.openxmlformats.org/officeDocument/2006/docPropsVTypes"/>
</file>