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0805" w:rsidRDefault="001C0805">
      <w:pPr>
        <w:rPr>
          <w:lang w:val="en-US"/>
        </w:rPr>
      </w:pPr>
    </w:p>
    <w:p w:rsidR="00BE2982" w:rsidRPr="000F354C" w:rsidRDefault="00BE2982" w:rsidP="00BE2982">
      <w:pPr>
        <w:pStyle w:val="NoSpacing"/>
        <w:rPr>
          <w:b/>
          <w:u w:val="single"/>
        </w:rPr>
      </w:pPr>
      <w:bookmarkStart w:id="0" w:name="_GoBack"/>
      <w:bookmarkEnd w:id="0"/>
      <w:r w:rsidRPr="000F354C">
        <w:rPr>
          <w:b/>
          <w:u w:val="single"/>
        </w:rPr>
        <w:t xml:space="preserve">MISSION </w:t>
      </w:r>
    </w:p>
    <w:p w:rsidR="00BE2982" w:rsidRDefault="00BE2982" w:rsidP="00BE2982">
      <w:pPr>
        <w:pStyle w:val="NoSpacing"/>
      </w:pPr>
    </w:p>
    <w:p w:rsidR="00BE2982" w:rsidRDefault="00BE2982" w:rsidP="00BE2982">
      <w:pPr>
        <w:pStyle w:val="NoSpacing"/>
      </w:pPr>
      <w:r w:rsidRPr="00335D00">
        <w:rPr>
          <w:noProof/>
          <w:lang w:eastAsia="en-GB"/>
        </w:rPr>
        <w:drawing>
          <wp:anchor distT="0" distB="0" distL="114300" distR="114300" simplePos="0" relativeHeight="251659264" behindDoc="1" locked="0" layoutInCell="1" allowOverlap="1" wp14:anchorId="3117600D" wp14:editId="68CC8E4A">
            <wp:simplePos x="0" y="0"/>
            <wp:positionH relativeFrom="column">
              <wp:posOffset>-47625</wp:posOffset>
            </wp:positionH>
            <wp:positionV relativeFrom="paragraph">
              <wp:posOffset>97155</wp:posOffset>
            </wp:positionV>
            <wp:extent cx="2825750" cy="1482090"/>
            <wp:effectExtent l="0" t="0" r="0" b="3810"/>
            <wp:wrapThrough wrapText="bothSides">
              <wp:wrapPolygon edited="0">
                <wp:start x="0" y="0"/>
                <wp:lineTo x="0" y="21378"/>
                <wp:lineTo x="21406" y="21378"/>
                <wp:lineTo x="21406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575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E2982" w:rsidRDefault="00BE2982" w:rsidP="00BE2982">
      <w:pPr>
        <w:pStyle w:val="NoSpacing"/>
        <w:tabs>
          <w:tab w:val="left" w:pos="2835"/>
        </w:tabs>
        <w:ind w:left="5040"/>
        <w:jc w:val="both"/>
      </w:pPr>
      <w:r>
        <w:t>To create a career centric environment that stimulates and inspire</w:t>
      </w:r>
    </w:p>
    <w:p w:rsidR="00BE2982" w:rsidRDefault="00BE2982" w:rsidP="00BE2982">
      <w:pPr>
        <w:pStyle w:val="NoSpacing"/>
        <w:tabs>
          <w:tab w:val="left" w:pos="2835"/>
        </w:tabs>
        <w:ind w:left="5040" w:firstLine="6379"/>
        <w:jc w:val="both"/>
      </w:pPr>
    </w:p>
    <w:p w:rsidR="00BE2982" w:rsidRDefault="00BE2982" w:rsidP="00BE2982">
      <w:pPr>
        <w:pStyle w:val="NoSpacing"/>
        <w:tabs>
          <w:tab w:val="left" w:pos="2835"/>
        </w:tabs>
        <w:ind w:left="5040"/>
        <w:jc w:val="both"/>
      </w:pPr>
      <w:r>
        <w:t>Focus on Change, growth, to empower talents for rapidly evolving world</w:t>
      </w:r>
    </w:p>
    <w:p w:rsidR="00BE2982" w:rsidRDefault="00BE2982" w:rsidP="00BE2982">
      <w:pPr>
        <w:pStyle w:val="NoSpacing"/>
        <w:tabs>
          <w:tab w:val="left" w:pos="2835"/>
        </w:tabs>
        <w:ind w:left="5040" w:firstLine="6379"/>
        <w:jc w:val="both"/>
      </w:pPr>
    </w:p>
    <w:p w:rsidR="00BE2982" w:rsidRDefault="00BE2982" w:rsidP="00BE2982">
      <w:pPr>
        <w:pStyle w:val="NoSpacing"/>
        <w:tabs>
          <w:tab w:val="left" w:pos="2835"/>
        </w:tabs>
        <w:ind w:left="5040"/>
        <w:jc w:val="both"/>
      </w:pPr>
      <w:r>
        <w:t xml:space="preserve">Redefine recruitment with a commitment to quality, integrity, and impact. </w:t>
      </w:r>
    </w:p>
    <w:p w:rsidR="00BE2982" w:rsidRDefault="00BE2982" w:rsidP="00BE2982">
      <w:pPr>
        <w:pStyle w:val="NoSpacing"/>
      </w:pPr>
    </w:p>
    <w:p w:rsidR="00BE2982" w:rsidRDefault="00BE2982" w:rsidP="00BE2982">
      <w:pPr>
        <w:pStyle w:val="NoSpacing"/>
      </w:pPr>
    </w:p>
    <w:p w:rsidR="00BE2982" w:rsidRDefault="00BE2982" w:rsidP="00BE2982">
      <w:pPr>
        <w:pStyle w:val="NoSpacing"/>
      </w:pPr>
      <w:r w:rsidRPr="00BF03E0">
        <w:rPr>
          <w:noProof/>
          <w:lang w:eastAsia="en-GB"/>
        </w:rPr>
        <w:drawing>
          <wp:inline distT="0" distB="0" distL="0" distR="0" wp14:anchorId="0A7B963C" wp14:editId="423F3E1C">
            <wp:extent cx="2789893" cy="168198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1608" cy="168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982" w:rsidRDefault="00BE2982" w:rsidP="00BE2982">
      <w:pPr>
        <w:pStyle w:val="NoSpacing"/>
      </w:pPr>
    </w:p>
    <w:p w:rsidR="00BE2982" w:rsidRDefault="00BE2982" w:rsidP="00BE2982">
      <w:pPr>
        <w:pStyle w:val="NoSpacing"/>
      </w:pPr>
      <w:r w:rsidRPr="00BF03E0">
        <w:rPr>
          <w:noProof/>
          <w:lang w:eastAsia="en-GB"/>
        </w:rPr>
        <w:drawing>
          <wp:inline distT="0" distB="0" distL="0" distR="0" wp14:anchorId="0F3E8880" wp14:editId="6D073F2F">
            <wp:extent cx="2696508" cy="1613872"/>
            <wp:effectExtent l="0" t="0" r="889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6474" cy="161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982" w:rsidRDefault="00BE2982" w:rsidP="00BE2982">
      <w:pPr>
        <w:pStyle w:val="NoSpacing"/>
      </w:pPr>
    </w:p>
    <w:p w:rsidR="00BE2982" w:rsidRDefault="00BE2982" w:rsidP="00BE2982">
      <w:pPr>
        <w:pStyle w:val="NoSpacing"/>
      </w:pPr>
      <w:r w:rsidRPr="00BF03E0">
        <w:rPr>
          <w:noProof/>
          <w:lang w:eastAsia="en-GB"/>
        </w:rPr>
        <w:drawing>
          <wp:inline distT="0" distB="0" distL="0" distR="0" wp14:anchorId="4A0FE01D" wp14:editId="5E15A40E">
            <wp:extent cx="2679820" cy="1649811"/>
            <wp:effectExtent l="0" t="0" r="635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1508" cy="16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982" w:rsidRDefault="00BE2982" w:rsidP="00BE2982">
      <w:pPr>
        <w:pStyle w:val="NoSpacing"/>
      </w:pPr>
    </w:p>
    <w:p w:rsidR="00BE2982" w:rsidRDefault="00BE2982" w:rsidP="00BE2982">
      <w:pPr>
        <w:pStyle w:val="NoSpacing"/>
      </w:pPr>
    </w:p>
    <w:p w:rsidR="00BE2982" w:rsidRPr="00BE2982" w:rsidRDefault="00BE2982" w:rsidP="00BE2982">
      <w:pPr>
        <w:rPr>
          <w:lang w:val="en-US"/>
        </w:rPr>
      </w:pPr>
    </w:p>
    <w:sectPr w:rsidR="00BE2982" w:rsidRPr="00BE29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2982"/>
    <w:rsid w:val="001C0805"/>
    <w:rsid w:val="00BE2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E2982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E29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298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E2982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E29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298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Leji Mathew Mundakkal</dc:creator>
  <cp:lastModifiedBy>Leji Mathew Mundakkal</cp:lastModifiedBy>
  <cp:revision>1</cp:revision>
  <dcterms:created xsi:type="dcterms:W3CDTF">2025-11-09T21:09:00Z</dcterms:created>
  <dcterms:modified xsi:type="dcterms:W3CDTF">2025-11-09T21:10:00Z</dcterms:modified>
</cp:coreProperties>
</file>