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42" w:rsidRDefault="00523A91">
      <w:r>
        <w:t xml:space="preserve">Créer </w:t>
      </w:r>
      <w:proofErr w:type="spellStart"/>
      <w:r>
        <w:t>sode</w:t>
      </w:r>
      <w:proofErr w:type="spellEnd"/>
      <w:r>
        <w:t xml:space="preserve"> logique : </w:t>
      </w:r>
      <w:r>
        <w:fldChar w:fldCharType="begin"/>
      </w:r>
      <w:r>
        <w:instrText xml:space="preserve"> HYPERLINK "https://blockly-demo.appspot.com/static/demos/code/index.html?lang=fr#" </w:instrText>
      </w:r>
      <w:r>
        <w:fldChar w:fldCharType="separate"/>
      </w:r>
      <w:r w:rsidRPr="00563AA3">
        <w:rPr>
          <w:rStyle w:val="Lienhypertexte"/>
        </w:rPr>
        <w:t>https://blockly-demo.appspot.com/static/demos/code/index.html?lang=fr#</w:t>
      </w:r>
      <w:r>
        <w:fldChar w:fldCharType="end"/>
      </w:r>
    </w:p>
    <w:p w:rsidR="00523A91" w:rsidRDefault="00523A91">
      <w:proofErr w:type="gramStart"/>
      <w:r>
        <w:t>jeux</w:t>
      </w:r>
      <w:proofErr w:type="gramEnd"/>
      <w:r>
        <w:t xml:space="preserve"> </w:t>
      </w:r>
      <w:proofErr w:type="spellStart"/>
      <w:r>
        <w:t>css</w:t>
      </w:r>
      <w:proofErr w:type="spellEnd"/>
      <w:r>
        <w:t> :</w:t>
      </w:r>
      <w:r>
        <w:tab/>
      </w:r>
      <w:hyperlink r:id="rId5" w:history="1">
        <w:r w:rsidRPr="00563AA3">
          <w:rPr>
            <w:rStyle w:val="Lienhypertexte"/>
          </w:rPr>
          <w:t>https://codepip.com/games/grid-garden/#fr</w:t>
        </w:r>
      </w:hyperlink>
    </w:p>
    <w:p w:rsidR="00523A91" w:rsidRDefault="00523A91">
      <w:r>
        <w:tab/>
      </w:r>
      <w:r>
        <w:tab/>
      </w:r>
      <w:r w:rsidRPr="00523A91">
        <w:t>http://flexboxfroggy.com/#fr</w:t>
      </w:r>
    </w:p>
    <w:p w:rsidR="003D1542" w:rsidRDefault="003D1542"/>
    <w:p w:rsidR="003D1542" w:rsidRDefault="00323D1D">
      <w:r>
        <w:t xml:space="preserve">Pour </w:t>
      </w:r>
      <w:proofErr w:type="spellStart"/>
      <w:r>
        <w:t>deplacer</w:t>
      </w:r>
      <w:proofErr w:type="spellEnd"/>
      <w:r>
        <w:t xml:space="preserve"> </w:t>
      </w:r>
      <w:proofErr w:type="gramStart"/>
      <w:r>
        <w:t>les objet</w:t>
      </w:r>
      <w:proofErr w:type="gramEnd"/>
      <w:r>
        <w:t xml:space="preserve"> sur </w:t>
      </w:r>
      <w:proofErr w:type="spellStart"/>
      <w:r>
        <w:t>css</w:t>
      </w:r>
      <w:proofErr w:type="spellEnd"/>
    </w:p>
    <w:p w:rsidR="003D1542" w:rsidRDefault="00323D1D">
      <w:pPr>
        <w:ind w:left="708" w:hanging="708"/>
      </w:pPr>
      <w:proofErr w:type="spellStart"/>
      <w:r>
        <w:t>Insruction</w:t>
      </w:r>
      <w:proofErr w:type="spellEnd"/>
      <w:r>
        <w:t> :</w:t>
      </w:r>
    </w:p>
    <w:p w:rsidR="003D1542" w:rsidRDefault="00323D1D">
      <w:pPr>
        <w:ind w:left="708" w:hanging="708"/>
      </w:pPr>
      <w:proofErr w:type="spellStart"/>
      <w:r>
        <w:t>justify</w:t>
      </w:r>
      <w:proofErr w:type="spellEnd"/>
      <w:r>
        <w:t>-content</w:t>
      </w:r>
    </w:p>
    <w:p w:rsidR="003D1542" w:rsidRDefault="003D1542">
      <w:pPr>
        <w:ind w:left="708" w:hanging="708"/>
      </w:pPr>
    </w:p>
    <w:p w:rsidR="003D1542" w:rsidRDefault="00323D1D">
      <w:pPr>
        <w:numPr>
          <w:ilvl w:val="0"/>
          <w:numId w:val="1"/>
        </w:numPr>
        <w:shd w:val="clear" w:color="auto" w:fill="43A047"/>
        <w:spacing w:beforeAutospacing="1"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flex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start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> : Les éléments s'alignent au côté gauche du conteneur.</w:t>
      </w:r>
    </w:p>
    <w:p w:rsidR="003D1542" w:rsidRDefault="00323D1D">
      <w:pPr>
        <w:numPr>
          <w:ilvl w:val="0"/>
          <w:numId w:val="1"/>
        </w:numPr>
        <w:shd w:val="clear" w:color="auto" w:fill="43A047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flex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-end</w:t>
      </w:r>
      <w:r>
        <w:rPr>
          <w:rFonts w:ascii="Arial" w:eastAsia="Times New Roman" w:hAnsi="Arial" w:cs="Arial"/>
          <w:sz w:val="23"/>
          <w:szCs w:val="23"/>
          <w:lang w:eastAsia="fr-FR"/>
        </w:rPr>
        <w:t> : Les éléments s'alignent au côté droit du conteneur.</w:t>
      </w:r>
    </w:p>
    <w:p w:rsidR="003D1542" w:rsidRDefault="00323D1D">
      <w:pPr>
        <w:numPr>
          <w:ilvl w:val="0"/>
          <w:numId w:val="1"/>
        </w:numPr>
        <w:shd w:val="clear" w:color="auto" w:fill="43A047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center</w:t>
      </w:r>
      <w:r>
        <w:rPr>
          <w:rFonts w:ascii="Arial" w:eastAsia="Times New Roman" w:hAnsi="Arial" w:cs="Arial"/>
          <w:sz w:val="23"/>
          <w:szCs w:val="23"/>
          <w:lang w:eastAsia="fr-FR"/>
        </w:rPr>
        <w:t> : Les éléments s’alignent au centre du conteneur.</w:t>
      </w:r>
    </w:p>
    <w:p w:rsidR="003D1542" w:rsidRDefault="00323D1D">
      <w:pPr>
        <w:numPr>
          <w:ilvl w:val="0"/>
          <w:numId w:val="1"/>
        </w:numPr>
        <w:shd w:val="clear" w:color="auto" w:fill="43A047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space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between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> : Les éléments s'affichent avec un espace égal entre eux.</w:t>
      </w:r>
    </w:p>
    <w:p w:rsidR="003D1542" w:rsidRDefault="00323D1D">
      <w:pPr>
        <w:numPr>
          <w:ilvl w:val="0"/>
          <w:numId w:val="1"/>
        </w:numPr>
        <w:shd w:val="clear" w:color="auto" w:fill="43A047"/>
        <w:spacing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space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around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> : Les éléments s'affichent avec un espacement égal à l'entour un.</w:t>
      </w:r>
    </w:p>
    <w:p w:rsidR="003D1542" w:rsidRDefault="00323D1D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fr-FR"/>
        </w:rPr>
      </w:pPr>
      <w:r>
        <w:rPr>
          <w:rFonts w:ascii="Arial" w:eastAsia="Times New Roman" w:hAnsi="Arial" w:cs="Arial"/>
          <w:sz w:val="23"/>
          <w:szCs w:val="23"/>
          <w:lang w:eastAsia="fr-FR"/>
        </w:rPr>
        <w:t>Par exemple, 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justify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 xml:space="preserve">-content: 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flex-end;</w:t>
      </w:r>
      <w:r>
        <w:rPr>
          <w:rFonts w:ascii="Arial" w:eastAsia="Times New Roman" w:hAnsi="Arial" w:cs="Arial"/>
          <w:sz w:val="23"/>
          <w:szCs w:val="23"/>
          <w:lang w:eastAsia="fr-FR"/>
        </w:rPr>
        <w:t>bougera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 xml:space="preserve"> la grenouille vers la droite.</w:t>
      </w:r>
    </w:p>
    <w:p w:rsidR="003D1542" w:rsidRDefault="003D1542"/>
    <w:p w:rsidR="003D1542" w:rsidRDefault="00323D1D">
      <w:r>
        <w:t>-------------</w:t>
      </w:r>
    </w:p>
    <w:p w:rsidR="003D1542" w:rsidRDefault="00323D1D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fr-FR"/>
        </w:rPr>
      </w:pPr>
      <w:r>
        <w:rPr>
          <w:rFonts w:ascii="Arial" w:eastAsia="Times New Roman" w:hAnsi="Arial" w:cs="Arial"/>
          <w:sz w:val="23"/>
          <w:szCs w:val="23"/>
          <w:lang w:eastAsia="fr-FR"/>
        </w:rPr>
        <w:t>Utilisez encore 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justify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content</w:t>
      </w:r>
      <w:r>
        <w:rPr>
          <w:rFonts w:ascii="Arial" w:eastAsia="Times New Roman" w:hAnsi="Arial" w:cs="Arial"/>
          <w:sz w:val="23"/>
          <w:szCs w:val="23"/>
          <w:lang w:eastAsia="fr-FR"/>
        </w:rPr>
        <w:t>pour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 xml:space="preserve"> aider ces grenouilles à se rendre à leurs nénuphars. Souvenez-vous que cette propriété CSS aligne les éléments horizontaux et accepte les valeurs suivantes:</w:t>
      </w:r>
    </w:p>
    <w:p w:rsidR="003D1542" w:rsidRDefault="00323D1D">
      <w:pPr>
        <w:numPr>
          <w:ilvl w:val="0"/>
          <w:numId w:val="2"/>
        </w:numPr>
        <w:shd w:val="clear" w:color="auto" w:fill="43A047"/>
        <w:spacing w:beforeAutospacing="1"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flex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start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> : Les éléments s'alignent au côté gauche du conteneur.</w:t>
      </w:r>
    </w:p>
    <w:p w:rsidR="003D1542" w:rsidRDefault="00323D1D">
      <w:pPr>
        <w:numPr>
          <w:ilvl w:val="0"/>
          <w:numId w:val="2"/>
        </w:numPr>
        <w:shd w:val="clear" w:color="auto" w:fill="43A047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flex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-end</w:t>
      </w:r>
      <w:r>
        <w:rPr>
          <w:rFonts w:ascii="Arial" w:eastAsia="Times New Roman" w:hAnsi="Arial" w:cs="Arial"/>
          <w:sz w:val="23"/>
          <w:szCs w:val="23"/>
          <w:lang w:eastAsia="fr-FR"/>
        </w:rPr>
        <w:t> : Les éléments s'alignent au côté droit du conteneur.</w:t>
      </w:r>
    </w:p>
    <w:p w:rsidR="003D1542" w:rsidRDefault="00323D1D">
      <w:pPr>
        <w:numPr>
          <w:ilvl w:val="0"/>
          <w:numId w:val="2"/>
        </w:numPr>
        <w:shd w:val="clear" w:color="auto" w:fill="43A047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center</w:t>
      </w:r>
      <w:r>
        <w:rPr>
          <w:rFonts w:ascii="Arial" w:eastAsia="Times New Roman" w:hAnsi="Arial" w:cs="Arial"/>
          <w:sz w:val="23"/>
          <w:szCs w:val="23"/>
          <w:lang w:eastAsia="fr-FR"/>
        </w:rPr>
        <w:t> : Les éléments s’alignent au centre du conteneur.</w:t>
      </w:r>
    </w:p>
    <w:p w:rsidR="003D1542" w:rsidRDefault="00323D1D">
      <w:pPr>
        <w:numPr>
          <w:ilvl w:val="0"/>
          <w:numId w:val="2"/>
        </w:numPr>
        <w:shd w:val="clear" w:color="auto" w:fill="43A047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space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between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> : Les éléments s'affichent avec un espace égal entre eux.</w:t>
      </w:r>
    </w:p>
    <w:p w:rsidR="003D1542" w:rsidRDefault="00323D1D">
      <w:pPr>
        <w:numPr>
          <w:ilvl w:val="0"/>
          <w:numId w:val="2"/>
        </w:numPr>
        <w:pBdr>
          <w:bottom w:val="single" w:sz="6" w:space="1" w:color="000000"/>
        </w:pBdr>
        <w:shd w:val="clear" w:color="auto" w:fill="43A047"/>
        <w:spacing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fr-FR"/>
        </w:rPr>
      </w:pP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space</w:t>
      </w:r>
      <w:proofErr w:type="spellEnd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-</w:t>
      </w:r>
      <w:proofErr w:type="spellStart"/>
      <w:r>
        <w:rPr>
          <w:rFonts w:ascii="Source Code Pro" w:eastAsia="Times New Roman" w:hAnsi="Source Code Pro" w:cs="Courier New"/>
          <w:b/>
          <w:bCs/>
          <w:sz w:val="20"/>
          <w:lang w:eastAsia="fr-FR"/>
        </w:rPr>
        <w:t>around</w:t>
      </w:r>
      <w:proofErr w:type="spellEnd"/>
      <w:r>
        <w:rPr>
          <w:rFonts w:ascii="Arial" w:eastAsia="Times New Roman" w:hAnsi="Arial" w:cs="Arial"/>
          <w:sz w:val="23"/>
          <w:szCs w:val="23"/>
          <w:lang w:eastAsia="fr-FR"/>
        </w:rPr>
        <w:t> : Les éléments s'affichent avec un espacement égal à l'entour un.</w:t>
      </w:r>
    </w:p>
    <w:p w:rsidR="003D1542" w:rsidRDefault="00323D1D">
      <w:proofErr w:type="spellStart"/>
      <w:r>
        <w:t>Margin</w:t>
      </w:r>
      <w:proofErr w:type="spellEnd"/>
    </w:p>
    <w:p w:rsidR="00323D1D" w:rsidRDefault="00323D1D"/>
    <w:p w:rsidR="00323D1D" w:rsidRDefault="00323D1D">
      <w:proofErr w:type="spellStart"/>
      <w:r>
        <w:t>Anim</w:t>
      </w:r>
      <w:proofErr w:type="spellEnd"/>
      <w:r>
        <w:t xml:space="preserve"> objet :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.roue</w:t>
      </w: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23D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animation</w:t>
      </w:r>
      <w:proofErr w:type="gramEnd"/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fade </w:t>
      </w:r>
      <w:r w:rsidRPr="00323D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0.05s</w:t>
      </w: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23D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infinite</w:t>
      </w:r>
      <w:proofErr w:type="spellEnd"/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</w:t>
      </w:r>
      <w:proofErr w:type="spellStart"/>
      <w:r w:rsidRPr="00323D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keyframes</w:t>
      </w:r>
      <w:proofErr w:type="spellEnd"/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23D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fade</w:t>
      </w: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0%, 25%     </w:t>
      </w:r>
      <w:proofErr w:type="gramStart"/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proofErr w:type="spellStart"/>
      <w:r w:rsidRPr="00323D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proofErr w:type="gramEnd"/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323D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rotate</w:t>
      </w:r>
      <w:proofErr w:type="spellEnd"/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23D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270deg</w:t>
      </w: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}</w:t>
      </w:r>
    </w:p>
    <w:p w:rsidR="00323D1D" w:rsidRPr="00323D1D" w:rsidRDefault="00323D1D" w:rsidP="00323D1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23D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23D1D" w:rsidRDefault="00323D1D"/>
    <w:p w:rsidR="00323D1D" w:rsidRDefault="00323D1D"/>
    <w:p w:rsidR="00323D1D" w:rsidRDefault="00323D1D"/>
    <w:p w:rsidR="00323D1D" w:rsidRDefault="00323D1D"/>
    <w:sectPr w:rsidR="00323D1D" w:rsidSect="003D1542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7EC8"/>
    <w:multiLevelType w:val="multilevel"/>
    <w:tmpl w:val="4BAC5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8F371A6"/>
    <w:multiLevelType w:val="multilevel"/>
    <w:tmpl w:val="9720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66256C02"/>
    <w:multiLevelType w:val="multilevel"/>
    <w:tmpl w:val="4E32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3D1542"/>
    <w:rsid w:val="00323D1D"/>
    <w:rsid w:val="003D1542"/>
    <w:rsid w:val="00523A91"/>
    <w:rsid w:val="00D4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6D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qFormat/>
    <w:rsid w:val="006C08BD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Corpsdetexte"/>
    <w:qFormat/>
    <w:rsid w:val="003D154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3D1542"/>
    <w:pPr>
      <w:spacing w:after="140"/>
    </w:pPr>
  </w:style>
  <w:style w:type="paragraph" w:styleId="Liste">
    <w:name w:val="List"/>
    <w:basedOn w:val="Corpsdetexte"/>
    <w:rsid w:val="003D1542"/>
    <w:rPr>
      <w:rFonts w:cs="Lohit Devanagari"/>
    </w:rPr>
  </w:style>
  <w:style w:type="paragraph" w:customStyle="1" w:styleId="Caption">
    <w:name w:val="Caption"/>
    <w:basedOn w:val="Normal"/>
    <w:qFormat/>
    <w:rsid w:val="003D15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D1542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08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3A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ip.com/games/grid-garden/#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dc:description/>
  <cp:lastModifiedBy>maison</cp:lastModifiedBy>
  <cp:revision>6</cp:revision>
  <dcterms:created xsi:type="dcterms:W3CDTF">2020-09-09T14:19:00Z</dcterms:created>
  <dcterms:modified xsi:type="dcterms:W3CDTF">2020-09-15T16:42:00Z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