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D9E5" w14:textId="77777777" w:rsidR="00BD47A9" w:rsidRDefault="00BD47A9" w:rsidP="000375A2">
      <w:pPr>
        <w:spacing w:line="480" w:lineRule="auto"/>
        <w:rPr>
          <w:rFonts w:ascii="Times New Roman" w:hAnsi="Times New Roman" w:cs="Times New Roman"/>
          <w:b/>
          <w:bCs/>
        </w:rPr>
      </w:pPr>
    </w:p>
    <w:p w14:paraId="4D77D7FA" w14:textId="77777777" w:rsidR="00BD47A9" w:rsidRDefault="00BD47A9" w:rsidP="000375A2">
      <w:pPr>
        <w:spacing w:line="480" w:lineRule="auto"/>
        <w:rPr>
          <w:rFonts w:ascii="Times New Roman" w:hAnsi="Times New Roman" w:cs="Times New Roman"/>
          <w:b/>
          <w:bCs/>
        </w:rPr>
      </w:pPr>
    </w:p>
    <w:p w14:paraId="2AB57D58" w14:textId="77777777" w:rsidR="00BD47A9" w:rsidRDefault="00BD47A9" w:rsidP="000375A2">
      <w:pPr>
        <w:spacing w:line="480" w:lineRule="auto"/>
        <w:rPr>
          <w:rFonts w:ascii="Times New Roman" w:hAnsi="Times New Roman" w:cs="Times New Roman"/>
          <w:b/>
          <w:bCs/>
        </w:rPr>
      </w:pPr>
    </w:p>
    <w:p w14:paraId="164FA873" w14:textId="77777777" w:rsidR="00BD47A9" w:rsidRDefault="00BD47A9" w:rsidP="000375A2">
      <w:pPr>
        <w:spacing w:line="480" w:lineRule="auto"/>
        <w:rPr>
          <w:rFonts w:ascii="Times New Roman" w:hAnsi="Times New Roman" w:cs="Times New Roman"/>
          <w:b/>
          <w:bCs/>
        </w:rPr>
      </w:pPr>
    </w:p>
    <w:p w14:paraId="1134539A" w14:textId="77777777" w:rsidR="00BD47A9" w:rsidRDefault="00BD47A9" w:rsidP="000375A2">
      <w:pPr>
        <w:spacing w:line="480" w:lineRule="auto"/>
        <w:rPr>
          <w:rFonts w:ascii="Times New Roman" w:hAnsi="Times New Roman" w:cs="Times New Roman"/>
          <w:b/>
          <w:bCs/>
        </w:rPr>
      </w:pPr>
    </w:p>
    <w:p w14:paraId="7809CE2F" w14:textId="77777777" w:rsidR="00CC4C3C" w:rsidRDefault="00CC4C3C" w:rsidP="000375A2">
      <w:pPr>
        <w:spacing w:line="480" w:lineRule="auto"/>
        <w:rPr>
          <w:rFonts w:ascii="Times New Roman" w:hAnsi="Times New Roman" w:cs="Times New Roman"/>
          <w:b/>
          <w:bCs/>
        </w:rPr>
      </w:pPr>
    </w:p>
    <w:p w14:paraId="556A4945" w14:textId="6D0D9CB2" w:rsidR="00BD47A9" w:rsidRDefault="00CC4C3C" w:rsidP="00BD47A9">
      <w:pPr>
        <w:spacing w:line="480" w:lineRule="auto"/>
        <w:jc w:val="center"/>
        <w:rPr>
          <w:rFonts w:ascii="Times New Roman" w:hAnsi="Times New Roman" w:cs="Times New Roman"/>
          <w:b/>
          <w:bCs/>
        </w:rPr>
      </w:pPr>
      <w:r>
        <w:rPr>
          <w:rFonts w:ascii="Times New Roman" w:hAnsi="Times New Roman" w:cs="Times New Roman"/>
          <w:b/>
          <w:bCs/>
        </w:rPr>
        <w:t>UML Design Modeling</w:t>
      </w:r>
    </w:p>
    <w:p w14:paraId="6478C6EA" w14:textId="77777777" w:rsidR="00BD47A9" w:rsidRDefault="00BD47A9" w:rsidP="000375A2">
      <w:pPr>
        <w:spacing w:line="480" w:lineRule="auto"/>
        <w:rPr>
          <w:rFonts w:ascii="Times New Roman" w:hAnsi="Times New Roman" w:cs="Times New Roman"/>
          <w:b/>
          <w:bCs/>
        </w:rPr>
      </w:pPr>
    </w:p>
    <w:p w14:paraId="6329E246" w14:textId="5A956806" w:rsidR="00BD47A9" w:rsidRPr="00CC4C3C" w:rsidRDefault="00280BDE" w:rsidP="00CC4C3C">
      <w:pPr>
        <w:spacing w:line="480" w:lineRule="auto"/>
        <w:jc w:val="center"/>
        <w:rPr>
          <w:rFonts w:ascii="Times New Roman" w:hAnsi="Times New Roman" w:cs="Times New Roman"/>
          <w:sz w:val="22"/>
          <w:szCs w:val="22"/>
        </w:rPr>
      </w:pPr>
      <w:r>
        <w:rPr>
          <w:rFonts w:ascii="Times New Roman" w:hAnsi="Times New Roman" w:cs="Times New Roman"/>
          <w:sz w:val="22"/>
          <w:szCs w:val="22"/>
        </w:rPr>
        <w:t>Ethan Meier</w:t>
      </w:r>
    </w:p>
    <w:p w14:paraId="50A8252F" w14:textId="57D8AC1B" w:rsidR="00BD47A9" w:rsidRPr="00CC4C3C" w:rsidRDefault="00280BDE" w:rsidP="00CC4C3C">
      <w:pPr>
        <w:spacing w:line="480" w:lineRule="auto"/>
        <w:jc w:val="center"/>
        <w:rPr>
          <w:rFonts w:ascii="Times New Roman" w:hAnsi="Times New Roman" w:cs="Times New Roman"/>
          <w:sz w:val="22"/>
          <w:szCs w:val="22"/>
        </w:rPr>
      </w:pPr>
      <w:r>
        <w:rPr>
          <w:rFonts w:ascii="Times New Roman" w:hAnsi="Times New Roman" w:cs="Times New Roman"/>
          <w:sz w:val="22"/>
          <w:szCs w:val="22"/>
        </w:rPr>
        <w:t>CST</w:t>
      </w:r>
      <w:r w:rsidR="001E7AA5">
        <w:rPr>
          <w:rFonts w:ascii="Times New Roman" w:hAnsi="Times New Roman" w:cs="Times New Roman"/>
          <w:sz w:val="22"/>
          <w:szCs w:val="22"/>
        </w:rPr>
        <w:t>499</w:t>
      </w:r>
      <w:r w:rsidR="004F14FB">
        <w:rPr>
          <w:rFonts w:ascii="Times New Roman" w:hAnsi="Times New Roman" w:cs="Times New Roman"/>
          <w:sz w:val="22"/>
          <w:szCs w:val="22"/>
        </w:rPr>
        <w:t xml:space="preserve"> Capstone for Computer Software Technology</w:t>
      </w:r>
    </w:p>
    <w:p w14:paraId="78F673E6" w14:textId="5CDE5D47" w:rsidR="00BD47A9" w:rsidRPr="00CC4C3C" w:rsidRDefault="00D52FCE" w:rsidP="00CC4C3C">
      <w:pPr>
        <w:spacing w:line="480" w:lineRule="auto"/>
        <w:jc w:val="center"/>
        <w:rPr>
          <w:rFonts w:ascii="Times New Roman" w:hAnsi="Times New Roman" w:cs="Times New Roman"/>
          <w:sz w:val="22"/>
          <w:szCs w:val="22"/>
        </w:rPr>
      </w:pPr>
      <w:r>
        <w:rPr>
          <w:rFonts w:ascii="Times New Roman" w:hAnsi="Times New Roman" w:cs="Times New Roman"/>
          <w:sz w:val="22"/>
          <w:szCs w:val="22"/>
        </w:rPr>
        <w:t>Charmelia Butler</w:t>
      </w:r>
    </w:p>
    <w:p w14:paraId="3FCCF1FC" w14:textId="4E89D475" w:rsidR="00BD47A9" w:rsidRPr="00CC4C3C" w:rsidRDefault="00521EBE" w:rsidP="00CC4C3C">
      <w:pPr>
        <w:spacing w:line="480" w:lineRule="auto"/>
        <w:jc w:val="center"/>
        <w:rPr>
          <w:rFonts w:ascii="Times New Roman" w:hAnsi="Times New Roman" w:cs="Times New Roman"/>
          <w:sz w:val="22"/>
          <w:szCs w:val="22"/>
        </w:rPr>
      </w:pPr>
      <w:r>
        <w:rPr>
          <w:rFonts w:ascii="Times New Roman" w:hAnsi="Times New Roman" w:cs="Times New Roman"/>
          <w:sz w:val="22"/>
          <w:szCs w:val="22"/>
        </w:rPr>
        <w:t>October 27</w:t>
      </w:r>
      <w:r w:rsidRPr="00521EBE">
        <w:rPr>
          <w:rFonts w:ascii="Times New Roman" w:hAnsi="Times New Roman" w:cs="Times New Roman"/>
          <w:sz w:val="22"/>
          <w:szCs w:val="22"/>
          <w:vertAlign w:val="superscript"/>
        </w:rPr>
        <w:t>th</w:t>
      </w:r>
      <w:r>
        <w:rPr>
          <w:rFonts w:ascii="Times New Roman" w:hAnsi="Times New Roman" w:cs="Times New Roman"/>
          <w:sz w:val="22"/>
          <w:szCs w:val="22"/>
        </w:rPr>
        <w:t>, 2025</w:t>
      </w:r>
    </w:p>
    <w:p w14:paraId="326CA31D" w14:textId="77777777" w:rsidR="00BD47A9" w:rsidRDefault="00BD47A9" w:rsidP="000375A2">
      <w:pPr>
        <w:spacing w:line="480" w:lineRule="auto"/>
        <w:rPr>
          <w:rFonts w:ascii="Times New Roman" w:hAnsi="Times New Roman" w:cs="Times New Roman"/>
          <w:b/>
          <w:bCs/>
        </w:rPr>
      </w:pPr>
    </w:p>
    <w:p w14:paraId="6746AF96" w14:textId="77777777" w:rsidR="00BD47A9" w:rsidRDefault="00BD47A9" w:rsidP="000375A2">
      <w:pPr>
        <w:spacing w:line="480" w:lineRule="auto"/>
        <w:rPr>
          <w:rFonts w:ascii="Times New Roman" w:hAnsi="Times New Roman" w:cs="Times New Roman"/>
          <w:b/>
          <w:bCs/>
        </w:rPr>
      </w:pPr>
    </w:p>
    <w:p w14:paraId="10386A17" w14:textId="77777777" w:rsidR="00BD47A9" w:rsidRDefault="00BD47A9" w:rsidP="000375A2">
      <w:pPr>
        <w:spacing w:line="480" w:lineRule="auto"/>
        <w:rPr>
          <w:rFonts w:ascii="Times New Roman" w:hAnsi="Times New Roman" w:cs="Times New Roman"/>
          <w:b/>
          <w:bCs/>
        </w:rPr>
      </w:pPr>
    </w:p>
    <w:p w14:paraId="515422AD" w14:textId="77777777" w:rsidR="00BD47A9" w:rsidRDefault="00BD47A9" w:rsidP="000375A2">
      <w:pPr>
        <w:spacing w:line="480" w:lineRule="auto"/>
        <w:rPr>
          <w:rFonts w:ascii="Times New Roman" w:hAnsi="Times New Roman" w:cs="Times New Roman"/>
          <w:b/>
          <w:bCs/>
        </w:rPr>
      </w:pPr>
    </w:p>
    <w:p w14:paraId="0F76755D" w14:textId="77777777" w:rsidR="00BD47A9" w:rsidRDefault="00BD47A9" w:rsidP="000375A2">
      <w:pPr>
        <w:spacing w:line="480" w:lineRule="auto"/>
        <w:rPr>
          <w:rFonts w:ascii="Times New Roman" w:hAnsi="Times New Roman" w:cs="Times New Roman"/>
          <w:b/>
          <w:bCs/>
        </w:rPr>
      </w:pPr>
    </w:p>
    <w:p w14:paraId="4BF14928" w14:textId="77777777" w:rsidR="00BD47A9" w:rsidRDefault="00BD47A9" w:rsidP="000375A2">
      <w:pPr>
        <w:spacing w:line="480" w:lineRule="auto"/>
        <w:rPr>
          <w:rFonts w:ascii="Times New Roman" w:hAnsi="Times New Roman" w:cs="Times New Roman"/>
          <w:b/>
          <w:bCs/>
        </w:rPr>
      </w:pPr>
    </w:p>
    <w:p w14:paraId="2073DD4D" w14:textId="77777777" w:rsidR="00CC4C3C" w:rsidRDefault="00CC4C3C" w:rsidP="000375A2">
      <w:pPr>
        <w:spacing w:line="480" w:lineRule="auto"/>
        <w:rPr>
          <w:rFonts w:ascii="Times New Roman" w:hAnsi="Times New Roman" w:cs="Times New Roman"/>
          <w:b/>
          <w:bCs/>
        </w:rPr>
      </w:pPr>
    </w:p>
    <w:p w14:paraId="58CB113E" w14:textId="7B705B84" w:rsidR="00B70109" w:rsidRPr="0028766C" w:rsidRDefault="00B70109" w:rsidP="000375A2">
      <w:pPr>
        <w:spacing w:line="480" w:lineRule="auto"/>
        <w:rPr>
          <w:rFonts w:ascii="Times New Roman" w:hAnsi="Times New Roman" w:cs="Times New Roman"/>
          <w:b/>
          <w:bCs/>
        </w:rPr>
      </w:pPr>
      <w:r w:rsidRPr="0028766C">
        <w:rPr>
          <w:rFonts w:ascii="Times New Roman" w:hAnsi="Times New Roman" w:cs="Times New Roman"/>
          <w:b/>
          <w:bCs/>
        </w:rPr>
        <w:lastRenderedPageBreak/>
        <w:t>Introduction</w:t>
      </w:r>
    </w:p>
    <w:p w14:paraId="012C777B" w14:textId="56D587E4" w:rsidR="000375A2" w:rsidRDefault="000375A2" w:rsidP="005D5790">
      <w:pPr>
        <w:spacing w:line="480" w:lineRule="auto"/>
        <w:ind w:firstLine="720"/>
        <w:rPr>
          <w:rFonts w:ascii="Times New Roman" w:hAnsi="Times New Roman" w:cs="Times New Roman"/>
          <w:sz w:val="22"/>
          <w:szCs w:val="22"/>
        </w:rPr>
      </w:pPr>
      <w:r>
        <w:rPr>
          <w:rFonts w:ascii="Times New Roman" w:hAnsi="Times New Roman" w:cs="Times New Roman"/>
          <w:sz w:val="22"/>
          <w:szCs w:val="22"/>
        </w:rPr>
        <w:t>The Online Course Registration System allows students to register, drop, and manage courses through a web-based platform. It gives students the ability to view schedules, check availability, and make updates to their enrollments without needing manual help from administrators. This paper translates the requirements identified in week 1 Software Requirements Specification (SRS) into a system design using Unified Modeling Language (UML) diagrams. These models show both how the system is structured and how it behaves when users interact with it.</w:t>
      </w:r>
    </w:p>
    <w:p w14:paraId="63D18D2F" w14:textId="1CC46288" w:rsidR="000375A2" w:rsidRDefault="000375A2" w:rsidP="005D5790">
      <w:pPr>
        <w:spacing w:line="480" w:lineRule="auto"/>
        <w:ind w:firstLine="720"/>
        <w:rPr>
          <w:rFonts w:ascii="Times New Roman" w:hAnsi="Times New Roman" w:cs="Times New Roman"/>
          <w:sz w:val="22"/>
          <w:szCs w:val="22"/>
        </w:rPr>
      </w:pPr>
      <w:r>
        <w:rPr>
          <w:rFonts w:ascii="Times New Roman" w:hAnsi="Times New Roman" w:cs="Times New Roman"/>
          <w:sz w:val="22"/>
          <w:szCs w:val="22"/>
        </w:rPr>
        <w:t>The UML diagrams in this paper include a Use Case Diagram, Class Diagram, Sequence Diagram, Activity Diagram, and State Diagram. Each diagram helps visualize different parts of the system to support development and communication among team members. This paper also explains the four main levels of software testing: component, integration, system, and acceptance testing. These tests help confirm that the application performs as expected and meets all the user requirements.</w:t>
      </w:r>
    </w:p>
    <w:p w14:paraId="15984F02" w14:textId="06113B36" w:rsidR="00600F55" w:rsidRDefault="00600F55" w:rsidP="000375A2">
      <w:pPr>
        <w:spacing w:line="480" w:lineRule="auto"/>
        <w:rPr>
          <w:rFonts w:ascii="Times New Roman" w:hAnsi="Times New Roman" w:cs="Times New Roman"/>
          <w:sz w:val="22"/>
          <w:szCs w:val="22"/>
        </w:rPr>
      </w:pPr>
      <w:r w:rsidRPr="00600F55">
        <w:rPr>
          <w:rFonts w:ascii="Times New Roman" w:hAnsi="Times New Roman" w:cs="Times New Roman"/>
          <w:b/>
          <w:bCs/>
          <w:sz w:val="22"/>
          <w:szCs w:val="22"/>
        </w:rPr>
        <w:t>Thesis Statement:</w:t>
      </w:r>
      <w:r>
        <w:rPr>
          <w:rFonts w:ascii="Times New Roman" w:hAnsi="Times New Roman" w:cs="Times New Roman"/>
          <w:b/>
          <w:bCs/>
          <w:sz w:val="22"/>
          <w:szCs w:val="22"/>
        </w:rPr>
        <w:t xml:space="preserve"> </w:t>
      </w:r>
      <w:r>
        <w:rPr>
          <w:rFonts w:ascii="Times New Roman" w:hAnsi="Times New Roman" w:cs="Times New Roman"/>
          <w:sz w:val="22"/>
          <w:szCs w:val="22"/>
        </w:rPr>
        <w:t>This paper presents UML models for the Online Course Registration System and outlines testing approaches to confirm functionality, usability, and quality.</w:t>
      </w:r>
    </w:p>
    <w:p w14:paraId="07B42975" w14:textId="16D64987" w:rsidR="00600F55" w:rsidRPr="0028766C" w:rsidRDefault="00600F55" w:rsidP="000375A2">
      <w:pPr>
        <w:spacing w:line="480" w:lineRule="auto"/>
        <w:rPr>
          <w:rFonts w:ascii="Times New Roman" w:hAnsi="Times New Roman" w:cs="Times New Roman"/>
          <w:b/>
          <w:bCs/>
        </w:rPr>
      </w:pPr>
      <w:r w:rsidRPr="0028766C">
        <w:rPr>
          <w:rFonts w:ascii="Times New Roman" w:hAnsi="Times New Roman" w:cs="Times New Roman"/>
          <w:b/>
          <w:bCs/>
        </w:rPr>
        <w:t>Section 1: UML Design Models</w:t>
      </w:r>
    </w:p>
    <w:p w14:paraId="7A231324" w14:textId="1F1AC013" w:rsidR="00971DA8" w:rsidRDefault="00600F55" w:rsidP="000375A2">
      <w:pPr>
        <w:spacing w:line="480" w:lineRule="auto"/>
        <w:rPr>
          <w:rFonts w:ascii="Times New Roman" w:hAnsi="Times New Roman" w:cs="Times New Roman"/>
          <w:sz w:val="22"/>
          <w:szCs w:val="22"/>
        </w:rPr>
      </w:pPr>
      <w:r>
        <w:rPr>
          <w:rFonts w:ascii="Times New Roman" w:hAnsi="Times New Roman" w:cs="Times New Roman"/>
          <w:b/>
          <w:bCs/>
          <w:sz w:val="22"/>
          <w:szCs w:val="22"/>
        </w:rPr>
        <w:t xml:space="preserve">Figure 1. </w:t>
      </w:r>
      <w:r>
        <w:rPr>
          <w:rFonts w:ascii="Times New Roman" w:hAnsi="Times New Roman" w:cs="Times New Roman"/>
          <w:sz w:val="22"/>
          <w:szCs w:val="22"/>
        </w:rPr>
        <w:t>Use Case Diagram for Online Course Registration System</w:t>
      </w:r>
    </w:p>
    <w:p w14:paraId="29C89CBB" w14:textId="48E972FB" w:rsidR="003A2665" w:rsidRDefault="007D1507" w:rsidP="000375A2">
      <w:pPr>
        <w:spacing w:line="480" w:lineRule="auto"/>
        <w:rPr>
          <w:rFonts w:ascii="Times New Roman" w:hAnsi="Times New Roman" w:cs="Times New Roman"/>
          <w:sz w:val="22"/>
          <w:szCs w:val="22"/>
        </w:rPr>
      </w:pPr>
      <w:r w:rsidRPr="007D1507">
        <w:rPr>
          <w:rFonts w:ascii="Times New Roman" w:hAnsi="Times New Roman" w:cs="Times New Roman"/>
          <w:sz w:val="22"/>
          <w:szCs w:val="22"/>
        </w:rPr>
        <w:drawing>
          <wp:inline distT="0" distB="0" distL="0" distR="0" wp14:anchorId="3EECD3FC" wp14:editId="4AC23EB7">
            <wp:extent cx="2381250" cy="1983546"/>
            <wp:effectExtent l="0" t="0" r="0" b="0"/>
            <wp:docPr id="45538896" name="Picture 1" descr="A diagram of a person'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8896" name="Picture 1" descr="A diagram of a person's diagram&#10;&#10;AI-generated content may be incorrect."/>
                    <pic:cNvPicPr/>
                  </pic:nvPicPr>
                  <pic:blipFill>
                    <a:blip r:embed="rId4"/>
                    <a:stretch>
                      <a:fillRect/>
                    </a:stretch>
                  </pic:blipFill>
                  <pic:spPr>
                    <a:xfrm>
                      <a:off x="0" y="0"/>
                      <a:ext cx="2404466" cy="2002884"/>
                    </a:xfrm>
                    <a:prstGeom prst="rect">
                      <a:avLst/>
                    </a:prstGeom>
                  </pic:spPr>
                </pic:pic>
              </a:graphicData>
            </a:graphic>
          </wp:inline>
        </w:drawing>
      </w:r>
    </w:p>
    <w:p w14:paraId="56C6685E" w14:textId="6E053C6C" w:rsidR="003A2665" w:rsidRPr="00600F55" w:rsidRDefault="003A2665" w:rsidP="005D5790">
      <w:pPr>
        <w:spacing w:line="480" w:lineRule="auto"/>
        <w:ind w:firstLine="720"/>
        <w:rPr>
          <w:rFonts w:ascii="Times New Roman" w:hAnsi="Times New Roman" w:cs="Times New Roman"/>
          <w:sz w:val="22"/>
          <w:szCs w:val="22"/>
        </w:rPr>
      </w:pPr>
      <w:r>
        <w:rPr>
          <w:rFonts w:ascii="Times New Roman" w:hAnsi="Times New Roman" w:cs="Times New Roman"/>
          <w:sz w:val="22"/>
          <w:szCs w:val="22"/>
        </w:rPr>
        <w:lastRenderedPageBreak/>
        <w:t>This diagram shows how different users, such as students, faculty, and administrators, interact with the system. Students can register for courses, drop courses, view their schedules, and manage enrollments. Administrators can add, remove, or modify course information.</w:t>
      </w:r>
    </w:p>
    <w:p w14:paraId="19176D54" w14:textId="248DDB40" w:rsidR="00600F55" w:rsidRDefault="00600F55" w:rsidP="000375A2">
      <w:pPr>
        <w:spacing w:line="480" w:lineRule="auto"/>
        <w:rPr>
          <w:rFonts w:ascii="Times New Roman" w:hAnsi="Times New Roman" w:cs="Times New Roman"/>
          <w:sz w:val="22"/>
          <w:szCs w:val="22"/>
        </w:rPr>
      </w:pPr>
      <w:r>
        <w:rPr>
          <w:rFonts w:ascii="Times New Roman" w:hAnsi="Times New Roman" w:cs="Times New Roman"/>
          <w:b/>
          <w:bCs/>
          <w:sz w:val="22"/>
          <w:szCs w:val="22"/>
        </w:rPr>
        <w:t xml:space="preserve">Figure 2. </w:t>
      </w:r>
      <w:r>
        <w:rPr>
          <w:rFonts w:ascii="Times New Roman" w:hAnsi="Times New Roman" w:cs="Times New Roman"/>
          <w:sz w:val="22"/>
          <w:szCs w:val="22"/>
        </w:rPr>
        <w:t>Class Diagram for System Components</w:t>
      </w:r>
    </w:p>
    <w:p w14:paraId="56B4D005" w14:textId="77777777" w:rsidR="00C45439" w:rsidRDefault="00C45439" w:rsidP="00C45439">
      <w:pPr>
        <w:pStyle w:val="NormalWeb"/>
      </w:pPr>
      <w:r>
        <w:rPr>
          <w:noProof/>
        </w:rPr>
        <w:drawing>
          <wp:inline distT="0" distB="0" distL="0" distR="0" wp14:anchorId="719D3651" wp14:editId="5B754DB5">
            <wp:extent cx="2000250" cy="1777380"/>
            <wp:effectExtent l="0" t="0" r="0" b="0"/>
            <wp:docPr id="2"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studen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43711" cy="1815998"/>
                    </a:xfrm>
                    <a:prstGeom prst="rect">
                      <a:avLst/>
                    </a:prstGeom>
                    <a:noFill/>
                    <a:ln>
                      <a:noFill/>
                    </a:ln>
                  </pic:spPr>
                </pic:pic>
              </a:graphicData>
            </a:graphic>
          </wp:inline>
        </w:drawing>
      </w:r>
    </w:p>
    <w:p w14:paraId="20025E30" w14:textId="77777777" w:rsidR="00971DA8" w:rsidRDefault="00971DA8" w:rsidP="000375A2">
      <w:pPr>
        <w:spacing w:line="480" w:lineRule="auto"/>
        <w:rPr>
          <w:rFonts w:ascii="Times New Roman" w:hAnsi="Times New Roman" w:cs="Times New Roman"/>
          <w:sz w:val="22"/>
          <w:szCs w:val="22"/>
        </w:rPr>
      </w:pPr>
    </w:p>
    <w:p w14:paraId="4CE60BC3" w14:textId="121CE92C" w:rsidR="003A2665" w:rsidRPr="00600F55" w:rsidRDefault="003A2665" w:rsidP="005D5790">
      <w:pPr>
        <w:spacing w:line="480" w:lineRule="auto"/>
        <w:ind w:firstLine="720"/>
        <w:rPr>
          <w:rFonts w:ascii="Times New Roman" w:hAnsi="Times New Roman" w:cs="Times New Roman"/>
          <w:sz w:val="22"/>
          <w:szCs w:val="22"/>
        </w:rPr>
      </w:pPr>
      <w:r>
        <w:rPr>
          <w:rFonts w:ascii="Times New Roman" w:hAnsi="Times New Roman" w:cs="Times New Roman"/>
          <w:sz w:val="22"/>
          <w:szCs w:val="22"/>
        </w:rPr>
        <w:t>The class diagram shows the main components of the system and how they relate to each other.  The main classes include Student, Course, Registration, and Admin. Each Student has a unique ID and can be linked to multiple courses. Each Course includes a course ID, term, capacity, and enrolled list. Registration connects students to their chosen courses, while Admin manages course data and system updates.</w:t>
      </w:r>
    </w:p>
    <w:p w14:paraId="6852A6E0" w14:textId="02BB8D25" w:rsidR="00971DA8" w:rsidRDefault="00600F55" w:rsidP="000375A2">
      <w:pPr>
        <w:spacing w:line="480" w:lineRule="auto"/>
        <w:rPr>
          <w:rFonts w:ascii="Times New Roman" w:hAnsi="Times New Roman" w:cs="Times New Roman"/>
          <w:sz w:val="22"/>
          <w:szCs w:val="22"/>
        </w:rPr>
      </w:pPr>
      <w:r>
        <w:rPr>
          <w:rFonts w:ascii="Times New Roman" w:hAnsi="Times New Roman" w:cs="Times New Roman"/>
          <w:b/>
          <w:bCs/>
          <w:sz w:val="22"/>
          <w:szCs w:val="22"/>
        </w:rPr>
        <w:t xml:space="preserve">Figure 3. </w:t>
      </w:r>
      <w:r>
        <w:rPr>
          <w:rFonts w:ascii="Times New Roman" w:hAnsi="Times New Roman" w:cs="Times New Roman"/>
          <w:sz w:val="22"/>
          <w:szCs w:val="22"/>
        </w:rPr>
        <w:t>Sequence Diagram for Registration Process</w:t>
      </w:r>
    </w:p>
    <w:p w14:paraId="7584A25C" w14:textId="2E1F00E7" w:rsidR="00115066" w:rsidRDefault="00400B23" w:rsidP="000375A2">
      <w:pPr>
        <w:spacing w:line="480" w:lineRule="auto"/>
        <w:rPr>
          <w:rFonts w:ascii="Times New Roman" w:hAnsi="Times New Roman" w:cs="Times New Roman"/>
          <w:sz w:val="22"/>
          <w:szCs w:val="22"/>
        </w:rPr>
      </w:pPr>
      <w:r w:rsidRPr="00400B23">
        <w:rPr>
          <w:rFonts w:ascii="Times New Roman" w:hAnsi="Times New Roman" w:cs="Times New Roman"/>
          <w:sz w:val="22"/>
          <w:szCs w:val="22"/>
        </w:rPr>
        <w:drawing>
          <wp:inline distT="0" distB="0" distL="0" distR="0" wp14:anchorId="76726E17" wp14:editId="5205BE2A">
            <wp:extent cx="4410075" cy="1917424"/>
            <wp:effectExtent l="0" t="0" r="0" b="6985"/>
            <wp:docPr id="1399330992"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30992" name="Picture 1" descr="A diagram of a service&#10;&#10;AI-generated content may be incorrect."/>
                    <pic:cNvPicPr/>
                  </pic:nvPicPr>
                  <pic:blipFill>
                    <a:blip r:embed="rId6"/>
                    <a:stretch>
                      <a:fillRect/>
                    </a:stretch>
                  </pic:blipFill>
                  <pic:spPr>
                    <a:xfrm>
                      <a:off x="0" y="0"/>
                      <a:ext cx="4449806" cy="1934698"/>
                    </a:xfrm>
                    <a:prstGeom prst="rect">
                      <a:avLst/>
                    </a:prstGeom>
                  </pic:spPr>
                </pic:pic>
              </a:graphicData>
            </a:graphic>
          </wp:inline>
        </w:drawing>
      </w:r>
    </w:p>
    <w:p w14:paraId="7D8CB632" w14:textId="3F1A9EDC" w:rsidR="00115066" w:rsidRPr="00600F55" w:rsidRDefault="00115066" w:rsidP="005D5790">
      <w:pPr>
        <w:spacing w:line="480" w:lineRule="auto"/>
        <w:ind w:firstLine="720"/>
        <w:rPr>
          <w:rFonts w:ascii="Times New Roman" w:hAnsi="Times New Roman" w:cs="Times New Roman"/>
          <w:sz w:val="22"/>
          <w:szCs w:val="22"/>
        </w:rPr>
      </w:pPr>
      <w:r>
        <w:rPr>
          <w:rFonts w:ascii="Times New Roman" w:hAnsi="Times New Roman" w:cs="Times New Roman"/>
          <w:sz w:val="22"/>
          <w:szCs w:val="22"/>
        </w:rPr>
        <w:lastRenderedPageBreak/>
        <w:t xml:space="preserve">This diagram shows the steps a student follows to register for a course. The process begins when the student logs in, browses available courses, checks if a course is open, and submits the registration. The system confirms the seat and sends a registration confirmation message back to the student. </w:t>
      </w:r>
    </w:p>
    <w:p w14:paraId="5E04FA53" w14:textId="5144F2E0" w:rsidR="00600F55" w:rsidRDefault="00600F55" w:rsidP="000375A2">
      <w:pPr>
        <w:spacing w:line="480" w:lineRule="auto"/>
        <w:rPr>
          <w:rFonts w:ascii="Times New Roman" w:hAnsi="Times New Roman" w:cs="Times New Roman"/>
          <w:sz w:val="22"/>
          <w:szCs w:val="22"/>
        </w:rPr>
      </w:pPr>
      <w:r>
        <w:rPr>
          <w:rFonts w:ascii="Times New Roman" w:hAnsi="Times New Roman" w:cs="Times New Roman"/>
          <w:b/>
          <w:bCs/>
          <w:sz w:val="22"/>
          <w:szCs w:val="22"/>
        </w:rPr>
        <w:t>Figure 4.</w:t>
      </w:r>
      <w:r w:rsidR="00971DA8">
        <w:rPr>
          <w:rFonts w:ascii="Times New Roman" w:hAnsi="Times New Roman" w:cs="Times New Roman"/>
          <w:b/>
          <w:bCs/>
          <w:sz w:val="22"/>
          <w:szCs w:val="22"/>
        </w:rPr>
        <w:t xml:space="preserve"> </w:t>
      </w:r>
      <w:r w:rsidR="00971DA8">
        <w:rPr>
          <w:rFonts w:ascii="Times New Roman" w:hAnsi="Times New Roman" w:cs="Times New Roman"/>
          <w:sz w:val="22"/>
          <w:szCs w:val="22"/>
        </w:rPr>
        <w:t>Activity Diagram for Course Enrollment Workflow</w:t>
      </w:r>
    </w:p>
    <w:p w14:paraId="2AF4EEBA" w14:textId="1B00CB14" w:rsidR="00971DA8" w:rsidRDefault="009118D0" w:rsidP="000375A2">
      <w:pPr>
        <w:spacing w:line="480" w:lineRule="auto"/>
        <w:rPr>
          <w:rFonts w:ascii="Times New Roman" w:hAnsi="Times New Roman" w:cs="Times New Roman"/>
          <w:sz w:val="22"/>
          <w:szCs w:val="22"/>
        </w:rPr>
      </w:pPr>
      <w:r w:rsidRPr="009118D0">
        <w:rPr>
          <w:rFonts w:ascii="Times New Roman" w:hAnsi="Times New Roman" w:cs="Times New Roman"/>
          <w:sz w:val="22"/>
          <w:szCs w:val="22"/>
        </w:rPr>
        <w:drawing>
          <wp:inline distT="0" distB="0" distL="0" distR="0" wp14:anchorId="087B7D36" wp14:editId="36F8F3F2">
            <wp:extent cx="1038225" cy="3276600"/>
            <wp:effectExtent l="0" t="0" r="9525" b="0"/>
            <wp:docPr id="1544749502" name="Picture 1" descr="A diagram of a sabs avail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49502" name="Picture 1" descr="A diagram of a sabs available&#10;&#10;AI-generated content may be incorrect."/>
                    <pic:cNvPicPr/>
                  </pic:nvPicPr>
                  <pic:blipFill>
                    <a:blip r:embed="rId7"/>
                    <a:stretch>
                      <a:fillRect/>
                    </a:stretch>
                  </pic:blipFill>
                  <pic:spPr>
                    <a:xfrm>
                      <a:off x="0" y="0"/>
                      <a:ext cx="1044352" cy="3295937"/>
                    </a:xfrm>
                    <a:prstGeom prst="rect">
                      <a:avLst/>
                    </a:prstGeom>
                  </pic:spPr>
                </pic:pic>
              </a:graphicData>
            </a:graphic>
          </wp:inline>
        </w:drawing>
      </w:r>
    </w:p>
    <w:p w14:paraId="5D01FE45" w14:textId="71D86DE7" w:rsidR="00115066" w:rsidRPr="00971DA8" w:rsidRDefault="00115066" w:rsidP="005D5790">
      <w:pPr>
        <w:spacing w:line="480" w:lineRule="auto"/>
        <w:ind w:firstLine="720"/>
        <w:rPr>
          <w:rFonts w:ascii="Times New Roman" w:hAnsi="Times New Roman" w:cs="Times New Roman"/>
          <w:sz w:val="22"/>
          <w:szCs w:val="22"/>
        </w:rPr>
      </w:pPr>
      <w:r>
        <w:rPr>
          <w:rFonts w:ascii="Times New Roman" w:hAnsi="Times New Roman" w:cs="Times New Roman"/>
          <w:sz w:val="22"/>
          <w:szCs w:val="22"/>
        </w:rPr>
        <w:t>This activity diagram outlines the main steps in the registration process. The student logs in, searches for courses, selects a course, checks availability, and either registers or joins the waitlist. Once completed, the system provides confirmation.</w:t>
      </w:r>
    </w:p>
    <w:p w14:paraId="5CE44266" w14:textId="6412287D" w:rsidR="00600F55" w:rsidRDefault="00600F55" w:rsidP="000375A2">
      <w:pPr>
        <w:spacing w:line="480" w:lineRule="auto"/>
        <w:rPr>
          <w:rFonts w:ascii="Times New Roman" w:hAnsi="Times New Roman" w:cs="Times New Roman"/>
          <w:sz w:val="22"/>
          <w:szCs w:val="22"/>
        </w:rPr>
      </w:pPr>
      <w:r>
        <w:rPr>
          <w:rFonts w:ascii="Times New Roman" w:hAnsi="Times New Roman" w:cs="Times New Roman"/>
          <w:b/>
          <w:bCs/>
          <w:sz w:val="22"/>
          <w:szCs w:val="22"/>
        </w:rPr>
        <w:t xml:space="preserve">Figure 5. </w:t>
      </w:r>
      <w:r w:rsidR="00971DA8">
        <w:rPr>
          <w:rFonts w:ascii="Times New Roman" w:hAnsi="Times New Roman" w:cs="Times New Roman"/>
          <w:sz w:val="22"/>
          <w:szCs w:val="22"/>
        </w:rPr>
        <w:t>State Diagram for Course Availability</w:t>
      </w:r>
    </w:p>
    <w:p w14:paraId="1FBF763B" w14:textId="0FFB8334" w:rsidR="00971DA8" w:rsidRDefault="00FF687D" w:rsidP="000375A2">
      <w:pPr>
        <w:spacing w:line="480" w:lineRule="auto"/>
        <w:rPr>
          <w:rFonts w:ascii="Times New Roman" w:hAnsi="Times New Roman" w:cs="Times New Roman"/>
          <w:sz w:val="22"/>
          <w:szCs w:val="22"/>
        </w:rPr>
      </w:pPr>
      <w:r w:rsidRPr="00FF687D">
        <w:rPr>
          <w:rFonts w:ascii="Times New Roman" w:hAnsi="Times New Roman" w:cs="Times New Roman"/>
          <w:sz w:val="22"/>
          <w:szCs w:val="22"/>
        </w:rPr>
        <w:lastRenderedPageBreak/>
        <w:drawing>
          <wp:inline distT="0" distB="0" distL="0" distR="0" wp14:anchorId="3EE51BE3" wp14:editId="4E070302">
            <wp:extent cx="2419350" cy="2352675"/>
            <wp:effectExtent l="0" t="0" r="0" b="9525"/>
            <wp:docPr id="55891492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14922" name="Picture 1" descr="A diagram of a process&#10;&#10;AI-generated content may be incorrect."/>
                    <pic:cNvPicPr/>
                  </pic:nvPicPr>
                  <pic:blipFill>
                    <a:blip r:embed="rId8"/>
                    <a:stretch>
                      <a:fillRect/>
                    </a:stretch>
                  </pic:blipFill>
                  <pic:spPr>
                    <a:xfrm>
                      <a:off x="0" y="0"/>
                      <a:ext cx="2419692" cy="2353008"/>
                    </a:xfrm>
                    <a:prstGeom prst="rect">
                      <a:avLst/>
                    </a:prstGeom>
                  </pic:spPr>
                </pic:pic>
              </a:graphicData>
            </a:graphic>
          </wp:inline>
        </w:drawing>
      </w:r>
    </w:p>
    <w:p w14:paraId="07F117C6" w14:textId="20E9E7A2" w:rsidR="00115066" w:rsidRDefault="00115066" w:rsidP="005D5790">
      <w:pPr>
        <w:spacing w:line="480" w:lineRule="auto"/>
        <w:ind w:firstLine="720"/>
        <w:rPr>
          <w:rFonts w:ascii="Times New Roman" w:hAnsi="Times New Roman" w:cs="Times New Roman"/>
          <w:sz w:val="22"/>
          <w:szCs w:val="22"/>
        </w:rPr>
      </w:pPr>
      <w:r>
        <w:rPr>
          <w:rFonts w:ascii="Times New Roman" w:hAnsi="Times New Roman" w:cs="Times New Roman"/>
          <w:sz w:val="22"/>
          <w:szCs w:val="22"/>
        </w:rPr>
        <w:t xml:space="preserve">This Diagram shows how a course </w:t>
      </w:r>
      <w:r w:rsidR="00D7009A">
        <w:rPr>
          <w:rFonts w:ascii="Times New Roman" w:hAnsi="Times New Roman" w:cs="Times New Roman"/>
          <w:sz w:val="22"/>
          <w:szCs w:val="22"/>
        </w:rPr>
        <w:t xml:space="preserve">changes, depending on </w:t>
      </w:r>
      <w:r w:rsidR="00B70109">
        <w:rPr>
          <w:rFonts w:ascii="Times New Roman" w:hAnsi="Times New Roman" w:cs="Times New Roman"/>
          <w:sz w:val="22"/>
          <w:szCs w:val="22"/>
        </w:rPr>
        <w:t>availability. A course starts as Open, becomes Full when capacity is reached, and moves to Waitlist if additional students attempt to register. If a student drops the class, a seat opens, returning the state to Open.</w:t>
      </w:r>
    </w:p>
    <w:p w14:paraId="52CA3412" w14:textId="5028D077" w:rsidR="00D431E6" w:rsidRDefault="00D431E6" w:rsidP="000375A2">
      <w:pPr>
        <w:spacing w:line="480" w:lineRule="auto"/>
        <w:rPr>
          <w:rFonts w:ascii="Times New Roman" w:hAnsi="Times New Roman" w:cs="Times New Roman"/>
          <w:b/>
          <w:bCs/>
        </w:rPr>
      </w:pPr>
      <w:r w:rsidRPr="0028766C">
        <w:rPr>
          <w:rFonts w:ascii="Times New Roman" w:hAnsi="Times New Roman" w:cs="Times New Roman"/>
          <w:b/>
          <w:bCs/>
        </w:rPr>
        <w:t>Section 2: Testing Levels</w:t>
      </w:r>
    </w:p>
    <w:p w14:paraId="78C66A8A" w14:textId="24FFA60B" w:rsidR="0028766C" w:rsidRDefault="0094365D" w:rsidP="00A34D23">
      <w:pPr>
        <w:spacing w:line="480" w:lineRule="auto"/>
        <w:ind w:firstLine="720"/>
        <w:rPr>
          <w:rFonts w:ascii="Times New Roman" w:hAnsi="Times New Roman" w:cs="Times New Roman"/>
          <w:sz w:val="22"/>
          <w:szCs w:val="22"/>
        </w:rPr>
      </w:pPr>
      <w:r>
        <w:rPr>
          <w:rFonts w:ascii="Times New Roman" w:hAnsi="Times New Roman" w:cs="Times New Roman"/>
          <w:sz w:val="22"/>
          <w:szCs w:val="22"/>
        </w:rPr>
        <w:t>Software testing is used to verify that each part of the system performs correctly and that all features work together as planned.</w:t>
      </w:r>
    </w:p>
    <w:p w14:paraId="0D7F882C" w14:textId="3CFFB4B2" w:rsidR="00280888" w:rsidRDefault="00280888" w:rsidP="000375A2">
      <w:pPr>
        <w:spacing w:line="480" w:lineRule="auto"/>
        <w:rPr>
          <w:rFonts w:ascii="Times New Roman" w:hAnsi="Times New Roman" w:cs="Times New Roman"/>
          <w:b/>
          <w:bCs/>
          <w:sz w:val="22"/>
          <w:szCs w:val="22"/>
        </w:rPr>
      </w:pPr>
      <w:r>
        <w:rPr>
          <w:rFonts w:ascii="Times New Roman" w:hAnsi="Times New Roman" w:cs="Times New Roman"/>
          <w:b/>
          <w:bCs/>
          <w:sz w:val="22"/>
          <w:szCs w:val="22"/>
        </w:rPr>
        <w:t>Component Testing</w:t>
      </w:r>
    </w:p>
    <w:p w14:paraId="4A21B14E" w14:textId="54FE5FAE" w:rsidR="00217BFD" w:rsidRPr="00B611F9" w:rsidRDefault="001A5224" w:rsidP="00A34D23">
      <w:pPr>
        <w:spacing w:line="480" w:lineRule="auto"/>
        <w:ind w:firstLine="720"/>
        <w:rPr>
          <w:rFonts w:ascii="Times New Roman" w:hAnsi="Times New Roman" w:cs="Times New Roman"/>
          <w:sz w:val="22"/>
          <w:szCs w:val="22"/>
        </w:rPr>
      </w:pPr>
      <w:r>
        <w:rPr>
          <w:rFonts w:ascii="Times New Roman" w:hAnsi="Times New Roman" w:cs="Times New Roman"/>
          <w:sz w:val="22"/>
          <w:szCs w:val="22"/>
        </w:rPr>
        <w:t xml:space="preserve">Component testing focuses on individual </w:t>
      </w:r>
      <w:r w:rsidR="006C3CD0">
        <w:rPr>
          <w:rFonts w:ascii="Times New Roman" w:hAnsi="Times New Roman" w:cs="Times New Roman"/>
          <w:sz w:val="22"/>
          <w:szCs w:val="22"/>
        </w:rPr>
        <w:t>p</w:t>
      </w:r>
      <w:r>
        <w:rPr>
          <w:rFonts w:ascii="Times New Roman" w:hAnsi="Times New Roman" w:cs="Times New Roman"/>
          <w:sz w:val="22"/>
          <w:szCs w:val="22"/>
        </w:rPr>
        <w:t>arts of the system such as the login screen,</w:t>
      </w:r>
      <w:r w:rsidR="006C3CD0">
        <w:rPr>
          <w:rFonts w:ascii="Times New Roman" w:hAnsi="Times New Roman" w:cs="Times New Roman"/>
          <w:sz w:val="22"/>
          <w:szCs w:val="22"/>
        </w:rPr>
        <w:t xml:space="preserve"> registration form, and course search feature. Each module is tested separately </w:t>
      </w:r>
      <w:r w:rsidR="00660E5D">
        <w:rPr>
          <w:rFonts w:ascii="Times New Roman" w:hAnsi="Times New Roman" w:cs="Times New Roman"/>
          <w:sz w:val="22"/>
          <w:szCs w:val="22"/>
        </w:rPr>
        <w:t>to ensure it works correctly before it connects to other components.</w:t>
      </w:r>
    </w:p>
    <w:p w14:paraId="38E5BEAE" w14:textId="51D91C76" w:rsidR="00217BFD" w:rsidRDefault="00217BFD" w:rsidP="000375A2">
      <w:pPr>
        <w:spacing w:line="480" w:lineRule="auto"/>
        <w:rPr>
          <w:rFonts w:ascii="Times New Roman" w:hAnsi="Times New Roman" w:cs="Times New Roman"/>
          <w:b/>
          <w:bCs/>
          <w:sz w:val="22"/>
          <w:szCs w:val="22"/>
        </w:rPr>
      </w:pPr>
      <w:r>
        <w:rPr>
          <w:rFonts w:ascii="Times New Roman" w:hAnsi="Times New Roman" w:cs="Times New Roman"/>
          <w:b/>
          <w:bCs/>
          <w:sz w:val="22"/>
          <w:szCs w:val="22"/>
        </w:rPr>
        <w:t>Integration Testing</w:t>
      </w:r>
    </w:p>
    <w:p w14:paraId="719792A2" w14:textId="45571524" w:rsidR="00217BFD" w:rsidRPr="00B611F9" w:rsidRDefault="008E3E19" w:rsidP="00A34D23">
      <w:pPr>
        <w:spacing w:line="480" w:lineRule="auto"/>
        <w:ind w:firstLine="720"/>
        <w:rPr>
          <w:rFonts w:ascii="Times New Roman" w:hAnsi="Times New Roman" w:cs="Times New Roman"/>
          <w:sz w:val="22"/>
          <w:szCs w:val="22"/>
        </w:rPr>
      </w:pPr>
      <w:r>
        <w:rPr>
          <w:rFonts w:ascii="Times New Roman" w:hAnsi="Times New Roman" w:cs="Times New Roman"/>
          <w:sz w:val="22"/>
          <w:szCs w:val="22"/>
        </w:rPr>
        <w:t>Integration testing checks how different modu</w:t>
      </w:r>
      <w:r w:rsidR="004211D2">
        <w:rPr>
          <w:rFonts w:ascii="Times New Roman" w:hAnsi="Times New Roman" w:cs="Times New Roman"/>
          <w:sz w:val="22"/>
          <w:szCs w:val="22"/>
        </w:rPr>
        <w:t>les interact with each other.</w:t>
      </w:r>
      <w:r w:rsidR="00BB20FA">
        <w:rPr>
          <w:rFonts w:ascii="Times New Roman" w:hAnsi="Times New Roman" w:cs="Times New Roman"/>
          <w:sz w:val="22"/>
          <w:szCs w:val="22"/>
        </w:rPr>
        <w:t xml:space="preserve"> For example, it ensures the login system correctly connects to the registration system and that </w:t>
      </w:r>
      <w:r w:rsidR="008C7A89">
        <w:rPr>
          <w:rFonts w:ascii="Times New Roman" w:hAnsi="Times New Roman" w:cs="Times New Roman"/>
          <w:sz w:val="22"/>
          <w:szCs w:val="22"/>
        </w:rPr>
        <w:t xml:space="preserve">course details display properly once a student signs in. It helps detect </w:t>
      </w:r>
      <w:r w:rsidR="00B117C5">
        <w:rPr>
          <w:rFonts w:ascii="Times New Roman" w:hAnsi="Times New Roman" w:cs="Times New Roman"/>
          <w:sz w:val="22"/>
          <w:szCs w:val="22"/>
        </w:rPr>
        <w:t>communication or data flow errors between parts of the system.</w:t>
      </w:r>
    </w:p>
    <w:p w14:paraId="057671D5" w14:textId="619346BF" w:rsidR="00217BFD" w:rsidRDefault="00217BFD" w:rsidP="000375A2">
      <w:pPr>
        <w:spacing w:line="480" w:lineRule="auto"/>
        <w:rPr>
          <w:rFonts w:ascii="Times New Roman" w:hAnsi="Times New Roman" w:cs="Times New Roman"/>
          <w:b/>
          <w:bCs/>
          <w:sz w:val="22"/>
          <w:szCs w:val="22"/>
        </w:rPr>
      </w:pPr>
      <w:r>
        <w:rPr>
          <w:rFonts w:ascii="Times New Roman" w:hAnsi="Times New Roman" w:cs="Times New Roman"/>
          <w:b/>
          <w:bCs/>
          <w:sz w:val="22"/>
          <w:szCs w:val="22"/>
        </w:rPr>
        <w:t>System Testing</w:t>
      </w:r>
    </w:p>
    <w:p w14:paraId="36BF1BF4" w14:textId="5FC753B1" w:rsidR="00217BFD" w:rsidRPr="00B611F9" w:rsidRDefault="00480D08" w:rsidP="00A34D23">
      <w:pPr>
        <w:spacing w:line="480" w:lineRule="auto"/>
        <w:ind w:firstLine="720"/>
        <w:rPr>
          <w:rFonts w:ascii="Times New Roman" w:hAnsi="Times New Roman" w:cs="Times New Roman"/>
          <w:sz w:val="22"/>
          <w:szCs w:val="22"/>
        </w:rPr>
      </w:pPr>
      <w:r>
        <w:rPr>
          <w:rFonts w:ascii="Times New Roman" w:hAnsi="Times New Roman" w:cs="Times New Roman"/>
          <w:sz w:val="22"/>
          <w:szCs w:val="22"/>
        </w:rPr>
        <w:lastRenderedPageBreak/>
        <w:t>System testing involves testing</w:t>
      </w:r>
      <w:r w:rsidR="00201123">
        <w:rPr>
          <w:rFonts w:ascii="Times New Roman" w:hAnsi="Times New Roman" w:cs="Times New Roman"/>
          <w:sz w:val="22"/>
          <w:szCs w:val="22"/>
        </w:rPr>
        <w:t xml:space="preserve"> the whole system as one complete application. This step ensures that all parts, such as login, registration, course management, and scheduling</w:t>
      </w:r>
      <w:r w:rsidR="00CF4943">
        <w:rPr>
          <w:rFonts w:ascii="Times New Roman" w:hAnsi="Times New Roman" w:cs="Times New Roman"/>
          <w:sz w:val="22"/>
          <w:szCs w:val="22"/>
        </w:rPr>
        <w:t>, work together smoothly in a realistic environment.</w:t>
      </w:r>
    </w:p>
    <w:p w14:paraId="07AAADCD" w14:textId="1E36155C" w:rsidR="00217BFD" w:rsidRDefault="00217BFD" w:rsidP="000375A2">
      <w:pPr>
        <w:spacing w:line="480" w:lineRule="auto"/>
        <w:rPr>
          <w:rFonts w:ascii="Times New Roman" w:hAnsi="Times New Roman" w:cs="Times New Roman"/>
          <w:b/>
          <w:bCs/>
          <w:sz w:val="22"/>
          <w:szCs w:val="22"/>
        </w:rPr>
      </w:pPr>
      <w:r>
        <w:rPr>
          <w:rFonts w:ascii="Times New Roman" w:hAnsi="Times New Roman" w:cs="Times New Roman"/>
          <w:b/>
          <w:bCs/>
          <w:sz w:val="22"/>
          <w:szCs w:val="22"/>
        </w:rPr>
        <w:t>Acceptance Testing</w:t>
      </w:r>
    </w:p>
    <w:p w14:paraId="37B43E1C" w14:textId="33EF4EAB" w:rsidR="00217BFD" w:rsidRPr="00B611F9" w:rsidRDefault="00344E4D" w:rsidP="00A34D23">
      <w:pPr>
        <w:spacing w:line="480" w:lineRule="auto"/>
        <w:ind w:firstLine="720"/>
        <w:rPr>
          <w:rFonts w:ascii="Times New Roman" w:hAnsi="Times New Roman" w:cs="Times New Roman"/>
          <w:sz w:val="22"/>
          <w:szCs w:val="22"/>
        </w:rPr>
      </w:pPr>
      <w:r>
        <w:rPr>
          <w:rFonts w:ascii="Times New Roman" w:hAnsi="Times New Roman" w:cs="Times New Roman"/>
          <w:sz w:val="22"/>
          <w:szCs w:val="22"/>
        </w:rPr>
        <w:t>Acceptance testing</w:t>
      </w:r>
      <w:r w:rsidR="00803271">
        <w:rPr>
          <w:rFonts w:ascii="Times New Roman" w:hAnsi="Times New Roman" w:cs="Times New Roman"/>
          <w:sz w:val="22"/>
          <w:szCs w:val="22"/>
        </w:rPr>
        <w:t xml:space="preserve"> is the final phase before the system is released. Real users such as students and staff test the system </w:t>
      </w:r>
      <w:r w:rsidR="005C6D27">
        <w:rPr>
          <w:rFonts w:ascii="Times New Roman" w:hAnsi="Times New Roman" w:cs="Times New Roman"/>
          <w:sz w:val="22"/>
          <w:szCs w:val="22"/>
        </w:rPr>
        <w:t>to make sure it meets their needs and works as described in the SRS. Any missing feature or usabi</w:t>
      </w:r>
      <w:r w:rsidR="002D23F3">
        <w:rPr>
          <w:rFonts w:ascii="Times New Roman" w:hAnsi="Times New Roman" w:cs="Times New Roman"/>
          <w:sz w:val="22"/>
          <w:szCs w:val="22"/>
        </w:rPr>
        <w:t>lity problems are reported and fixed before launch.</w:t>
      </w:r>
    </w:p>
    <w:p w14:paraId="0693C2D0" w14:textId="39FBC3F9" w:rsidR="00217BFD" w:rsidRDefault="00B611F9" w:rsidP="000375A2">
      <w:pPr>
        <w:spacing w:line="480" w:lineRule="auto"/>
        <w:rPr>
          <w:rFonts w:ascii="Times New Roman" w:hAnsi="Times New Roman" w:cs="Times New Roman"/>
          <w:b/>
          <w:bCs/>
        </w:rPr>
      </w:pPr>
      <w:r w:rsidRPr="00B611F9">
        <w:rPr>
          <w:rFonts w:ascii="Times New Roman" w:hAnsi="Times New Roman" w:cs="Times New Roman"/>
          <w:b/>
          <w:bCs/>
        </w:rPr>
        <w:t>Conclusion</w:t>
      </w:r>
    </w:p>
    <w:p w14:paraId="7C16D6E4" w14:textId="1F1609A0" w:rsidR="00254376" w:rsidRDefault="00C5315C" w:rsidP="00254376">
      <w:pPr>
        <w:spacing w:line="480" w:lineRule="auto"/>
        <w:ind w:firstLine="720"/>
        <w:rPr>
          <w:rFonts w:ascii="Times New Roman" w:hAnsi="Times New Roman" w:cs="Times New Roman"/>
          <w:sz w:val="22"/>
          <w:szCs w:val="22"/>
        </w:rPr>
      </w:pPr>
      <w:r>
        <w:rPr>
          <w:rFonts w:ascii="Times New Roman" w:hAnsi="Times New Roman" w:cs="Times New Roman"/>
          <w:sz w:val="22"/>
          <w:szCs w:val="22"/>
        </w:rPr>
        <w:t xml:space="preserve">The UML diagrams provide a clear view of </w:t>
      </w:r>
      <w:r w:rsidR="009D561F">
        <w:rPr>
          <w:rFonts w:ascii="Times New Roman" w:hAnsi="Times New Roman" w:cs="Times New Roman"/>
          <w:sz w:val="22"/>
          <w:szCs w:val="22"/>
        </w:rPr>
        <w:t xml:space="preserve">the Online Course Registration System’s structure and behavior. These models </w:t>
      </w:r>
      <w:r w:rsidR="00EB4B46">
        <w:rPr>
          <w:rFonts w:ascii="Times New Roman" w:hAnsi="Times New Roman" w:cs="Times New Roman"/>
          <w:sz w:val="22"/>
          <w:szCs w:val="22"/>
        </w:rPr>
        <w:t xml:space="preserve">help developers and stakeholders understand how users interact with the system and how information </w:t>
      </w:r>
      <w:r w:rsidR="008550BA">
        <w:rPr>
          <w:rFonts w:ascii="Times New Roman" w:hAnsi="Times New Roman" w:cs="Times New Roman"/>
          <w:sz w:val="22"/>
          <w:szCs w:val="22"/>
        </w:rPr>
        <w:t>flows between different parts. The four levels of testing</w:t>
      </w:r>
      <w:r w:rsidR="00092E41">
        <w:rPr>
          <w:rFonts w:ascii="Times New Roman" w:hAnsi="Times New Roman" w:cs="Times New Roman"/>
          <w:sz w:val="22"/>
          <w:szCs w:val="22"/>
        </w:rPr>
        <w:t>, which are component,</w:t>
      </w:r>
      <w:r w:rsidR="00333BA6">
        <w:rPr>
          <w:rFonts w:ascii="Times New Roman" w:hAnsi="Times New Roman" w:cs="Times New Roman"/>
          <w:sz w:val="22"/>
          <w:szCs w:val="22"/>
        </w:rPr>
        <w:t xml:space="preserve"> integration, system, and acceptance</w:t>
      </w:r>
      <w:r w:rsidR="002B2090">
        <w:rPr>
          <w:rFonts w:ascii="Times New Roman" w:hAnsi="Times New Roman" w:cs="Times New Roman"/>
          <w:sz w:val="22"/>
          <w:szCs w:val="22"/>
        </w:rPr>
        <w:t xml:space="preserve"> testing, </w:t>
      </w:r>
      <w:r w:rsidR="006619AC">
        <w:rPr>
          <w:rFonts w:ascii="Times New Roman" w:hAnsi="Times New Roman" w:cs="Times New Roman"/>
          <w:sz w:val="22"/>
          <w:szCs w:val="22"/>
        </w:rPr>
        <w:t>help make sure that the software works correctly and meets expectations. Together</w:t>
      </w:r>
      <w:r w:rsidR="00912679">
        <w:rPr>
          <w:rFonts w:ascii="Times New Roman" w:hAnsi="Times New Roman" w:cs="Times New Roman"/>
          <w:sz w:val="22"/>
          <w:szCs w:val="22"/>
        </w:rPr>
        <w:t xml:space="preserve">, the use of UML design and structured testing helps build a reliable, efficient, and </w:t>
      </w:r>
      <w:r w:rsidR="006401C6">
        <w:rPr>
          <w:rFonts w:ascii="Times New Roman" w:hAnsi="Times New Roman" w:cs="Times New Roman"/>
          <w:sz w:val="22"/>
          <w:szCs w:val="22"/>
        </w:rPr>
        <w:t>user-friendly registration system.</w:t>
      </w:r>
    </w:p>
    <w:p w14:paraId="4D3C2DEF" w14:textId="77777777" w:rsidR="00254376" w:rsidRDefault="00254376" w:rsidP="00254376">
      <w:pPr>
        <w:spacing w:line="480" w:lineRule="auto"/>
        <w:rPr>
          <w:rFonts w:ascii="Times New Roman" w:hAnsi="Times New Roman" w:cs="Times New Roman"/>
          <w:sz w:val="22"/>
          <w:szCs w:val="22"/>
        </w:rPr>
      </w:pPr>
    </w:p>
    <w:p w14:paraId="5CEF5B3E" w14:textId="77777777" w:rsidR="00254376" w:rsidRDefault="00254376" w:rsidP="00254376">
      <w:pPr>
        <w:spacing w:line="480" w:lineRule="auto"/>
        <w:rPr>
          <w:rFonts w:ascii="Times New Roman" w:hAnsi="Times New Roman" w:cs="Times New Roman"/>
          <w:sz w:val="22"/>
          <w:szCs w:val="22"/>
        </w:rPr>
      </w:pPr>
    </w:p>
    <w:p w14:paraId="51220B5C" w14:textId="77777777" w:rsidR="00254376" w:rsidRDefault="00254376" w:rsidP="00254376">
      <w:pPr>
        <w:spacing w:line="480" w:lineRule="auto"/>
        <w:rPr>
          <w:rFonts w:ascii="Times New Roman" w:hAnsi="Times New Roman" w:cs="Times New Roman"/>
          <w:sz w:val="22"/>
          <w:szCs w:val="22"/>
        </w:rPr>
      </w:pPr>
    </w:p>
    <w:p w14:paraId="71C46209" w14:textId="77777777" w:rsidR="00254376" w:rsidRDefault="00254376" w:rsidP="00254376">
      <w:pPr>
        <w:spacing w:line="480" w:lineRule="auto"/>
        <w:rPr>
          <w:rFonts w:ascii="Times New Roman" w:hAnsi="Times New Roman" w:cs="Times New Roman"/>
          <w:sz w:val="22"/>
          <w:szCs w:val="22"/>
        </w:rPr>
      </w:pPr>
    </w:p>
    <w:p w14:paraId="7DF69C0C" w14:textId="77777777" w:rsidR="00254376" w:rsidRDefault="00254376" w:rsidP="00254376">
      <w:pPr>
        <w:spacing w:line="480" w:lineRule="auto"/>
        <w:rPr>
          <w:rFonts w:ascii="Times New Roman" w:hAnsi="Times New Roman" w:cs="Times New Roman"/>
          <w:sz w:val="22"/>
          <w:szCs w:val="22"/>
        </w:rPr>
      </w:pPr>
    </w:p>
    <w:p w14:paraId="7E9112E1" w14:textId="77777777" w:rsidR="00254376" w:rsidRDefault="00254376" w:rsidP="00254376">
      <w:pPr>
        <w:spacing w:line="480" w:lineRule="auto"/>
        <w:rPr>
          <w:rFonts w:ascii="Times New Roman" w:hAnsi="Times New Roman" w:cs="Times New Roman"/>
          <w:sz w:val="22"/>
          <w:szCs w:val="22"/>
        </w:rPr>
      </w:pPr>
    </w:p>
    <w:p w14:paraId="52900BC8" w14:textId="77777777" w:rsidR="00254376" w:rsidRDefault="00254376" w:rsidP="00254376">
      <w:pPr>
        <w:spacing w:line="480" w:lineRule="auto"/>
        <w:rPr>
          <w:rFonts w:ascii="Times New Roman" w:hAnsi="Times New Roman" w:cs="Times New Roman"/>
          <w:sz w:val="22"/>
          <w:szCs w:val="22"/>
        </w:rPr>
      </w:pPr>
    </w:p>
    <w:p w14:paraId="4A86BFFC" w14:textId="77777777" w:rsidR="00254376" w:rsidRDefault="00254376" w:rsidP="00254376">
      <w:pPr>
        <w:spacing w:line="480" w:lineRule="auto"/>
        <w:rPr>
          <w:rFonts w:ascii="Times New Roman" w:hAnsi="Times New Roman" w:cs="Times New Roman"/>
          <w:sz w:val="22"/>
          <w:szCs w:val="22"/>
        </w:rPr>
      </w:pPr>
    </w:p>
    <w:p w14:paraId="7408FA08" w14:textId="2E539726" w:rsidR="00254376" w:rsidRDefault="006A01C7" w:rsidP="00254376">
      <w:pPr>
        <w:spacing w:line="480" w:lineRule="auto"/>
        <w:rPr>
          <w:rFonts w:ascii="Times New Roman" w:hAnsi="Times New Roman" w:cs="Times New Roman"/>
          <w:b/>
          <w:bCs/>
        </w:rPr>
      </w:pPr>
      <w:r w:rsidRPr="006A01C7">
        <w:rPr>
          <w:rFonts w:ascii="Times New Roman" w:hAnsi="Times New Roman" w:cs="Times New Roman"/>
          <w:b/>
          <w:bCs/>
        </w:rPr>
        <w:lastRenderedPageBreak/>
        <w:t xml:space="preserve">References </w:t>
      </w:r>
    </w:p>
    <w:p w14:paraId="5A97A8A0" w14:textId="77777777" w:rsidR="00BD47A9" w:rsidRPr="00BD47A9" w:rsidRDefault="00BD47A9" w:rsidP="00BD47A9">
      <w:pPr>
        <w:spacing w:line="480" w:lineRule="auto"/>
        <w:ind w:left="720" w:hanging="720"/>
        <w:rPr>
          <w:rFonts w:ascii="Times New Roman" w:hAnsi="Times New Roman" w:cs="Times New Roman"/>
          <w:sz w:val="22"/>
          <w:szCs w:val="22"/>
        </w:rPr>
      </w:pPr>
      <w:r w:rsidRPr="00BD47A9">
        <w:rPr>
          <w:rFonts w:ascii="Times New Roman" w:hAnsi="Times New Roman" w:cs="Times New Roman"/>
          <w:sz w:val="22"/>
          <w:szCs w:val="22"/>
        </w:rPr>
        <w:t xml:space="preserve">Mathues, S. (2023). </w:t>
      </w:r>
      <w:r w:rsidRPr="00BD47A9">
        <w:rPr>
          <w:rFonts w:ascii="Times New Roman" w:hAnsi="Times New Roman" w:cs="Times New Roman"/>
          <w:i/>
          <w:iCs/>
          <w:sz w:val="22"/>
          <w:szCs w:val="22"/>
        </w:rPr>
        <w:t>One step at a time: A roadmap for problem solving &amp; making a difference.</w:t>
      </w:r>
      <w:r w:rsidRPr="00BD47A9">
        <w:rPr>
          <w:rFonts w:ascii="Times New Roman" w:hAnsi="Times New Roman" w:cs="Times New Roman"/>
          <w:sz w:val="22"/>
          <w:szCs w:val="22"/>
        </w:rPr>
        <w:t xml:space="preserve"> The University of Arizona Global Campus.</w:t>
      </w:r>
    </w:p>
    <w:p w14:paraId="072CF8F7" w14:textId="77777777" w:rsidR="00BD47A9" w:rsidRPr="00BD47A9" w:rsidRDefault="00BD47A9" w:rsidP="00BD47A9">
      <w:pPr>
        <w:spacing w:line="480" w:lineRule="auto"/>
        <w:ind w:left="720" w:hanging="720"/>
        <w:rPr>
          <w:rFonts w:ascii="Times New Roman" w:hAnsi="Times New Roman" w:cs="Times New Roman"/>
          <w:sz w:val="22"/>
          <w:szCs w:val="22"/>
        </w:rPr>
      </w:pPr>
      <w:r w:rsidRPr="00BD47A9">
        <w:rPr>
          <w:rFonts w:ascii="Times New Roman" w:hAnsi="Times New Roman" w:cs="Times New Roman"/>
          <w:sz w:val="22"/>
          <w:szCs w:val="22"/>
        </w:rPr>
        <w:t xml:space="preserve">Sommerville, I. (2016). </w:t>
      </w:r>
      <w:r w:rsidRPr="00BD47A9">
        <w:rPr>
          <w:rFonts w:ascii="Times New Roman" w:hAnsi="Times New Roman" w:cs="Times New Roman"/>
          <w:i/>
          <w:iCs/>
          <w:sz w:val="22"/>
          <w:szCs w:val="22"/>
        </w:rPr>
        <w:t>Software engineering</w:t>
      </w:r>
      <w:r w:rsidRPr="00BD47A9">
        <w:rPr>
          <w:rFonts w:ascii="Times New Roman" w:hAnsi="Times New Roman" w:cs="Times New Roman"/>
          <w:sz w:val="22"/>
          <w:szCs w:val="22"/>
        </w:rPr>
        <w:t xml:space="preserve"> (10th ed.). Pearson Education.</w:t>
      </w:r>
    </w:p>
    <w:p w14:paraId="6357D25A" w14:textId="77777777" w:rsidR="00BD47A9" w:rsidRPr="00BD47A9" w:rsidRDefault="00BD47A9" w:rsidP="00BD47A9">
      <w:pPr>
        <w:spacing w:line="480" w:lineRule="auto"/>
        <w:ind w:left="720" w:hanging="720"/>
        <w:rPr>
          <w:rFonts w:ascii="Times New Roman" w:hAnsi="Times New Roman" w:cs="Times New Roman"/>
          <w:sz w:val="22"/>
          <w:szCs w:val="22"/>
        </w:rPr>
      </w:pPr>
      <w:r w:rsidRPr="00BD47A9">
        <w:rPr>
          <w:rFonts w:ascii="Times New Roman" w:hAnsi="Times New Roman" w:cs="Times New Roman"/>
          <w:sz w:val="22"/>
          <w:szCs w:val="22"/>
        </w:rPr>
        <w:t xml:space="preserve">Tsui, F., Karam, O., &amp; Bernal, B. (2018). </w:t>
      </w:r>
      <w:r w:rsidRPr="00BD47A9">
        <w:rPr>
          <w:rFonts w:ascii="Times New Roman" w:hAnsi="Times New Roman" w:cs="Times New Roman"/>
          <w:i/>
          <w:iCs/>
          <w:sz w:val="22"/>
          <w:szCs w:val="22"/>
        </w:rPr>
        <w:t>Essentials of software engineering</w:t>
      </w:r>
      <w:r w:rsidRPr="00BD47A9">
        <w:rPr>
          <w:rFonts w:ascii="Times New Roman" w:hAnsi="Times New Roman" w:cs="Times New Roman"/>
          <w:sz w:val="22"/>
          <w:szCs w:val="22"/>
        </w:rPr>
        <w:t xml:space="preserve"> (5th ed.). Jones &amp; Bartlett Learning.</w:t>
      </w:r>
    </w:p>
    <w:p w14:paraId="6E677338" w14:textId="77777777" w:rsidR="006A01C7" w:rsidRPr="00BD47A9" w:rsidRDefault="006A01C7" w:rsidP="00254376">
      <w:pPr>
        <w:spacing w:line="480" w:lineRule="auto"/>
        <w:rPr>
          <w:rFonts w:ascii="Times New Roman" w:hAnsi="Times New Roman" w:cs="Times New Roman"/>
          <w:sz w:val="22"/>
          <w:szCs w:val="22"/>
        </w:rPr>
      </w:pPr>
    </w:p>
    <w:p w14:paraId="6D5C8239" w14:textId="77777777" w:rsidR="00254376" w:rsidRDefault="00254376" w:rsidP="00A34D23">
      <w:pPr>
        <w:spacing w:line="480" w:lineRule="auto"/>
        <w:ind w:firstLine="720"/>
        <w:rPr>
          <w:rFonts w:ascii="Times New Roman" w:hAnsi="Times New Roman" w:cs="Times New Roman"/>
          <w:sz w:val="22"/>
          <w:szCs w:val="22"/>
        </w:rPr>
      </w:pPr>
    </w:p>
    <w:p w14:paraId="49B0EC1F" w14:textId="77777777" w:rsidR="00254376" w:rsidRDefault="00254376" w:rsidP="00A34D23">
      <w:pPr>
        <w:spacing w:line="480" w:lineRule="auto"/>
        <w:ind w:firstLine="720"/>
        <w:rPr>
          <w:rFonts w:ascii="Times New Roman" w:hAnsi="Times New Roman" w:cs="Times New Roman"/>
          <w:sz w:val="22"/>
          <w:szCs w:val="22"/>
        </w:rPr>
      </w:pPr>
    </w:p>
    <w:p w14:paraId="17E6C08F" w14:textId="77777777" w:rsidR="00254376" w:rsidRDefault="00254376" w:rsidP="00A34D23">
      <w:pPr>
        <w:spacing w:line="480" w:lineRule="auto"/>
        <w:ind w:firstLine="720"/>
        <w:rPr>
          <w:rFonts w:ascii="Times New Roman" w:hAnsi="Times New Roman" w:cs="Times New Roman"/>
          <w:sz w:val="22"/>
          <w:szCs w:val="22"/>
        </w:rPr>
      </w:pPr>
    </w:p>
    <w:p w14:paraId="69752BD3" w14:textId="77777777" w:rsidR="00254376" w:rsidRDefault="00254376" w:rsidP="00A34D23">
      <w:pPr>
        <w:spacing w:line="480" w:lineRule="auto"/>
        <w:ind w:firstLine="720"/>
        <w:rPr>
          <w:rFonts w:ascii="Times New Roman" w:hAnsi="Times New Roman" w:cs="Times New Roman"/>
          <w:sz w:val="22"/>
          <w:szCs w:val="22"/>
        </w:rPr>
      </w:pPr>
    </w:p>
    <w:p w14:paraId="23C7E889" w14:textId="77777777" w:rsidR="00254376" w:rsidRPr="00B611F9" w:rsidRDefault="00254376" w:rsidP="00A34D23">
      <w:pPr>
        <w:spacing w:line="480" w:lineRule="auto"/>
        <w:ind w:firstLine="720"/>
        <w:rPr>
          <w:rFonts w:ascii="Times New Roman" w:hAnsi="Times New Roman" w:cs="Times New Roman"/>
          <w:sz w:val="22"/>
          <w:szCs w:val="22"/>
        </w:rPr>
      </w:pPr>
    </w:p>
    <w:sectPr w:rsidR="00254376" w:rsidRPr="00B61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A2"/>
    <w:rsid w:val="000375A2"/>
    <w:rsid w:val="00092E41"/>
    <w:rsid w:val="00115066"/>
    <w:rsid w:val="001A5224"/>
    <w:rsid w:val="001E7AA5"/>
    <w:rsid w:val="00201123"/>
    <w:rsid w:val="00217BFD"/>
    <w:rsid w:val="00254376"/>
    <w:rsid w:val="00280888"/>
    <w:rsid w:val="00280BDE"/>
    <w:rsid w:val="0028766C"/>
    <w:rsid w:val="002B2090"/>
    <w:rsid w:val="002C773C"/>
    <w:rsid w:val="002D23F3"/>
    <w:rsid w:val="00333BA6"/>
    <w:rsid w:val="00344E4D"/>
    <w:rsid w:val="003A2665"/>
    <w:rsid w:val="00400B23"/>
    <w:rsid w:val="004211D2"/>
    <w:rsid w:val="00442EE9"/>
    <w:rsid w:val="00443974"/>
    <w:rsid w:val="00480D08"/>
    <w:rsid w:val="004F14FB"/>
    <w:rsid w:val="00507F73"/>
    <w:rsid w:val="00521EBE"/>
    <w:rsid w:val="005C6D27"/>
    <w:rsid w:val="005D5790"/>
    <w:rsid w:val="005F2BF2"/>
    <w:rsid w:val="00600F55"/>
    <w:rsid w:val="006401C6"/>
    <w:rsid w:val="00660E5D"/>
    <w:rsid w:val="006619AC"/>
    <w:rsid w:val="006A01C7"/>
    <w:rsid w:val="006C3CD0"/>
    <w:rsid w:val="007D1507"/>
    <w:rsid w:val="00803271"/>
    <w:rsid w:val="008032A6"/>
    <w:rsid w:val="008550BA"/>
    <w:rsid w:val="008A3158"/>
    <w:rsid w:val="008C7A89"/>
    <w:rsid w:val="008E3E19"/>
    <w:rsid w:val="009118D0"/>
    <w:rsid w:val="00912679"/>
    <w:rsid w:val="0094365D"/>
    <w:rsid w:val="00971DA8"/>
    <w:rsid w:val="009D561F"/>
    <w:rsid w:val="00A34D23"/>
    <w:rsid w:val="00B117C5"/>
    <w:rsid w:val="00B611F9"/>
    <w:rsid w:val="00B70109"/>
    <w:rsid w:val="00BB20FA"/>
    <w:rsid w:val="00BD47A9"/>
    <w:rsid w:val="00C45439"/>
    <w:rsid w:val="00C5315C"/>
    <w:rsid w:val="00CC4C3C"/>
    <w:rsid w:val="00CF4943"/>
    <w:rsid w:val="00D431E6"/>
    <w:rsid w:val="00D52FCE"/>
    <w:rsid w:val="00D53EA9"/>
    <w:rsid w:val="00D7009A"/>
    <w:rsid w:val="00EB4B46"/>
    <w:rsid w:val="00EC2127"/>
    <w:rsid w:val="00FF6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E235"/>
  <w15:chartTrackingRefBased/>
  <w15:docId w15:val="{68626C85-F17D-4385-8C99-8BFC7D07A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5A2"/>
    <w:rPr>
      <w:rFonts w:eastAsiaTheme="majorEastAsia" w:cstheme="majorBidi"/>
      <w:color w:val="272727" w:themeColor="text1" w:themeTint="D8"/>
    </w:rPr>
  </w:style>
  <w:style w:type="paragraph" w:styleId="Title">
    <w:name w:val="Title"/>
    <w:basedOn w:val="Normal"/>
    <w:next w:val="Normal"/>
    <w:link w:val="TitleChar"/>
    <w:uiPriority w:val="10"/>
    <w:qFormat/>
    <w:rsid w:val="00037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5A2"/>
    <w:pPr>
      <w:spacing w:before="160"/>
      <w:jc w:val="center"/>
    </w:pPr>
    <w:rPr>
      <w:i/>
      <w:iCs/>
      <w:color w:val="404040" w:themeColor="text1" w:themeTint="BF"/>
    </w:rPr>
  </w:style>
  <w:style w:type="character" w:customStyle="1" w:styleId="QuoteChar">
    <w:name w:val="Quote Char"/>
    <w:basedOn w:val="DefaultParagraphFont"/>
    <w:link w:val="Quote"/>
    <w:uiPriority w:val="29"/>
    <w:rsid w:val="000375A2"/>
    <w:rPr>
      <w:i/>
      <w:iCs/>
      <w:color w:val="404040" w:themeColor="text1" w:themeTint="BF"/>
    </w:rPr>
  </w:style>
  <w:style w:type="paragraph" w:styleId="ListParagraph">
    <w:name w:val="List Paragraph"/>
    <w:basedOn w:val="Normal"/>
    <w:uiPriority w:val="34"/>
    <w:qFormat/>
    <w:rsid w:val="000375A2"/>
    <w:pPr>
      <w:ind w:left="720"/>
      <w:contextualSpacing/>
    </w:pPr>
  </w:style>
  <w:style w:type="character" w:styleId="IntenseEmphasis">
    <w:name w:val="Intense Emphasis"/>
    <w:basedOn w:val="DefaultParagraphFont"/>
    <w:uiPriority w:val="21"/>
    <w:qFormat/>
    <w:rsid w:val="000375A2"/>
    <w:rPr>
      <w:i/>
      <w:iCs/>
      <w:color w:val="0F4761" w:themeColor="accent1" w:themeShade="BF"/>
    </w:rPr>
  </w:style>
  <w:style w:type="paragraph" w:styleId="IntenseQuote">
    <w:name w:val="Intense Quote"/>
    <w:basedOn w:val="Normal"/>
    <w:next w:val="Normal"/>
    <w:link w:val="IntenseQuoteChar"/>
    <w:uiPriority w:val="30"/>
    <w:qFormat/>
    <w:rsid w:val="00037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5A2"/>
    <w:rPr>
      <w:i/>
      <w:iCs/>
      <w:color w:val="0F4761" w:themeColor="accent1" w:themeShade="BF"/>
    </w:rPr>
  </w:style>
  <w:style w:type="character" w:styleId="IntenseReference">
    <w:name w:val="Intense Reference"/>
    <w:basedOn w:val="DefaultParagraphFont"/>
    <w:uiPriority w:val="32"/>
    <w:qFormat/>
    <w:rsid w:val="000375A2"/>
    <w:rPr>
      <w:b/>
      <w:bCs/>
      <w:smallCaps/>
      <w:color w:val="0F4761" w:themeColor="accent1" w:themeShade="BF"/>
      <w:spacing w:val="5"/>
    </w:rPr>
  </w:style>
  <w:style w:type="paragraph" w:styleId="NormalWeb">
    <w:name w:val="Normal (Web)"/>
    <w:basedOn w:val="Normal"/>
    <w:uiPriority w:val="99"/>
    <w:semiHidden/>
    <w:unhideWhenUsed/>
    <w:rsid w:val="00C454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7</Pages>
  <Words>791</Words>
  <Characters>4533</Characters>
  <Application>Microsoft Office Word</Application>
  <DocSecurity>0</DocSecurity>
  <Lines>75</Lines>
  <Paragraphs>31</Paragraphs>
  <ScaleCrop>false</ScaleCrop>
  <HeadingPairs>
    <vt:vector size="2" baseType="variant">
      <vt:variant>
        <vt:lpstr>Title</vt:lpstr>
      </vt:variant>
      <vt:variant>
        <vt:i4>1</vt:i4>
      </vt:variant>
    </vt:vector>
  </HeadingPairs>
  <TitlesOfParts>
    <vt:vector size="1" baseType="lpstr">
      <vt:lpstr/>
    </vt:vector>
  </TitlesOfParts>
  <Company>Safe 1 Credit Union</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Meier, Ethan</dc:creator>
  <cp:keywords/>
  <dc:description/>
  <cp:lastModifiedBy>Meier, Ethan</cp:lastModifiedBy>
  <cp:revision>53</cp:revision>
  <dcterms:created xsi:type="dcterms:W3CDTF">2025-10-27T23:25:00Z</dcterms:created>
  <dcterms:modified xsi:type="dcterms:W3CDTF">2025-10-28T18:53:00Z</dcterms:modified>
</cp:coreProperties>
</file>