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page" w:tblpX="9196" w:tblpY="1321"/>
        <w:tblW w:w="0" w:type="auto"/>
        <w:tblLook w:val="04A0" w:firstRow="1" w:lastRow="0" w:firstColumn="1" w:lastColumn="0" w:noHBand="0" w:noVBand="1"/>
      </w:tblPr>
      <w:tblGrid>
        <w:gridCol w:w="1098"/>
        <w:gridCol w:w="945"/>
      </w:tblGrid>
      <w:tr w:rsidR="00C02409" w:rsidTr="00C02409">
        <w:trPr>
          <w:trHeight w:val="350"/>
        </w:trPr>
        <w:tc>
          <w:tcPr>
            <w:tcW w:w="1061" w:type="dxa"/>
          </w:tcPr>
          <w:p w:rsidR="00C02409" w:rsidRDefault="00B5361C" w:rsidP="00C02409">
            <w:pPr>
              <w:rPr>
                <w:rFonts w:ascii="Georgia" w:hAnsi="Georgia"/>
                <w:sz w:val="24"/>
              </w:rPr>
            </w:pPr>
            <w:r w:rsidRPr="00B5361C">
              <w:rPr>
                <w:rFonts w:ascii="Georgia" w:hAnsi="Georgia"/>
                <w:sz w:val="24"/>
              </w:rPr>
              <w:t>Alasdair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C02409" w:rsidTr="00C02409">
        <w:trPr>
          <w:trHeight w:val="35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John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C02409" w:rsidTr="00C02409">
        <w:trPr>
          <w:trHeight w:val="35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Juan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  <w:tr w:rsidR="00C02409" w:rsidTr="00C02409">
        <w:trPr>
          <w:trHeight w:val="33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William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Online</w:t>
            </w:r>
          </w:p>
        </w:tc>
      </w:tr>
      <w:tr w:rsidR="00C02409" w:rsidTr="00C02409">
        <w:trPr>
          <w:trHeight w:val="350"/>
        </w:trPr>
        <w:tc>
          <w:tcPr>
            <w:tcW w:w="1061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Zyrynyl</w:t>
            </w:r>
          </w:p>
        </w:tc>
        <w:tc>
          <w:tcPr>
            <w:tcW w:w="945" w:type="dxa"/>
          </w:tcPr>
          <w:p w:rsidR="00C02409" w:rsidRDefault="00C02409" w:rsidP="00C02409">
            <w:pPr>
              <w:rPr>
                <w:rFonts w:ascii="Georgia" w:hAnsi="Georgia"/>
                <w:sz w:val="24"/>
              </w:rPr>
            </w:pPr>
            <w:r>
              <w:rPr>
                <w:rFonts w:ascii="Georgia" w:hAnsi="Georgia"/>
                <w:sz w:val="24"/>
              </w:rPr>
              <w:t>Here</w:t>
            </w:r>
          </w:p>
        </w:tc>
      </w:tr>
    </w:tbl>
    <w:p w:rsidR="00C02409" w:rsidRDefault="00C02409" w:rsidP="00C0240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Day 1 Operations:</w:t>
      </w:r>
    </w:p>
    <w:p w:rsidR="00C02409" w:rsidRDefault="00C02409" w:rsidP="00C02409">
      <w:pPr>
        <w:rPr>
          <w:rFonts w:ascii="Georgia" w:hAnsi="Georgia"/>
          <w:sz w:val="24"/>
        </w:rPr>
      </w:pPr>
    </w:p>
    <w:p w:rsidR="00C02409" w:rsidRDefault="00C02409" w:rsidP="00C0240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Juan – Plan basic Objects</w:t>
      </w:r>
    </w:p>
    <w:p w:rsidR="00C02409" w:rsidRDefault="00C02409" w:rsidP="00C0240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William – Start Detailing Objects</w:t>
      </w:r>
    </w:p>
    <w:p w:rsidR="00C02409" w:rsidRDefault="00C02409" w:rsidP="00C02409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Zyrynyl – Main </w:t>
      </w:r>
      <w:proofErr w:type="spellStart"/>
      <w:proofErr w:type="gramStart"/>
      <w:r>
        <w:rPr>
          <w:rFonts w:ascii="Georgia" w:hAnsi="Georgia"/>
          <w:sz w:val="24"/>
        </w:rPr>
        <w:t>Hud</w:t>
      </w:r>
      <w:proofErr w:type="spellEnd"/>
      <w:proofErr w:type="gramEnd"/>
      <w:r>
        <w:rPr>
          <w:rFonts w:ascii="Georgia" w:hAnsi="Georgia"/>
          <w:sz w:val="24"/>
        </w:rPr>
        <w:t xml:space="preserve"> UI</w:t>
      </w:r>
    </w:p>
    <w:p w:rsidR="00C02409" w:rsidRPr="00B5361C" w:rsidRDefault="00B5361C" w:rsidP="00B5361C">
      <w:pPr>
        <w:rPr>
          <w:rFonts w:ascii="Georgia" w:hAnsi="Georgia"/>
          <w:sz w:val="24"/>
        </w:rPr>
      </w:pPr>
      <w:r w:rsidRPr="00B5361C">
        <w:rPr>
          <w:rFonts w:ascii="Georgia" w:hAnsi="Georgia"/>
          <w:sz w:val="24"/>
        </w:rPr>
        <w:t>Alasdair</w:t>
      </w:r>
      <w:r>
        <w:rPr>
          <w:rFonts w:ascii="Georgia" w:hAnsi="Georgia"/>
          <w:sz w:val="24"/>
        </w:rPr>
        <w:t xml:space="preserve"> - </w:t>
      </w:r>
      <w:r w:rsidR="00C02409" w:rsidRPr="00B5361C">
        <w:rPr>
          <w:rFonts w:ascii="Georgia" w:hAnsi="Georgia"/>
          <w:sz w:val="24"/>
        </w:rPr>
        <w:t>Galaxy Map</w:t>
      </w:r>
    </w:p>
    <w:p w:rsidR="00C02409" w:rsidRDefault="00C02409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John </w:t>
      </w:r>
      <w:r w:rsidR="00B5361C">
        <w:rPr>
          <w:rFonts w:ascii="Georgia" w:hAnsi="Georgia"/>
          <w:sz w:val="24"/>
        </w:rPr>
        <w:t>–</w:t>
      </w:r>
      <w:r>
        <w:rPr>
          <w:rFonts w:ascii="Georgia" w:hAnsi="Georgia"/>
          <w:sz w:val="24"/>
        </w:rPr>
        <w:t xml:space="preserve"> Logistics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Decisions: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Task of choice – Space Adventure Game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Roles dealt out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Meetings everyday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Location – Games Lab at 10am</w:t>
      </w:r>
      <w:bookmarkStart w:id="0" w:name="_GoBack"/>
      <w:bookmarkEnd w:id="0"/>
    </w:p>
    <w:p w:rsidR="00B5361C" w:rsidRDefault="00B5361C" w:rsidP="00C02409">
      <w:pPr>
        <w:ind w:left="60"/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Name – Space Protocol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Roles:</w:t>
      </w:r>
    </w:p>
    <w:p w:rsidR="00B5361C" w:rsidRDefault="00B5361C" w:rsidP="00B5361C">
      <w:pPr>
        <w:rPr>
          <w:rFonts w:ascii="Georgia" w:hAnsi="Georgia"/>
          <w:sz w:val="24"/>
        </w:rPr>
      </w:pP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Manager – John</w:t>
      </w: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 xml:space="preserve">User Interface – Zyrynyl and </w:t>
      </w:r>
      <w:r w:rsidRPr="00B5361C">
        <w:rPr>
          <w:rFonts w:ascii="Georgia" w:hAnsi="Georgia"/>
          <w:sz w:val="24"/>
        </w:rPr>
        <w:t>Alasdair</w:t>
      </w: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Object Design – Juan and William</w:t>
      </w:r>
    </w:p>
    <w:p w:rsidR="00B5361C" w:rsidRDefault="00B5361C" w:rsidP="00B5361C">
      <w:pPr>
        <w:rPr>
          <w:rFonts w:ascii="Georgia" w:hAnsi="Georgia"/>
          <w:sz w:val="24"/>
        </w:rPr>
      </w:pPr>
      <w:r>
        <w:rPr>
          <w:rFonts w:ascii="Georgia" w:hAnsi="Georgia"/>
          <w:sz w:val="24"/>
        </w:rPr>
        <w:t>Testing – Juan</w:t>
      </w:r>
    </w:p>
    <w:p w:rsidR="00B5361C" w:rsidRDefault="00B5361C" w:rsidP="00C02409">
      <w:pPr>
        <w:ind w:left="60"/>
        <w:rPr>
          <w:rFonts w:ascii="Georgia" w:hAnsi="Georgia"/>
          <w:sz w:val="24"/>
        </w:rPr>
      </w:pPr>
    </w:p>
    <w:p w:rsidR="00B5361C" w:rsidRPr="00C02409" w:rsidRDefault="00B5361C" w:rsidP="00C02409">
      <w:pPr>
        <w:ind w:left="60"/>
        <w:rPr>
          <w:rFonts w:ascii="Georgia" w:hAnsi="Georgia"/>
          <w:sz w:val="24"/>
        </w:rPr>
      </w:pPr>
    </w:p>
    <w:sectPr w:rsidR="00B5361C" w:rsidRPr="00C02409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2409" w:rsidRDefault="00C02409" w:rsidP="00C02409">
      <w:pPr>
        <w:spacing w:after="0" w:line="240" w:lineRule="auto"/>
      </w:pPr>
      <w:r>
        <w:separator/>
      </w:r>
    </w:p>
  </w:endnote>
  <w:endnote w:type="continuationSeparator" w:id="0">
    <w:p w:rsidR="00C02409" w:rsidRDefault="00C02409" w:rsidP="00C0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2409" w:rsidRDefault="00C02409" w:rsidP="00C02409">
      <w:pPr>
        <w:spacing w:after="0" w:line="240" w:lineRule="auto"/>
      </w:pPr>
      <w:r>
        <w:separator/>
      </w:r>
    </w:p>
  </w:footnote>
  <w:footnote w:type="continuationSeparator" w:id="0">
    <w:p w:rsidR="00C02409" w:rsidRDefault="00C02409" w:rsidP="00C024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2409" w:rsidRDefault="00B5361C">
    <w:pPr>
      <w:pStyle w:val="Header"/>
    </w:pPr>
    <w:r>
      <w:t xml:space="preserve">Games Lab </w:t>
    </w:r>
    <w:r w:rsidR="00C02409">
      <w:t>10am</w:t>
    </w:r>
    <w:r w:rsidR="00C02409">
      <w:ptab w:relativeTo="margin" w:alignment="center" w:leader="none"/>
    </w:r>
    <w:r w:rsidR="00C02409">
      <w:t>Meeting 1</w:t>
    </w:r>
    <w:r w:rsidR="00C02409">
      <w:ptab w:relativeTo="margin" w:alignment="right" w:leader="none"/>
    </w:r>
    <w:r w:rsidR="00C02409">
      <w:t>05/12/17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E32BC2"/>
    <w:multiLevelType w:val="hybridMultilevel"/>
    <w:tmpl w:val="7B34049A"/>
    <w:lvl w:ilvl="0" w:tplc="5756E81E">
      <w:numFmt w:val="bullet"/>
      <w:lvlText w:val="-"/>
      <w:lvlJc w:val="left"/>
      <w:pPr>
        <w:ind w:left="420" w:hanging="360"/>
      </w:pPr>
      <w:rPr>
        <w:rFonts w:ascii="Georgia" w:eastAsiaTheme="minorHAnsi" w:hAnsi="Georgia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409"/>
    <w:rsid w:val="00083A94"/>
    <w:rsid w:val="00B5361C"/>
    <w:rsid w:val="00C02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0D71F"/>
  <w15:chartTrackingRefBased/>
  <w15:docId w15:val="{832718FB-6D9A-410E-838C-2F8C73F1F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2409"/>
  </w:style>
  <w:style w:type="paragraph" w:styleId="Footer">
    <w:name w:val="footer"/>
    <w:basedOn w:val="Normal"/>
    <w:link w:val="FooterChar"/>
    <w:uiPriority w:val="99"/>
    <w:unhideWhenUsed/>
    <w:rsid w:val="00C024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2409"/>
  </w:style>
  <w:style w:type="table" w:styleId="TableGrid">
    <w:name w:val="Table Grid"/>
    <w:basedOn w:val="TableNormal"/>
    <w:uiPriority w:val="39"/>
    <w:rsid w:val="00C02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024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71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Edinburgh Napier University</Company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2017-12-05T10:26:00Z</dcterms:created>
  <dcterms:modified xsi:type="dcterms:W3CDTF">2017-12-05T11:13:00Z</dcterms:modified>
</cp:coreProperties>
</file>