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EA23F" w14:textId="05539118" w:rsidR="005F7644" w:rsidRPr="00C26527" w:rsidRDefault="00C26527" w:rsidP="00C26527">
      <w:pPr>
        <w:pStyle w:val="Heading1"/>
      </w:pPr>
      <w:r w:rsidRPr="00C26527">
        <w:t>PS07 - Answer Sheet</w:t>
      </w:r>
    </w:p>
    <w:p w14:paraId="21F00427" w14:textId="40E17A46" w:rsidR="00C26527" w:rsidRDefault="00C26527"/>
    <w:tbl>
      <w:tblPr>
        <w:tblW w:w="0" w:type="auto"/>
        <w:tblLook w:val="00A0" w:firstRow="1" w:lastRow="0" w:firstColumn="1" w:lastColumn="0" w:noHBand="0" w:noVBand="0"/>
      </w:tblPr>
      <w:tblGrid>
        <w:gridCol w:w="1988"/>
        <w:gridCol w:w="7372"/>
      </w:tblGrid>
      <w:tr w:rsidR="00C26527" w:rsidRPr="00AB4AE4" w14:paraId="3A1B074D" w14:textId="77777777" w:rsidTr="00C26527">
        <w:tc>
          <w:tcPr>
            <w:tcW w:w="1988" w:type="dxa"/>
            <w:vAlign w:val="bottom"/>
          </w:tcPr>
          <w:p w14:paraId="14DAA300" w14:textId="77777777" w:rsidR="00C26527" w:rsidRPr="00AB4AE4" w:rsidRDefault="00C26527" w:rsidP="00C26527">
            <w:pPr>
              <w:pStyle w:val="BodyText1"/>
              <w:spacing w:after="0"/>
              <w:rPr>
                <w:rFonts w:cstheme="minorHAnsi"/>
                <w:b/>
              </w:rPr>
            </w:pPr>
            <w:r w:rsidRPr="00AB4AE4">
              <w:rPr>
                <w:rFonts w:cstheme="minorHAnsi"/>
                <w:b/>
              </w:rPr>
              <w:t>Assignment:</w:t>
            </w:r>
          </w:p>
        </w:tc>
        <w:tc>
          <w:tcPr>
            <w:tcW w:w="7372" w:type="dxa"/>
            <w:tcBorders>
              <w:bottom w:val="single" w:sz="4" w:space="0" w:color="auto"/>
            </w:tcBorders>
          </w:tcPr>
          <w:p w14:paraId="22ABF677" w14:textId="2180F675" w:rsidR="00C26527" w:rsidRPr="00AB4AE4" w:rsidRDefault="00C26527" w:rsidP="00C26527">
            <w:pPr>
              <w:pStyle w:val="BodyText1"/>
              <w:rPr>
                <w:rFonts w:cstheme="minorHAnsi"/>
              </w:rPr>
            </w:pPr>
            <w:r w:rsidRPr="00AB4AE4">
              <w:rPr>
                <w:rFonts w:cstheme="minorHAnsi"/>
              </w:rPr>
              <w:t xml:space="preserve">PS </w:t>
            </w:r>
            <w:r w:rsidR="00EE51E2">
              <w:rPr>
                <w:rFonts w:cstheme="minorHAnsi"/>
              </w:rPr>
              <w:t>07</w:t>
            </w:r>
          </w:p>
        </w:tc>
      </w:tr>
      <w:tr w:rsidR="00C26527" w:rsidRPr="00AB4AE4" w14:paraId="3ACC6D57" w14:textId="77777777" w:rsidTr="00C26527">
        <w:tc>
          <w:tcPr>
            <w:tcW w:w="1988" w:type="dxa"/>
            <w:vAlign w:val="bottom"/>
          </w:tcPr>
          <w:p w14:paraId="39F3E72B" w14:textId="77777777" w:rsidR="00C26527" w:rsidRPr="00AB4AE4" w:rsidRDefault="00C26527" w:rsidP="00C26527">
            <w:pPr>
              <w:pStyle w:val="BodyText1"/>
              <w:spacing w:after="0"/>
              <w:rPr>
                <w:rFonts w:cstheme="minorHAnsi"/>
                <w:b/>
              </w:rPr>
            </w:pPr>
            <w:r w:rsidRPr="00AB4AE4">
              <w:rPr>
                <w:rFonts w:cstheme="minorHAnsi"/>
                <w:b/>
              </w:rPr>
              <w:t>Name:</w:t>
            </w:r>
          </w:p>
        </w:tc>
        <w:tc>
          <w:tcPr>
            <w:tcW w:w="7372" w:type="dxa"/>
            <w:tcBorders>
              <w:top w:val="single" w:sz="4" w:space="0" w:color="auto"/>
              <w:bottom w:val="single" w:sz="4" w:space="0" w:color="auto"/>
            </w:tcBorders>
          </w:tcPr>
          <w:p w14:paraId="5CF8406D" w14:textId="60D9178C" w:rsidR="00C26527" w:rsidRPr="00AB4AE4" w:rsidRDefault="00EE51E2" w:rsidP="00C26527">
            <w:pPr>
              <w:pStyle w:val="BodyText1"/>
              <w:rPr>
                <w:rFonts w:cstheme="minorHAnsi"/>
              </w:rPr>
            </w:pPr>
            <w:r>
              <w:rPr>
                <w:rFonts w:cstheme="minorHAnsi"/>
              </w:rPr>
              <w:t>Ethan Hotson, ehotson@purdue.edu</w:t>
            </w:r>
          </w:p>
        </w:tc>
      </w:tr>
      <w:tr w:rsidR="00C26527" w:rsidRPr="00AB4AE4" w14:paraId="7032231C" w14:textId="77777777" w:rsidTr="00C26527">
        <w:tc>
          <w:tcPr>
            <w:tcW w:w="1988" w:type="dxa"/>
            <w:vAlign w:val="bottom"/>
          </w:tcPr>
          <w:p w14:paraId="4F8B70FB" w14:textId="77777777" w:rsidR="00C26527" w:rsidRPr="00AB4AE4" w:rsidRDefault="00C26527" w:rsidP="00C26527">
            <w:pPr>
              <w:pStyle w:val="BodyText1"/>
              <w:spacing w:after="0"/>
              <w:rPr>
                <w:rFonts w:cstheme="minorHAnsi"/>
                <w:b/>
              </w:rPr>
            </w:pPr>
            <w:r w:rsidRPr="00AB4AE4">
              <w:rPr>
                <w:rFonts w:cstheme="minorHAnsi"/>
                <w:b/>
              </w:rPr>
              <w:t>Team-ID</w:t>
            </w:r>
          </w:p>
        </w:tc>
        <w:tc>
          <w:tcPr>
            <w:tcW w:w="7372" w:type="dxa"/>
            <w:tcBorders>
              <w:top w:val="single" w:sz="4" w:space="0" w:color="auto"/>
              <w:bottom w:val="single" w:sz="4" w:space="0" w:color="auto"/>
            </w:tcBorders>
          </w:tcPr>
          <w:p w14:paraId="337A26E0" w14:textId="428E34C0" w:rsidR="00C26527" w:rsidRPr="00AB4AE4" w:rsidRDefault="00EE51E2" w:rsidP="00C26527">
            <w:pPr>
              <w:pStyle w:val="BodyText1"/>
              <w:rPr>
                <w:rFonts w:cstheme="minorHAnsi"/>
              </w:rPr>
            </w:pPr>
            <w:r>
              <w:rPr>
                <w:rFonts w:cstheme="minorHAnsi"/>
              </w:rPr>
              <w:t>009-01</w:t>
            </w:r>
          </w:p>
        </w:tc>
      </w:tr>
      <w:tr w:rsidR="00C26527" w:rsidRPr="00AB4AE4" w14:paraId="3342C5BB" w14:textId="77777777" w:rsidTr="00C26527">
        <w:tc>
          <w:tcPr>
            <w:tcW w:w="1988" w:type="dxa"/>
            <w:vAlign w:val="bottom"/>
          </w:tcPr>
          <w:p w14:paraId="4E79CACE" w14:textId="77777777" w:rsidR="00C26527" w:rsidRPr="00AB4AE4" w:rsidRDefault="00C26527" w:rsidP="00C26527">
            <w:pPr>
              <w:pStyle w:val="BodyText1"/>
              <w:spacing w:after="0"/>
              <w:rPr>
                <w:rFonts w:cstheme="minorHAnsi"/>
                <w:b/>
              </w:rPr>
            </w:pPr>
            <w:r w:rsidRPr="00AB4AE4">
              <w:rPr>
                <w:rFonts w:cstheme="minorHAnsi"/>
                <w:b/>
              </w:rPr>
              <w:t>Contributor(s):</w:t>
            </w:r>
          </w:p>
        </w:tc>
        <w:tc>
          <w:tcPr>
            <w:tcW w:w="7372" w:type="dxa"/>
            <w:tcBorders>
              <w:top w:val="single" w:sz="4" w:space="0" w:color="auto"/>
              <w:bottom w:val="single" w:sz="4" w:space="0" w:color="auto"/>
            </w:tcBorders>
          </w:tcPr>
          <w:p w14:paraId="31660E63" w14:textId="77777777" w:rsidR="00C26527" w:rsidRPr="00AB4AE4" w:rsidRDefault="00C26527" w:rsidP="00C26527">
            <w:pPr>
              <w:pStyle w:val="BodyText1"/>
              <w:rPr>
                <w:rFonts w:cstheme="minorHAnsi"/>
              </w:rPr>
            </w:pPr>
            <w:r w:rsidRPr="00AB4AE4">
              <w:rPr>
                <w:rFonts w:cstheme="minorHAnsi"/>
              </w:rPr>
              <w:t>&lt;name&gt; , &lt;Purdue login&gt; [repeat for each]</w:t>
            </w:r>
          </w:p>
        </w:tc>
      </w:tr>
    </w:tbl>
    <w:p w14:paraId="251CAF7D" w14:textId="77777777" w:rsidR="00C26527" w:rsidRDefault="00C26527"/>
    <w:p w14:paraId="7DEBD7A4" w14:textId="122679E1" w:rsidR="006A53AE" w:rsidRPr="00957AB3" w:rsidRDefault="002F0A21" w:rsidP="00C26527">
      <w:pPr>
        <w:pStyle w:val="Heading2"/>
      </w:pPr>
      <w:r>
        <w:t>Security Camera Placement</w:t>
      </w:r>
    </w:p>
    <w:p w14:paraId="45BD162A" w14:textId="790A0921" w:rsidR="002F0A21" w:rsidRPr="00766F7D" w:rsidRDefault="00766F7D" w:rsidP="00766F7D">
      <w:pPr>
        <w:pStyle w:val="paired"/>
      </w:pPr>
      <w:r>
        <w:t>Paired</w:t>
      </w:r>
    </w:p>
    <w:p w14:paraId="05A9B141" w14:textId="6A58DE60" w:rsidR="00253344" w:rsidRPr="00C26527" w:rsidRDefault="006B63B2" w:rsidP="00253344">
      <w:pPr>
        <w:pStyle w:val="Heading3"/>
      </w:pPr>
      <w:r>
        <w:t xml:space="preserve">Flowchart </w:t>
      </w:r>
      <w:r w:rsidR="00253344" w:rsidRPr="00C26527">
        <w:t>Paired Partner</w:t>
      </w:r>
    </w:p>
    <w:p w14:paraId="5A01BEB0" w14:textId="560CFA5C" w:rsidR="00253344" w:rsidRPr="00C26527" w:rsidRDefault="00253344" w:rsidP="00253344">
      <w:pPr>
        <w:pStyle w:val="BodyText1"/>
      </w:pPr>
      <w:r>
        <w:t>Each member of the pair will submit their own answer sheet. List your paired partner here.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00253344" w14:paraId="500F6BAC" w14:textId="77777777" w:rsidTr="00253344">
        <w:tc>
          <w:tcPr>
            <w:tcW w:w="1980" w:type="dxa"/>
          </w:tcPr>
          <w:p w14:paraId="0FFD48FF" w14:textId="4C6E6DA5" w:rsidR="00253344" w:rsidRPr="004C2192" w:rsidRDefault="00766F7D" w:rsidP="00253344">
            <w:pPr>
              <w:pStyle w:val="BodyText1"/>
              <w:rPr>
                <w:rFonts w:asciiTheme="minorHAnsi" w:hAnsiTheme="minorHAnsi" w:cstheme="minorHAnsi"/>
              </w:rPr>
            </w:pPr>
            <w:r>
              <w:rPr>
                <w:rFonts w:asciiTheme="minorHAnsi" w:hAnsiTheme="minorHAnsi" w:cstheme="minorHAnsi"/>
              </w:rPr>
              <w:t xml:space="preserve">Flowchart </w:t>
            </w:r>
            <w:r w:rsidR="00253344" w:rsidRPr="004C2192">
              <w:rPr>
                <w:rFonts w:asciiTheme="minorHAnsi" w:hAnsiTheme="minorHAnsi" w:cstheme="minorHAnsi"/>
              </w:rPr>
              <w:t>Partner:</w:t>
            </w:r>
          </w:p>
        </w:tc>
        <w:tc>
          <w:tcPr>
            <w:tcW w:w="7370" w:type="dxa"/>
            <w:tcBorders>
              <w:bottom w:val="single" w:sz="4" w:space="0" w:color="auto"/>
            </w:tcBorders>
          </w:tcPr>
          <w:p w14:paraId="02E61710" w14:textId="1429B2D2" w:rsidR="00253344" w:rsidRPr="004C2192" w:rsidRDefault="00EE51E2" w:rsidP="00253344">
            <w:pPr>
              <w:pStyle w:val="BodyText1"/>
              <w:rPr>
                <w:rFonts w:asciiTheme="minorHAnsi" w:hAnsiTheme="minorHAnsi" w:cstheme="minorHAnsi"/>
              </w:rPr>
            </w:pPr>
            <w:r>
              <w:rPr>
                <w:rFonts w:asciiTheme="minorHAnsi" w:hAnsiTheme="minorHAnsi" w:cstheme="minorHAnsi"/>
              </w:rPr>
              <w:t xml:space="preserve">Otto </w:t>
            </w:r>
            <w:proofErr w:type="spellStart"/>
            <w:r>
              <w:rPr>
                <w:rFonts w:asciiTheme="minorHAnsi" w:hAnsiTheme="minorHAnsi" w:cstheme="minorHAnsi"/>
              </w:rPr>
              <w:t>Meccia</w:t>
            </w:r>
            <w:proofErr w:type="spellEnd"/>
          </w:p>
        </w:tc>
      </w:tr>
    </w:tbl>
    <w:p w14:paraId="3DA26F0A" w14:textId="34D1E8F7" w:rsidR="006A53AE" w:rsidRPr="005236B2" w:rsidRDefault="00C92EFB" w:rsidP="008956ED">
      <w:pPr>
        <w:pStyle w:val="Heading3"/>
      </w:pPr>
      <w:r>
        <w:t>PS0</w:t>
      </w:r>
      <w:r w:rsidR="005F7379">
        <w:t>7_</w:t>
      </w:r>
      <w:r w:rsidR="002F0A21">
        <w:t>observatory</w:t>
      </w:r>
      <w:r>
        <w:t xml:space="preserve">_login.m </w:t>
      </w:r>
      <w:r w:rsidR="005236B2" w:rsidRPr="005236B2">
        <w:t>Flowchart</w:t>
      </w:r>
    </w:p>
    <w:p w14:paraId="3429B10A" w14:textId="385D9EF5" w:rsidR="00EE51E2" w:rsidRDefault="00EE51E2" w:rsidP="006B63B2">
      <w:pPr>
        <w:pStyle w:val="Heading3"/>
      </w:pPr>
      <w:r>
        <w:rPr>
          <w:noProof/>
        </w:rPr>
        <w:lastRenderedPageBreak/>
        <w:drawing>
          <wp:inline distT="0" distB="0" distL="0" distR="0" wp14:anchorId="7AA7E17C" wp14:editId="4C65EED7">
            <wp:extent cx="5943600" cy="4457940"/>
            <wp:effectExtent l="0" t="0" r="0" b="0"/>
            <wp:docPr id="1" name="Picture 1" descr="C:\Users\wpcpo\AppData\Local\Packages\microsoft.windowscommunicationsapps_8wekyb3d8bbwe\LocalState\Files\S0\1642\IMG_2171[2338].jpg"/>
            <wp:cNvGraphicFramePr/>
            <a:graphic xmlns:a="http://schemas.openxmlformats.org/drawingml/2006/main">
              <a:graphicData uri="http://schemas.openxmlformats.org/drawingml/2006/picture">
                <pic:pic xmlns:pic="http://schemas.openxmlformats.org/drawingml/2006/picture">
                  <pic:nvPicPr>
                    <pic:cNvPr id="1" name="Picture 1" descr="C:\Users\wpcpo\AppData\Local\Packages\microsoft.windowscommunicationsapps_8wekyb3d8bbwe\LocalState\Files\S0\1642\IMG_2171[2338].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943600" cy="4457940"/>
                    </a:xfrm>
                    <a:prstGeom prst="rect">
                      <a:avLst/>
                    </a:prstGeom>
                    <a:noFill/>
                    <a:ln>
                      <a:noFill/>
                    </a:ln>
                  </pic:spPr>
                </pic:pic>
              </a:graphicData>
            </a:graphic>
          </wp:inline>
        </w:drawing>
      </w:r>
    </w:p>
    <w:p w14:paraId="3B715895" w14:textId="6B33900A" w:rsidR="006B63B2" w:rsidRPr="00C26527" w:rsidRDefault="006B63B2" w:rsidP="006B63B2">
      <w:pPr>
        <w:pStyle w:val="Heading3"/>
      </w:pPr>
      <w:r>
        <w:t xml:space="preserve">Coding </w:t>
      </w:r>
      <w:r w:rsidRPr="00C26527">
        <w:t>Paired Partner</w:t>
      </w:r>
    </w:p>
    <w:p w14:paraId="06602EF7" w14:textId="77777777" w:rsidR="006B63B2" w:rsidRPr="00C26527" w:rsidRDefault="006B63B2" w:rsidP="006B63B2">
      <w:pPr>
        <w:pStyle w:val="BodyText1"/>
      </w:pPr>
      <w:r>
        <w:t>Each member of the pair will submit their own answer sheet. List your paired partner here.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006B63B2" w14:paraId="0AE551C8" w14:textId="77777777" w:rsidTr="00EE51E2">
        <w:trPr>
          <w:trHeight w:val="369"/>
        </w:trPr>
        <w:tc>
          <w:tcPr>
            <w:tcW w:w="1980" w:type="dxa"/>
          </w:tcPr>
          <w:p w14:paraId="32F65D3F" w14:textId="6E8680B5" w:rsidR="006B63B2" w:rsidRPr="004C2192" w:rsidRDefault="006B63B2" w:rsidP="006B63B2">
            <w:pPr>
              <w:pStyle w:val="BodyText1"/>
              <w:rPr>
                <w:rFonts w:asciiTheme="minorHAnsi" w:hAnsiTheme="minorHAnsi" w:cstheme="minorHAnsi"/>
              </w:rPr>
            </w:pPr>
            <w:r>
              <w:rPr>
                <w:rFonts w:asciiTheme="minorHAnsi" w:hAnsiTheme="minorHAnsi" w:cstheme="minorHAnsi"/>
              </w:rPr>
              <w:t xml:space="preserve">Coding </w:t>
            </w:r>
            <w:r w:rsidRPr="004C2192">
              <w:rPr>
                <w:rFonts w:asciiTheme="minorHAnsi" w:hAnsiTheme="minorHAnsi" w:cstheme="minorHAnsi"/>
              </w:rPr>
              <w:t>Partner:</w:t>
            </w:r>
          </w:p>
        </w:tc>
        <w:tc>
          <w:tcPr>
            <w:tcW w:w="7370" w:type="dxa"/>
            <w:tcBorders>
              <w:bottom w:val="single" w:sz="4" w:space="0" w:color="auto"/>
            </w:tcBorders>
          </w:tcPr>
          <w:p w14:paraId="30641779" w14:textId="249109D9" w:rsidR="006B63B2" w:rsidRPr="004C2192" w:rsidRDefault="00EE51E2" w:rsidP="006B63B2">
            <w:pPr>
              <w:pStyle w:val="BodyText1"/>
              <w:rPr>
                <w:rFonts w:asciiTheme="minorHAnsi" w:hAnsiTheme="minorHAnsi" w:cstheme="minorHAnsi"/>
              </w:rPr>
            </w:pPr>
            <w:r>
              <w:rPr>
                <w:color w:val="000000"/>
                <w:sz w:val="27"/>
                <w:szCs w:val="27"/>
              </w:rPr>
              <w:t xml:space="preserve">Cole </w:t>
            </w:r>
            <w:proofErr w:type="spellStart"/>
            <w:r>
              <w:rPr>
                <w:color w:val="000000"/>
                <w:sz w:val="27"/>
                <w:szCs w:val="27"/>
              </w:rPr>
              <w:t>Jennewein</w:t>
            </w:r>
            <w:proofErr w:type="spellEnd"/>
            <w:r>
              <w:rPr>
                <w:color w:val="000000"/>
                <w:sz w:val="27"/>
                <w:szCs w:val="27"/>
              </w:rPr>
              <w:t>, cjennewe@purdue.ed</w:t>
            </w:r>
            <w:r>
              <w:rPr>
                <w:color w:val="000000"/>
                <w:sz w:val="27"/>
                <w:szCs w:val="27"/>
              </w:rPr>
              <w:t>u</w:t>
            </w:r>
          </w:p>
        </w:tc>
      </w:tr>
    </w:tbl>
    <w:p w14:paraId="2828742F" w14:textId="36E94685" w:rsidR="005236B2" w:rsidRDefault="005236B2" w:rsidP="00F74D81">
      <w:pPr>
        <w:pStyle w:val="Heading3"/>
      </w:pPr>
      <w:r w:rsidRPr="002E3148">
        <w:t>Test Cases</w:t>
      </w:r>
    </w:p>
    <w:p w14:paraId="749CD8B6" w14:textId="384CDFCD" w:rsidR="008956ED" w:rsidRDefault="008956ED" w:rsidP="00583530">
      <w:pPr>
        <w:pStyle w:val="BodyText1"/>
      </w:pPr>
      <w:r>
        <w:t>A test case is a value</w:t>
      </w:r>
      <w:r w:rsidR="00766F7D">
        <w:t xml:space="preserve"> or set of values</w:t>
      </w:r>
      <w:r>
        <w:t xml:space="preserve"> that y</w:t>
      </w:r>
      <w:r w:rsidR="00766F7D">
        <w:t>ou use to test the completeness</w:t>
      </w:r>
      <w:r>
        <w:t xml:space="preserve"> of the decisions in your code</w:t>
      </w:r>
      <w:r w:rsidR="006B63B2">
        <w:t xml:space="preserve"> or flowchart</w:t>
      </w:r>
      <w:r>
        <w:t xml:space="preserve"> structure. You need to select a set of test cases, with at least one test case for each decision path in your structure. You can use the test cases to help you test whether or not </w:t>
      </w:r>
      <w:r w:rsidR="00174F5F">
        <w:t xml:space="preserve">your </w:t>
      </w:r>
      <w:r w:rsidR="006B63B2">
        <w:t>structure</w:t>
      </w:r>
      <w:r w:rsidR="00174F5F">
        <w:t xml:space="preserve"> addresses all the possible decision paths required by the problem. </w:t>
      </w:r>
    </w:p>
    <w:p w14:paraId="38A31160" w14:textId="504EA856" w:rsidR="00583530" w:rsidRDefault="00583530" w:rsidP="00583530">
      <w:pPr>
        <w:pStyle w:val="BodyText1"/>
      </w:pPr>
      <w:r>
        <w:t xml:space="preserve">Fill out the table with test case information. </w:t>
      </w:r>
    </w:p>
    <w:p w14:paraId="62DE61C5" w14:textId="344459CB" w:rsidR="00583530" w:rsidRDefault="00583530" w:rsidP="00583530">
      <w:pPr>
        <w:pStyle w:val="BodyText1"/>
        <w:numPr>
          <w:ilvl w:val="0"/>
          <w:numId w:val="10"/>
        </w:numPr>
      </w:pPr>
      <w:r>
        <w:lastRenderedPageBreak/>
        <w:t xml:space="preserve">The </w:t>
      </w:r>
      <w:r w:rsidRPr="00FD3B5D">
        <w:rPr>
          <w:i/>
        </w:rPr>
        <w:t>Test Case Description</w:t>
      </w:r>
      <w:r>
        <w:t xml:space="preserve"> is an English description </w:t>
      </w:r>
      <w:r w:rsidR="00C42407">
        <w:t xml:space="preserve">of </w:t>
      </w:r>
      <w:r>
        <w:t xml:space="preserve">what </w:t>
      </w:r>
      <w:r w:rsidR="00C1407D">
        <w:t xml:space="preserve">path </w:t>
      </w:r>
      <w:r>
        <w:t xml:space="preserve">is being tested. </w:t>
      </w:r>
    </w:p>
    <w:p w14:paraId="0859B0DD" w14:textId="54D360DB" w:rsidR="00583530" w:rsidRDefault="00583530" w:rsidP="00583530">
      <w:pPr>
        <w:pStyle w:val="BodyText1"/>
        <w:numPr>
          <w:ilvl w:val="0"/>
          <w:numId w:val="10"/>
        </w:numPr>
      </w:pPr>
      <w:r>
        <w:t xml:space="preserve">The </w:t>
      </w:r>
      <w:r w:rsidR="00174F5F" w:rsidRPr="00174F5F">
        <w:rPr>
          <w:i/>
        </w:rPr>
        <w:t>Test Case</w:t>
      </w:r>
      <w:r w:rsidR="00037BDD">
        <w:rPr>
          <w:i/>
        </w:rPr>
        <w:t xml:space="preserve"> Values</w:t>
      </w:r>
      <w:r w:rsidR="00037BDD">
        <w:t xml:space="preserve"> are</w:t>
      </w:r>
      <w:r w:rsidR="008956ED">
        <w:t xml:space="preserve"> the </w:t>
      </w:r>
      <w:r w:rsidR="00037BDD">
        <w:t>values</w:t>
      </w:r>
      <w:r w:rsidR="008956ED">
        <w:t xml:space="preserve"> you will use to test the </w:t>
      </w:r>
      <w:r w:rsidR="00C1407D">
        <w:t xml:space="preserve">path in the </w:t>
      </w:r>
      <w:r w:rsidR="008956ED">
        <w:t>structure</w:t>
      </w:r>
      <w:r w:rsidR="00C1407D">
        <w:t xml:space="preserve"> or flowchart</w:t>
      </w:r>
      <w:r>
        <w:t xml:space="preserve">. </w:t>
      </w:r>
    </w:p>
    <w:p w14:paraId="73E2D025" w14:textId="72E204F5" w:rsidR="00583530" w:rsidRDefault="00583530" w:rsidP="00583530">
      <w:pPr>
        <w:pStyle w:val="BodyText1"/>
        <w:numPr>
          <w:ilvl w:val="0"/>
          <w:numId w:val="10"/>
        </w:numPr>
      </w:pPr>
      <w:r>
        <w:t xml:space="preserve">The </w:t>
      </w:r>
      <w:r w:rsidRPr="00FD3B5D">
        <w:rPr>
          <w:i/>
        </w:rPr>
        <w:t>Flowchart Output</w:t>
      </w:r>
      <w:r>
        <w:t xml:space="preserve"> is an English description of the flowchart</w:t>
      </w:r>
      <w:r w:rsidR="00037BDD">
        <w:t>’s result when the test case values go through the structure</w:t>
      </w:r>
      <w:r w:rsidR="00B969A8">
        <w:t>; i</w:t>
      </w:r>
      <w:r>
        <w:t>t should not be code</w:t>
      </w:r>
      <w:r w:rsidR="00B969A8">
        <w:t xml:space="preserve"> or MATLAB generated results</w:t>
      </w:r>
      <w:r>
        <w:t xml:space="preserve">. </w:t>
      </w:r>
    </w:p>
    <w:p w14:paraId="5F580EAE" w14:textId="56276388" w:rsidR="00583530" w:rsidRDefault="00583530" w:rsidP="00583530">
      <w:pPr>
        <w:pStyle w:val="BodyText1"/>
        <w:numPr>
          <w:ilvl w:val="0"/>
          <w:numId w:val="10"/>
        </w:numPr>
      </w:pPr>
      <w:r>
        <w:t>Add as many rows as necessary to test all possible flowchart paths.</w:t>
      </w:r>
    </w:p>
    <w:p w14:paraId="40222B94" w14:textId="399DD1D1" w:rsidR="00E77713" w:rsidRDefault="00E77713" w:rsidP="00583530">
      <w:pPr>
        <w:pStyle w:val="BodyText1"/>
        <w:numPr>
          <w:ilvl w:val="0"/>
          <w:numId w:val="10"/>
        </w:numPr>
      </w:pPr>
      <w:r>
        <w:t xml:space="preserve">An example test case is included.  </w:t>
      </w:r>
    </w:p>
    <w:p w14:paraId="768704FB" w14:textId="5E7E0BF5" w:rsidR="00C1407D" w:rsidRPr="00C277BC" w:rsidRDefault="00C1407D" w:rsidP="00C1407D">
      <w:pPr>
        <w:pStyle w:val="BodyText1"/>
      </w:pPr>
      <w:r>
        <w:t>Note: you will also use these test cases to test your completed code</w:t>
      </w:r>
    </w:p>
    <w:tbl>
      <w:tblPr>
        <w:tblStyle w:val="TableGrid"/>
        <w:tblW w:w="9355" w:type="dxa"/>
        <w:tblInd w:w="0" w:type="dxa"/>
        <w:tblLook w:val="04A0" w:firstRow="1" w:lastRow="0" w:firstColumn="1" w:lastColumn="0" w:noHBand="0" w:noVBand="1"/>
      </w:tblPr>
      <w:tblGrid>
        <w:gridCol w:w="3145"/>
        <w:gridCol w:w="3060"/>
        <w:gridCol w:w="3150"/>
      </w:tblGrid>
      <w:tr w:rsidR="00E567FD" w:rsidRPr="002E3148" w14:paraId="39858AC4" w14:textId="77777777" w:rsidTr="00E567FD">
        <w:tc>
          <w:tcPr>
            <w:tcW w:w="3145" w:type="dxa"/>
            <w:shd w:val="clear" w:color="auto" w:fill="D9D9D9" w:themeFill="background1" w:themeFillShade="D9"/>
          </w:tcPr>
          <w:p w14:paraId="73914F73" w14:textId="77777777" w:rsidR="00E567FD" w:rsidRPr="004C2192" w:rsidRDefault="00E567FD" w:rsidP="00E567FD">
            <w:pPr>
              <w:pStyle w:val="BodyText1"/>
              <w:spacing w:before="0" w:after="0"/>
              <w:rPr>
                <w:rFonts w:asciiTheme="minorHAnsi" w:hAnsiTheme="minorHAnsi" w:cstheme="minorHAnsi"/>
                <w:b/>
              </w:rPr>
            </w:pPr>
            <w:r w:rsidRPr="004C2192">
              <w:rPr>
                <w:rFonts w:asciiTheme="minorHAnsi" w:hAnsiTheme="minorHAnsi" w:cstheme="minorHAnsi"/>
                <w:b/>
              </w:rPr>
              <w:t>Test Case Description</w:t>
            </w:r>
          </w:p>
          <w:p w14:paraId="28A1E072" w14:textId="77777777" w:rsidR="00E567FD" w:rsidRPr="004C2192" w:rsidRDefault="00E567FD" w:rsidP="00E567FD">
            <w:pPr>
              <w:pStyle w:val="BodyText1"/>
              <w:spacing w:before="0" w:after="0"/>
              <w:rPr>
                <w:rFonts w:asciiTheme="minorHAnsi" w:hAnsiTheme="minorHAnsi" w:cstheme="minorHAnsi"/>
                <w:b/>
              </w:rPr>
            </w:pPr>
            <w:r w:rsidRPr="004C2192">
              <w:rPr>
                <w:rFonts w:asciiTheme="minorHAnsi" w:hAnsiTheme="minorHAnsi" w:cstheme="minorHAnsi"/>
                <w:b/>
              </w:rPr>
              <w:t>in English</w:t>
            </w:r>
          </w:p>
        </w:tc>
        <w:tc>
          <w:tcPr>
            <w:tcW w:w="3060" w:type="dxa"/>
            <w:shd w:val="clear" w:color="auto" w:fill="D9D9D9" w:themeFill="background1" w:themeFillShade="D9"/>
          </w:tcPr>
          <w:p w14:paraId="652C3E05" w14:textId="1B5EB9A0" w:rsidR="00E567FD" w:rsidRPr="004C2192" w:rsidRDefault="00174F5F" w:rsidP="00E567FD">
            <w:pPr>
              <w:pStyle w:val="BodyText1"/>
              <w:spacing w:before="0" w:after="0"/>
              <w:rPr>
                <w:rFonts w:asciiTheme="minorHAnsi" w:hAnsiTheme="minorHAnsi" w:cstheme="minorHAnsi"/>
                <w:b/>
              </w:rPr>
            </w:pPr>
            <w:r>
              <w:rPr>
                <w:rFonts w:asciiTheme="minorHAnsi" w:hAnsiTheme="minorHAnsi" w:cstheme="minorHAnsi"/>
                <w:b/>
              </w:rPr>
              <w:t>Test Case</w:t>
            </w:r>
            <w:r w:rsidR="00037BDD">
              <w:rPr>
                <w:rFonts w:asciiTheme="minorHAnsi" w:hAnsiTheme="minorHAnsi" w:cstheme="minorHAnsi"/>
                <w:b/>
              </w:rPr>
              <w:t xml:space="preserve"> Values</w:t>
            </w:r>
          </w:p>
          <w:p w14:paraId="6D542007" w14:textId="1F161D1B" w:rsidR="00E567FD" w:rsidRPr="004C2192" w:rsidRDefault="00037BDD" w:rsidP="00E567FD">
            <w:pPr>
              <w:pStyle w:val="BodyText1"/>
              <w:spacing w:before="0" w:after="0"/>
              <w:rPr>
                <w:rFonts w:asciiTheme="minorHAnsi" w:hAnsiTheme="minorHAnsi" w:cstheme="minorHAnsi"/>
                <w:b/>
              </w:rPr>
            </w:pPr>
            <w:r>
              <w:rPr>
                <w:rFonts w:asciiTheme="minorHAnsi" w:hAnsiTheme="minorHAnsi" w:cstheme="minorHAnsi"/>
                <w:b/>
              </w:rPr>
              <w:t>(x location, y location)</w:t>
            </w:r>
          </w:p>
        </w:tc>
        <w:tc>
          <w:tcPr>
            <w:tcW w:w="3150" w:type="dxa"/>
            <w:shd w:val="clear" w:color="auto" w:fill="D9D9D9" w:themeFill="background1" w:themeFillShade="D9"/>
          </w:tcPr>
          <w:p w14:paraId="4F5DA10E" w14:textId="77777777" w:rsidR="00E567FD" w:rsidRPr="004C2192" w:rsidRDefault="00E567FD" w:rsidP="00E567FD">
            <w:pPr>
              <w:pStyle w:val="BodyText1"/>
              <w:spacing w:before="0" w:after="0"/>
              <w:rPr>
                <w:rFonts w:asciiTheme="minorHAnsi" w:hAnsiTheme="minorHAnsi" w:cstheme="minorHAnsi"/>
                <w:b/>
              </w:rPr>
            </w:pPr>
            <w:r w:rsidRPr="004C2192">
              <w:rPr>
                <w:rFonts w:asciiTheme="minorHAnsi" w:hAnsiTheme="minorHAnsi" w:cstheme="minorHAnsi"/>
                <w:b/>
              </w:rPr>
              <w:t>Flowchart Output</w:t>
            </w:r>
          </w:p>
          <w:p w14:paraId="55F8814F" w14:textId="77777777" w:rsidR="00E567FD" w:rsidRPr="004C2192" w:rsidRDefault="00E567FD" w:rsidP="00E567FD">
            <w:pPr>
              <w:pStyle w:val="BodyText1"/>
              <w:spacing w:before="0" w:after="0"/>
              <w:rPr>
                <w:rFonts w:asciiTheme="minorHAnsi" w:hAnsiTheme="minorHAnsi" w:cstheme="minorHAnsi"/>
                <w:b/>
              </w:rPr>
            </w:pPr>
            <w:r w:rsidRPr="004C2192">
              <w:rPr>
                <w:rFonts w:asciiTheme="minorHAnsi" w:hAnsiTheme="minorHAnsi" w:cstheme="minorHAnsi"/>
                <w:b/>
              </w:rPr>
              <w:t>in English</w:t>
            </w:r>
          </w:p>
        </w:tc>
      </w:tr>
      <w:tr w:rsidR="007D5AC1" w:rsidRPr="004C2192" w14:paraId="41B2E92D" w14:textId="77777777" w:rsidTr="0063666A">
        <w:tc>
          <w:tcPr>
            <w:tcW w:w="3145" w:type="dxa"/>
          </w:tcPr>
          <w:p w14:paraId="74E43B13" w14:textId="0549C069" w:rsidR="007D5AC1" w:rsidRDefault="00ED255A" w:rsidP="00ED255A">
            <w:pPr>
              <w:pStyle w:val="BodyText1"/>
              <w:rPr>
                <w:rFonts w:asciiTheme="minorHAnsi" w:hAnsiTheme="minorHAnsi" w:cstheme="minorHAnsi"/>
              </w:rPr>
            </w:pPr>
            <w:r>
              <w:rPr>
                <w:rFonts w:asciiTheme="minorHAnsi" w:hAnsiTheme="minorHAnsi" w:cstheme="minorHAnsi"/>
              </w:rPr>
              <w:t xml:space="preserve">Test </w:t>
            </w:r>
            <w:r w:rsidR="00037BDD">
              <w:rPr>
                <w:rFonts w:asciiTheme="minorHAnsi" w:hAnsiTheme="minorHAnsi" w:cstheme="minorHAnsi"/>
              </w:rPr>
              <w:t>a loc</w:t>
            </w:r>
            <w:r w:rsidR="00F1215E">
              <w:rPr>
                <w:rFonts w:asciiTheme="minorHAnsi" w:hAnsiTheme="minorHAnsi" w:cstheme="minorHAnsi"/>
              </w:rPr>
              <w:t>ation inside the exhibit hall:</w:t>
            </w:r>
          </w:p>
          <w:p w14:paraId="477599F8" w14:textId="0579D404" w:rsidR="00F1215E" w:rsidRPr="004F2CE6" w:rsidRDefault="00F1215E" w:rsidP="00F74D81">
            <w:pPr>
              <w:pStyle w:val="BodyText1"/>
              <w:rPr>
                <w:rFonts w:asciiTheme="minorHAnsi" w:hAnsiTheme="minorHAnsi" w:cstheme="minorHAnsi"/>
              </w:rPr>
            </w:pPr>
            <w:r>
              <w:rPr>
                <w:rFonts w:asciiTheme="minorHAnsi" w:hAnsiTheme="minorHAnsi" w:cstheme="minorHAnsi"/>
              </w:rPr>
              <w:t xml:space="preserve">Anywhere in the rectangle defined by -6 &lt; x &lt; 6 and 2 &lt; y &lt; 10 that is also not </w:t>
            </w:r>
            <w:r w:rsidR="00F74D81">
              <w:rPr>
                <w:rFonts w:asciiTheme="minorHAnsi" w:hAnsiTheme="minorHAnsi" w:cstheme="minorHAnsi"/>
              </w:rPr>
              <w:t>on</w:t>
            </w:r>
            <w:r>
              <w:rPr>
                <w:rFonts w:asciiTheme="minorHAnsi" w:hAnsiTheme="minorHAnsi" w:cstheme="minorHAnsi"/>
              </w:rPr>
              <w:t xml:space="preserve"> the overlapping observatory area </w:t>
            </w:r>
          </w:p>
        </w:tc>
        <w:tc>
          <w:tcPr>
            <w:tcW w:w="3060" w:type="dxa"/>
          </w:tcPr>
          <w:p w14:paraId="05A0A7FF" w14:textId="737DB4C1" w:rsidR="00037BDD" w:rsidRPr="004C2192" w:rsidRDefault="00037BDD" w:rsidP="00F1215E">
            <w:pPr>
              <w:pStyle w:val="BodyText1"/>
              <w:rPr>
                <w:rFonts w:asciiTheme="minorHAnsi" w:hAnsiTheme="minorHAnsi" w:cstheme="minorHAnsi"/>
                <w:color w:val="00B050"/>
              </w:rPr>
            </w:pPr>
            <w:r>
              <w:rPr>
                <w:rFonts w:asciiTheme="minorHAnsi" w:hAnsiTheme="minorHAnsi" w:cstheme="minorHAnsi"/>
              </w:rPr>
              <w:t>X</w:t>
            </w:r>
            <w:r w:rsidR="00F1215E">
              <w:rPr>
                <w:rFonts w:asciiTheme="minorHAnsi" w:hAnsiTheme="minorHAnsi" w:cstheme="minorHAnsi"/>
              </w:rPr>
              <w:t xml:space="preserve"> = 0, </w:t>
            </w:r>
            <w:r>
              <w:rPr>
                <w:rFonts w:asciiTheme="minorHAnsi" w:hAnsiTheme="minorHAnsi" w:cstheme="minorHAnsi"/>
              </w:rPr>
              <w:t xml:space="preserve">Y = </w:t>
            </w:r>
            <w:r w:rsidR="00F1215E">
              <w:rPr>
                <w:rFonts w:asciiTheme="minorHAnsi" w:hAnsiTheme="minorHAnsi" w:cstheme="minorHAnsi"/>
              </w:rPr>
              <w:t>7</w:t>
            </w:r>
          </w:p>
        </w:tc>
        <w:tc>
          <w:tcPr>
            <w:tcW w:w="3150" w:type="dxa"/>
          </w:tcPr>
          <w:p w14:paraId="2C6F378D" w14:textId="1287E3CC" w:rsidR="007D5AC1" w:rsidRPr="004C2192" w:rsidRDefault="009E71CD" w:rsidP="00F1215E">
            <w:pPr>
              <w:pStyle w:val="BodyText1"/>
              <w:rPr>
                <w:rFonts w:asciiTheme="minorHAnsi" w:hAnsiTheme="minorHAnsi" w:cstheme="minorHAnsi"/>
                <w:color w:val="00B050"/>
              </w:rPr>
            </w:pPr>
            <w:r>
              <w:rPr>
                <w:rFonts w:asciiTheme="minorHAnsi" w:hAnsiTheme="minorHAnsi" w:cstheme="minorHAnsi"/>
              </w:rPr>
              <w:t xml:space="preserve">Camera location: </w:t>
            </w:r>
            <w:r w:rsidR="004F2CE6">
              <w:rPr>
                <w:rFonts w:asciiTheme="minorHAnsi" w:hAnsiTheme="minorHAnsi" w:cstheme="minorHAnsi"/>
              </w:rPr>
              <w:t xml:space="preserve">in the </w:t>
            </w:r>
            <w:r w:rsidR="00F1215E">
              <w:rPr>
                <w:rFonts w:asciiTheme="minorHAnsi" w:hAnsiTheme="minorHAnsi" w:cstheme="minorHAnsi"/>
              </w:rPr>
              <w:t>exhibit hall</w:t>
            </w:r>
          </w:p>
        </w:tc>
      </w:tr>
      <w:tr w:rsidR="00F74D81" w14:paraId="3B31316A" w14:textId="77777777" w:rsidTr="00F74D81">
        <w:tc>
          <w:tcPr>
            <w:tcW w:w="3145" w:type="dxa"/>
          </w:tcPr>
          <w:p w14:paraId="35E33CA2" w14:textId="5F761C18" w:rsidR="00F74D81" w:rsidRPr="007F6921" w:rsidRDefault="00EE51E2" w:rsidP="00F74D81">
            <w:pPr>
              <w:pStyle w:val="BodyText1"/>
              <w:rPr>
                <w:rFonts w:asciiTheme="minorHAnsi" w:hAnsiTheme="minorHAnsi" w:cstheme="minorHAnsi"/>
              </w:rPr>
            </w:pPr>
            <w:r>
              <w:rPr>
                <w:rFonts w:asciiTheme="minorHAnsi" w:hAnsiTheme="minorHAnsi" w:cstheme="minorHAnsi"/>
              </w:rPr>
              <w:t xml:space="preserve">Test a location inside the observatory: Anywhere where the radius </w:t>
            </w:r>
            <m:oMath>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sz w:val="24"/>
                          <w:szCs w:val="24"/>
                        </w:rPr>
                      </m:ctrlPr>
                    </m:sSupPr>
                    <m:e>
                      <m:r>
                        <w:rPr>
                          <w:rFonts w:ascii="Cambria Math" w:hAnsi="Cambria Math" w:cstheme="minorHAnsi"/>
                        </w:rPr>
                        <m:t>y</m:t>
                      </m:r>
                    </m:e>
                    <m:sup>
                      <m:r>
                        <w:rPr>
                          <w:rFonts w:ascii="Cambria Math" w:hAnsi="Cambria Math" w:cstheme="minorHAnsi"/>
                        </w:rPr>
                        <m:t>2</m:t>
                      </m:r>
                    </m:sup>
                  </m:sSup>
                </m:e>
              </m:rad>
            </m:oMath>
            <w:r>
              <w:rPr>
                <w:rFonts w:asciiTheme="minorHAnsi" w:hAnsiTheme="minorHAnsi" w:cstheme="minorHAnsi"/>
                <w:sz w:val="24"/>
                <w:szCs w:val="24"/>
              </w:rPr>
              <w:t xml:space="preserve"> is less than but not equal to 5.</w:t>
            </w:r>
          </w:p>
        </w:tc>
        <w:tc>
          <w:tcPr>
            <w:tcW w:w="3060" w:type="dxa"/>
          </w:tcPr>
          <w:p w14:paraId="6999F1C9" w14:textId="17C65091" w:rsidR="00F74D81" w:rsidRPr="007F6921" w:rsidRDefault="00EE51E2" w:rsidP="00F74D81">
            <w:pPr>
              <w:pStyle w:val="BodyText1"/>
              <w:rPr>
                <w:rFonts w:asciiTheme="minorHAnsi" w:hAnsiTheme="minorHAnsi" w:cstheme="minorHAnsi"/>
              </w:rPr>
            </w:pPr>
            <w:r>
              <w:rPr>
                <w:rFonts w:asciiTheme="minorHAnsi" w:hAnsiTheme="minorHAnsi" w:cstheme="minorHAnsi"/>
              </w:rPr>
              <w:t>X=2, y=-3</w:t>
            </w:r>
          </w:p>
        </w:tc>
        <w:tc>
          <w:tcPr>
            <w:tcW w:w="3150" w:type="dxa"/>
          </w:tcPr>
          <w:p w14:paraId="51DD8B2D" w14:textId="2991AC9B" w:rsidR="00F74D81" w:rsidRPr="007F6921" w:rsidRDefault="00EE51E2" w:rsidP="00F74D81">
            <w:pPr>
              <w:pStyle w:val="BodyText1"/>
              <w:rPr>
                <w:rFonts w:asciiTheme="minorHAnsi" w:hAnsiTheme="minorHAnsi" w:cstheme="minorHAnsi"/>
              </w:rPr>
            </w:pPr>
            <w:r>
              <w:rPr>
                <w:rFonts w:asciiTheme="minorHAnsi" w:hAnsiTheme="minorHAnsi" w:cstheme="minorHAnsi"/>
              </w:rPr>
              <w:t>Camera location: in the observatory</w:t>
            </w:r>
          </w:p>
        </w:tc>
      </w:tr>
      <w:tr w:rsidR="00EE51E2" w14:paraId="30BB3C6C" w14:textId="77777777" w:rsidTr="00F74D81">
        <w:tc>
          <w:tcPr>
            <w:tcW w:w="3145" w:type="dxa"/>
          </w:tcPr>
          <w:p w14:paraId="003261EB" w14:textId="77777777" w:rsidR="00EE51E2" w:rsidRDefault="00EE51E2" w:rsidP="00F74D81">
            <w:pPr>
              <w:pStyle w:val="BodyText1"/>
              <w:rPr>
                <w:rFonts w:cstheme="minorHAnsi"/>
              </w:rPr>
            </w:pPr>
            <w:r>
              <w:rPr>
                <w:rFonts w:cstheme="minorHAnsi"/>
              </w:rPr>
              <w:t xml:space="preserve">Test a location inside the Mechanical Room: </w:t>
            </w:r>
          </w:p>
          <w:p w14:paraId="237A7438" w14:textId="77777777" w:rsidR="00EE51E2" w:rsidRDefault="00EE51E2" w:rsidP="00F74D81">
            <w:pPr>
              <w:pStyle w:val="BodyText1"/>
              <w:rPr>
                <w:rFonts w:cstheme="minorHAnsi"/>
              </w:rPr>
            </w:pPr>
            <w:r>
              <w:rPr>
                <w:rFonts w:cstheme="minorHAnsi"/>
              </w:rPr>
              <w:t xml:space="preserve">Any coordinate where -6&lt;x&lt;0 and </w:t>
            </w:r>
          </w:p>
          <w:p w14:paraId="06F7ACF4" w14:textId="33235D3D" w:rsidR="00EE51E2" w:rsidRDefault="00EE51E2" w:rsidP="00F74D81">
            <w:pPr>
              <w:pStyle w:val="BodyText1"/>
              <w:rPr>
                <w:rFonts w:cstheme="minorHAnsi"/>
              </w:rPr>
            </w:pPr>
            <w:r>
              <w:rPr>
                <w:rFonts w:cstheme="minorHAnsi"/>
              </w:rPr>
              <w:t>–8&lt;x&lt;2 that isn’t already found to be in the observatory</w:t>
            </w:r>
          </w:p>
        </w:tc>
        <w:tc>
          <w:tcPr>
            <w:tcW w:w="3060" w:type="dxa"/>
          </w:tcPr>
          <w:p w14:paraId="66B2CDD4" w14:textId="03B68856" w:rsidR="00EE51E2" w:rsidRDefault="00EE51E2" w:rsidP="00F74D81">
            <w:pPr>
              <w:pStyle w:val="BodyText1"/>
              <w:rPr>
                <w:rFonts w:cstheme="minorHAnsi"/>
              </w:rPr>
            </w:pPr>
            <w:r>
              <w:rPr>
                <w:rFonts w:cstheme="minorHAnsi"/>
              </w:rPr>
              <w:t>X=-2, y= -5</w:t>
            </w:r>
          </w:p>
        </w:tc>
        <w:tc>
          <w:tcPr>
            <w:tcW w:w="3150" w:type="dxa"/>
          </w:tcPr>
          <w:p w14:paraId="748F18E7" w14:textId="383C2946" w:rsidR="00EE51E2" w:rsidRDefault="00EE51E2" w:rsidP="00F74D81">
            <w:pPr>
              <w:pStyle w:val="BodyText1"/>
              <w:rPr>
                <w:rFonts w:cstheme="minorHAnsi"/>
              </w:rPr>
            </w:pPr>
            <w:r>
              <w:rPr>
                <w:rFonts w:cstheme="minorHAnsi"/>
              </w:rPr>
              <w:t>Camera location: in the mechanical room</w:t>
            </w:r>
          </w:p>
        </w:tc>
      </w:tr>
      <w:tr w:rsidR="00EE51E2" w14:paraId="5BD21AD5" w14:textId="77777777" w:rsidTr="00F74D81">
        <w:tc>
          <w:tcPr>
            <w:tcW w:w="3145" w:type="dxa"/>
          </w:tcPr>
          <w:p w14:paraId="161C4EEA" w14:textId="77777777" w:rsidR="00EE51E2" w:rsidRDefault="00EE51E2" w:rsidP="00F74D81">
            <w:pPr>
              <w:pStyle w:val="BodyText1"/>
              <w:rPr>
                <w:rFonts w:cstheme="minorHAnsi"/>
              </w:rPr>
            </w:pPr>
            <w:r>
              <w:rPr>
                <w:rFonts w:cstheme="minorHAnsi"/>
              </w:rPr>
              <w:t>Test a location in the offices:</w:t>
            </w:r>
          </w:p>
          <w:p w14:paraId="22CB8772" w14:textId="5B8CBC43" w:rsidR="00EE51E2" w:rsidRDefault="00EE51E2" w:rsidP="00F74D81">
            <w:pPr>
              <w:pStyle w:val="BodyText1"/>
              <w:rPr>
                <w:rFonts w:cstheme="minorHAnsi"/>
              </w:rPr>
            </w:pPr>
            <w:r>
              <w:rPr>
                <w:rFonts w:cstheme="minorHAnsi"/>
              </w:rPr>
              <w:t>Any coordinate where 0&lt;x&lt;6 and -8&lt;y&lt;2 that is not in the observatory</w:t>
            </w:r>
          </w:p>
        </w:tc>
        <w:tc>
          <w:tcPr>
            <w:tcW w:w="3060" w:type="dxa"/>
          </w:tcPr>
          <w:p w14:paraId="7517E5CB" w14:textId="11AE382F" w:rsidR="00EE51E2" w:rsidRDefault="00EE51E2" w:rsidP="00F74D81">
            <w:pPr>
              <w:pStyle w:val="BodyText1"/>
              <w:rPr>
                <w:rFonts w:cstheme="minorHAnsi"/>
              </w:rPr>
            </w:pPr>
            <w:r>
              <w:rPr>
                <w:rFonts w:cstheme="minorHAnsi"/>
              </w:rPr>
              <w:t>X=2, y=-5</w:t>
            </w:r>
          </w:p>
        </w:tc>
        <w:tc>
          <w:tcPr>
            <w:tcW w:w="3150" w:type="dxa"/>
          </w:tcPr>
          <w:p w14:paraId="30D7A498" w14:textId="1664E89A" w:rsidR="00EE51E2" w:rsidRDefault="00EE51E2" w:rsidP="00F74D81">
            <w:pPr>
              <w:pStyle w:val="BodyText1"/>
              <w:rPr>
                <w:rFonts w:cstheme="minorHAnsi"/>
              </w:rPr>
            </w:pPr>
            <w:r>
              <w:rPr>
                <w:rFonts w:cstheme="minorHAnsi"/>
              </w:rPr>
              <w:t>Camera location: in the offices</w:t>
            </w:r>
          </w:p>
        </w:tc>
      </w:tr>
      <w:tr w:rsidR="00EE51E2" w14:paraId="0F9FBD8E" w14:textId="77777777" w:rsidTr="00F74D81">
        <w:tc>
          <w:tcPr>
            <w:tcW w:w="3145" w:type="dxa"/>
          </w:tcPr>
          <w:p w14:paraId="0452D401" w14:textId="50D2EC39" w:rsidR="00EE51E2" w:rsidRDefault="00EE51E2" w:rsidP="00EE51E2">
            <w:pPr>
              <w:pStyle w:val="BodyText1"/>
              <w:rPr>
                <w:rFonts w:cstheme="minorHAnsi"/>
              </w:rPr>
            </w:pPr>
            <w:r>
              <w:rPr>
                <w:rFonts w:cstheme="minorHAnsi"/>
              </w:rPr>
              <w:t>Test a location that is invalid according to the first invali</w:t>
            </w:r>
            <w:r>
              <w:rPr>
                <w:rFonts w:cstheme="minorHAnsi"/>
              </w:rPr>
              <w:t>d statement</w:t>
            </w:r>
            <w:r>
              <w:rPr>
                <w:rFonts w:cstheme="minorHAnsi"/>
              </w:rPr>
              <w:t>:</w:t>
            </w:r>
          </w:p>
          <w:p w14:paraId="2BC435CC" w14:textId="439935E0" w:rsidR="00EE51E2" w:rsidRDefault="00EE51E2" w:rsidP="00EE51E2">
            <w:pPr>
              <w:pStyle w:val="BodyText1"/>
              <w:rPr>
                <w:rFonts w:cstheme="minorHAnsi"/>
              </w:rPr>
            </w:pPr>
            <w:r>
              <w:rPr>
                <w:rFonts w:cstheme="minorHAnsi"/>
              </w:rPr>
              <w:t>Any</w:t>
            </w:r>
            <w:r w:rsidR="00EA5DAC">
              <w:rPr>
                <w:rFonts w:cstheme="minorHAnsi"/>
              </w:rPr>
              <w:t xml:space="preserve"> coordinates not in</w:t>
            </w:r>
            <w:r>
              <w:rPr>
                <w:rFonts w:cstheme="minorHAnsi"/>
              </w:rPr>
              <w:t xml:space="preserve"> the observatory floor space where: x &lt;= -6, x &gt;= -6</w:t>
            </w:r>
            <w:r w:rsidR="00EA5DAC">
              <w:rPr>
                <w:rFonts w:cstheme="minorHAnsi"/>
              </w:rPr>
              <w:t xml:space="preserve"> or</w:t>
            </w:r>
            <w:r>
              <w:rPr>
                <w:rFonts w:cstheme="minorHAnsi"/>
              </w:rPr>
              <w:t xml:space="preserve"> y &lt;= -8, y &gt;= 10,  </w:t>
            </w:r>
            <m:oMath>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sz w:val="24"/>
                          <w:szCs w:val="24"/>
                        </w:rPr>
                      </m:ctrlPr>
                    </m:sSupPr>
                    <m:e>
                      <m:r>
                        <w:rPr>
                          <w:rFonts w:ascii="Cambria Math" w:hAnsi="Cambria Math" w:cstheme="minorHAnsi"/>
                        </w:rPr>
                        <m:t>y</m:t>
                      </m:r>
                    </m:e>
                    <m:sup>
                      <m:r>
                        <w:rPr>
                          <w:rFonts w:ascii="Cambria Math" w:hAnsi="Cambria Math" w:cstheme="minorHAnsi"/>
                        </w:rPr>
                        <m:t>2</m:t>
                      </m:r>
                    </m:sup>
                  </m:sSup>
                </m:e>
              </m:rad>
              <m:r>
                <w:rPr>
                  <w:rFonts w:ascii="Cambria Math" w:hAnsi="Cambria Math" w:cstheme="minorHAnsi"/>
                </w:rPr>
                <m:t>=5</m:t>
              </m:r>
            </m:oMath>
            <w:r>
              <w:rPr>
                <w:rFonts w:cstheme="minorHAnsi"/>
              </w:rPr>
              <w:t>, or y = 2</w:t>
            </w:r>
          </w:p>
        </w:tc>
        <w:tc>
          <w:tcPr>
            <w:tcW w:w="3060" w:type="dxa"/>
          </w:tcPr>
          <w:p w14:paraId="21509EA4" w14:textId="2EB7B0DF" w:rsidR="00EE51E2" w:rsidRDefault="00EA5DAC" w:rsidP="00F74D81">
            <w:pPr>
              <w:pStyle w:val="BodyText1"/>
              <w:rPr>
                <w:rFonts w:cstheme="minorHAnsi"/>
              </w:rPr>
            </w:pPr>
            <w:r>
              <w:rPr>
                <w:rFonts w:cstheme="minorHAnsi"/>
              </w:rPr>
              <w:t>Y=2</w:t>
            </w:r>
          </w:p>
        </w:tc>
        <w:tc>
          <w:tcPr>
            <w:tcW w:w="3150" w:type="dxa"/>
          </w:tcPr>
          <w:p w14:paraId="2CE2B0A7" w14:textId="36D0934F" w:rsidR="00EE51E2" w:rsidRDefault="00EA5DAC" w:rsidP="00F74D81">
            <w:pPr>
              <w:pStyle w:val="BodyText1"/>
              <w:rPr>
                <w:rFonts w:cstheme="minorHAnsi"/>
              </w:rPr>
            </w:pPr>
            <w:r>
              <w:rPr>
                <w:rFonts w:cstheme="minorHAnsi"/>
              </w:rPr>
              <w:t>Invalid</w:t>
            </w:r>
          </w:p>
        </w:tc>
      </w:tr>
      <w:tr w:rsidR="00EE51E2" w14:paraId="57E68086" w14:textId="77777777" w:rsidTr="00F74D81">
        <w:tc>
          <w:tcPr>
            <w:tcW w:w="3145" w:type="dxa"/>
          </w:tcPr>
          <w:p w14:paraId="6A25A043" w14:textId="77777777" w:rsidR="00EA5DAC" w:rsidRDefault="00EA5DAC" w:rsidP="00EA5DAC">
            <w:pPr>
              <w:pStyle w:val="BodyText1"/>
              <w:rPr>
                <w:rFonts w:cstheme="minorHAnsi"/>
              </w:rPr>
            </w:pPr>
            <w:r>
              <w:rPr>
                <w:rFonts w:cstheme="minorHAnsi"/>
              </w:rPr>
              <w:t>Test location that is invalid according to the second invalid in the flow chart:</w:t>
            </w:r>
          </w:p>
          <w:p w14:paraId="22FCFE7A" w14:textId="40821064" w:rsidR="00EE51E2" w:rsidRDefault="00EA5DAC" w:rsidP="00EA5DAC">
            <w:pPr>
              <w:pStyle w:val="BodyText1"/>
              <w:rPr>
                <w:rFonts w:cstheme="minorHAnsi"/>
              </w:rPr>
            </w:pPr>
            <w:r>
              <w:rPr>
                <w:rFonts w:cstheme="minorHAnsi"/>
              </w:rPr>
              <w:t>Anywhere where y &lt; -5 and x = 0.</w:t>
            </w:r>
          </w:p>
        </w:tc>
        <w:tc>
          <w:tcPr>
            <w:tcW w:w="3060" w:type="dxa"/>
          </w:tcPr>
          <w:p w14:paraId="5EBB5606" w14:textId="35617EB7" w:rsidR="00EE51E2" w:rsidRDefault="00EA5DAC" w:rsidP="00F74D81">
            <w:pPr>
              <w:pStyle w:val="BodyText1"/>
              <w:rPr>
                <w:rFonts w:cstheme="minorHAnsi"/>
              </w:rPr>
            </w:pPr>
            <w:r>
              <w:rPr>
                <w:rFonts w:cstheme="minorHAnsi"/>
              </w:rPr>
              <w:t>X=0, y=-7</w:t>
            </w:r>
          </w:p>
        </w:tc>
        <w:tc>
          <w:tcPr>
            <w:tcW w:w="3150" w:type="dxa"/>
          </w:tcPr>
          <w:p w14:paraId="53E01DDD" w14:textId="648BDFB2" w:rsidR="00EE51E2" w:rsidRDefault="00EA5DAC" w:rsidP="00F74D81">
            <w:pPr>
              <w:pStyle w:val="BodyText1"/>
              <w:rPr>
                <w:rFonts w:cstheme="minorHAnsi"/>
              </w:rPr>
            </w:pPr>
            <w:r>
              <w:rPr>
                <w:rFonts w:cstheme="minorHAnsi"/>
              </w:rPr>
              <w:t>Invalid</w:t>
            </w:r>
          </w:p>
        </w:tc>
      </w:tr>
    </w:tbl>
    <w:p w14:paraId="30E42720" w14:textId="2BF7B240" w:rsidR="00DB67AA" w:rsidRDefault="00F74D81" w:rsidP="00F74D81">
      <w:pPr>
        <w:pStyle w:val="Heading3"/>
      </w:pPr>
      <w:r>
        <w:t>Flowchart and C</w:t>
      </w:r>
      <w:r w:rsidR="00C1407D">
        <w:t>ode</w:t>
      </w:r>
      <w:r>
        <w:t xml:space="preserve"> Comparison</w:t>
      </w:r>
    </w:p>
    <w:p w14:paraId="3A31FA34" w14:textId="0EABAC1F" w:rsidR="002F0A21" w:rsidRDefault="00DB67AA" w:rsidP="00DB67AA">
      <w:pPr>
        <w:spacing w:after="160" w:line="259" w:lineRule="auto"/>
      </w:pPr>
      <w:r>
        <w:lastRenderedPageBreak/>
        <w:t xml:space="preserve">Examine how well your code follows your flowchart. Explain </w:t>
      </w:r>
      <w:r w:rsidR="00C1407D">
        <w:t xml:space="preserve">any differences between the code and the flowchart, and state why those changes were necessary. </w:t>
      </w:r>
    </w:p>
    <w:tbl>
      <w:tblPr>
        <w:tblStyle w:val="TableGrid"/>
        <w:tblW w:w="0" w:type="auto"/>
        <w:tblInd w:w="0" w:type="dxa"/>
        <w:tblLook w:val="04A0" w:firstRow="1" w:lastRow="0" w:firstColumn="1" w:lastColumn="0" w:noHBand="0" w:noVBand="1"/>
      </w:tblPr>
      <w:tblGrid>
        <w:gridCol w:w="9350"/>
      </w:tblGrid>
      <w:tr w:rsidR="00DB67AA" w:rsidRPr="000473E3" w14:paraId="0FFD6054" w14:textId="77777777" w:rsidTr="00DB67AA">
        <w:tc>
          <w:tcPr>
            <w:tcW w:w="9350" w:type="dxa"/>
          </w:tcPr>
          <w:p w14:paraId="58CB72BB" w14:textId="08EEE459" w:rsidR="000473E3" w:rsidRPr="000473E3" w:rsidRDefault="00EA5DAC" w:rsidP="00C44299">
            <w:pPr>
              <w:pStyle w:val="BodyText1"/>
              <w:rPr>
                <w:rFonts w:asciiTheme="minorHAnsi" w:hAnsiTheme="minorHAnsi"/>
              </w:rPr>
            </w:pPr>
            <w:r>
              <w:rPr>
                <w:rFonts w:asciiTheme="minorHAnsi" w:hAnsiTheme="minorHAnsi"/>
              </w:rPr>
              <w:t>The code follows the flowchart well, as in all cases the code’s expected response is given by the flowchart.</w:t>
            </w:r>
          </w:p>
        </w:tc>
      </w:tr>
    </w:tbl>
    <w:p w14:paraId="120D1423" w14:textId="77777777" w:rsidR="00DB67AA" w:rsidRDefault="00DB67AA" w:rsidP="00DB67AA">
      <w:pPr>
        <w:spacing w:after="160" w:line="259" w:lineRule="auto"/>
        <w:rPr>
          <w:rFonts w:cs="Arial"/>
          <w:szCs w:val="22"/>
        </w:rPr>
      </w:pPr>
    </w:p>
    <w:p w14:paraId="191F48E4" w14:textId="77777777" w:rsidR="002F0A21" w:rsidRDefault="002F0A21">
      <w:pPr>
        <w:spacing w:after="160" w:line="259" w:lineRule="auto"/>
        <w:rPr>
          <w:rFonts w:cs="Arial"/>
          <w:szCs w:val="22"/>
        </w:rPr>
      </w:pPr>
    </w:p>
    <w:p w14:paraId="2048285F" w14:textId="77777777" w:rsidR="000473E3" w:rsidRDefault="000473E3">
      <w:pPr>
        <w:spacing w:after="160" w:line="259" w:lineRule="auto"/>
      </w:pPr>
      <w:r>
        <w:br w:type="page"/>
      </w:r>
    </w:p>
    <w:p w14:paraId="48618178" w14:textId="77777777" w:rsidR="000473E3" w:rsidRPr="00C26527" w:rsidRDefault="000473E3" w:rsidP="000473E3">
      <w:pPr>
        <w:pStyle w:val="Heading2"/>
      </w:pPr>
      <w:r>
        <w:lastRenderedPageBreak/>
        <w:t>Academic Integrity</w:t>
      </w:r>
    </w:p>
    <w:p w14:paraId="5FB0A492" w14:textId="60E95BA5" w:rsidR="000473E3" w:rsidRPr="000473E3" w:rsidRDefault="00CC0895" w:rsidP="000473E3">
      <w:pPr>
        <w:pStyle w:val="individual"/>
      </w:pPr>
      <w:r>
        <w:t>Individual</w:t>
      </w:r>
    </w:p>
    <w:p w14:paraId="4ABAC896" w14:textId="77777777" w:rsidR="000473E3" w:rsidRPr="00EC2FD3" w:rsidRDefault="000473E3" w:rsidP="000473E3">
      <w:pPr>
        <w:pStyle w:val="Heading3"/>
      </w:pPr>
      <w:r w:rsidRPr="00EC2FD3">
        <w:t>Test Cases</w:t>
      </w:r>
    </w:p>
    <w:p w14:paraId="63EA3A9D" w14:textId="6311A16B" w:rsidR="00CC0895" w:rsidRDefault="00CC0895" w:rsidP="00CC0895">
      <w:pPr>
        <w:pStyle w:val="BodyText1"/>
      </w:pPr>
      <w:r>
        <w:t xml:space="preserve">A test case is a value or set of values that you use to test the completeness of the decisions in your code or flowchart structure. You need to select a set of test cases, with at least one test case for each decision path in your structure. You can use the test cases to help you test whether or not your structure addresses all the possible decision paths required by the problem. </w:t>
      </w:r>
    </w:p>
    <w:p w14:paraId="2BD772E0" w14:textId="77777777" w:rsidR="00CC0895" w:rsidRDefault="00CC0895" w:rsidP="00CC0895">
      <w:pPr>
        <w:pStyle w:val="BodyText1"/>
      </w:pPr>
      <w:r>
        <w:t xml:space="preserve">Fill out the table with test case information. </w:t>
      </w:r>
    </w:p>
    <w:p w14:paraId="035ECD0D" w14:textId="38ABEEE0" w:rsidR="00CC0895" w:rsidRDefault="00CC0895" w:rsidP="00CC0895">
      <w:pPr>
        <w:pStyle w:val="BodyText1"/>
        <w:numPr>
          <w:ilvl w:val="0"/>
          <w:numId w:val="10"/>
        </w:numPr>
      </w:pPr>
      <w:r>
        <w:t xml:space="preserve">The </w:t>
      </w:r>
      <w:r w:rsidRPr="00FD3B5D">
        <w:rPr>
          <w:i/>
        </w:rPr>
        <w:t>Test Case Description</w:t>
      </w:r>
      <w:r>
        <w:t xml:space="preserve"> is an English description </w:t>
      </w:r>
      <w:r w:rsidR="00C42407">
        <w:t xml:space="preserve">of </w:t>
      </w:r>
      <w:r>
        <w:t xml:space="preserve">what path is being tested. </w:t>
      </w:r>
    </w:p>
    <w:p w14:paraId="66ED1EBF" w14:textId="77777777" w:rsidR="00CC0895" w:rsidRDefault="00CC0895" w:rsidP="00CC0895">
      <w:pPr>
        <w:pStyle w:val="BodyText1"/>
        <w:numPr>
          <w:ilvl w:val="0"/>
          <w:numId w:val="10"/>
        </w:numPr>
      </w:pPr>
      <w:r>
        <w:t xml:space="preserve">The </w:t>
      </w:r>
      <w:r w:rsidRPr="00174F5F">
        <w:rPr>
          <w:i/>
        </w:rPr>
        <w:t>Test Case</w:t>
      </w:r>
      <w:r>
        <w:rPr>
          <w:i/>
        </w:rPr>
        <w:t xml:space="preserve"> Values</w:t>
      </w:r>
      <w:r>
        <w:t xml:space="preserve"> are the values you will use to test the path in the structure or flowchart. </w:t>
      </w:r>
    </w:p>
    <w:p w14:paraId="31C179FA" w14:textId="77777777" w:rsidR="00CC0895" w:rsidRDefault="00CC0895" w:rsidP="00CC0895">
      <w:pPr>
        <w:pStyle w:val="BodyText1"/>
        <w:numPr>
          <w:ilvl w:val="0"/>
          <w:numId w:val="10"/>
        </w:numPr>
      </w:pPr>
      <w:r>
        <w:t xml:space="preserve">The </w:t>
      </w:r>
      <w:r w:rsidRPr="00FD3B5D">
        <w:rPr>
          <w:i/>
        </w:rPr>
        <w:t>Flowchart Output</w:t>
      </w:r>
      <w:r>
        <w:t xml:space="preserve"> is an English description of the flowchart’s result when the test case values go through the structure; it should not be code or MATLAB generated results. </w:t>
      </w:r>
    </w:p>
    <w:p w14:paraId="66713792" w14:textId="77777777" w:rsidR="00CC0895" w:rsidRDefault="00CC0895" w:rsidP="00CC0895">
      <w:pPr>
        <w:pStyle w:val="BodyText1"/>
        <w:numPr>
          <w:ilvl w:val="0"/>
          <w:numId w:val="10"/>
        </w:numPr>
      </w:pPr>
      <w:r>
        <w:t>Add as many rows as necessary to test all possible flowchart paths.</w:t>
      </w:r>
    </w:p>
    <w:p w14:paraId="206DCE62" w14:textId="77777777" w:rsidR="00CC0895" w:rsidRDefault="00CC0895" w:rsidP="00CC0895">
      <w:pPr>
        <w:pStyle w:val="BodyText1"/>
        <w:numPr>
          <w:ilvl w:val="0"/>
          <w:numId w:val="10"/>
        </w:numPr>
      </w:pPr>
      <w:r>
        <w:t xml:space="preserve">An example test case is included.  </w:t>
      </w:r>
    </w:p>
    <w:p w14:paraId="2F93401F" w14:textId="77777777" w:rsidR="00CC0895" w:rsidRPr="00C277BC" w:rsidRDefault="00CC0895" w:rsidP="00CC0895">
      <w:pPr>
        <w:pStyle w:val="BodyText1"/>
      </w:pPr>
      <w:r>
        <w:t>Note: you will also use these test cases to test your completed code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0473E3" w:rsidRPr="00AB4AE4" w14:paraId="568FA256" w14:textId="77777777" w:rsidTr="00CC0895">
        <w:trPr>
          <w:trHeight w:val="728"/>
        </w:trPr>
        <w:tc>
          <w:tcPr>
            <w:tcW w:w="3120" w:type="dxa"/>
            <w:shd w:val="clear" w:color="auto" w:fill="D9D9D9" w:themeFill="background1" w:themeFillShade="D9"/>
            <w:vAlign w:val="center"/>
          </w:tcPr>
          <w:p w14:paraId="530EA091" w14:textId="77777777" w:rsidR="000473E3" w:rsidRPr="00AB4AE4" w:rsidRDefault="000473E3" w:rsidP="00CC0895">
            <w:pPr>
              <w:widowControl w:val="0"/>
              <w:autoSpaceDE w:val="0"/>
              <w:autoSpaceDN w:val="0"/>
              <w:adjustRightInd w:val="0"/>
              <w:rPr>
                <w:rFonts w:cstheme="minorHAnsi"/>
                <w:b/>
                <w:szCs w:val="20"/>
              </w:rPr>
            </w:pPr>
            <w:r w:rsidRPr="00AB4AE4">
              <w:rPr>
                <w:rFonts w:cstheme="minorHAnsi"/>
                <w:b/>
                <w:szCs w:val="20"/>
              </w:rPr>
              <w:t xml:space="preserve">Test Case Description </w:t>
            </w:r>
          </w:p>
          <w:p w14:paraId="7332AC6B" w14:textId="77777777" w:rsidR="000473E3" w:rsidRPr="00AB4AE4" w:rsidRDefault="000473E3" w:rsidP="00CC0895">
            <w:pPr>
              <w:widowControl w:val="0"/>
              <w:autoSpaceDE w:val="0"/>
              <w:autoSpaceDN w:val="0"/>
              <w:adjustRightInd w:val="0"/>
              <w:rPr>
                <w:rFonts w:cstheme="minorHAnsi"/>
                <w:b/>
                <w:szCs w:val="20"/>
              </w:rPr>
            </w:pPr>
            <w:r w:rsidRPr="00AB4AE4">
              <w:rPr>
                <w:rFonts w:cstheme="minorHAnsi"/>
                <w:b/>
                <w:szCs w:val="20"/>
              </w:rPr>
              <w:t>in English</w:t>
            </w:r>
          </w:p>
        </w:tc>
        <w:tc>
          <w:tcPr>
            <w:tcW w:w="3120" w:type="dxa"/>
            <w:shd w:val="clear" w:color="auto" w:fill="D9D9D9" w:themeFill="background1" w:themeFillShade="D9"/>
            <w:vAlign w:val="center"/>
          </w:tcPr>
          <w:p w14:paraId="7A0D8B97" w14:textId="3A83E18A" w:rsidR="000473E3" w:rsidRDefault="00386392" w:rsidP="00CC0895">
            <w:pPr>
              <w:widowControl w:val="0"/>
              <w:autoSpaceDE w:val="0"/>
              <w:autoSpaceDN w:val="0"/>
              <w:adjustRightInd w:val="0"/>
              <w:rPr>
                <w:rFonts w:cstheme="minorHAnsi"/>
                <w:b/>
                <w:szCs w:val="20"/>
                <w:lang w:eastAsia="ko-KR"/>
              </w:rPr>
            </w:pPr>
            <w:r>
              <w:rPr>
                <w:rFonts w:cstheme="minorHAnsi"/>
                <w:b/>
                <w:szCs w:val="20"/>
                <w:lang w:eastAsia="ko-KR"/>
              </w:rPr>
              <w:t>Test Case Values</w:t>
            </w:r>
          </w:p>
          <w:p w14:paraId="74B11078" w14:textId="77777777" w:rsidR="000473E3" w:rsidRPr="00AB4AE4" w:rsidRDefault="000473E3" w:rsidP="00CC0895">
            <w:pPr>
              <w:widowControl w:val="0"/>
              <w:autoSpaceDE w:val="0"/>
              <w:autoSpaceDN w:val="0"/>
              <w:adjustRightInd w:val="0"/>
              <w:rPr>
                <w:rFonts w:cstheme="minorHAnsi"/>
                <w:b/>
                <w:szCs w:val="20"/>
                <w:lang w:eastAsia="ko-KR"/>
              </w:rPr>
            </w:pPr>
            <w:r w:rsidRPr="00AB4AE4">
              <w:rPr>
                <w:rFonts w:cstheme="minorHAnsi"/>
                <w:szCs w:val="20"/>
                <w:lang w:eastAsia="ko-KR"/>
              </w:rPr>
              <w:t>(</w:t>
            </w:r>
            <w:r>
              <w:rPr>
                <w:rFonts w:cstheme="minorHAnsi"/>
                <w:szCs w:val="20"/>
                <w:lang w:eastAsia="ko-KR"/>
              </w:rPr>
              <w:t>[</w:t>
            </w:r>
            <w:proofErr w:type="spellStart"/>
            <w:r>
              <w:rPr>
                <w:rFonts w:cstheme="minorHAnsi"/>
                <w:szCs w:val="20"/>
                <w:lang w:eastAsia="ko-KR"/>
              </w:rPr>
              <w:t>string_array</w:t>
            </w:r>
            <w:proofErr w:type="spellEnd"/>
            <w:r>
              <w:rPr>
                <w:rFonts w:cstheme="minorHAnsi"/>
                <w:szCs w:val="20"/>
                <w:lang w:eastAsia="ko-KR"/>
              </w:rPr>
              <w:t>])</w:t>
            </w:r>
          </w:p>
        </w:tc>
        <w:tc>
          <w:tcPr>
            <w:tcW w:w="3120" w:type="dxa"/>
            <w:shd w:val="clear" w:color="auto" w:fill="D9D9D9" w:themeFill="background1" w:themeFillShade="D9"/>
            <w:vAlign w:val="center"/>
          </w:tcPr>
          <w:p w14:paraId="47D1CC18" w14:textId="77777777" w:rsidR="000473E3" w:rsidRPr="00AB4AE4" w:rsidRDefault="000473E3" w:rsidP="00CC0895">
            <w:pPr>
              <w:widowControl w:val="0"/>
              <w:autoSpaceDE w:val="0"/>
              <w:autoSpaceDN w:val="0"/>
              <w:adjustRightInd w:val="0"/>
              <w:rPr>
                <w:rFonts w:cstheme="minorHAnsi"/>
                <w:b/>
                <w:szCs w:val="20"/>
              </w:rPr>
            </w:pPr>
            <w:r w:rsidRPr="00AB4AE4">
              <w:rPr>
                <w:rFonts w:cstheme="minorHAnsi"/>
                <w:b/>
                <w:szCs w:val="20"/>
              </w:rPr>
              <w:t xml:space="preserve">Flowchart Output </w:t>
            </w:r>
          </w:p>
        </w:tc>
      </w:tr>
      <w:tr w:rsidR="000473E3" w:rsidRPr="00AB4AE4" w14:paraId="652153DB" w14:textId="77777777" w:rsidTr="00CC0895">
        <w:trPr>
          <w:trHeight w:val="533"/>
        </w:trPr>
        <w:tc>
          <w:tcPr>
            <w:tcW w:w="3120" w:type="dxa"/>
            <w:vAlign w:val="center"/>
          </w:tcPr>
          <w:p w14:paraId="5F53B37A" w14:textId="77777777" w:rsidR="000473E3" w:rsidRPr="0045322E" w:rsidRDefault="000473E3" w:rsidP="00CC0895">
            <w:pPr>
              <w:widowControl w:val="0"/>
              <w:autoSpaceDE w:val="0"/>
              <w:autoSpaceDN w:val="0"/>
              <w:adjustRightInd w:val="0"/>
              <w:rPr>
                <w:rFonts w:cstheme="minorHAnsi"/>
                <w:szCs w:val="20"/>
                <w:lang w:eastAsia="ko-KR"/>
              </w:rPr>
            </w:pPr>
            <w:r>
              <w:rPr>
                <w:rFonts w:cstheme="minorHAnsi"/>
                <w:szCs w:val="20"/>
                <w:lang w:eastAsia="ko-KR"/>
              </w:rPr>
              <w:t>Test the function with one name</w:t>
            </w:r>
          </w:p>
        </w:tc>
        <w:tc>
          <w:tcPr>
            <w:tcW w:w="3120" w:type="dxa"/>
            <w:vAlign w:val="center"/>
          </w:tcPr>
          <w:p w14:paraId="2919414A" w14:textId="77777777" w:rsidR="000473E3" w:rsidRPr="0045322E" w:rsidRDefault="000473E3" w:rsidP="00CC0895">
            <w:pPr>
              <w:widowControl w:val="0"/>
              <w:autoSpaceDE w:val="0"/>
              <w:autoSpaceDN w:val="0"/>
              <w:adjustRightInd w:val="0"/>
              <w:rPr>
                <w:rFonts w:cstheme="minorHAnsi"/>
                <w:szCs w:val="20"/>
                <w:lang w:eastAsia="ko-KR"/>
              </w:rPr>
            </w:pPr>
            <w:proofErr w:type="spellStart"/>
            <w:r>
              <w:rPr>
                <w:rFonts w:cstheme="minorHAnsi"/>
                <w:szCs w:val="20"/>
                <w:lang w:eastAsia="ko-KR"/>
              </w:rPr>
              <w:t>string_array</w:t>
            </w:r>
            <w:proofErr w:type="spellEnd"/>
            <w:r>
              <w:rPr>
                <w:rFonts w:cstheme="minorHAnsi"/>
                <w:szCs w:val="20"/>
                <w:lang w:eastAsia="ko-KR"/>
              </w:rPr>
              <w:t xml:space="preserve"> = “student 1”</w:t>
            </w:r>
          </w:p>
        </w:tc>
        <w:tc>
          <w:tcPr>
            <w:tcW w:w="3120" w:type="dxa"/>
            <w:vAlign w:val="center"/>
          </w:tcPr>
          <w:p w14:paraId="48EA71EC" w14:textId="77777777" w:rsidR="000473E3" w:rsidRPr="0045322E" w:rsidRDefault="000473E3" w:rsidP="00CC0895">
            <w:pPr>
              <w:pStyle w:val="Header"/>
              <w:widowControl w:val="0"/>
              <w:autoSpaceDE w:val="0"/>
              <w:autoSpaceDN w:val="0"/>
              <w:adjustRightInd w:val="0"/>
              <w:rPr>
                <w:rFonts w:cstheme="minorHAnsi"/>
                <w:szCs w:val="20"/>
              </w:rPr>
            </w:pPr>
            <w:r>
              <w:rPr>
                <w:rFonts w:cstheme="minorHAnsi"/>
                <w:szCs w:val="20"/>
              </w:rPr>
              <w:t>Displays the academic integrity statement signed by “student 1”</w:t>
            </w:r>
          </w:p>
        </w:tc>
      </w:tr>
      <w:tr w:rsidR="000473E3" w:rsidRPr="00AB4AE4" w14:paraId="7F200EFB" w14:textId="77777777" w:rsidTr="00CC0895">
        <w:trPr>
          <w:trHeight w:val="533"/>
        </w:trPr>
        <w:tc>
          <w:tcPr>
            <w:tcW w:w="3120" w:type="dxa"/>
            <w:vAlign w:val="center"/>
          </w:tcPr>
          <w:p w14:paraId="4A9AF2B1" w14:textId="70953A83" w:rsidR="000473E3" w:rsidRPr="00AB4AE4" w:rsidRDefault="00D83BEA" w:rsidP="00CC0895">
            <w:pPr>
              <w:widowControl w:val="0"/>
              <w:autoSpaceDE w:val="0"/>
              <w:autoSpaceDN w:val="0"/>
              <w:adjustRightInd w:val="0"/>
              <w:rPr>
                <w:rFonts w:cstheme="minorHAnsi"/>
                <w:szCs w:val="20"/>
                <w:lang w:eastAsia="ko-KR"/>
              </w:rPr>
            </w:pPr>
            <w:r>
              <w:rPr>
                <w:rFonts w:cstheme="minorHAnsi"/>
                <w:szCs w:val="20"/>
                <w:lang w:eastAsia="ko-KR"/>
              </w:rPr>
              <w:t>Test the function with three names</w:t>
            </w:r>
          </w:p>
        </w:tc>
        <w:tc>
          <w:tcPr>
            <w:tcW w:w="3120" w:type="dxa"/>
            <w:vAlign w:val="center"/>
          </w:tcPr>
          <w:p w14:paraId="355D4CFD" w14:textId="7C7D00E4" w:rsidR="000473E3" w:rsidRPr="00AB4AE4" w:rsidRDefault="009A454D" w:rsidP="00CC0895">
            <w:pPr>
              <w:widowControl w:val="0"/>
              <w:autoSpaceDE w:val="0"/>
              <w:autoSpaceDN w:val="0"/>
              <w:adjustRightInd w:val="0"/>
              <w:rPr>
                <w:rFonts w:cstheme="minorHAnsi"/>
                <w:szCs w:val="20"/>
              </w:rPr>
            </w:pPr>
            <w:r>
              <w:rPr>
                <w:rFonts w:cstheme="minorHAnsi"/>
                <w:szCs w:val="20"/>
              </w:rPr>
              <w:t>Name</w:t>
            </w:r>
            <w:proofErr w:type="gramStart"/>
            <w:r>
              <w:rPr>
                <w:rFonts w:cstheme="minorHAnsi"/>
                <w:szCs w:val="20"/>
              </w:rPr>
              <w:t>=[</w:t>
            </w:r>
            <w:proofErr w:type="gramEnd"/>
            <w:r>
              <w:rPr>
                <w:rFonts w:cstheme="minorHAnsi"/>
                <w:szCs w:val="20"/>
              </w:rPr>
              <w:t>“student 1”,”student 2”, “student 3”]</w:t>
            </w:r>
          </w:p>
        </w:tc>
        <w:tc>
          <w:tcPr>
            <w:tcW w:w="3120" w:type="dxa"/>
            <w:vAlign w:val="center"/>
          </w:tcPr>
          <w:p w14:paraId="575F53D6" w14:textId="1741DB19" w:rsidR="000473E3" w:rsidRPr="00AB4AE4" w:rsidRDefault="009A454D" w:rsidP="00CC0895">
            <w:pPr>
              <w:pStyle w:val="Header"/>
              <w:widowControl w:val="0"/>
              <w:autoSpaceDE w:val="0"/>
              <w:autoSpaceDN w:val="0"/>
              <w:adjustRightInd w:val="0"/>
              <w:rPr>
                <w:rFonts w:cstheme="minorHAnsi"/>
                <w:szCs w:val="20"/>
              </w:rPr>
            </w:pPr>
            <w:r>
              <w:rPr>
                <w:rFonts w:cstheme="minorHAnsi"/>
                <w:szCs w:val="20"/>
              </w:rPr>
              <w:t>Displays the academic integrity statement signed by “student 1”</w:t>
            </w:r>
            <w:proofErr w:type="gramStart"/>
            <w:r>
              <w:rPr>
                <w:rFonts w:cstheme="minorHAnsi"/>
                <w:szCs w:val="20"/>
              </w:rPr>
              <w:t>,”student</w:t>
            </w:r>
            <w:proofErr w:type="gramEnd"/>
            <w:r>
              <w:rPr>
                <w:rFonts w:cstheme="minorHAnsi"/>
                <w:szCs w:val="20"/>
              </w:rPr>
              <w:t xml:space="preserve"> 2”, </w:t>
            </w:r>
            <w:r>
              <w:rPr>
                <w:rFonts w:cstheme="minorHAnsi"/>
                <w:szCs w:val="20"/>
              </w:rPr>
              <w:t xml:space="preserve">and </w:t>
            </w:r>
            <w:r>
              <w:rPr>
                <w:rFonts w:cstheme="minorHAnsi"/>
                <w:szCs w:val="20"/>
              </w:rPr>
              <w:t>“student 3”</w:t>
            </w:r>
          </w:p>
        </w:tc>
      </w:tr>
      <w:tr w:rsidR="009A454D" w:rsidRPr="00AB4AE4" w14:paraId="03DECCB0" w14:textId="77777777" w:rsidTr="00CC0895">
        <w:trPr>
          <w:trHeight w:val="533"/>
        </w:trPr>
        <w:tc>
          <w:tcPr>
            <w:tcW w:w="3120" w:type="dxa"/>
            <w:vAlign w:val="center"/>
          </w:tcPr>
          <w:p w14:paraId="6E09EEA0" w14:textId="4C8B17F5" w:rsidR="009A454D" w:rsidRDefault="009A454D" w:rsidP="009A454D">
            <w:pPr>
              <w:widowControl w:val="0"/>
              <w:autoSpaceDE w:val="0"/>
              <w:autoSpaceDN w:val="0"/>
              <w:adjustRightInd w:val="0"/>
              <w:rPr>
                <w:rFonts w:cstheme="minorHAnsi"/>
                <w:szCs w:val="20"/>
                <w:lang w:eastAsia="ko-KR"/>
              </w:rPr>
            </w:pPr>
            <w:r>
              <w:rPr>
                <w:rFonts w:cstheme="minorHAnsi"/>
                <w:szCs w:val="20"/>
                <w:lang w:eastAsia="ko-KR"/>
              </w:rPr>
              <w:t>Test the function with five names</w:t>
            </w:r>
          </w:p>
        </w:tc>
        <w:tc>
          <w:tcPr>
            <w:tcW w:w="3120" w:type="dxa"/>
            <w:vAlign w:val="center"/>
          </w:tcPr>
          <w:p w14:paraId="0E14538F" w14:textId="26FB746A" w:rsidR="009A454D" w:rsidRDefault="009A454D" w:rsidP="009A454D">
            <w:pPr>
              <w:widowControl w:val="0"/>
              <w:autoSpaceDE w:val="0"/>
              <w:autoSpaceDN w:val="0"/>
              <w:adjustRightInd w:val="0"/>
              <w:rPr>
                <w:rFonts w:cstheme="minorHAnsi"/>
                <w:szCs w:val="20"/>
              </w:rPr>
            </w:pPr>
            <w:r>
              <w:rPr>
                <w:rFonts w:cstheme="minorHAnsi"/>
                <w:szCs w:val="20"/>
              </w:rPr>
              <w:t>Name</w:t>
            </w:r>
            <w:proofErr w:type="gramStart"/>
            <w:r>
              <w:rPr>
                <w:rFonts w:cstheme="minorHAnsi"/>
                <w:szCs w:val="20"/>
              </w:rPr>
              <w:t>=[</w:t>
            </w:r>
            <w:proofErr w:type="gramEnd"/>
            <w:r>
              <w:rPr>
                <w:rFonts w:cstheme="minorHAnsi"/>
                <w:szCs w:val="20"/>
              </w:rPr>
              <w:t>“student 1”,”student 2”, “student 3”</w:t>
            </w:r>
            <w:r>
              <w:rPr>
                <w:rFonts w:cstheme="minorHAnsi"/>
                <w:szCs w:val="20"/>
              </w:rPr>
              <w:t>, “student4”, “student5”</w:t>
            </w:r>
            <w:r>
              <w:rPr>
                <w:rFonts w:cstheme="minorHAnsi"/>
                <w:szCs w:val="20"/>
              </w:rPr>
              <w:t>]</w:t>
            </w:r>
          </w:p>
        </w:tc>
        <w:tc>
          <w:tcPr>
            <w:tcW w:w="3120" w:type="dxa"/>
            <w:vAlign w:val="center"/>
          </w:tcPr>
          <w:p w14:paraId="3CD649ED" w14:textId="1A012A46" w:rsidR="009A454D" w:rsidRDefault="009A454D" w:rsidP="009A454D">
            <w:pPr>
              <w:pStyle w:val="Header"/>
              <w:widowControl w:val="0"/>
              <w:autoSpaceDE w:val="0"/>
              <w:autoSpaceDN w:val="0"/>
              <w:adjustRightInd w:val="0"/>
              <w:rPr>
                <w:rFonts w:cstheme="minorHAnsi"/>
                <w:szCs w:val="20"/>
              </w:rPr>
            </w:pPr>
            <w:r>
              <w:rPr>
                <w:rFonts w:cstheme="minorHAnsi"/>
                <w:szCs w:val="20"/>
              </w:rPr>
              <w:t>Displays the academic integrity statement signed by “student 1”</w:t>
            </w:r>
            <w:proofErr w:type="gramStart"/>
            <w:r>
              <w:rPr>
                <w:rFonts w:cstheme="minorHAnsi"/>
                <w:szCs w:val="20"/>
              </w:rPr>
              <w:t>,”student</w:t>
            </w:r>
            <w:proofErr w:type="gramEnd"/>
            <w:r>
              <w:rPr>
                <w:rFonts w:cstheme="minorHAnsi"/>
                <w:szCs w:val="20"/>
              </w:rPr>
              <w:t xml:space="preserve"> 2”, “student 3”</w:t>
            </w:r>
            <w:r>
              <w:rPr>
                <w:rFonts w:cstheme="minorHAnsi"/>
                <w:szCs w:val="20"/>
              </w:rPr>
              <w:t>, “student4” and “student5”</w:t>
            </w:r>
          </w:p>
        </w:tc>
      </w:tr>
      <w:tr w:rsidR="009A454D" w:rsidRPr="00AB4AE4" w14:paraId="6B478DA5" w14:textId="77777777" w:rsidTr="00CC0895">
        <w:trPr>
          <w:trHeight w:val="533"/>
        </w:trPr>
        <w:tc>
          <w:tcPr>
            <w:tcW w:w="3120" w:type="dxa"/>
            <w:vAlign w:val="center"/>
          </w:tcPr>
          <w:p w14:paraId="66769E97" w14:textId="351C3D62" w:rsidR="009A454D" w:rsidRDefault="009A454D" w:rsidP="009A454D">
            <w:pPr>
              <w:widowControl w:val="0"/>
              <w:autoSpaceDE w:val="0"/>
              <w:autoSpaceDN w:val="0"/>
              <w:adjustRightInd w:val="0"/>
              <w:rPr>
                <w:rFonts w:cstheme="minorHAnsi"/>
                <w:szCs w:val="20"/>
                <w:lang w:eastAsia="ko-KR"/>
              </w:rPr>
            </w:pPr>
            <w:r>
              <w:rPr>
                <w:rFonts w:cstheme="minorHAnsi"/>
                <w:szCs w:val="20"/>
                <w:lang w:eastAsia="ko-KR"/>
              </w:rPr>
              <w:t>Test the function with no names</w:t>
            </w:r>
          </w:p>
        </w:tc>
        <w:tc>
          <w:tcPr>
            <w:tcW w:w="3120" w:type="dxa"/>
            <w:vAlign w:val="center"/>
          </w:tcPr>
          <w:p w14:paraId="6FAF03AF" w14:textId="30CDDC96" w:rsidR="009A454D" w:rsidRDefault="009A454D" w:rsidP="009A454D">
            <w:pPr>
              <w:widowControl w:val="0"/>
              <w:autoSpaceDE w:val="0"/>
              <w:autoSpaceDN w:val="0"/>
              <w:adjustRightInd w:val="0"/>
              <w:rPr>
                <w:rFonts w:cstheme="minorHAnsi"/>
                <w:szCs w:val="20"/>
              </w:rPr>
            </w:pPr>
            <w:r>
              <w:rPr>
                <w:rFonts w:cstheme="minorHAnsi"/>
                <w:szCs w:val="20"/>
              </w:rPr>
              <w:t xml:space="preserve">Name = </w:t>
            </w:r>
          </w:p>
        </w:tc>
        <w:tc>
          <w:tcPr>
            <w:tcW w:w="3120" w:type="dxa"/>
            <w:vAlign w:val="center"/>
          </w:tcPr>
          <w:p w14:paraId="282D41F1" w14:textId="48536EAA" w:rsidR="009A454D" w:rsidRDefault="009A454D" w:rsidP="009A454D">
            <w:pPr>
              <w:pStyle w:val="Header"/>
              <w:widowControl w:val="0"/>
              <w:autoSpaceDE w:val="0"/>
              <w:autoSpaceDN w:val="0"/>
              <w:adjustRightInd w:val="0"/>
              <w:rPr>
                <w:rFonts w:cstheme="minorHAnsi"/>
                <w:szCs w:val="20"/>
              </w:rPr>
            </w:pPr>
            <w:r>
              <w:rPr>
                <w:rFonts w:cstheme="minorHAnsi"/>
                <w:szCs w:val="20"/>
              </w:rPr>
              <w:t>Error is printed</w:t>
            </w:r>
          </w:p>
        </w:tc>
      </w:tr>
      <w:tr w:rsidR="009A454D" w:rsidRPr="00AB4AE4" w14:paraId="53976BD7" w14:textId="77777777" w:rsidTr="00CC0895">
        <w:trPr>
          <w:trHeight w:val="533"/>
        </w:trPr>
        <w:tc>
          <w:tcPr>
            <w:tcW w:w="3120" w:type="dxa"/>
            <w:vAlign w:val="center"/>
          </w:tcPr>
          <w:p w14:paraId="6F836BC8" w14:textId="739B07E9" w:rsidR="009A454D" w:rsidRDefault="009A454D" w:rsidP="009A454D">
            <w:pPr>
              <w:widowControl w:val="0"/>
              <w:autoSpaceDE w:val="0"/>
              <w:autoSpaceDN w:val="0"/>
              <w:adjustRightInd w:val="0"/>
              <w:rPr>
                <w:rFonts w:cstheme="minorHAnsi"/>
                <w:szCs w:val="20"/>
                <w:lang w:eastAsia="ko-KR"/>
              </w:rPr>
            </w:pPr>
            <w:r>
              <w:rPr>
                <w:rFonts w:cstheme="minorHAnsi"/>
                <w:szCs w:val="20"/>
                <w:lang w:eastAsia="ko-KR"/>
              </w:rPr>
              <w:t>Test the function with six names</w:t>
            </w:r>
          </w:p>
        </w:tc>
        <w:tc>
          <w:tcPr>
            <w:tcW w:w="3120" w:type="dxa"/>
            <w:vAlign w:val="center"/>
          </w:tcPr>
          <w:p w14:paraId="1FCABCE3" w14:textId="68A3A355" w:rsidR="009A454D" w:rsidRDefault="009A454D" w:rsidP="009A454D">
            <w:pPr>
              <w:widowControl w:val="0"/>
              <w:autoSpaceDE w:val="0"/>
              <w:autoSpaceDN w:val="0"/>
              <w:adjustRightInd w:val="0"/>
              <w:rPr>
                <w:rFonts w:cstheme="minorHAnsi"/>
                <w:szCs w:val="20"/>
              </w:rPr>
            </w:pPr>
            <w:r>
              <w:rPr>
                <w:rFonts w:cstheme="minorHAnsi"/>
                <w:szCs w:val="20"/>
              </w:rPr>
              <w:t>Name =([“</w:t>
            </w:r>
            <w:proofErr w:type="spellStart"/>
            <w:r>
              <w:rPr>
                <w:rFonts w:cstheme="minorHAnsi"/>
                <w:szCs w:val="20"/>
              </w:rPr>
              <w:t>a”</w:t>
            </w:r>
            <w:proofErr w:type="gramStart"/>
            <w:r>
              <w:rPr>
                <w:rFonts w:cstheme="minorHAnsi"/>
                <w:szCs w:val="20"/>
              </w:rPr>
              <w:t>,”b</w:t>
            </w:r>
            <w:proofErr w:type="gramEnd"/>
            <w:r>
              <w:rPr>
                <w:rFonts w:cstheme="minorHAnsi"/>
                <w:szCs w:val="20"/>
              </w:rPr>
              <w:t>”,”c”,”d”,”e”,”f</w:t>
            </w:r>
            <w:proofErr w:type="spellEnd"/>
            <w:r>
              <w:rPr>
                <w:rFonts w:cstheme="minorHAnsi"/>
                <w:szCs w:val="20"/>
              </w:rPr>
              <w:t>”])</w:t>
            </w:r>
          </w:p>
        </w:tc>
        <w:tc>
          <w:tcPr>
            <w:tcW w:w="3120" w:type="dxa"/>
            <w:vAlign w:val="center"/>
          </w:tcPr>
          <w:p w14:paraId="3FBD133A" w14:textId="01D028C9" w:rsidR="009A454D" w:rsidRDefault="009A454D" w:rsidP="009A454D">
            <w:pPr>
              <w:pStyle w:val="Header"/>
              <w:widowControl w:val="0"/>
              <w:autoSpaceDE w:val="0"/>
              <w:autoSpaceDN w:val="0"/>
              <w:adjustRightInd w:val="0"/>
              <w:rPr>
                <w:rFonts w:cstheme="minorHAnsi"/>
                <w:szCs w:val="20"/>
              </w:rPr>
            </w:pPr>
            <w:r>
              <w:rPr>
                <w:rFonts w:cstheme="minorHAnsi"/>
                <w:szCs w:val="20"/>
              </w:rPr>
              <w:t>Error is printed</w:t>
            </w:r>
          </w:p>
        </w:tc>
      </w:tr>
    </w:tbl>
    <w:p w14:paraId="4A2FDA44" w14:textId="77777777" w:rsidR="000473E3" w:rsidRDefault="000473E3" w:rsidP="000473E3">
      <w:pPr>
        <w:pStyle w:val="BodyText1"/>
      </w:pPr>
    </w:p>
    <w:p w14:paraId="28D540F7" w14:textId="77777777" w:rsidR="000473E3" w:rsidRDefault="000473E3" w:rsidP="000473E3">
      <w:pPr>
        <w:pStyle w:val="BodyText1"/>
      </w:pPr>
    </w:p>
    <w:p w14:paraId="182A0A8A" w14:textId="77777777" w:rsidR="000473E3" w:rsidRDefault="000473E3" w:rsidP="000473E3">
      <w:pPr>
        <w:spacing w:after="160" w:line="259" w:lineRule="auto"/>
        <w:rPr>
          <w:rFonts w:cstheme="minorHAnsi"/>
          <w:color w:val="FFFFFF" w:themeColor="background1"/>
          <w:sz w:val="28"/>
          <w:szCs w:val="22"/>
        </w:rPr>
      </w:pPr>
      <w:r>
        <w:rPr>
          <w:rFonts w:cstheme="minorHAnsi"/>
        </w:rPr>
        <w:br w:type="page"/>
      </w:r>
    </w:p>
    <w:p w14:paraId="531FCA47" w14:textId="11BF468A" w:rsidR="002F0A21" w:rsidRPr="00957AB3" w:rsidRDefault="002F0A21" w:rsidP="002F0A21">
      <w:pPr>
        <w:pStyle w:val="Heading2"/>
      </w:pPr>
      <w:r>
        <w:lastRenderedPageBreak/>
        <w:t>Storage Tank Volume</w:t>
      </w:r>
    </w:p>
    <w:p w14:paraId="059FF524" w14:textId="77777777" w:rsidR="002F0A21" w:rsidRPr="00C26527" w:rsidRDefault="002F0A21" w:rsidP="002F0A21">
      <w:pPr>
        <w:pStyle w:val="paired"/>
        <w:shd w:val="clear" w:color="auto" w:fill="BDD6EE" w:themeFill="accent1" w:themeFillTint="66"/>
      </w:pPr>
      <w:r>
        <w:t>Individual</w:t>
      </w:r>
    </w:p>
    <w:p w14:paraId="648C1668" w14:textId="77777777" w:rsidR="002F0A21" w:rsidRDefault="002F0A21" w:rsidP="002F0A21">
      <w:pPr>
        <w:pStyle w:val="BodyText1"/>
        <w:spacing w:after="0"/>
        <w:rPr>
          <w:b/>
        </w:rPr>
      </w:pPr>
    </w:p>
    <w:p w14:paraId="6D4473B0" w14:textId="64B06368" w:rsidR="002F0A21" w:rsidRDefault="002F0A21" w:rsidP="002F0A21">
      <w:pPr>
        <w:pStyle w:val="BodyText1"/>
        <w:keepNext/>
        <w:keepLines/>
        <w:rPr>
          <w:b/>
        </w:rPr>
      </w:pPr>
      <w:r>
        <w:rPr>
          <w:b/>
        </w:rPr>
        <w:t>PS07_</w:t>
      </w:r>
      <w:r w:rsidR="00386392">
        <w:rPr>
          <w:b/>
        </w:rPr>
        <w:t>tankVolume</w:t>
      </w:r>
      <w:r>
        <w:rPr>
          <w:b/>
        </w:rPr>
        <w:t xml:space="preserve">_login.m </w:t>
      </w:r>
      <w:r w:rsidRPr="005236B2">
        <w:rPr>
          <w:b/>
        </w:rPr>
        <w:t>Flowchart</w:t>
      </w:r>
    </w:p>
    <w:p w14:paraId="1043A5BF" w14:textId="77777777" w:rsidR="00C44299" w:rsidRPr="00C44299" w:rsidRDefault="00C44299" w:rsidP="00C44299">
      <w:pPr>
        <w:pStyle w:val="BodyText1"/>
        <w:rPr>
          <w:i/>
        </w:rPr>
      </w:pPr>
      <w:r w:rsidRPr="00C44299">
        <w:rPr>
          <w:i/>
        </w:rPr>
        <w:t>&lt;place your flowchart here&gt;</w:t>
      </w:r>
    </w:p>
    <w:p w14:paraId="761713F5" w14:textId="5A04E9D7" w:rsidR="002F0A21" w:rsidRDefault="002F0A21" w:rsidP="00386392">
      <w:pPr>
        <w:pStyle w:val="Heading3"/>
      </w:pPr>
      <w:r w:rsidRPr="002E3148">
        <w:t>Test Cases</w:t>
      </w:r>
    </w:p>
    <w:p w14:paraId="716753D9" w14:textId="77777777" w:rsidR="00386392" w:rsidRDefault="00386392" w:rsidP="00386392">
      <w:pPr>
        <w:pStyle w:val="BodyText1"/>
      </w:pPr>
      <w:r>
        <w:t xml:space="preserve">A test case is a value or set of values that you use to test the completeness of the decisions in your code or flowchart structure. You need to select a set of test cases, with at least one test case for each decision path in your structure. You can use the test cases to help you test whether or not your structure addresses all the possible decision paths required by the problem. </w:t>
      </w:r>
    </w:p>
    <w:p w14:paraId="2408A5AB" w14:textId="77777777" w:rsidR="00386392" w:rsidRDefault="00386392" w:rsidP="00386392">
      <w:pPr>
        <w:pStyle w:val="BodyText1"/>
      </w:pPr>
      <w:r>
        <w:t xml:space="preserve">Fill out the table with test case information. </w:t>
      </w:r>
    </w:p>
    <w:p w14:paraId="7AC85215" w14:textId="6A432F01" w:rsidR="00386392" w:rsidRDefault="00386392" w:rsidP="00386392">
      <w:pPr>
        <w:pStyle w:val="BodyText1"/>
        <w:numPr>
          <w:ilvl w:val="0"/>
          <w:numId w:val="10"/>
        </w:numPr>
      </w:pPr>
      <w:r>
        <w:t xml:space="preserve">The </w:t>
      </w:r>
      <w:r w:rsidRPr="00FD3B5D">
        <w:rPr>
          <w:i/>
        </w:rPr>
        <w:t>Test Case Description</w:t>
      </w:r>
      <w:r>
        <w:t xml:space="preserve"> is an English description </w:t>
      </w:r>
      <w:r w:rsidR="00C42407">
        <w:t xml:space="preserve">of </w:t>
      </w:r>
      <w:r>
        <w:t xml:space="preserve">what path is being tested. </w:t>
      </w:r>
    </w:p>
    <w:p w14:paraId="7201DBF9" w14:textId="77777777" w:rsidR="00386392" w:rsidRDefault="00386392" w:rsidP="00386392">
      <w:pPr>
        <w:pStyle w:val="BodyText1"/>
        <w:numPr>
          <w:ilvl w:val="0"/>
          <w:numId w:val="10"/>
        </w:numPr>
      </w:pPr>
      <w:r>
        <w:t xml:space="preserve">The </w:t>
      </w:r>
      <w:r w:rsidRPr="00174F5F">
        <w:rPr>
          <w:i/>
        </w:rPr>
        <w:t>Test Case</w:t>
      </w:r>
      <w:r>
        <w:rPr>
          <w:i/>
        </w:rPr>
        <w:t xml:space="preserve"> Values</w:t>
      </w:r>
      <w:r>
        <w:t xml:space="preserve"> are the values you will use to test the path in the structure or flowchart. </w:t>
      </w:r>
    </w:p>
    <w:p w14:paraId="4C60D279" w14:textId="77777777" w:rsidR="00386392" w:rsidRDefault="00386392" w:rsidP="00386392">
      <w:pPr>
        <w:pStyle w:val="BodyText1"/>
        <w:numPr>
          <w:ilvl w:val="0"/>
          <w:numId w:val="10"/>
        </w:numPr>
      </w:pPr>
      <w:r>
        <w:t xml:space="preserve">The </w:t>
      </w:r>
      <w:r w:rsidRPr="00FD3B5D">
        <w:rPr>
          <w:i/>
        </w:rPr>
        <w:t>Flowchart Output</w:t>
      </w:r>
      <w:r>
        <w:t xml:space="preserve"> is an English description of the flowchart’s result when the test case values go through the structure; it should not be code or MATLAB generated results. </w:t>
      </w:r>
    </w:p>
    <w:p w14:paraId="39773EE7" w14:textId="77777777" w:rsidR="00386392" w:rsidRDefault="00386392" w:rsidP="00386392">
      <w:pPr>
        <w:pStyle w:val="BodyText1"/>
        <w:numPr>
          <w:ilvl w:val="0"/>
          <w:numId w:val="10"/>
        </w:numPr>
      </w:pPr>
      <w:r>
        <w:t>Add as many rows as necessary to test all possible flowchart paths.</w:t>
      </w:r>
    </w:p>
    <w:p w14:paraId="2EB500AE" w14:textId="77777777" w:rsidR="00386392" w:rsidRDefault="00386392" w:rsidP="00386392">
      <w:pPr>
        <w:pStyle w:val="BodyText1"/>
        <w:numPr>
          <w:ilvl w:val="0"/>
          <w:numId w:val="10"/>
        </w:numPr>
      </w:pPr>
      <w:r>
        <w:t xml:space="preserve">An example test case is included.  </w:t>
      </w:r>
    </w:p>
    <w:p w14:paraId="70E7E81A" w14:textId="77777777" w:rsidR="00386392" w:rsidRPr="00C277BC" w:rsidRDefault="00386392" w:rsidP="00386392">
      <w:pPr>
        <w:pStyle w:val="BodyText1"/>
      </w:pPr>
      <w:r>
        <w:t>Note: you will also use these test cases to test your completed code</w:t>
      </w:r>
    </w:p>
    <w:tbl>
      <w:tblPr>
        <w:tblStyle w:val="TableGrid"/>
        <w:tblW w:w="9355" w:type="dxa"/>
        <w:tblInd w:w="0" w:type="dxa"/>
        <w:tblLook w:val="04A0" w:firstRow="1" w:lastRow="0" w:firstColumn="1" w:lastColumn="0" w:noHBand="0" w:noVBand="1"/>
      </w:tblPr>
      <w:tblGrid>
        <w:gridCol w:w="3145"/>
        <w:gridCol w:w="3060"/>
        <w:gridCol w:w="3150"/>
      </w:tblGrid>
      <w:tr w:rsidR="002F0A21" w:rsidRPr="002E3148" w14:paraId="7517F682" w14:textId="77777777" w:rsidTr="00174F5F">
        <w:tc>
          <w:tcPr>
            <w:tcW w:w="3145" w:type="dxa"/>
            <w:shd w:val="clear" w:color="auto" w:fill="D9D9D9" w:themeFill="background1" w:themeFillShade="D9"/>
          </w:tcPr>
          <w:p w14:paraId="3F5978F9" w14:textId="77777777" w:rsidR="002F0A21" w:rsidRPr="00386392" w:rsidRDefault="002F0A21" w:rsidP="00386392">
            <w:pPr>
              <w:pStyle w:val="BodyText1"/>
              <w:spacing w:before="0" w:after="0"/>
              <w:rPr>
                <w:rFonts w:asciiTheme="minorHAnsi" w:hAnsiTheme="minorHAnsi"/>
                <w:b/>
              </w:rPr>
            </w:pPr>
            <w:r w:rsidRPr="00386392">
              <w:rPr>
                <w:rFonts w:asciiTheme="minorHAnsi" w:hAnsiTheme="minorHAnsi"/>
                <w:b/>
              </w:rPr>
              <w:t>Test Case Description</w:t>
            </w:r>
          </w:p>
          <w:p w14:paraId="6682CAFC" w14:textId="77777777" w:rsidR="002F0A21" w:rsidRPr="00386392" w:rsidRDefault="002F0A21" w:rsidP="00386392">
            <w:pPr>
              <w:pStyle w:val="BodyText1"/>
              <w:spacing w:before="0" w:after="0"/>
              <w:rPr>
                <w:rFonts w:asciiTheme="minorHAnsi" w:hAnsiTheme="minorHAnsi"/>
                <w:b/>
              </w:rPr>
            </w:pPr>
            <w:r w:rsidRPr="00386392">
              <w:rPr>
                <w:rFonts w:asciiTheme="minorHAnsi" w:hAnsiTheme="minorHAnsi"/>
                <w:b/>
              </w:rPr>
              <w:t>in English</w:t>
            </w:r>
          </w:p>
        </w:tc>
        <w:tc>
          <w:tcPr>
            <w:tcW w:w="3060" w:type="dxa"/>
            <w:shd w:val="clear" w:color="auto" w:fill="D9D9D9" w:themeFill="background1" w:themeFillShade="D9"/>
          </w:tcPr>
          <w:p w14:paraId="2D51CD8B" w14:textId="77777777" w:rsidR="00386392" w:rsidRPr="00386392" w:rsidRDefault="00386392" w:rsidP="00386392">
            <w:pPr>
              <w:pStyle w:val="BodyText1"/>
              <w:spacing w:before="0" w:after="0"/>
              <w:rPr>
                <w:rFonts w:asciiTheme="minorHAnsi" w:hAnsiTheme="minorHAnsi"/>
                <w:b/>
              </w:rPr>
            </w:pPr>
            <w:r w:rsidRPr="00386392">
              <w:rPr>
                <w:rFonts w:asciiTheme="minorHAnsi" w:hAnsiTheme="minorHAnsi"/>
                <w:b/>
              </w:rPr>
              <w:t>Test Case Values</w:t>
            </w:r>
          </w:p>
          <w:p w14:paraId="468D31DD" w14:textId="13C6C153" w:rsidR="002F0A21" w:rsidRPr="00386392" w:rsidRDefault="00386392" w:rsidP="00386392">
            <w:pPr>
              <w:pStyle w:val="BodyText1"/>
              <w:spacing w:before="0" w:after="0"/>
              <w:rPr>
                <w:rFonts w:asciiTheme="minorHAnsi" w:hAnsiTheme="minorHAnsi"/>
                <w:b/>
              </w:rPr>
            </w:pPr>
            <w:r>
              <w:rPr>
                <w:rFonts w:asciiTheme="minorHAnsi" w:hAnsiTheme="minorHAnsi"/>
                <w:b/>
              </w:rPr>
              <w:t xml:space="preserve">(fluid height (m), </w:t>
            </w:r>
            <w:r w:rsidR="003F18BB">
              <w:rPr>
                <w:rFonts w:asciiTheme="minorHAnsi" w:hAnsiTheme="minorHAnsi"/>
                <w:b/>
              </w:rPr>
              <w:t>orientation</w:t>
            </w:r>
            <w:r w:rsidRPr="00386392">
              <w:rPr>
                <w:rFonts w:asciiTheme="minorHAnsi" w:hAnsiTheme="minorHAnsi"/>
                <w:b/>
              </w:rPr>
              <w:t>)</w:t>
            </w:r>
          </w:p>
        </w:tc>
        <w:tc>
          <w:tcPr>
            <w:tcW w:w="3150" w:type="dxa"/>
            <w:shd w:val="clear" w:color="auto" w:fill="D9D9D9" w:themeFill="background1" w:themeFillShade="D9"/>
          </w:tcPr>
          <w:p w14:paraId="31BEBE9B" w14:textId="77777777" w:rsidR="002F0A21" w:rsidRPr="00386392" w:rsidRDefault="002F0A21" w:rsidP="00386392">
            <w:pPr>
              <w:pStyle w:val="BodyText1"/>
              <w:spacing w:before="0" w:after="0"/>
              <w:rPr>
                <w:rFonts w:asciiTheme="minorHAnsi" w:hAnsiTheme="minorHAnsi"/>
                <w:b/>
              </w:rPr>
            </w:pPr>
            <w:r w:rsidRPr="00386392">
              <w:rPr>
                <w:rFonts w:asciiTheme="minorHAnsi" w:hAnsiTheme="minorHAnsi"/>
                <w:b/>
              </w:rPr>
              <w:t>Flowchart Output</w:t>
            </w:r>
          </w:p>
          <w:p w14:paraId="7DA3198B" w14:textId="77777777" w:rsidR="002F0A21" w:rsidRPr="00386392" w:rsidRDefault="002F0A21" w:rsidP="00386392">
            <w:pPr>
              <w:pStyle w:val="BodyText1"/>
              <w:spacing w:before="0" w:after="0"/>
              <w:rPr>
                <w:rFonts w:asciiTheme="minorHAnsi" w:hAnsiTheme="minorHAnsi"/>
                <w:b/>
              </w:rPr>
            </w:pPr>
            <w:r w:rsidRPr="00386392">
              <w:rPr>
                <w:rFonts w:asciiTheme="minorHAnsi" w:hAnsiTheme="minorHAnsi"/>
                <w:b/>
              </w:rPr>
              <w:t>in English</w:t>
            </w:r>
          </w:p>
        </w:tc>
      </w:tr>
      <w:tr w:rsidR="002F0A21" w:rsidRPr="004C2192" w14:paraId="41DFD61A" w14:textId="77777777" w:rsidTr="00174F5F">
        <w:tc>
          <w:tcPr>
            <w:tcW w:w="3145" w:type="dxa"/>
          </w:tcPr>
          <w:p w14:paraId="3BAABAEC" w14:textId="77777777" w:rsidR="002F0A21" w:rsidRDefault="00386392" w:rsidP="00174F5F">
            <w:pPr>
              <w:pStyle w:val="BodyText1"/>
              <w:rPr>
                <w:rFonts w:asciiTheme="minorHAnsi" w:hAnsiTheme="minorHAnsi" w:cstheme="minorHAnsi"/>
              </w:rPr>
            </w:pPr>
            <w:r>
              <w:rPr>
                <w:rFonts w:asciiTheme="minorHAnsi" w:hAnsiTheme="minorHAnsi" w:cstheme="minorHAnsi"/>
              </w:rPr>
              <w:t xml:space="preserve">Test when the tank is horizontal and the fluid height is any value </w:t>
            </w:r>
          </w:p>
          <w:p w14:paraId="71BFAC89" w14:textId="7D132578" w:rsidR="00386392" w:rsidRPr="004C2192" w:rsidRDefault="00386392" w:rsidP="00174F5F">
            <w:pPr>
              <w:pStyle w:val="BodyText1"/>
              <w:rPr>
                <w:rFonts w:asciiTheme="minorHAnsi" w:hAnsiTheme="minorHAnsi" w:cstheme="minorHAnsi"/>
                <w:color w:val="00B050"/>
              </w:rPr>
            </w:pPr>
            <w:r>
              <w:rPr>
                <w:rFonts w:asciiTheme="minorHAnsi" w:hAnsiTheme="minorHAnsi" w:cstheme="minorHAnsi"/>
              </w:rPr>
              <w:t>0</w:t>
            </w:r>
            <w:r w:rsidR="003F18BB">
              <w:rPr>
                <w:rFonts w:asciiTheme="minorHAnsi" w:hAnsiTheme="minorHAnsi" w:cstheme="minorHAnsi"/>
              </w:rPr>
              <w:t xml:space="preserve"> m</w:t>
            </w:r>
            <w:r>
              <w:rPr>
                <w:rFonts w:asciiTheme="minorHAnsi" w:hAnsiTheme="minorHAnsi" w:cstheme="minorHAnsi"/>
              </w:rPr>
              <w:t xml:space="preserve"> ≤ </w:t>
            </w:r>
            <w:r w:rsidR="003F18BB">
              <w:rPr>
                <w:rFonts w:asciiTheme="minorHAnsi" w:hAnsiTheme="minorHAnsi" w:cstheme="minorHAnsi"/>
              </w:rPr>
              <w:t xml:space="preserve">fluid </w:t>
            </w:r>
            <w:r>
              <w:rPr>
                <w:rFonts w:asciiTheme="minorHAnsi" w:hAnsiTheme="minorHAnsi" w:cstheme="minorHAnsi"/>
              </w:rPr>
              <w:t>h</w:t>
            </w:r>
            <w:r w:rsidR="003F18BB">
              <w:rPr>
                <w:rFonts w:asciiTheme="minorHAnsi" w:hAnsiTheme="minorHAnsi" w:cstheme="minorHAnsi"/>
              </w:rPr>
              <w:t>eight</w:t>
            </w:r>
            <w:r>
              <w:rPr>
                <w:rFonts w:asciiTheme="minorHAnsi" w:hAnsiTheme="minorHAnsi" w:cstheme="minorHAnsi"/>
              </w:rPr>
              <w:t xml:space="preserve"> </w:t>
            </w:r>
            <w:r w:rsidR="003F18BB">
              <w:rPr>
                <w:rFonts w:asciiTheme="minorHAnsi" w:hAnsiTheme="minorHAnsi" w:cstheme="minorHAnsi"/>
              </w:rPr>
              <w:t xml:space="preserve">≤ </w:t>
            </w:r>
            <w:r>
              <w:rPr>
                <w:rFonts w:asciiTheme="minorHAnsi" w:hAnsiTheme="minorHAnsi" w:cstheme="minorHAnsi"/>
              </w:rPr>
              <w:t>3.25</w:t>
            </w:r>
            <w:r w:rsidR="003F18BB">
              <w:rPr>
                <w:rFonts w:asciiTheme="minorHAnsi" w:hAnsiTheme="minorHAnsi" w:cstheme="minorHAnsi"/>
              </w:rPr>
              <w:t xml:space="preserve"> m</w:t>
            </w:r>
          </w:p>
        </w:tc>
        <w:tc>
          <w:tcPr>
            <w:tcW w:w="3060" w:type="dxa"/>
          </w:tcPr>
          <w:p w14:paraId="3AF5CC7E" w14:textId="77777777" w:rsidR="002F0A21" w:rsidRDefault="003F18BB" w:rsidP="00174F5F">
            <w:pPr>
              <w:pStyle w:val="BodyText1"/>
              <w:rPr>
                <w:rFonts w:asciiTheme="minorHAnsi" w:hAnsiTheme="minorHAnsi" w:cstheme="minorHAnsi"/>
              </w:rPr>
            </w:pPr>
            <w:r>
              <w:rPr>
                <w:rFonts w:asciiTheme="minorHAnsi" w:hAnsiTheme="minorHAnsi" w:cstheme="minorHAnsi"/>
              </w:rPr>
              <w:t>Fluid height = 3</w:t>
            </w:r>
          </w:p>
          <w:p w14:paraId="614AEA6B" w14:textId="6F9F8D33" w:rsidR="003F18BB" w:rsidRPr="004C2192" w:rsidRDefault="003F18BB" w:rsidP="00174F5F">
            <w:pPr>
              <w:pStyle w:val="BodyText1"/>
              <w:rPr>
                <w:rFonts w:asciiTheme="minorHAnsi" w:hAnsiTheme="minorHAnsi" w:cstheme="minorHAnsi"/>
                <w:color w:val="00B050"/>
              </w:rPr>
            </w:pPr>
            <w:r>
              <w:rPr>
                <w:rFonts w:asciiTheme="minorHAnsi" w:hAnsiTheme="minorHAnsi" w:cstheme="minorHAnsi"/>
              </w:rPr>
              <w:t>Orientation = ‘h’</w:t>
            </w:r>
          </w:p>
        </w:tc>
        <w:tc>
          <w:tcPr>
            <w:tcW w:w="3150" w:type="dxa"/>
          </w:tcPr>
          <w:p w14:paraId="0BAB3368" w14:textId="18F80FD0" w:rsidR="002F0A21" w:rsidRPr="004C2192" w:rsidRDefault="003F18BB" w:rsidP="00174F5F">
            <w:pPr>
              <w:pStyle w:val="BodyText1"/>
              <w:rPr>
                <w:rFonts w:asciiTheme="minorHAnsi" w:hAnsiTheme="minorHAnsi" w:cstheme="minorHAnsi"/>
                <w:color w:val="00B050"/>
              </w:rPr>
            </w:pPr>
            <w:r>
              <w:rPr>
                <w:rFonts w:asciiTheme="minorHAnsi" w:hAnsiTheme="minorHAnsi" w:cstheme="minorHAnsi"/>
              </w:rPr>
              <w:t>Fluid</w:t>
            </w:r>
            <w:r w:rsidR="00D5308E">
              <w:rPr>
                <w:rFonts w:asciiTheme="minorHAnsi" w:hAnsiTheme="minorHAnsi" w:cstheme="minorHAnsi"/>
              </w:rPr>
              <w:t xml:space="preserve"> volume = 166.9</w:t>
            </w:r>
            <w:r>
              <w:rPr>
                <w:rFonts w:asciiTheme="minorHAnsi" w:hAnsiTheme="minorHAnsi" w:cstheme="minorHAnsi"/>
              </w:rPr>
              <w:t xml:space="preserve"> m</w:t>
            </w:r>
            <w:r w:rsidRPr="003F18BB">
              <w:rPr>
                <w:rFonts w:asciiTheme="minorHAnsi" w:hAnsiTheme="minorHAnsi" w:cstheme="minorHAnsi"/>
                <w:vertAlign w:val="superscript"/>
              </w:rPr>
              <w:t>3</w:t>
            </w:r>
          </w:p>
        </w:tc>
      </w:tr>
      <w:tr w:rsidR="003F18BB" w14:paraId="34E34105" w14:textId="77777777" w:rsidTr="003F18BB">
        <w:tc>
          <w:tcPr>
            <w:tcW w:w="3145" w:type="dxa"/>
          </w:tcPr>
          <w:p w14:paraId="44962826" w14:textId="5C5DC1E0" w:rsidR="003F18BB" w:rsidRPr="007F6921" w:rsidRDefault="00776B4C" w:rsidP="003F18BB">
            <w:pPr>
              <w:pStyle w:val="BodyText1"/>
              <w:rPr>
                <w:rFonts w:asciiTheme="minorHAnsi" w:hAnsiTheme="minorHAnsi" w:cstheme="minorHAnsi"/>
              </w:rPr>
            </w:pPr>
            <w:r>
              <w:rPr>
                <w:rFonts w:asciiTheme="minorHAnsi" w:hAnsiTheme="minorHAnsi" w:cstheme="minorHAnsi"/>
              </w:rPr>
              <w:t xml:space="preserve">Test when the tank is </w:t>
            </w:r>
            <w:proofErr w:type="gramStart"/>
            <w:r>
              <w:rPr>
                <w:rFonts w:asciiTheme="minorHAnsi" w:hAnsiTheme="minorHAnsi" w:cstheme="minorHAnsi"/>
              </w:rPr>
              <w:t>vertical</w:t>
            </w:r>
            <w:proofErr w:type="gramEnd"/>
            <w:r>
              <w:rPr>
                <w:rFonts w:asciiTheme="minorHAnsi" w:hAnsiTheme="minorHAnsi" w:cstheme="minorHAnsi"/>
              </w:rPr>
              <w:t xml:space="preserve"> and the fluid height is between</w:t>
            </w:r>
            <w:r w:rsidR="004F7773">
              <w:rPr>
                <w:rFonts w:asciiTheme="minorHAnsi" w:hAnsiTheme="minorHAnsi" w:cstheme="minorHAnsi"/>
              </w:rPr>
              <w:t xml:space="preserve"> R and </w:t>
            </w:r>
            <w:proofErr w:type="spellStart"/>
            <w:r w:rsidR="004F7773">
              <w:rPr>
                <w:rFonts w:asciiTheme="minorHAnsi" w:hAnsiTheme="minorHAnsi" w:cstheme="minorHAnsi"/>
              </w:rPr>
              <w:t>Lc</w:t>
            </w:r>
            <w:r w:rsidR="008C44EE">
              <w:rPr>
                <w:rFonts w:asciiTheme="minorHAnsi" w:hAnsiTheme="minorHAnsi" w:cstheme="minorHAnsi"/>
              </w:rPr>
              <w:t>+R</w:t>
            </w:r>
            <w:proofErr w:type="spellEnd"/>
          </w:p>
        </w:tc>
        <w:tc>
          <w:tcPr>
            <w:tcW w:w="3060" w:type="dxa"/>
          </w:tcPr>
          <w:p w14:paraId="5524BE3F" w14:textId="77777777" w:rsidR="003F18BB" w:rsidRDefault="00776B4C" w:rsidP="003F18BB">
            <w:pPr>
              <w:pStyle w:val="BodyText1"/>
              <w:rPr>
                <w:rFonts w:asciiTheme="minorHAnsi" w:hAnsiTheme="minorHAnsi" w:cstheme="minorHAnsi"/>
              </w:rPr>
            </w:pPr>
            <w:r>
              <w:rPr>
                <w:rFonts w:asciiTheme="minorHAnsi" w:hAnsiTheme="minorHAnsi" w:cstheme="minorHAnsi"/>
              </w:rPr>
              <w:t>Fluid height=5</w:t>
            </w:r>
          </w:p>
          <w:p w14:paraId="3D8FE285" w14:textId="4BC9EFEC" w:rsidR="00776B4C" w:rsidRPr="007F6921" w:rsidRDefault="00776B4C" w:rsidP="003F18BB">
            <w:pPr>
              <w:pStyle w:val="BodyText1"/>
              <w:rPr>
                <w:rFonts w:asciiTheme="minorHAnsi" w:hAnsiTheme="minorHAnsi" w:cstheme="minorHAnsi"/>
              </w:rPr>
            </w:pPr>
            <w:r>
              <w:rPr>
                <w:rFonts w:asciiTheme="minorHAnsi" w:hAnsiTheme="minorHAnsi" w:cstheme="minorHAnsi"/>
              </w:rPr>
              <w:t>Orientation = ‘v’</w:t>
            </w:r>
          </w:p>
        </w:tc>
        <w:tc>
          <w:tcPr>
            <w:tcW w:w="3150" w:type="dxa"/>
          </w:tcPr>
          <w:p w14:paraId="02A5FCE3" w14:textId="62A5857D" w:rsidR="003F18BB" w:rsidRPr="007F6921" w:rsidRDefault="004F7773" w:rsidP="003F18BB">
            <w:pPr>
              <w:pStyle w:val="BodyText1"/>
              <w:rPr>
                <w:rFonts w:asciiTheme="minorHAnsi" w:hAnsiTheme="minorHAnsi" w:cstheme="minorHAnsi"/>
              </w:rPr>
            </w:pPr>
            <w:r>
              <w:rPr>
                <w:rFonts w:asciiTheme="minorHAnsi" w:hAnsiTheme="minorHAnsi" w:cstheme="minorHAnsi"/>
              </w:rPr>
              <w:t>Unexpected Error</w:t>
            </w:r>
          </w:p>
        </w:tc>
      </w:tr>
      <w:tr w:rsidR="001D0B60" w14:paraId="795D2798" w14:textId="77777777" w:rsidTr="003F18BB">
        <w:tc>
          <w:tcPr>
            <w:tcW w:w="3145" w:type="dxa"/>
          </w:tcPr>
          <w:p w14:paraId="0492CD79" w14:textId="731F907E" w:rsidR="001D0B60" w:rsidRDefault="004F7773" w:rsidP="003F18BB">
            <w:pPr>
              <w:pStyle w:val="BodyText1"/>
              <w:rPr>
                <w:rFonts w:cstheme="minorHAnsi"/>
              </w:rPr>
            </w:pPr>
            <w:r>
              <w:rPr>
                <w:rFonts w:cstheme="minorHAnsi"/>
              </w:rPr>
              <w:t xml:space="preserve">Test when the tank is </w:t>
            </w:r>
            <w:proofErr w:type="gramStart"/>
            <w:r>
              <w:rPr>
                <w:rFonts w:cstheme="minorHAnsi"/>
              </w:rPr>
              <w:t>vertical</w:t>
            </w:r>
            <w:proofErr w:type="gramEnd"/>
            <w:r>
              <w:rPr>
                <w:rFonts w:cstheme="minorHAnsi"/>
              </w:rPr>
              <w:t xml:space="preserve"> and the fluid height is less than Lc</w:t>
            </w:r>
            <w:r w:rsidR="008C44EE">
              <w:rPr>
                <w:rFonts w:cstheme="minorHAnsi"/>
              </w:rPr>
              <w:t>+2R</w:t>
            </w:r>
          </w:p>
        </w:tc>
        <w:tc>
          <w:tcPr>
            <w:tcW w:w="3060" w:type="dxa"/>
          </w:tcPr>
          <w:p w14:paraId="68273D97" w14:textId="77777777" w:rsidR="001D0B60" w:rsidRDefault="004F7773" w:rsidP="003F18BB">
            <w:pPr>
              <w:pStyle w:val="BodyText1"/>
              <w:rPr>
                <w:rFonts w:cstheme="minorHAnsi"/>
              </w:rPr>
            </w:pPr>
            <w:r>
              <w:rPr>
                <w:rFonts w:cstheme="minorHAnsi"/>
              </w:rPr>
              <w:t>Fluid height</w:t>
            </w:r>
            <w:r w:rsidR="008C44EE">
              <w:rPr>
                <w:rFonts w:cstheme="minorHAnsi"/>
              </w:rPr>
              <w:t>=20</w:t>
            </w:r>
          </w:p>
          <w:p w14:paraId="0EE15D1F" w14:textId="6CAC83FA" w:rsidR="008C44EE" w:rsidRDefault="008C44EE" w:rsidP="003F18BB">
            <w:pPr>
              <w:pStyle w:val="BodyText1"/>
              <w:rPr>
                <w:rFonts w:cstheme="minorHAnsi"/>
              </w:rPr>
            </w:pPr>
            <w:r>
              <w:rPr>
                <w:rFonts w:cstheme="minorHAnsi"/>
              </w:rPr>
              <w:t>Orientation =’v’</w:t>
            </w:r>
          </w:p>
        </w:tc>
        <w:tc>
          <w:tcPr>
            <w:tcW w:w="3150" w:type="dxa"/>
          </w:tcPr>
          <w:p w14:paraId="76BE30A5" w14:textId="5E9AF7C3" w:rsidR="001D0B60" w:rsidRDefault="004F7773" w:rsidP="003F18BB">
            <w:pPr>
              <w:pStyle w:val="BodyText1"/>
              <w:rPr>
                <w:rFonts w:cstheme="minorHAnsi"/>
              </w:rPr>
            </w:pPr>
            <w:r>
              <w:rPr>
                <w:rFonts w:cstheme="minorHAnsi"/>
              </w:rPr>
              <w:t>Unexpected Error</w:t>
            </w:r>
          </w:p>
        </w:tc>
      </w:tr>
      <w:tr w:rsidR="001D0B60" w14:paraId="47C28302" w14:textId="77777777" w:rsidTr="003F18BB">
        <w:tc>
          <w:tcPr>
            <w:tcW w:w="3145" w:type="dxa"/>
          </w:tcPr>
          <w:p w14:paraId="10AEB975" w14:textId="04F84F60" w:rsidR="001D0B60" w:rsidRDefault="001D0B60" w:rsidP="003F18BB">
            <w:pPr>
              <w:pStyle w:val="BodyText1"/>
              <w:rPr>
                <w:rFonts w:cstheme="minorHAnsi"/>
              </w:rPr>
            </w:pPr>
            <w:r>
              <w:rPr>
                <w:rFonts w:cstheme="minorHAnsi"/>
              </w:rPr>
              <w:t>Test when height value is invalid for vertical orientation</w:t>
            </w:r>
          </w:p>
        </w:tc>
        <w:tc>
          <w:tcPr>
            <w:tcW w:w="3060" w:type="dxa"/>
          </w:tcPr>
          <w:p w14:paraId="611D4123" w14:textId="77777777" w:rsidR="001D0B60" w:rsidRDefault="001D0B60" w:rsidP="003F18BB">
            <w:pPr>
              <w:pStyle w:val="BodyText1"/>
              <w:rPr>
                <w:rFonts w:cstheme="minorHAnsi"/>
              </w:rPr>
            </w:pPr>
            <w:r>
              <w:rPr>
                <w:rFonts w:cstheme="minorHAnsi"/>
              </w:rPr>
              <w:t>Fluid height=100</w:t>
            </w:r>
          </w:p>
          <w:p w14:paraId="1A0D6A17" w14:textId="26328792" w:rsidR="001D0B60" w:rsidRDefault="001D0B60" w:rsidP="003F18BB">
            <w:pPr>
              <w:pStyle w:val="BodyText1"/>
              <w:rPr>
                <w:rFonts w:cstheme="minorHAnsi"/>
              </w:rPr>
            </w:pPr>
            <w:r>
              <w:rPr>
                <w:rFonts w:cstheme="minorHAnsi"/>
              </w:rPr>
              <w:t>Orientation=’v’</w:t>
            </w:r>
          </w:p>
        </w:tc>
        <w:tc>
          <w:tcPr>
            <w:tcW w:w="3150" w:type="dxa"/>
          </w:tcPr>
          <w:p w14:paraId="0FABAAC2" w14:textId="775FEE31" w:rsidR="001D0B60" w:rsidRDefault="001D0B60" w:rsidP="003F18BB">
            <w:pPr>
              <w:pStyle w:val="BodyText1"/>
              <w:rPr>
                <w:rFonts w:cstheme="minorHAnsi"/>
              </w:rPr>
            </w:pPr>
            <w:r>
              <w:rPr>
                <w:rFonts w:cstheme="minorHAnsi"/>
              </w:rPr>
              <w:t>Error</w:t>
            </w:r>
          </w:p>
        </w:tc>
      </w:tr>
      <w:tr w:rsidR="001D0B60" w14:paraId="6CAF28A2" w14:textId="77777777" w:rsidTr="003F18BB">
        <w:tc>
          <w:tcPr>
            <w:tcW w:w="3145" w:type="dxa"/>
          </w:tcPr>
          <w:p w14:paraId="4980CE99" w14:textId="219042E9" w:rsidR="001D0B60" w:rsidRDefault="001D0B60" w:rsidP="003F18BB">
            <w:pPr>
              <w:pStyle w:val="BodyText1"/>
              <w:rPr>
                <w:rFonts w:cstheme="minorHAnsi"/>
              </w:rPr>
            </w:pPr>
            <w:r>
              <w:rPr>
                <w:rFonts w:cstheme="minorHAnsi"/>
              </w:rPr>
              <w:t>Test when the height value is invalid for horizontal orientation</w:t>
            </w:r>
          </w:p>
        </w:tc>
        <w:tc>
          <w:tcPr>
            <w:tcW w:w="3060" w:type="dxa"/>
          </w:tcPr>
          <w:p w14:paraId="5E628727" w14:textId="77777777" w:rsidR="001D0B60" w:rsidRDefault="001D0B60" w:rsidP="003F18BB">
            <w:pPr>
              <w:pStyle w:val="BodyText1"/>
              <w:rPr>
                <w:rFonts w:cstheme="minorHAnsi"/>
              </w:rPr>
            </w:pPr>
            <w:r>
              <w:rPr>
                <w:rFonts w:cstheme="minorHAnsi"/>
              </w:rPr>
              <w:t>Fluid height=5</w:t>
            </w:r>
          </w:p>
          <w:p w14:paraId="6D829EEB" w14:textId="4902E218" w:rsidR="001D0B60" w:rsidRDefault="001D0B60" w:rsidP="003F18BB">
            <w:pPr>
              <w:pStyle w:val="BodyText1"/>
              <w:rPr>
                <w:rFonts w:cstheme="minorHAnsi"/>
              </w:rPr>
            </w:pPr>
            <w:r>
              <w:rPr>
                <w:rFonts w:cstheme="minorHAnsi"/>
              </w:rPr>
              <w:t>Orientation=’h’</w:t>
            </w:r>
          </w:p>
        </w:tc>
        <w:tc>
          <w:tcPr>
            <w:tcW w:w="3150" w:type="dxa"/>
          </w:tcPr>
          <w:p w14:paraId="47178752" w14:textId="38738942" w:rsidR="001D0B60" w:rsidRDefault="001D0B60" w:rsidP="003F18BB">
            <w:pPr>
              <w:pStyle w:val="BodyText1"/>
              <w:rPr>
                <w:rFonts w:cstheme="minorHAnsi"/>
              </w:rPr>
            </w:pPr>
            <w:r>
              <w:rPr>
                <w:rFonts w:cstheme="minorHAnsi"/>
              </w:rPr>
              <w:t>Error</w:t>
            </w:r>
          </w:p>
        </w:tc>
      </w:tr>
      <w:tr w:rsidR="001D0B60" w14:paraId="78CF0B7E" w14:textId="77777777" w:rsidTr="003F18BB">
        <w:tc>
          <w:tcPr>
            <w:tcW w:w="3145" w:type="dxa"/>
          </w:tcPr>
          <w:p w14:paraId="1DE0F28D" w14:textId="7365FFF9" w:rsidR="001D0B60" w:rsidRDefault="001D0B60" w:rsidP="003F18BB">
            <w:pPr>
              <w:pStyle w:val="BodyText1"/>
              <w:rPr>
                <w:rFonts w:cstheme="minorHAnsi"/>
              </w:rPr>
            </w:pPr>
            <w:r>
              <w:rPr>
                <w:rFonts w:cstheme="minorHAnsi"/>
              </w:rPr>
              <w:t>Test when the Orientation value is invalid</w:t>
            </w:r>
          </w:p>
        </w:tc>
        <w:tc>
          <w:tcPr>
            <w:tcW w:w="3060" w:type="dxa"/>
          </w:tcPr>
          <w:p w14:paraId="58762132" w14:textId="28585D99" w:rsidR="001D0B60" w:rsidRDefault="001D0B60" w:rsidP="003F18BB">
            <w:pPr>
              <w:pStyle w:val="BodyText1"/>
              <w:rPr>
                <w:rFonts w:cstheme="minorHAnsi"/>
              </w:rPr>
            </w:pPr>
            <w:r>
              <w:rPr>
                <w:rFonts w:cstheme="minorHAnsi"/>
              </w:rPr>
              <w:t>Fluid height=1</w:t>
            </w:r>
          </w:p>
          <w:p w14:paraId="59C5C212" w14:textId="355FABE1" w:rsidR="001D0B60" w:rsidRDefault="001D0B60" w:rsidP="003F18BB">
            <w:pPr>
              <w:pStyle w:val="BodyText1"/>
              <w:rPr>
                <w:rFonts w:cstheme="minorHAnsi"/>
              </w:rPr>
            </w:pPr>
            <w:r>
              <w:rPr>
                <w:rFonts w:cstheme="minorHAnsi"/>
              </w:rPr>
              <w:t>Orientation=’w’</w:t>
            </w:r>
          </w:p>
        </w:tc>
        <w:tc>
          <w:tcPr>
            <w:tcW w:w="3150" w:type="dxa"/>
          </w:tcPr>
          <w:p w14:paraId="12B304E2" w14:textId="70C87682" w:rsidR="001D0B60" w:rsidRDefault="001D0B60" w:rsidP="003F18BB">
            <w:pPr>
              <w:pStyle w:val="BodyText1"/>
              <w:rPr>
                <w:rFonts w:cstheme="minorHAnsi"/>
              </w:rPr>
            </w:pPr>
            <w:r>
              <w:rPr>
                <w:rFonts w:cstheme="minorHAnsi"/>
              </w:rPr>
              <w:t>Error</w:t>
            </w:r>
          </w:p>
        </w:tc>
      </w:tr>
    </w:tbl>
    <w:p w14:paraId="3337A999" w14:textId="77777777" w:rsidR="00386392" w:rsidRDefault="00386392" w:rsidP="00386392">
      <w:pPr>
        <w:pStyle w:val="Heading3"/>
      </w:pPr>
      <w:r>
        <w:t>Flowchart and Code Comparison</w:t>
      </w:r>
    </w:p>
    <w:p w14:paraId="79721544" w14:textId="77777777" w:rsidR="00386392" w:rsidRDefault="00386392" w:rsidP="00386392">
      <w:pPr>
        <w:spacing w:after="160" w:line="259" w:lineRule="auto"/>
      </w:pPr>
      <w:r>
        <w:t xml:space="preserve">Examine how well your code follows your flowchart. Explain any differences between the code and the flowchart, and state why those changes were necessary. </w:t>
      </w:r>
    </w:p>
    <w:tbl>
      <w:tblPr>
        <w:tblStyle w:val="TableGrid"/>
        <w:tblW w:w="0" w:type="auto"/>
        <w:tblInd w:w="0" w:type="dxa"/>
        <w:tblLook w:val="04A0" w:firstRow="1" w:lastRow="0" w:firstColumn="1" w:lastColumn="0" w:noHBand="0" w:noVBand="1"/>
      </w:tblPr>
      <w:tblGrid>
        <w:gridCol w:w="9350"/>
      </w:tblGrid>
      <w:tr w:rsidR="00386392" w:rsidRPr="000473E3" w14:paraId="080C7BBF" w14:textId="77777777" w:rsidTr="00386392">
        <w:tc>
          <w:tcPr>
            <w:tcW w:w="9350" w:type="dxa"/>
          </w:tcPr>
          <w:p w14:paraId="1A068AEE" w14:textId="759C6B7C" w:rsidR="00386392" w:rsidRPr="000473E3" w:rsidRDefault="00680061" w:rsidP="00C44299">
            <w:pPr>
              <w:pStyle w:val="BodyText1"/>
              <w:rPr>
                <w:rFonts w:asciiTheme="minorHAnsi" w:hAnsiTheme="minorHAnsi"/>
              </w:rPr>
            </w:pPr>
            <w:r>
              <w:rPr>
                <w:rFonts w:asciiTheme="minorHAnsi" w:hAnsiTheme="minorHAnsi"/>
              </w:rPr>
              <w:lastRenderedPageBreak/>
              <w:t xml:space="preserve">My </w:t>
            </w:r>
            <w:r w:rsidR="00776B4C">
              <w:rPr>
                <w:rFonts w:asciiTheme="minorHAnsi" w:hAnsiTheme="minorHAnsi"/>
              </w:rPr>
              <w:t>code generally follows the flowchart I created. However, some if statements have been added to ensure invalid height values are not processed in both horizontal and vertical states</w:t>
            </w:r>
          </w:p>
        </w:tc>
      </w:tr>
    </w:tbl>
    <w:p w14:paraId="6EF82573" w14:textId="3688ED31" w:rsidR="0063666A" w:rsidRDefault="00487493" w:rsidP="00A1354D">
      <w:pPr>
        <w:pStyle w:val="BodyText1"/>
      </w:pPr>
      <w:r>
        <w:rPr>
          <w:noProof/>
        </w:rPr>
        <w:drawing>
          <wp:inline distT="0" distB="0" distL="0" distR="0" wp14:anchorId="4C125089" wp14:editId="69E1D648">
            <wp:extent cx="5303520" cy="7071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3520" cy="7071360"/>
                    </a:xfrm>
                    <a:prstGeom prst="rect">
                      <a:avLst/>
                    </a:prstGeom>
                    <a:noFill/>
                    <a:ln>
                      <a:noFill/>
                    </a:ln>
                  </pic:spPr>
                </pic:pic>
              </a:graphicData>
            </a:graphic>
          </wp:inline>
        </w:drawing>
      </w:r>
      <w:bookmarkStart w:id="0" w:name="_GoBack"/>
      <w:bookmarkEnd w:id="0"/>
    </w:p>
    <w:sectPr w:rsidR="0063666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BFFB21" w14:textId="77777777" w:rsidR="00595915" w:rsidRDefault="00595915" w:rsidP="005F7644">
      <w:r>
        <w:separator/>
      </w:r>
    </w:p>
  </w:endnote>
  <w:endnote w:type="continuationSeparator" w:id="0">
    <w:p w14:paraId="7E236DEA" w14:textId="77777777" w:rsidR="00595915" w:rsidRDefault="00595915" w:rsidP="005F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Cs w:val="20"/>
      </w:rPr>
      <w:id w:val="1631514527"/>
      <w:docPartObj>
        <w:docPartGallery w:val="Page Numbers (Bottom of Page)"/>
        <w:docPartUnique/>
      </w:docPartObj>
    </w:sdtPr>
    <w:sdtEndPr/>
    <w:sdtContent>
      <w:sdt>
        <w:sdtPr>
          <w:rPr>
            <w:szCs w:val="20"/>
          </w:rPr>
          <w:id w:val="-1769616900"/>
          <w:docPartObj>
            <w:docPartGallery w:val="Page Numbers (Top of Page)"/>
            <w:docPartUnique/>
          </w:docPartObj>
        </w:sdtPr>
        <w:sdtEndPr/>
        <w:sdtContent>
          <w:p w14:paraId="5DCA5D24" w14:textId="6C1188E9" w:rsidR="00CC5260" w:rsidRPr="009A6FC6" w:rsidRDefault="00CC5260">
            <w:pPr>
              <w:pStyle w:val="Footer"/>
              <w:jc w:val="right"/>
              <w:rPr>
                <w:szCs w:val="20"/>
              </w:rPr>
            </w:pPr>
            <w:r w:rsidRPr="009A6FC6">
              <w:rPr>
                <w:szCs w:val="20"/>
              </w:rPr>
              <w:t xml:space="preserve">Page </w:t>
            </w:r>
            <w:r w:rsidRPr="009A6FC6">
              <w:rPr>
                <w:b/>
                <w:bCs/>
                <w:szCs w:val="20"/>
              </w:rPr>
              <w:fldChar w:fldCharType="begin"/>
            </w:r>
            <w:r w:rsidRPr="009A6FC6">
              <w:rPr>
                <w:b/>
                <w:bCs/>
                <w:szCs w:val="20"/>
              </w:rPr>
              <w:instrText xml:space="preserve"> PAGE </w:instrText>
            </w:r>
            <w:r w:rsidRPr="009A6FC6">
              <w:rPr>
                <w:b/>
                <w:bCs/>
                <w:szCs w:val="20"/>
              </w:rPr>
              <w:fldChar w:fldCharType="separate"/>
            </w:r>
            <w:r w:rsidR="00BE1AFE">
              <w:rPr>
                <w:b/>
                <w:bCs/>
                <w:noProof/>
                <w:szCs w:val="20"/>
              </w:rPr>
              <w:t>1</w:t>
            </w:r>
            <w:r w:rsidRPr="009A6FC6">
              <w:rPr>
                <w:b/>
                <w:bCs/>
                <w:szCs w:val="20"/>
              </w:rPr>
              <w:fldChar w:fldCharType="end"/>
            </w:r>
            <w:r w:rsidRPr="009A6FC6">
              <w:rPr>
                <w:szCs w:val="20"/>
              </w:rPr>
              <w:t xml:space="preserve"> of </w:t>
            </w:r>
            <w:r w:rsidRPr="009A6FC6">
              <w:rPr>
                <w:b/>
                <w:bCs/>
                <w:szCs w:val="20"/>
              </w:rPr>
              <w:fldChar w:fldCharType="begin"/>
            </w:r>
            <w:r w:rsidRPr="009A6FC6">
              <w:rPr>
                <w:b/>
                <w:bCs/>
                <w:szCs w:val="20"/>
              </w:rPr>
              <w:instrText xml:space="preserve"> NUMPAGES  </w:instrText>
            </w:r>
            <w:r w:rsidRPr="009A6FC6">
              <w:rPr>
                <w:b/>
                <w:bCs/>
                <w:szCs w:val="20"/>
              </w:rPr>
              <w:fldChar w:fldCharType="separate"/>
            </w:r>
            <w:r w:rsidR="00BE1AFE">
              <w:rPr>
                <w:b/>
                <w:bCs/>
                <w:noProof/>
                <w:szCs w:val="20"/>
              </w:rPr>
              <w:t>4</w:t>
            </w:r>
            <w:r w:rsidRPr="009A6FC6">
              <w:rPr>
                <w:b/>
                <w:bCs/>
                <w:szCs w:val="20"/>
              </w:rPr>
              <w:fldChar w:fldCharType="end"/>
            </w:r>
          </w:p>
        </w:sdtContent>
      </w:sdt>
    </w:sdtContent>
  </w:sdt>
  <w:p w14:paraId="44613E75" w14:textId="77777777" w:rsidR="00CC5260" w:rsidRPr="009A6FC6" w:rsidRDefault="00CC5260">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3B5937" w14:textId="77777777" w:rsidR="00595915" w:rsidRDefault="00595915" w:rsidP="005F7644">
      <w:r>
        <w:separator/>
      </w:r>
    </w:p>
  </w:footnote>
  <w:footnote w:type="continuationSeparator" w:id="0">
    <w:p w14:paraId="284B11EB" w14:textId="77777777" w:rsidR="00595915" w:rsidRDefault="00595915" w:rsidP="005F7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D5CB0" w14:textId="653F970B" w:rsidR="00BE1AFE" w:rsidRDefault="00BE1AFE" w:rsidP="00BE1AFE">
    <w:pPr>
      <w:pStyle w:val="Header"/>
      <w:rPr>
        <w:rFonts w:cstheme="minorHAnsi"/>
        <w:bCs/>
        <w:lang w:eastAsia="ko-KR"/>
      </w:rPr>
    </w:pPr>
    <w:r>
      <w:rPr>
        <w:rFonts w:cstheme="minorHAnsi"/>
        <w:bCs/>
        <w:lang w:eastAsia="ko-KR"/>
      </w:rPr>
      <w:t>ENGR 132</w:t>
    </w:r>
    <w:r>
      <w:rPr>
        <w:rFonts w:cstheme="minorHAnsi"/>
        <w:bCs/>
        <w:lang w:eastAsia="ko-KR"/>
      </w:rPr>
      <w:ptab w:relativeTo="margin" w:alignment="center" w:leader="none"/>
    </w:r>
    <w:r>
      <w:rPr>
        <w:rFonts w:cstheme="minorHAnsi"/>
        <w:bCs/>
        <w:lang w:eastAsia="ko-KR"/>
      </w:rPr>
      <w:t xml:space="preserve"> PS07</w:t>
    </w:r>
    <w:r>
      <w:rPr>
        <w:rFonts w:cstheme="minorHAnsi"/>
        <w:bCs/>
        <w:lang w:eastAsia="ko-KR"/>
      </w:rPr>
      <w:ptab w:relativeTo="margin" w:alignment="right" w:leader="none"/>
    </w:r>
    <w:r>
      <w:rPr>
        <w:rFonts w:cstheme="minorHAnsi"/>
        <w:bCs/>
        <w:lang w:eastAsia="ko-KR"/>
      </w:rPr>
      <w:t xml:space="preserve"> Spring 2019</w:t>
    </w:r>
  </w:p>
  <w:p w14:paraId="6F09CD73" w14:textId="77777777" w:rsidR="00BE1AFE" w:rsidRDefault="00BE1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26838"/>
    <w:multiLevelType w:val="hybridMultilevel"/>
    <w:tmpl w:val="28CA25FC"/>
    <w:lvl w:ilvl="0" w:tplc="81980C24">
      <w:start w:val="1"/>
      <w:numFmt w:val="decimal"/>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60350C"/>
    <w:multiLevelType w:val="hybridMultilevel"/>
    <w:tmpl w:val="A43C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66D74"/>
    <w:multiLevelType w:val="hybridMultilevel"/>
    <w:tmpl w:val="D91A6AF4"/>
    <w:lvl w:ilvl="0" w:tplc="A202C34A">
      <w:start w:val="1"/>
      <w:numFmt w:val="decimal"/>
      <w:lvlText w:val="%1."/>
      <w:lvlJc w:val="left"/>
      <w:pPr>
        <w:ind w:left="720" w:hanging="360"/>
      </w:pPr>
      <w:rPr>
        <w:i w:val="0"/>
        <w:color w:val="auto"/>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F944AA8"/>
    <w:multiLevelType w:val="hybridMultilevel"/>
    <w:tmpl w:val="B552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61606"/>
    <w:multiLevelType w:val="hybridMultilevel"/>
    <w:tmpl w:val="4482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66E06"/>
    <w:multiLevelType w:val="hybridMultilevel"/>
    <w:tmpl w:val="BB0C4BF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5C0DCF"/>
    <w:multiLevelType w:val="hybridMultilevel"/>
    <w:tmpl w:val="F79A97C6"/>
    <w:lvl w:ilvl="0" w:tplc="1CBA7E7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1C0ABE"/>
    <w:multiLevelType w:val="hybridMultilevel"/>
    <w:tmpl w:val="B060EC7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73967A6"/>
    <w:multiLevelType w:val="hybridMultilevel"/>
    <w:tmpl w:val="918EA2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AB335FA"/>
    <w:multiLevelType w:val="hybridMultilevel"/>
    <w:tmpl w:val="4A40081A"/>
    <w:lvl w:ilvl="0" w:tplc="07D49634">
      <w:start w:val="1"/>
      <w:numFmt w:val="decimal"/>
      <w:pStyle w:val="Heading2"/>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8"/>
  </w:num>
  <w:num w:numId="4">
    <w:abstractNumId w:val="7"/>
  </w:num>
  <w:num w:numId="5">
    <w:abstractNumId w:val="4"/>
  </w:num>
  <w:num w:numId="6">
    <w:abstractNumId w:val="9"/>
  </w:num>
  <w:num w:numId="7">
    <w:abstractNumId w:val="5"/>
  </w:num>
  <w:num w:numId="8">
    <w:abstractNumId w:val="6"/>
  </w:num>
  <w:num w:numId="9">
    <w:abstractNumId w:val="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644"/>
    <w:rsid w:val="00005AD0"/>
    <w:rsid w:val="00017136"/>
    <w:rsid w:val="000259BE"/>
    <w:rsid w:val="00032545"/>
    <w:rsid w:val="00032A62"/>
    <w:rsid w:val="00037BDD"/>
    <w:rsid w:val="00037EDB"/>
    <w:rsid w:val="000473E3"/>
    <w:rsid w:val="0005271D"/>
    <w:rsid w:val="00054269"/>
    <w:rsid w:val="00056197"/>
    <w:rsid w:val="0009114D"/>
    <w:rsid w:val="000B1C59"/>
    <w:rsid w:val="000B2748"/>
    <w:rsid w:val="000B7C82"/>
    <w:rsid w:val="000E4ABA"/>
    <w:rsid w:val="000F62E6"/>
    <w:rsid w:val="00113EC6"/>
    <w:rsid w:val="001220FB"/>
    <w:rsid w:val="00143B18"/>
    <w:rsid w:val="00170599"/>
    <w:rsid w:val="00174F5F"/>
    <w:rsid w:val="001C3571"/>
    <w:rsid w:val="001D04D8"/>
    <w:rsid w:val="001D0B60"/>
    <w:rsid w:val="001E57BD"/>
    <w:rsid w:val="00200DF2"/>
    <w:rsid w:val="002059F2"/>
    <w:rsid w:val="00234E65"/>
    <w:rsid w:val="00252553"/>
    <w:rsid w:val="00253344"/>
    <w:rsid w:val="002734ED"/>
    <w:rsid w:val="00275C87"/>
    <w:rsid w:val="002836E4"/>
    <w:rsid w:val="00292BD3"/>
    <w:rsid w:val="002A15C6"/>
    <w:rsid w:val="002A3AAB"/>
    <w:rsid w:val="002C15F8"/>
    <w:rsid w:val="002E3148"/>
    <w:rsid w:val="002F0A21"/>
    <w:rsid w:val="002F12F4"/>
    <w:rsid w:val="00306CF9"/>
    <w:rsid w:val="00315AAC"/>
    <w:rsid w:val="00343775"/>
    <w:rsid w:val="003447F9"/>
    <w:rsid w:val="003626A1"/>
    <w:rsid w:val="0036683D"/>
    <w:rsid w:val="00366A24"/>
    <w:rsid w:val="00384BEF"/>
    <w:rsid w:val="00386392"/>
    <w:rsid w:val="00392085"/>
    <w:rsid w:val="003A2199"/>
    <w:rsid w:val="003A271A"/>
    <w:rsid w:val="003A7E1A"/>
    <w:rsid w:val="003E2B9D"/>
    <w:rsid w:val="003F0674"/>
    <w:rsid w:val="003F18BB"/>
    <w:rsid w:val="00446CBD"/>
    <w:rsid w:val="00447239"/>
    <w:rsid w:val="0045322E"/>
    <w:rsid w:val="00473A2E"/>
    <w:rsid w:val="00487493"/>
    <w:rsid w:val="00496A16"/>
    <w:rsid w:val="004A56D7"/>
    <w:rsid w:val="004A5E61"/>
    <w:rsid w:val="004A67FF"/>
    <w:rsid w:val="004A6E8F"/>
    <w:rsid w:val="004B1D00"/>
    <w:rsid w:val="004B6F48"/>
    <w:rsid w:val="004C2192"/>
    <w:rsid w:val="004C3BD8"/>
    <w:rsid w:val="004F2CE6"/>
    <w:rsid w:val="004F7773"/>
    <w:rsid w:val="00512663"/>
    <w:rsid w:val="005236B2"/>
    <w:rsid w:val="005564F1"/>
    <w:rsid w:val="00562BDB"/>
    <w:rsid w:val="00583530"/>
    <w:rsid w:val="005942A5"/>
    <w:rsid w:val="00595915"/>
    <w:rsid w:val="005A1217"/>
    <w:rsid w:val="005A3DFC"/>
    <w:rsid w:val="005F7379"/>
    <w:rsid w:val="005F7644"/>
    <w:rsid w:val="0060440A"/>
    <w:rsid w:val="00604FBA"/>
    <w:rsid w:val="0061323F"/>
    <w:rsid w:val="0062074B"/>
    <w:rsid w:val="0062232C"/>
    <w:rsid w:val="00623B86"/>
    <w:rsid w:val="00626DFC"/>
    <w:rsid w:val="0063666A"/>
    <w:rsid w:val="00647951"/>
    <w:rsid w:val="0066344E"/>
    <w:rsid w:val="00680061"/>
    <w:rsid w:val="006A2928"/>
    <w:rsid w:val="006A53AE"/>
    <w:rsid w:val="006B5BF7"/>
    <w:rsid w:val="006B5EC3"/>
    <w:rsid w:val="006B63B2"/>
    <w:rsid w:val="00700F88"/>
    <w:rsid w:val="007047A3"/>
    <w:rsid w:val="007064A9"/>
    <w:rsid w:val="00712207"/>
    <w:rsid w:val="007223CE"/>
    <w:rsid w:val="00727C19"/>
    <w:rsid w:val="007449CE"/>
    <w:rsid w:val="0076130F"/>
    <w:rsid w:val="00766F7D"/>
    <w:rsid w:val="00776B4C"/>
    <w:rsid w:val="007827E5"/>
    <w:rsid w:val="007954EB"/>
    <w:rsid w:val="007B1EEE"/>
    <w:rsid w:val="007B74FA"/>
    <w:rsid w:val="007C5448"/>
    <w:rsid w:val="007D5AC1"/>
    <w:rsid w:val="007D7BD3"/>
    <w:rsid w:val="007E02A2"/>
    <w:rsid w:val="007F116A"/>
    <w:rsid w:val="00801BAE"/>
    <w:rsid w:val="00831DAF"/>
    <w:rsid w:val="00854289"/>
    <w:rsid w:val="00855BDE"/>
    <w:rsid w:val="00876394"/>
    <w:rsid w:val="008830FF"/>
    <w:rsid w:val="008933C0"/>
    <w:rsid w:val="008956ED"/>
    <w:rsid w:val="008C091F"/>
    <w:rsid w:val="008C44EE"/>
    <w:rsid w:val="008D532C"/>
    <w:rsid w:val="008D71A0"/>
    <w:rsid w:val="008F599E"/>
    <w:rsid w:val="00901432"/>
    <w:rsid w:val="0090188A"/>
    <w:rsid w:val="009063D0"/>
    <w:rsid w:val="00917F87"/>
    <w:rsid w:val="009315FC"/>
    <w:rsid w:val="00935231"/>
    <w:rsid w:val="00936C31"/>
    <w:rsid w:val="009520CF"/>
    <w:rsid w:val="009529E6"/>
    <w:rsid w:val="00962B96"/>
    <w:rsid w:val="00972E27"/>
    <w:rsid w:val="009A2633"/>
    <w:rsid w:val="009A454D"/>
    <w:rsid w:val="009A6FC6"/>
    <w:rsid w:val="009B5CB8"/>
    <w:rsid w:val="009B687F"/>
    <w:rsid w:val="009C7C0E"/>
    <w:rsid w:val="009D4182"/>
    <w:rsid w:val="009E71CD"/>
    <w:rsid w:val="00A1354D"/>
    <w:rsid w:val="00A273AA"/>
    <w:rsid w:val="00A31FDF"/>
    <w:rsid w:val="00A468DB"/>
    <w:rsid w:val="00A50018"/>
    <w:rsid w:val="00A51EEC"/>
    <w:rsid w:val="00A8286B"/>
    <w:rsid w:val="00A8355C"/>
    <w:rsid w:val="00A86012"/>
    <w:rsid w:val="00A90A1F"/>
    <w:rsid w:val="00A979D0"/>
    <w:rsid w:val="00AB4AE4"/>
    <w:rsid w:val="00AC5032"/>
    <w:rsid w:val="00AF5CC3"/>
    <w:rsid w:val="00B005D6"/>
    <w:rsid w:val="00B17669"/>
    <w:rsid w:val="00B40659"/>
    <w:rsid w:val="00B43E21"/>
    <w:rsid w:val="00B740E9"/>
    <w:rsid w:val="00B969A8"/>
    <w:rsid w:val="00BD6AAC"/>
    <w:rsid w:val="00BD7BE3"/>
    <w:rsid w:val="00BE1AFE"/>
    <w:rsid w:val="00BF1404"/>
    <w:rsid w:val="00BF493B"/>
    <w:rsid w:val="00BF5169"/>
    <w:rsid w:val="00BF7D02"/>
    <w:rsid w:val="00C1407D"/>
    <w:rsid w:val="00C14C71"/>
    <w:rsid w:val="00C220D9"/>
    <w:rsid w:val="00C26527"/>
    <w:rsid w:val="00C277BC"/>
    <w:rsid w:val="00C27945"/>
    <w:rsid w:val="00C42407"/>
    <w:rsid w:val="00C44299"/>
    <w:rsid w:val="00C47976"/>
    <w:rsid w:val="00C5438A"/>
    <w:rsid w:val="00C67FF1"/>
    <w:rsid w:val="00C776E4"/>
    <w:rsid w:val="00C92EFB"/>
    <w:rsid w:val="00CA7344"/>
    <w:rsid w:val="00CB0864"/>
    <w:rsid w:val="00CB142C"/>
    <w:rsid w:val="00CC0895"/>
    <w:rsid w:val="00CC4B2F"/>
    <w:rsid w:val="00CC5260"/>
    <w:rsid w:val="00CD3D2E"/>
    <w:rsid w:val="00CD7089"/>
    <w:rsid w:val="00CF439F"/>
    <w:rsid w:val="00D21E5E"/>
    <w:rsid w:val="00D30DAE"/>
    <w:rsid w:val="00D5308E"/>
    <w:rsid w:val="00D625DD"/>
    <w:rsid w:val="00D62956"/>
    <w:rsid w:val="00D657F5"/>
    <w:rsid w:val="00D71282"/>
    <w:rsid w:val="00D8321F"/>
    <w:rsid w:val="00D83BEA"/>
    <w:rsid w:val="00DA1863"/>
    <w:rsid w:val="00DB67AA"/>
    <w:rsid w:val="00DE0DA5"/>
    <w:rsid w:val="00DF0495"/>
    <w:rsid w:val="00E10532"/>
    <w:rsid w:val="00E342EF"/>
    <w:rsid w:val="00E457CE"/>
    <w:rsid w:val="00E4685C"/>
    <w:rsid w:val="00E567FD"/>
    <w:rsid w:val="00E764A2"/>
    <w:rsid w:val="00E77713"/>
    <w:rsid w:val="00E81511"/>
    <w:rsid w:val="00E95160"/>
    <w:rsid w:val="00EA5DAC"/>
    <w:rsid w:val="00EB0C65"/>
    <w:rsid w:val="00EB3728"/>
    <w:rsid w:val="00EB4762"/>
    <w:rsid w:val="00EC71C8"/>
    <w:rsid w:val="00ED255A"/>
    <w:rsid w:val="00ED30CF"/>
    <w:rsid w:val="00ED396F"/>
    <w:rsid w:val="00ED6C60"/>
    <w:rsid w:val="00EE51E2"/>
    <w:rsid w:val="00F1128D"/>
    <w:rsid w:val="00F1215E"/>
    <w:rsid w:val="00F266E3"/>
    <w:rsid w:val="00F3214D"/>
    <w:rsid w:val="00F44431"/>
    <w:rsid w:val="00F74D81"/>
    <w:rsid w:val="00FA1EEA"/>
    <w:rsid w:val="00FD3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65D0"/>
  <w15:chartTrackingRefBased/>
  <w15:docId w15:val="{1E35A72C-C784-4DC6-9A16-AA3E5B51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4AE4"/>
    <w:pPr>
      <w:spacing w:after="0" w:line="240" w:lineRule="auto"/>
    </w:pPr>
    <w:rPr>
      <w:rFonts w:eastAsia="Times New Roman" w:cs="Times New Roman"/>
      <w:sz w:val="20"/>
      <w:szCs w:val="24"/>
    </w:rPr>
  </w:style>
  <w:style w:type="paragraph" w:styleId="Heading1">
    <w:name w:val="heading 1"/>
    <w:basedOn w:val="Normal"/>
    <w:next w:val="Normal"/>
    <w:link w:val="Heading1Char"/>
    <w:uiPriority w:val="99"/>
    <w:qFormat/>
    <w:rsid w:val="00C26527"/>
    <w:pPr>
      <w:pBdr>
        <w:bottom w:val="single" w:sz="4" w:space="1" w:color="auto"/>
      </w:pBdr>
      <w:outlineLvl w:val="0"/>
    </w:pPr>
    <w:rPr>
      <w:b/>
      <w:sz w:val="36"/>
      <w:szCs w:val="36"/>
    </w:rPr>
  </w:style>
  <w:style w:type="paragraph" w:styleId="Heading2">
    <w:name w:val="heading 2"/>
    <w:basedOn w:val="Heading1"/>
    <w:next w:val="Normal"/>
    <w:link w:val="Heading2Char"/>
    <w:uiPriority w:val="9"/>
    <w:unhideWhenUsed/>
    <w:qFormat/>
    <w:rsid w:val="00C26527"/>
    <w:pPr>
      <w:numPr>
        <w:numId w:val="6"/>
      </w:numPr>
      <w:pBdr>
        <w:bottom w:val="none" w:sz="0" w:space="0" w:color="auto"/>
      </w:pBdr>
      <w:shd w:val="clear" w:color="auto" w:fill="000000" w:themeFill="text1"/>
      <w:outlineLvl w:val="1"/>
    </w:pPr>
    <w:rPr>
      <w:rFonts w:cstheme="minorHAnsi"/>
      <w:sz w:val="32"/>
      <w:szCs w:val="32"/>
    </w:rPr>
  </w:style>
  <w:style w:type="paragraph" w:styleId="Heading3">
    <w:name w:val="heading 3"/>
    <w:basedOn w:val="BodyText1"/>
    <w:next w:val="Normal"/>
    <w:link w:val="Heading3Char"/>
    <w:uiPriority w:val="9"/>
    <w:unhideWhenUsed/>
    <w:qFormat/>
    <w:rsid w:val="00C26527"/>
    <w:pPr>
      <w:spacing w:before="240" w:after="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644"/>
    <w:pPr>
      <w:tabs>
        <w:tab w:val="center" w:pos="4680"/>
        <w:tab w:val="right" w:pos="9360"/>
      </w:tabs>
    </w:pPr>
  </w:style>
  <w:style w:type="character" w:customStyle="1" w:styleId="HeaderChar">
    <w:name w:val="Header Char"/>
    <w:basedOn w:val="DefaultParagraphFont"/>
    <w:link w:val="Header"/>
    <w:uiPriority w:val="99"/>
    <w:rsid w:val="005F7644"/>
  </w:style>
  <w:style w:type="paragraph" w:styleId="Footer">
    <w:name w:val="footer"/>
    <w:basedOn w:val="Normal"/>
    <w:link w:val="FooterChar"/>
    <w:uiPriority w:val="99"/>
    <w:unhideWhenUsed/>
    <w:rsid w:val="005F7644"/>
    <w:pPr>
      <w:tabs>
        <w:tab w:val="center" w:pos="4680"/>
        <w:tab w:val="right" w:pos="9360"/>
      </w:tabs>
    </w:pPr>
  </w:style>
  <w:style w:type="character" w:customStyle="1" w:styleId="FooterChar">
    <w:name w:val="Footer Char"/>
    <w:basedOn w:val="DefaultParagraphFont"/>
    <w:link w:val="Footer"/>
    <w:uiPriority w:val="99"/>
    <w:rsid w:val="005F7644"/>
  </w:style>
  <w:style w:type="paragraph" w:customStyle="1" w:styleId="BodyText1">
    <w:name w:val="Body Text1"/>
    <w:basedOn w:val="Normal"/>
    <w:qFormat/>
    <w:rsid w:val="004C2192"/>
    <w:pPr>
      <w:spacing w:before="60" w:after="60" w:line="276" w:lineRule="auto"/>
    </w:pPr>
    <w:rPr>
      <w:rFonts w:cs="Arial"/>
      <w:szCs w:val="22"/>
    </w:rPr>
  </w:style>
  <w:style w:type="character" w:customStyle="1" w:styleId="Heading1Char">
    <w:name w:val="Heading 1 Char"/>
    <w:basedOn w:val="DefaultParagraphFont"/>
    <w:link w:val="Heading1"/>
    <w:uiPriority w:val="99"/>
    <w:rsid w:val="00C26527"/>
    <w:rPr>
      <w:rFonts w:eastAsia="Times New Roman" w:cs="Times New Roman"/>
      <w:b/>
      <w:sz w:val="36"/>
      <w:szCs w:val="36"/>
    </w:rPr>
  </w:style>
  <w:style w:type="paragraph" w:customStyle="1" w:styleId="BodyText11">
    <w:name w:val="Body Text11"/>
    <w:basedOn w:val="Normal"/>
    <w:qFormat/>
    <w:rsid w:val="004C3BD8"/>
    <w:pPr>
      <w:spacing w:before="120" w:after="120" w:line="276" w:lineRule="auto"/>
    </w:pPr>
    <w:rPr>
      <w:rFonts w:ascii="Arial" w:hAnsi="Arial" w:cs="Arial"/>
      <w:kern w:val="24"/>
      <w:szCs w:val="22"/>
    </w:rPr>
  </w:style>
  <w:style w:type="table" w:styleId="TableGrid">
    <w:name w:val="Table Grid"/>
    <w:basedOn w:val="TableNormal"/>
    <w:uiPriority w:val="99"/>
    <w:rsid w:val="005F76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4685C"/>
    <w:rPr>
      <w:sz w:val="16"/>
      <w:szCs w:val="16"/>
    </w:rPr>
  </w:style>
  <w:style w:type="paragraph" w:styleId="CommentText">
    <w:name w:val="annotation text"/>
    <w:basedOn w:val="Normal"/>
    <w:link w:val="CommentTextChar"/>
    <w:uiPriority w:val="99"/>
    <w:semiHidden/>
    <w:unhideWhenUsed/>
    <w:rsid w:val="00E4685C"/>
    <w:rPr>
      <w:szCs w:val="20"/>
    </w:rPr>
  </w:style>
  <w:style w:type="character" w:customStyle="1" w:styleId="CommentTextChar">
    <w:name w:val="Comment Text Char"/>
    <w:basedOn w:val="DefaultParagraphFont"/>
    <w:link w:val="CommentText"/>
    <w:uiPriority w:val="99"/>
    <w:semiHidden/>
    <w:rsid w:val="00E4685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685C"/>
    <w:rPr>
      <w:b/>
      <w:bCs/>
    </w:rPr>
  </w:style>
  <w:style w:type="character" w:customStyle="1" w:styleId="CommentSubjectChar">
    <w:name w:val="Comment Subject Char"/>
    <w:basedOn w:val="CommentTextChar"/>
    <w:link w:val="CommentSubject"/>
    <w:uiPriority w:val="99"/>
    <w:semiHidden/>
    <w:rsid w:val="00E4685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468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85C"/>
    <w:rPr>
      <w:rFonts w:ascii="Segoe UI" w:eastAsia="Times New Roman" w:hAnsi="Segoe UI" w:cs="Segoe UI"/>
      <w:sz w:val="18"/>
      <w:szCs w:val="18"/>
    </w:rPr>
  </w:style>
  <w:style w:type="character" w:styleId="Hyperlink">
    <w:name w:val="Hyperlink"/>
    <w:basedOn w:val="DefaultParagraphFont"/>
    <w:uiPriority w:val="99"/>
    <w:unhideWhenUsed/>
    <w:rsid w:val="00AC5032"/>
    <w:rPr>
      <w:color w:val="0563C1" w:themeColor="hyperlink"/>
      <w:u w:val="single"/>
    </w:rPr>
  </w:style>
  <w:style w:type="paragraph" w:styleId="Revision">
    <w:name w:val="Revision"/>
    <w:hidden/>
    <w:uiPriority w:val="99"/>
    <w:semiHidden/>
    <w:rsid w:val="006B5EC3"/>
    <w:pPr>
      <w:spacing w:after="0"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449CE"/>
    <w:rPr>
      <w:color w:val="808080"/>
    </w:rPr>
  </w:style>
  <w:style w:type="paragraph" w:styleId="ListParagraph">
    <w:name w:val="List Paragraph"/>
    <w:basedOn w:val="Normal"/>
    <w:link w:val="ListParagraphChar"/>
    <w:uiPriority w:val="34"/>
    <w:qFormat/>
    <w:rsid w:val="00647951"/>
    <w:pPr>
      <w:spacing w:after="200" w:line="276" w:lineRule="auto"/>
      <w:ind w:left="720"/>
      <w:contextualSpacing/>
    </w:pPr>
    <w:rPr>
      <w:rFonts w:ascii="Calibri" w:eastAsiaTheme="minorEastAsia" w:hAnsi="Calibri"/>
      <w:sz w:val="22"/>
      <w:szCs w:val="22"/>
    </w:rPr>
  </w:style>
  <w:style w:type="character" w:customStyle="1" w:styleId="ListParagraphChar">
    <w:name w:val="List Paragraph Char"/>
    <w:basedOn w:val="DefaultParagraphFont"/>
    <w:link w:val="ListParagraph"/>
    <w:uiPriority w:val="99"/>
    <w:locked/>
    <w:rsid w:val="00647951"/>
    <w:rPr>
      <w:rFonts w:ascii="Calibri" w:eastAsiaTheme="minorEastAsia" w:hAnsi="Calibri" w:cs="Times New Roman"/>
    </w:rPr>
  </w:style>
  <w:style w:type="character" w:customStyle="1" w:styleId="Heading2Char">
    <w:name w:val="Heading 2 Char"/>
    <w:basedOn w:val="DefaultParagraphFont"/>
    <w:link w:val="Heading2"/>
    <w:uiPriority w:val="9"/>
    <w:rsid w:val="00C26527"/>
    <w:rPr>
      <w:rFonts w:eastAsia="Times New Roman" w:cstheme="minorHAnsi"/>
      <w:b/>
      <w:sz w:val="32"/>
      <w:szCs w:val="32"/>
      <w:shd w:val="clear" w:color="auto" w:fill="000000" w:themeFill="text1"/>
    </w:rPr>
  </w:style>
  <w:style w:type="paragraph" w:customStyle="1" w:styleId="paired">
    <w:name w:val="paired"/>
    <w:basedOn w:val="BodyText1"/>
    <w:qFormat/>
    <w:rsid w:val="00C26527"/>
    <w:pPr>
      <w:shd w:val="clear" w:color="auto" w:fill="FFE599" w:themeFill="accent4" w:themeFillTint="66"/>
      <w:spacing w:before="0" w:after="0"/>
      <w:outlineLvl w:val="2"/>
    </w:pPr>
    <w:rPr>
      <w:rFonts w:cstheme="minorHAnsi"/>
      <w:b/>
    </w:rPr>
  </w:style>
  <w:style w:type="character" w:customStyle="1" w:styleId="Heading3Char">
    <w:name w:val="Heading 3 Char"/>
    <w:basedOn w:val="DefaultParagraphFont"/>
    <w:link w:val="Heading3"/>
    <w:uiPriority w:val="9"/>
    <w:rsid w:val="00C26527"/>
    <w:rPr>
      <w:rFonts w:eastAsia="Times New Roman" w:cs="Arial"/>
      <w:b/>
      <w:sz w:val="20"/>
    </w:rPr>
  </w:style>
  <w:style w:type="paragraph" w:customStyle="1" w:styleId="individual">
    <w:name w:val="individual"/>
    <w:basedOn w:val="Heading3"/>
    <w:next w:val="BodyText1"/>
    <w:qFormat/>
    <w:rsid w:val="000473E3"/>
    <w:pPr>
      <w:shd w:val="clear" w:color="auto" w:fill="BDD6EE" w:themeFill="accent1" w:themeFillTint="66"/>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1604">
      <w:bodyDiv w:val="1"/>
      <w:marLeft w:val="0"/>
      <w:marRight w:val="0"/>
      <w:marTop w:val="0"/>
      <w:marBottom w:val="0"/>
      <w:divBdr>
        <w:top w:val="none" w:sz="0" w:space="0" w:color="auto"/>
        <w:left w:val="none" w:sz="0" w:space="0" w:color="auto"/>
        <w:bottom w:val="none" w:sz="0" w:space="0" w:color="auto"/>
        <w:right w:val="none" w:sz="0" w:space="0" w:color="auto"/>
      </w:divBdr>
    </w:div>
    <w:div w:id="220529257">
      <w:bodyDiv w:val="1"/>
      <w:marLeft w:val="0"/>
      <w:marRight w:val="0"/>
      <w:marTop w:val="0"/>
      <w:marBottom w:val="0"/>
      <w:divBdr>
        <w:top w:val="none" w:sz="0" w:space="0" w:color="auto"/>
        <w:left w:val="none" w:sz="0" w:space="0" w:color="auto"/>
        <w:bottom w:val="none" w:sz="0" w:space="0" w:color="auto"/>
        <w:right w:val="none" w:sz="0" w:space="0" w:color="auto"/>
      </w:divBdr>
    </w:div>
    <w:div w:id="638345553">
      <w:bodyDiv w:val="1"/>
      <w:marLeft w:val="0"/>
      <w:marRight w:val="0"/>
      <w:marTop w:val="0"/>
      <w:marBottom w:val="0"/>
      <w:divBdr>
        <w:top w:val="none" w:sz="0" w:space="0" w:color="auto"/>
        <w:left w:val="none" w:sz="0" w:space="0" w:color="auto"/>
        <w:bottom w:val="none" w:sz="0" w:space="0" w:color="auto"/>
        <w:right w:val="none" w:sz="0" w:space="0" w:color="auto"/>
      </w:divBdr>
    </w:div>
    <w:div w:id="158887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7</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Engineering Computer Network</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DeLion, Anne</dc:creator>
  <cp:keywords/>
  <dc:description/>
  <cp:lastModifiedBy>Ethan Hotson</cp:lastModifiedBy>
  <cp:revision>5</cp:revision>
  <dcterms:created xsi:type="dcterms:W3CDTF">2019-02-27T03:26:00Z</dcterms:created>
  <dcterms:modified xsi:type="dcterms:W3CDTF">2019-02-27T16:11:00Z</dcterms:modified>
</cp:coreProperties>
</file>