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86C5B" w14:textId="70E702BB" w:rsidR="007611F9" w:rsidRDefault="00000000">
      <w:pPr>
        <w:spacing w:after="90" w:line="259" w:lineRule="auto"/>
        <w:ind w:left="0" w:firstLine="0"/>
      </w:pPr>
      <w:r>
        <w:rPr>
          <w:b/>
          <w:sz w:val="40"/>
        </w:rPr>
        <w:t>CPRE 381 Homework 1 (Fall 2024</w:t>
      </w:r>
      <w:r w:rsidR="008074BA">
        <w:rPr>
          <w:b/>
          <w:sz w:val="40"/>
        </w:rPr>
        <w:t>) – ETHAN ROEPKE</w:t>
      </w:r>
    </w:p>
    <w:p w14:paraId="2FA19CCD" w14:textId="77777777" w:rsidR="007611F9" w:rsidRDefault="00000000">
      <w:pPr>
        <w:spacing w:after="274"/>
      </w:pPr>
      <w:r>
        <w:t>[Note: This homework covers material on the construction and definition of ISAs and begins to get you introduced to MIPS. It also has you start to run MIPS programs through a simulator (MARS) that you will use going forward, both in homework AND to help test your term project. A little extra time spent working with MARS now will pay off later.] You should NOT use any AI software to answer questions. However, you can check online resources to learn more about the topics.</w:t>
      </w:r>
      <w:r>
        <w:rPr>
          <w:rFonts w:ascii="Times New Roman" w:eastAsia="Times New Roman" w:hAnsi="Times New Roman" w:cs="Times New Roman"/>
        </w:rPr>
        <w:t xml:space="preserve"> </w:t>
      </w:r>
    </w:p>
    <w:p w14:paraId="660931B9" w14:textId="77777777" w:rsidR="007611F9" w:rsidRDefault="00000000">
      <w:pPr>
        <w:pStyle w:val="Heading1"/>
        <w:ind w:left="225" w:hanging="240"/>
      </w:pPr>
      <w:r>
        <w:t xml:space="preserve">ISAs  </w:t>
      </w:r>
    </w:p>
    <w:p w14:paraId="09C56A77" w14:textId="77777777" w:rsidR="007611F9" w:rsidRDefault="00000000">
      <w:pPr>
        <w:numPr>
          <w:ilvl w:val="0"/>
          <w:numId w:val="1"/>
        </w:numPr>
        <w:ind w:hanging="360"/>
      </w:pPr>
      <w:r>
        <w:t xml:space="preserve">Identify the following aspects as more </w:t>
      </w:r>
      <w:r>
        <w:rPr>
          <w:b/>
        </w:rPr>
        <w:t>RISC-like</w:t>
      </w:r>
      <w:r>
        <w:t xml:space="preserve"> or more </w:t>
      </w:r>
      <w:r>
        <w:rPr>
          <w:b/>
        </w:rPr>
        <w:t>CISC-like</w:t>
      </w:r>
      <w:r>
        <w:t xml:space="preserve">. Please </w:t>
      </w:r>
      <w:proofErr w:type="gramStart"/>
      <w:r>
        <w:t>give an explanation for</w:t>
      </w:r>
      <w:proofErr w:type="gramEnd"/>
      <w:r>
        <w:t xml:space="preserve"> each one; otherwise, you will not get any points. (5pt) </w:t>
      </w:r>
    </w:p>
    <w:p w14:paraId="75920C0D" w14:textId="77777777" w:rsidR="007611F9" w:rsidRDefault="00000000">
      <w:pPr>
        <w:numPr>
          <w:ilvl w:val="1"/>
          <w:numId w:val="1"/>
        </w:numPr>
        <w:ind w:hanging="694"/>
      </w:pPr>
      <w:r>
        <w:t xml:space="preserve">Fixed instruction size (e.g., all instructions are 32 bits) </w:t>
      </w:r>
    </w:p>
    <w:p w14:paraId="6E6C20AD" w14:textId="1609A940" w:rsidR="00B77CA0" w:rsidRDefault="00B77CA0" w:rsidP="00B77CA0">
      <w:pPr>
        <w:numPr>
          <w:ilvl w:val="2"/>
          <w:numId w:val="1"/>
        </w:numPr>
        <w:ind w:hanging="694"/>
      </w:pPr>
      <w:r>
        <w:rPr>
          <w:color w:val="FF0000"/>
        </w:rPr>
        <w:t xml:space="preserve">More RISC like, they have fixed-length </w:t>
      </w:r>
      <w:proofErr w:type="gramStart"/>
      <w:r>
        <w:rPr>
          <w:color w:val="FF0000"/>
        </w:rPr>
        <w:t>instructions(</w:t>
      </w:r>
      <w:proofErr w:type="gramEnd"/>
      <w:r>
        <w:rPr>
          <w:color w:val="FF0000"/>
        </w:rPr>
        <w:t xml:space="preserve">32 bits) to simplify decoding and execution. </w:t>
      </w:r>
      <w:proofErr w:type="gramStart"/>
      <w:r>
        <w:rPr>
          <w:color w:val="FF0000"/>
        </w:rPr>
        <w:t>Overall</w:t>
      </w:r>
      <w:proofErr w:type="gramEnd"/>
      <w:r>
        <w:rPr>
          <w:color w:val="FF0000"/>
        </w:rPr>
        <w:t xml:space="preserve"> it allows for faster processing.</w:t>
      </w:r>
    </w:p>
    <w:p w14:paraId="7EE55118" w14:textId="77777777" w:rsidR="007611F9" w:rsidRDefault="00000000">
      <w:pPr>
        <w:numPr>
          <w:ilvl w:val="1"/>
          <w:numId w:val="1"/>
        </w:numPr>
        <w:ind w:hanging="694"/>
      </w:pPr>
      <w:r>
        <w:t xml:space="preserve">Complex addressing modes (e.g., based on displacement, indexed) </w:t>
      </w:r>
    </w:p>
    <w:p w14:paraId="4AF69D72" w14:textId="22D89FB4" w:rsidR="00B77CA0" w:rsidRDefault="00B77CA0" w:rsidP="00B77CA0">
      <w:pPr>
        <w:numPr>
          <w:ilvl w:val="2"/>
          <w:numId w:val="1"/>
        </w:numPr>
        <w:ind w:hanging="694"/>
      </w:pPr>
      <w:r>
        <w:rPr>
          <w:color w:val="FF0000"/>
        </w:rPr>
        <w:t xml:space="preserve">More CISC like, they are known for supporting a variety of complex address modes </w:t>
      </w:r>
      <w:proofErr w:type="gramStart"/>
      <w:r>
        <w:rPr>
          <w:color w:val="FF0000"/>
        </w:rPr>
        <w:t>which  to</w:t>
      </w:r>
      <w:proofErr w:type="gramEnd"/>
      <w:r>
        <w:rPr>
          <w:color w:val="FF0000"/>
        </w:rPr>
        <w:t xml:space="preserve">  access memory in flexible ways.</w:t>
      </w:r>
    </w:p>
    <w:p w14:paraId="25F732A4" w14:textId="77777777" w:rsidR="008074BA" w:rsidRDefault="00000000">
      <w:pPr>
        <w:numPr>
          <w:ilvl w:val="1"/>
          <w:numId w:val="1"/>
        </w:numPr>
        <w:ind w:hanging="694"/>
      </w:pPr>
      <w:r>
        <w:t>Instructions that perform multiple operations (e.g., load and increment)</w:t>
      </w:r>
    </w:p>
    <w:p w14:paraId="4BE42C47" w14:textId="5A1E03F9" w:rsidR="00B77CA0" w:rsidRDefault="00B77CA0" w:rsidP="00B77CA0">
      <w:pPr>
        <w:numPr>
          <w:ilvl w:val="2"/>
          <w:numId w:val="1"/>
        </w:numPr>
        <w:ind w:hanging="694"/>
      </w:pPr>
      <w:r>
        <w:rPr>
          <w:color w:val="FF0000"/>
        </w:rPr>
        <w:t xml:space="preserve">More CISC like, they </w:t>
      </w:r>
      <w:r w:rsidRPr="00B77CA0">
        <w:rPr>
          <w:color w:val="FF0000"/>
        </w:rPr>
        <w:t>feature instructions that perform multiple operations within a single instruction</w:t>
      </w:r>
      <w:r>
        <w:rPr>
          <w:color w:val="FF0000"/>
        </w:rPr>
        <w:t xml:space="preserve">. This simplifies the programming but makes the executions slower. </w:t>
      </w:r>
    </w:p>
    <w:p w14:paraId="48E308FA" w14:textId="77777777" w:rsidR="008074BA" w:rsidRDefault="00000000" w:rsidP="008074BA">
      <w:pPr>
        <w:numPr>
          <w:ilvl w:val="1"/>
          <w:numId w:val="1"/>
        </w:numPr>
        <w:ind w:hanging="694"/>
      </w:pPr>
      <w:r>
        <w:t>Instructions with many operands</w:t>
      </w:r>
    </w:p>
    <w:p w14:paraId="17295D34" w14:textId="00E3C854" w:rsidR="00B77CA0" w:rsidRDefault="00E21F9D" w:rsidP="00B77CA0">
      <w:pPr>
        <w:numPr>
          <w:ilvl w:val="2"/>
          <w:numId w:val="1"/>
        </w:numPr>
        <w:ind w:hanging="694"/>
      </w:pPr>
      <w:r>
        <w:rPr>
          <w:color w:val="FF0000"/>
        </w:rPr>
        <w:t>More CISC like, they support instructions with multiple operands, which involves multiple registers and memory access.</w:t>
      </w:r>
    </w:p>
    <w:p w14:paraId="44F17CDC" w14:textId="7C11908A" w:rsidR="007611F9" w:rsidRDefault="00000000" w:rsidP="008074BA">
      <w:pPr>
        <w:numPr>
          <w:ilvl w:val="1"/>
          <w:numId w:val="1"/>
        </w:numPr>
        <w:ind w:hanging="694"/>
      </w:pPr>
      <w:proofErr w:type="gramStart"/>
      <w:r>
        <w:t>A number of</w:t>
      </w:r>
      <w:proofErr w:type="gramEnd"/>
      <w:r>
        <w:t xml:space="preserve"> complex instructions that perform multiple operations in a single instruction. </w:t>
      </w:r>
    </w:p>
    <w:p w14:paraId="48681E14" w14:textId="4F2A492D" w:rsidR="00E21F9D" w:rsidRPr="00E21F9D" w:rsidRDefault="00E21F9D" w:rsidP="00E21F9D">
      <w:pPr>
        <w:numPr>
          <w:ilvl w:val="2"/>
          <w:numId w:val="1"/>
        </w:numPr>
        <w:ind w:hanging="694"/>
      </w:pPr>
      <w:r>
        <w:rPr>
          <w:color w:val="FF0000"/>
        </w:rPr>
        <w:t>More CISC like, they</w:t>
      </w:r>
      <w:r w:rsidRPr="00E21F9D">
        <w:rPr>
          <w:color w:val="FF0000"/>
        </w:rPr>
        <w:t xml:space="preserve"> can perform complex tasks, such as loading a value from memory, performing arithmetic, and storing the result, all in one instruction.</w:t>
      </w:r>
    </w:p>
    <w:p w14:paraId="7DDC0B10" w14:textId="77777777" w:rsidR="00E21F9D" w:rsidRDefault="00E21F9D" w:rsidP="00E21F9D">
      <w:pPr>
        <w:ind w:left="2270" w:firstLine="0"/>
        <w:rPr>
          <w:color w:val="FF0000"/>
        </w:rPr>
      </w:pPr>
    </w:p>
    <w:p w14:paraId="2D98B704" w14:textId="77777777" w:rsidR="00E21F9D" w:rsidRDefault="00E21F9D" w:rsidP="00E21F9D">
      <w:pPr>
        <w:ind w:left="2270" w:firstLine="0"/>
        <w:rPr>
          <w:color w:val="FF0000"/>
        </w:rPr>
      </w:pPr>
    </w:p>
    <w:p w14:paraId="4F25873E" w14:textId="77777777" w:rsidR="00E21F9D" w:rsidRDefault="00E21F9D" w:rsidP="00E21F9D">
      <w:pPr>
        <w:ind w:left="2270" w:firstLine="0"/>
        <w:rPr>
          <w:color w:val="FF0000"/>
        </w:rPr>
      </w:pPr>
    </w:p>
    <w:p w14:paraId="4CEABC9B" w14:textId="77777777" w:rsidR="00E21F9D" w:rsidRDefault="00E21F9D" w:rsidP="00E21F9D">
      <w:pPr>
        <w:ind w:left="2270" w:firstLine="0"/>
        <w:rPr>
          <w:color w:val="FF0000"/>
        </w:rPr>
      </w:pPr>
    </w:p>
    <w:p w14:paraId="45DAF383" w14:textId="77777777" w:rsidR="00E21F9D" w:rsidRDefault="00E21F9D" w:rsidP="00E21F9D">
      <w:pPr>
        <w:ind w:left="2270" w:firstLine="0"/>
        <w:rPr>
          <w:color w:val="FF0000"/>
        </w:rPr>
      </w:pPr>
    </w:p>
    <w:p w14:paraId="1541F334" w14:textId="77777777" w:rsidR="00E21F9D" w:rsidRDefault="00E21F9D" w:rsidP="00E21F9D">
      <w:pPr>
        <w:ind w:left="2270" w:firstLine="0"/>
        <w:rPr>
          <w:color w:val="FF0000"/>
        </w:rPr>
      </w:pPr>
    </w:p>
    <w:p w14:paraId="2A8677CA" w14:textId="77777777" w:rsidR="00E21F9D" w:rsidRDefault="00E21F9D" w:rsidP="00E21F9D">
      <w:pPr>
        <w:ind w:left="2270" w:firstLine="0"/>
      </w:pPr>
    </w:p>
    <w:p w14:paraId="7F4FE3FA" w14:textId="77777777" w:rsidR="007611F9" w:rsidRDefault="00000000">
      <w:pPr>
        <w:spacing w:after="0" w:line="259" w:lineRule="auto"/>
        <w:ind w:left="2160" w:firstLine="0"/>
      </w:pPr>
      <w:r>
        <w:t xml:space="preserve"> </w:t>
      </w:r>
    </w:p>
    <w:p w14:paraId="36E9E8C7" w14:textId="31122D5F" w:rsidR="007611F9" w:rsidRDefault="00000000">
      <w:pPr>
        <w:numPr>
          <w:ilvl w:val="0"/>
          <w:numId w:val="1"/>
        </w:numPr>
        <w:ind w:hanging="360"/>
      </w:pPr>
      <w:r>
        <w:lastRenderedPageBreak/>
        <w:t xml:space="preserve">Identify if the following items impact the ISA, ABI (but not ISA), or microarchitecture (i.e., a specific implementation of the ISA, including which functional units are used and how they are interconnected). Note that some of these may have multiple answers. Provide a brief justification (1 sentence is sufficient). (16pt) </w:t>
      </w:r>
    </w:p>
    <w:p w14:paraId="4693F6FB" w14:textId="77777777" w:rsidR="007611F9" w:rsidRDefault="00000000">
      <w:pPr>
        <w:spacing w:after="0" w:line="259" w:lineRule="auto"/>
        <w:ind w:left="1440" w:firstLine="0"/>
      </w:pPr>
      <w:r>
        <w:t xml:space="preserve"> </w:t>
      </w:r>
    </w:p>
    <w:p w14:paraId="3576C91C" w14:textId="77777777" w:rsidR="007611F9" w:rsidRDefault="00000000">
      <w:pPr>
        <w:numPr>
          <w:ilvl w:val="1"/>
          <w:numId w:val="1"/>
        </w:numPr>
        <w:ind w:hanging="694"/>
      </w:pPr>
      <w:r>
        <w:t xml:space="preserve">Support for floating-point arithmetic operations </w:t>
      </w:r>
    </w:p>
    <w:p w14:paraId="319B2372" w14:textId="2F5543BD" w:rsidR="00E21F9D" w:rsidRPr="00E21F9D" w:rsidRDefault="00E21F9D" w:rsidP="00E21F9D">
      <w:pPr>
        <w:numPr>
          <w:ilvl w:val="2"/>
          <w:numId w:val="1"/>
        </w:numPr>
        <w:ind w:hanging="694"/>
        <w:rPr>
          <w:color w:val="FF0000"/>
        </w:rPr>
      </w:pPr>
      <w:r w:rsidRPr="00E21F9D">
        <w:rPr>
          <w:color w:val="FF0000"/>
        </w:rPr>
        <w:t>The ISA defines the available instructions for floating-point arithmetic</w:t>
      </w:r>
      <w:r>
        <w:rPr>
          <w:color w:val="FF0000"/>
        </w:rPr>
        <w:t xml:space="preserve"> and specifies how these operations are supported. </w:t>
      </w:r>
    </w:p>
    <w:p w14:paraId="290E0D6B" w14:textId="77777777" w:rsidR="007611F9" w:rsidRDefault="00000000">
      <w:pPr>
        <w:numPr>
          <w:ilvl w:val="1"/>
          <w:numId w:val="1"/>
        </w:numPr>
        <w:ind w:hanging="694"/>
      </w:pPr>
      <w:r>
        <w:t xml:space="preserve">The convention for passing function return values </w:t>
      </w:r>
    </w:p>
    <w:p w14:paraId="2D50AAD5" w14:textId="53FA256A" w:rsidR="00E21F9D" w:rsidRDefault="00E21F9D" w:rsidP="00E21F9D">
      <w:pPr>
        <w:numPr>
          <w:ilvl w:val="2"/>
          <w:numId w:val="1"/>
        </w:numPr>
        <w:ind w:hanging="694"/>
      </w:pPr>
      <w:r>
        <w:rPr>
          <w:color w:val="FF0000"/>
        </w:rPr>
        <w:t>The ABI, but independent of ISA. This specifies conventions such as which registers will be used to pass a return value.</w:t>
      </w:r>
    </w:p>
    <w:p w14:paraId="1B2577F9" w14:textId="77777777" w:rsidR="007611F9" w:rsidRDefault="00000000">
      <w:pPr>
        <w:numPr>
          <w:ilvl w:val="1"/>
          <w:numId w:val="1"/>
        </w:numPr>
        <w:ind w:hanging="694"/>
      </w:pPr>
      <w:r>
        <w:t xml:space="preserve">Cache size and associativity  </w:t>
      </w:r>
    </w:p>
    <w:p w14:paraId="6FF6C354" w14:textId="0BA5CBAA" w:rsidR="00E21F9D" w:rsidRPr="00ED4C6E" w:rsidRDefault="00E21F9D" w:rsidP="00E21F9D">
      <w:pPr>
        <w:numPr>
          <w:ilvl w:val="2"/>
          <w:numId w:val="1"/>
        </w:numPr>
        <w:ind w:hanging="694"/>
        <w:rPr>
          <w:color w:val="FF0000"/>
        </w:rPr>
      </w:pPr>
      <w:r w:rsidRPr="00ED4C6E">
        <w:rPr>
          <w:color w:val="FF0000"/>
        </w:rPr>
        <w:t xml:space="preserve">The microarchitecture design </w:t>
      </w:r>
      <w:r w:rsidR="00ED4C6E" w:rsidRPr="00ED4C6E">
        <w:rPr>
          <w:color w:val="FF0000"/>
        </w:rPr>
        <w:t>defines details the cache size</w:t>
      </w:r>
    </w:p>
    <w:p w14:paraId="0778447B" w14:textId="24DB5DE4" w:rsidR="007611F9" w:rsidRDefault="00000000">
      <w:pPr>
        <w:numPr>
          <w:ilvl w:val="1"/>
          <w:numId w:val="1"/>
        </w:numPr>
        <w:ind w:hanging="694"/>
      </w:pPr>
      <w:r>
        <w:t xml:space="preserve">Instruction pipelining and hazard handling  </w:t>
      </w:r>
    </w:p>
    <w:p w14:paraId="3B0E7DEF" w14:textId="7790CA30" w:rsidR="00ED4C6E" w:rsidRPr="00ED4C6E" w:rsidRDefault="00ED4C6E" w:rsidP="00ED4C6E">
      <w:pPr>
        <w:numPr>
          <w:ilvl w:val="2"/>
          <w:numId w:val="1"/>
        </w:numPr>
        <w:ind w:hanging="694"/>
        <w:rPr>
          <w:color w:val="FF0000"/>
        </w:rPr>
      </w:pPr>
      <w:r>
        <w:rPr>
          <w:color w:val="FF0000"/>
        </w:rPr>
        <w:t>The microarchitecture and not part of the ISA. This is the p</w:t>
      </w:r>
      <w:r w:rsidRPr="00ED4C6E">
        <w:rPr>
          <w:color w:val="FF0000"/>
        </w:rPr>
        <w:t xml:space="preserve">ipelining and hazard handling </w:t>
      </w:r>
      <w:r>
        <w:rPr>
          <w:color w:val="FF0000"/>
        </w:rPr>
        <w:t>that</w:t>
      </w:r>
      <w:r w:rsidRPr="00ED4C6E">
        <w:rPr>
          <w:color w:val="FF0000"/>
        </w:rPr>
        <w:t xml:space="preserve"> </w:t>
      </w:r>
      <w:r>
        <w:rPr>
          <w:color w:val="FF0000"/>
        </w:rPr>
        <w:t>implement</w:t>
      </w:r>
      <w:r w:rsidRPr="00ED4C6E">
        <w:rPr>
          <w:color w:val="FF0000"/>
        </w:rPr>
        <w:t xml:space="preserve"> features that optimize how instructions are executed</w:t>
      </w:r>
      <w:r>
        <w:rPr>
          <w:color w:val="FF0000"/>
        </w:rPr>
        <w:t>.</w:t>
      </w:r>
    </w:p>
    <w:p w14:paraId="2BE7DEED" w14:textId="77777777" w:rsidR="007611F9" w:rsidRDefault="00000000">
      <w:pPr>
        <w:numPr>
          <w:ilvl w:val="1"/>
          <w:numId w:val="1"/>
        </w:numPr>
        <w:ind w:hanging="694"/>
      </w:pPr>
      <w:r>
        <w:t xml:space="preserve">The number of cores in a processor </w:t>
      </w:r>
    </w:p>
    <w:p w14:paraId="6C5B2EB4" w14:textId="4C584B42" w:rsidR="00ED4C6E" w:rsidRPr="00ED4C6E" w:rsidRDefault="00ED4C6E" w:rsidP="00ED4C6E">
      <w:pPr>
        <w:numPr>
          <w:ilvl w:val="2"/>
          <w:numId w:val="1"/>
        </w:numPr>
        <w:ind w:hanging="694"/>
        <w:rPr>
          <w:color w:val="FF0000"/>
        </w:rPr>
      </w:pPr>
      <w:r w:rsidRPr="00ED4C6E">
        <w:rPr>
          <w:color w:val="FF0000"/>
        </w:rPr>
        <w:t>T</w:t>
      </w:r>
      <w:r w:rsidRPr="00ED4C6E">
        <w:rPr>
          <w:color w:val="FF0000"/>
        </w:rPr>
        <w:t>he number of processor cores is part of the microarchitecture, determining how the processor is physically implemented.</w:t>
      </w:r>
    </w:p>
    <w:p w14:paraId="7960056F" w14:textId="77777777" w:rsidR="007611F9" w:rsidRDefault="00000000">
      <w:pPr>
        <w:numPr>
          <w:ilvl w:val="1"/>
          <w:numId w:val="1"/>
        </w:numPr>
        <w:ind w:hanging="694"/>
      </w:pPr>
      <w:r>
        <w:t>Size of the program counter register</w:t>
      </w:r>
      <w:r>
        <w:rPr>
          <w:rFonts w:ascii="Aptos" w:eastAsia="Aptos" w:hAnsi="Aptos" w:cs="Aptos"/>
        </w:rPr>
        <w:t xml:space="preserve"> </w:t>
      </w:r>
      <w:r>
        <w:t xml:space="preserve"> </w:t>
      </w:r>
    </w:p>
    <w:p w14:paraId="6A53B6E5" w14:textId="0CA8D35E" w:rsidR="00ED4C6E" w:rsidRPr="00ED4C6E" w:rsidRDefault="00ED4C6E" w:rsidP="00ED4C6E">
      <w:pPr>
        <w:numPr>
          <w:ilvl w:val="2"/>
          <w:numId w:val="1"/>
        </w:numPr>
        <w:ind w:hanging="694"/>
        <w:rPr>
          <w:color w:val="FF0000"/>
        </w:rPr>
      </w:pPr>
      <w:r w:rsidRPr="00ED4C6E">
        <w:rPr>
          <w:color w:val="FF0000"/>
        </w:rPr>
        <w:t>The ISA defines the size of the program counter, as this determines how large an address space the architecture can support.</w:t>
      </w:r>
    </w:p>
    <w:p w14:paraId="73BD5D45" w14:textId="39AE2EAC" w:rsidR="007611F9" w:rsidRDefault="00000000">
      <w:pPr>
        <w:numPr>
          <w:ilvl w:val="1"/>
          <w:numId w:val="1"/>
        </w:numPr>
        <w:spacing w:after="0" w:line="259" w:lineRule="auto"/>
        <w:ind w:hanging="694"/>
      </w:pPr>
      <w:r>
        <w:t xml:space="preserve">Which bits of instruction determine the immediate value </w:t>
      </w:r>
      <w:r>
        <w:rPr>
          <w:rFonts w:ascii="Aptos" w:eastAsia="Aptos" w:hAnsi="Aptos" w:cs="Aptos"/>
        </w:rPr>
        <w:t xml:space="preserve"> </w:t>
      </w:r>
    </w:p>
    <w:p w14:paraId="66EA27B6" w14:textId="37EA035A" w:rsidR="00ED4C6E" w:rsidRPr="00ED4C6E" w:rsidRDefault="00ED4C6E" w:rsidP="00ED4C6E">
      <w:pPr>
        <w:numPr>
          <w:ilvl w:val="2"/>
          <w:numId w:val="1"/>
        </w:numPr>
        <w:spacing w:after="0" w:line="259" w:lineRule="auto"/>
        <w:ind w:hanging="694"/>
        <w:rPr>
          <w:color w:val="FF0000"/>
        </w:rPr>
      </w:pPr>
      <w:r w:rsidRPr="00ED4C6E">
        <w:rPr>
          <w:color w:val="FF0000"/>
        </w:rPr>
        <w:t>The ISA specifies the format of instructions, including which bits are allocated to immediate values in instruction encoding.</w:t>
      </w:r>
    </w:p>
    <w:p w14:paraId="42B01A20" w14:textId="77777777" w:rsidR="007611F9" w:rsidRDefault="00000000">
      <w:pPr>
        <w:numPr>
          <w:ilvl w:val="1"/>
          <w:numId w:val="1"/>
        </w:numPr>
        <w:spacing w:after="268"/>
        <w:ind w:hanging="694"/>
      </w:pPr>
      <w:r>
        <w:t>Instruction encoding format (e.g., R-type, I-type)</w:t>
      </w:r>
      <w:r>
        <w:rPr>
          <w:rFonts w:ascii="Aptos" w:eastAsia="Aptos" w:hAnsi="Aptos" w:cs="Aptos"/>
        </w:rPr>
        <w:t xml:space="preserve"> </w:t>
      </w:r>
      <w:r>
        <w:t xml:space="preserve"> </w:t>
      </w:r>
    </w:p>
    <w:p w14:paraId="672F64A2" w14:textId="2D196CAE" w:rsidR="00ED4C6E" w:rsidRPr="00ED4C6E" w:rsidRDefault="00ED4C6E" w:rsidP="00ED4C6E">
      <w:pPr>
        <w:numPr>
          <w:ilvl w:val="2"/>
          <w:numId w:val="1"/>
        </w:numPr>
        <w:spacing w:after="268"/>
        <w:ind w:hanging="694"/>
        <w:rPr>
          <w:color w:val="FF0000"/>
        </w:rPr>
      </w:pPr>
      <w:r w:rsidRPr="00ED4C6E">
        <w:rPr>
          <w:color w:val="FF0000"/>
        </w:rPr>
        <w:t>The ISA defines the encoding format of instructions</w:t>
      </w:r>
      <w:r w:rsidRPr="00ED4C6E">
        <w:rPr>
          <w:color w:val="FF0000"/>
        </w:rPr>
        <w:t xml:space="preserve"> and </w:t>
      </w:r>
      <w:r w:rsidRPr="00ED4C6E">
        <w:rPr>
          <w:color w:val="FF0000"/>
        </w:rPr>
        <w:t>how instructions are structured and decoded by the processor.</w:t>
      </w:r>
    </w:p>
    <w:p w14:paraId="78E7136A" w14:textId="77777777" w:rsidR="007611F9" w:rsidRDefault="00000000">
      <w:pPr>
        <w:pStyle w:val="Heading1"/>
        <w:ind w:left="225" w:hanging="240"/>
      </w:pPr>
      <w:r>
        <w:t>MIPS (Practice questions for Exam 1)</w:t>
      </w:r>
      <w:r>
        <w:rPr>
          <w:rFonts w:ascii="Times New Roman" w:eastAsia="Times New Roman" w:hAnsi="Times New Roman" w:cs="Times New Roman"/>
        </w:rPr>
        <w:t xml:space="preserve"> </w:t>
      </w:r>
    </w:p>
    <w:p w14:paraId="53E0C8E3" w14:textId="77777777" w:rsidR="007611F9" w:rsidRPr="00080149" w:rsidRDefault="00000000">
      <w:pPr>
        <w:numPr>
          <w:ilvl w:val="0"/>
          <w:numId w:val="2"/>
        </w:numPr>
        <w:ind w:hanging="360"/>
      </w:pPr>
      <w:r>
        <w:t>RISC architectures typically do not include a dedicated ‘</w:t>
      </w:r>
      <w:r>
        <w:rPr>
          <w:b/>
        </w:rPr>
        <w:t>INC’</w:t>
      </w:r>
      <w:r>
        <w:t xml:space="preserve"> (increment) instruction (e.g., </w:t>
      </w:r>
      <w:proofErr w:type="spellStart"/>
      <w:r>
        <w:rPr>
          <w:i/>
        </w:rPr>
        <w:t>inc</w:t>
      </w:r>
      <w:proofErr w:type="spellEnd"/>
      <w:r>
        <w:rPr>
          <w:i/>
        </w:rPr>
        <w:t xml:space="preserve"> </w:t>
      </w:r>
      <w:proofErr w:type="spellStart"/>
      <w:r>
        <w:rPr>
          <w:i/>
        </w:rPr>
        <w:t>dst</w:t>
      </w:r>
      <w:proofErr w:type="spellEnd"/>
      <w:r>
        <w:rPr>
          <w:i/>
        </w:rPr>
        <w:t>,</w:t>
      </w:r>
      <w:r>
        <w:t xml:space="preserve"> which adds 1 to the destination register).  (1) Why might such an instruction be excluded from a RISC ISA? (2) List three alternative instructions or instruction sequences that achieve the same effect as an </w:t>
      </w:r>
      <w:r>
        <w:rPr>
          <w:b/>
        </w:rPr>
        <w:t>INC</w:t>
      </w:r>
      <w:r>
        <w:t xml:space="preserve"> instruction. (10pt)</w:t>
      </w:r>
      <w:r>
        <w:rPr>
          <w:rFonts w:ascii="Aptos" w:eastAsia="Aptos" w:hAnsi="Aptos" w:cs="Aptos"/>
        </w:rPr>
        <w:t xml:space="preserve"> </w:t>
      </w:r>
    </w:p>
    <w:p w14:paraId="19F67AB9" w14:textId="0A56A076" w:rsidR="00080149" w:rsidRDefault="00982726" w:rsidP="00080149">
      <w:pPr>
        <w:numPr>
          <w:ilvl w:val="1"/>
          <w:numId w:val="2"/>
        </w:numPr>
        <w:ind w:hanging="360"/>
        <w:rPr>
          <w:color w:val="FF0000"/>
        </w:rPr>
      </w:pPr>
      <w:r w:rsidRPr="00982726">
        <w:rPr>
          <w:color w:val="FF0000"/>
        </w:rPr>
        <w:t xml:space="preserve">RISC architectures </w:t>
      </w:r>
      <w:r>
        <w:rPr>
          <w:color w:val="FF0000"/>
        </w:rPr>
        <w:t>try to</w:t>
      </w:r>
      <w:r w:rsidRPr="00982726">
        <w:rPr>
          <w:color w:val="FF0000"/>
        </w:rPr>
        <w:t xml:space="preserve"> simplify instruction sets by only including instructions that perform basic operations. A dedicated </w:t>
      </w:r>
      <w:r>
        <w:rPr>
          <w:color w:val="FF0000"/>
        </w:rPr>
        <w:t>increment</w:t>
      </w:r>
      <w:r w:rsidRPr="00982726">
        <w:rPr>
          <w:color w:val="FF0000"/>
        </w:rPr>
        <w:t xml:space="preserve"> </w:t>
      </w:r>
      <w:r w:rsidRPr="00982726">
        <w:rPr>
          <w:color w:val="FF0000"/>
        </w:rPr>
        <w:lastRenderedPageBreak/>
        <w:t xml:space="preserve">instruction is not included because it is </w:t>
      </w:r>
      <w:r>
        <w:rPr>
          <w:color w:val="FF0000"/>
        </w:rPr>
        <w:t>not considered a basic operation. Instead,</w:t>
      </w:r>
      <w:r w:rsidRPr="00982726">
        <w:rPr>
          <w:color w:val="FF0000"/>
        </w:rPr>
        <w:t xml:space="preserve"> th</w:t>
      </w:r>
      <w:r>
        <w:rPr>
          <w:color w:val="FF0000"/>
        </w:rPr>
        <w:t>ey</w:t>
      </w:r>
      <w:r w:rsidRPr="00982726">
        <w:rPr>
          <w:color w:val="FF0000"/>
        </w:rPr>
        <w:t xml:space="preserve"> can be easily replaced with more general instructions</w:t>
      </w:r>
      <w:r>
        <w:rPr>
          <w:color w:val="FF0000"/>
        </w:rPr>
        <w:t xml:space="preserve">. </w:t>
      </w:r>
      <w:r w:rsidRPr="00982726">
        <w:rPr>
          <w:color w:val="FF0000"/>
        </w:rPr>
        <w:t>RISC architectures emphasize having a small</w:t>
      </w:r>
      <w:r>
        <w:rPr>
          <w:color w:val="FF0000"/>
        </w:rPr>
        <w:t xml:space="preserve"> and </w:t>
      </w:r>
      <w:r w:rsidRPr="00982726">
        <w:rPr>
          <w:color w:val="FF0000"/>
        </w:rPr>
        <w:t>simple instruction set, which reduces the complexity of decoding instructions and allows for more efficient pipelining and execution.</w:t>
      </w:r>
    </w:p>
    <w:p w14:paraId="3904EED1" w14:textId="77777777" w:rsidR="00982726" w:rsidRPr="00982726" w:rsidRDefault="00982726" w:rsidP="00982726">
      <w:pPr>
        <w:ind w:left="2160" w:firstLine="0"/>
      </w:pPr>
      <w:r>
        <w:rPr>
          <w:color w:val="FF0000"/>
        </w:rPr>
        <w:t xml:space="preserve">ADD </w:t>
      </w:r>
      <w:proofErr w:type="spellStart"/>
      <w:r>
        <w:rPr>
          <w:color w:val="FF0000"/>
        </w:rPr>
        <w:t>dst</w:t>
      </w:r>
      <w:proofErr w:type="spellEnd"/>
      <w:r>
        <w:rPr>
          <w:color w:val="FF0000"/>
        </w:rPr>
        <w:t xml:space="preserve">, </w:t>
      </w:r>
      <w:proofErr w:type="spellStart"/>
      <w:r>
        <w:rPr>
          <w:color w:val="FF0000"/>
        </w:rPr>
        <w:t>dst</w:t>
      </w:r>
      <w:proofErr w:type="spellEnd"/>
      <w:r>
        <w:rPr>
          <w:color w:val="FF0000"/>
        </w:rPr>
        <w:t>, 1</w:t>
      </w:r>
    </w:p>
    <w:p w14:paraId="0D4A8752" w14:textId="77777777" w:rsidR="00982726" w:rsidRPr="00982726" w:rsidRDefault="00982726" w:rsidP="00982726">
      <w:pPr>
        <w:ind w:left="2160" w:firstLine="0"/>
      </w:pPr>
      <w:r>
        <w:rPr>
          <w:color w:val="FF0000"/>
        </w:rPr>
        <w:t xml:space="preserve">ADDI </w:t>
      </w:r>
      <w:proofErr w:type="spellStart"/>
      <w:r>
        <w:rPr>
          <w:color w:val="FF0000"/>
        </w:rPr>
        <w:t>dst</w:t>
      </w:r>
      <w:proofErr w:type="spellEnd"/>
      <w:r>
        <w:rPr>
          <w:color w:val="FF0000"/>
        </w:rPr>
        <w:t xml:space="preserve">, </w:t>
      </w:r>
      <w:proofErr w:type="spellStart"/>
      <w:r>
        <w:rPr>
          <w:color w:val="FF0000"/>
        </w:rPr>
        <w:t>dst</w:t>
      </w:r>
      <w:proofErr w:type="spellEnd"/>
      <w:r>
        <w:rPr>
          <w:color w:val="FF0000"/>
        </w:rPr>
        <w:t>, 1</w:t>
      </w:r>
    </w:p>
    <w:p w14:paraId="7F35FB86" w14:textId="77777777" w:rsidR="00982726" w:rsidRDefault="00982726" w:rsidP="00982726">
      <w:pPr>
        <w:ind w:left="2160" w:firstLine="0"/>
      </w:pPr>
      <w:r>
        <w:rPr>
          <w:color w:val="FF0000"/>
        </w:rPr>
        <w:t xml:space="preserve">SUBI </w:t>
      </w:r>
      <w:proofErr w:type="spellStart"/>
      <w:r>
        <w:rPr>
          <w:color w:val="FF0000"/>
        </w:rPr>
        <w:t>dst</w:t>
      </w:r>
      <w:proofErr w:type="spellEnd"/>
      <w:r>
        <w:rPr>
          <w:color w:val="FF0000"/>
        </w:rPr>
        <w:t xml:space="preserve">, </w:t>
      </w:r>
      <w:proofErr w:type="spellStart"/>
      <w:r>
        <w:rPr>
          <w:color w:val="FF0000"/>
        </w:rPr>
        <w:t>dst</w:t>
      </w:r>
      <w:proofErr w:type="spellEnd"/>
      <w:r>
        <w:rPr>
          <w:color w:val="FF0000"/>
        </w:rPr>
        <w:t>, -1</w:t>
      </w:r>
    </w:p>
    <w:p w14:paraId="5248417B" w14:textId="77777777" w:rsidR="00982726" w:rsidRPr="00982726" w:rsidRDefault="00982726" w:rsidP="00982726">
      <w:pPr>
        <w:ind w:left="1800" w:firstLine="0"/>
        <w:rPr>
          <w:color w:val="FF0000"/>
        </w:rPr>
      </w:pPr>
    </w:p>
    <w:p w14:paraId="71877E35" w14:textId="77777777" w:rsidR="007611F9" w:rsidRDefault="00000000">
      <w:pPr>
        <w:numPr>
          <w:ilvl w:val="0"/>
          <w:numId w:val="2"/>
        </w:numPr>
        <w:ind w:hanging="360"/>
      </w:pPr>
      <w:r>
        <w:t>MIPS does not have a true ‘</w:t>
      </w:r>
      <w:r>
        <w:rPr>
          <w:rFonts w:ascii="Courier New" w:eastAsia="Courier New" w:hAnsi="Courier New" w:cs="Courier New"/>
          <w:b/>
        </w:rPr>
        <w:t>DIV’</w:t>
      </w:r>
      <w:r>
        <w:t>(division) instruction (</w:t>
      </w:r>
      <w:r>
        <w:rPr>
          <w:rFonts w:ascii="Courier New" w:eastAsia="Courier New" w:hAnsi="Courier New" w:cs="Courier New"/>
          <w:b/>
        </w:rPr>
        <w:t xml:space="preserve">DIV </w:t>
      </w:r>
      <w:proofErr w:type="spellStart"/>
      <w:r>
        <w:rPr>
          <w:rFonts w:ascii="Courier New" w:eastAsia="Courier New" w:hAnsi="Courier New" w:cs="Courier New"/>
        </w:rPr>
        <w:t>dst</w:t>
      </w:r>
      <w:proofErr w:type="spellEnd"/>
      <w:r>
        <w:rPr>
          <w:rFonts w:ascii="Courier New" w:eastAsia="Courier New" w:hAnsi="Courier New" w:cs="Courier New"/>
        </w:rPr>
        <w:t>, src1, src2 #dest=src1/src2</w:t>
      </w:r>
      <w:r>
        <w:t xml:space="preserve">).  List three alternative sequences of instructions that can achieve the same result as a DIV instruction, assuming division by a power of 2 (e.g., 2, 4, 8…). (10pt) </w:t>
      </w:r>
    </w:p>
    <w:p w14:paraId="0E6E801F" w14:textId="77777777" w:rsidR="00982726" w:rsidRPr="00982726" w:rsidRDefault="00982726" w:rsidP="00982726">
      <w:pPr>
        <w:numPr>
          <w:ilvl w:val="1"/>
          <w:numId w:val="2"/>
        </w:numPr>
        <w:ind w:hanging="360"/>
      </w:pPr>
      <w:proofErr w:type="spellStart"/>
      <w:r w:rsidRPr="00982726">
        <w:rPr>
          <w:color w:val="FF0000"/>
        </w:rPr>
        <w:t>srl</w:t>
      </w:r>
      <w:proofErr w:type="spellEnd"/>
      <w:r w:rsidRPr="00982726">
        <w:rPr>
          <w:color w:val="FF0000"/>
        </w:rPr>
        <w:t xml:space="preserve"> </w:t>
      </w:r>
      <w:proofErr w:type="spellStart"/>
      <w:r w:rsidRPr="00982726">
        <w:rPr>
          <w:color w:val="FF0000"/>
        </w:rPr>
        <w:t>dst</w:t>
      </w:r>
      <w:proofErr w:type="spellEnd"/>
      <w:r w:rsidRPr="00982726">
        <w:rPr>
          <w:color w:val="FF0000"/>
        </w:rPr>
        <w:t xml:space="preserve">, src1, 1 # </w:t>
      </w:r>
      <w:proofErr w:type="spellStart"/>
      <w:r w:rsidRPr="00982726">
        <w:rPr>
          <w:color w:val="FF0000"/>
        </w:rPr>
        <w:t>dst</w:t>
      </w:r>
      <w:proofErr w:type="spellEnd"/>
      <w:r w:rsidRPr="00982726">
        <w:rPr>
          <w:color w:val="FF0000"/>
        </w:rPr>
        <w:t xml:space="preserve"> = src1 / 2</w:t>
      </w:r>
    </w:p>
    <w:p w14:paraId="04A20086" w14:textId="77777777" w:rsidR="00982726" w:rsidRPr="00982726" w:rsidRDefault="00982726" w:rsidP="00982726">
      <w:pPr>
        <w:numPr>
          <w:ilvl w:val="1"/>
          <w:numId w:val="2"/>
        </w:numPr>
        <w:ind w:hanging="360"/>
      </w:pPr>
      <w:proofErr w:type="spellStart"/>
      <w:r w:rsidRPr="00982726">
        <w:rPr>
          <w:color w:val="FF0000"/>
        </w:rPr>
        <w:t>srl</w:t>
      </w:r>
      <w:proofErr w:type="spellEnd"/>
      <w:r w:rsidRPr="00982726">
        <w:rPr>
          <w:color w:val="FF0000"/>
        </w:rPr>
        <w:t xml:space="preserve"> </w:t>
      </w:r>
      <w:proofErr w:type="spellStart"/>
      <w:r w:rsidRPr="00982726">
        <w:rPr>
          <w:color w:val="FF0000"/>
        </w:rPr>
        <w:t>dst</w:t>
      </w:r>
      <w:proofErr w:type="spellEnd"/>
      <w:r w:rsidRPr="00982726">
        <w:rPr>
          <w:color w:val="FF0000"/>
        </w:rPr>
        <w:t xml:space="preserve">, src1, 2 # </w:t>
      </w:r>
      <w:proofErr w:type="spellStart"/>
      <w:r w:rsidRPr="00982726">
        <w:rPr>
          <w:color w:val="FF0000"/>
        </w:rPr>
        <w:t>dst</w:t>
      </w:r>
      <w:proofErr w:type="spellEnd"/>
      <w:r w:rsidRPr="00982726">
        <w:rPr>
          <w:color w:val="FF0000"/>
        </w:rPr>
        <w:t xml:space="preserve"> = src1 / 4</w:t>
      </w:r>
    </w:p>
    <w:p w14:paraId="6CF9D4D3" w14:textId="77777777" w:rsidR="00982726" w:rsidRPr="00982726" w:rsidRDefault="00982726" w:rsidP="00982726">
      <w:pPr>
        <w:numPr>
          <w:ilvl w:val="1"/>
          <w:numId w:val="2"/>
        </w:numPr>
        <w:ind w:hanging="360"/>
      </w:pPr>
      <w:proofErr w:type="spellStart"/>
      <w:r w:rsidRPr="00982726">
        <w:rPr>
          <w:color w:val="FF0000"/>
        </w:rPr>
        <w:t>srl</w:t>
      </w:r>
      <w:proofErr w:type="spellEnd"/>
      <w:r w:rsidRPr="00982726">
        <w:rPr>
          <w:color w:val="FF0000"/>
        </w:rPr>
        <w:t xml:space="preserve"> </w:t>
      </w:r>
      <w:proofErr w:type="spellStart"/>
      <w:r w:rsidRPr="00982726">
        <w:rPr>
          <w:color w:val="FF0000"/>
        </w:rPr>
        <w:t>dst</w:t>
      </w:r>
      <w:proofErr w:type="spellEnd"/>
      <w:r w:rsidRPr="00982726">
        <w:rPr>
          <w:color w:val="FF0000"/>
        </w:rPr>
        <w:t xml:space="preserve">, src1, 3 # </w:t>
      </w:r>
      <w:proofErr w:type="spellStart"/>
      <w:r w:rsidRPr="00982726">
        <w:rPr>
          <w:color w:val="FF0000"/>
        </w:rPr>
        <w:t>dst</w:t>
      </w:r>
      <w:proofErr w:type="spellEnd"/>
      <w:r w:rsidRPr="00982726">
        <w:rPr>
          <w:color w:val="FF0000"/>
        </w:rPr>
        <w:t xml:space="preserve"> = src1 / 8</w:t>
      </w:r>
    </w:p>
    <w:p w14:paraId="7601BDF9" w14:textId="67ACD87B" w:rsidR="007611F9" w:rsidRDefault="00000000">
      <w:pPr>
        <w:numPr>
          <w:ilvl w:val="0"/>
          <w:numId w:val="2"/>
        </w:numPr>
        <w:ind w:hanging="360"/>
      </w:pPr>
      <w:r>
        <w:t xml:space="preserve">What does the following program do (give a description in English sentences)? </w:t>
      </w:r>
    </w:p>
    <w:p w14:paraId="3BE1E9ED" w14:textId="77777777" w:rsidR="007611F9" w:rsidRDefault="00000000">
      <w:pPr>
        <w:ind w:left="1450"/>
      </w:pPr>
      <w:r>
        <w:t>(5pt)</w:t>
      </w:r>
      <w:r>
        <w:rPr>
          <w:rFonts w:ascii="Aptos" w:eastAsia="Aptos" w:hAnsi="Aptos" w:cs="Aptos"/>
        </w:rPr>
        <w:t xml:space="preserve"> </w:t>
      </w:r>
    </w:p>
    <w:p w14:paraId="64D7F54C" w14:textId="77777777" w:rsidR="007611F9" w:rsidRDefault="00000000">
      <w:pPr>
        <w:spacing w:after="15" w:line="259" w:lineRule="auto"/>
        <w:ind w:left="2160" w:firstLine="0"/>
        <w:rPr>
          <w:rFonts w:ascii="Courier New" w:eastAsia="Courier New" w:hAnsi="Courier New" w:cs="Courier New"/>
        </w:rPr>
      </w:pPr>
      <w:proofErr w:type="spellStart"/>
      <w:r>
        <w:rPr>
          <w:rFonts w:ascii="Courier New" w:eastAsia="Courier New" w:hAnsi="Courier New" w:cs="Courier New"/>
          <w:b/>
        </w:rPr>
        <w:t>xor</w:t>
      </w:r>
      <w:proofErr w:type="spellEnd"/>
      <w:r>
        <w:rPr>
          <w:rFonts w:ascii="Courier New" w:eastAsia="Courier New" w:hAnsi="Courier New" w:cs="Courier New"/>
          <w:b/>
        </w:rPr>
        <w:t xml:space="preserve"> </w:t>
      </w:r>
      <w:r>
        <w:rPr>
          <w:rFonts w:ascii="Courier New" w:eastAsia="Courier New" w:hAnsi="Courier New" w:cs="Courier New"/>
        </w:rPr>
        <w:t xml:space="preserve">$1, $1, $2 </w:t>
      </w:r>
      <w:proofErr w:type="spellStart"/>
      <w:r>
        <w:rPr>
          <w:rFonts w:ascii="Courier New" w:eastAsia="Courier New" w:hAnsi="Courier New" w:cs="Courier New"/>
          <w:b/>
        </w:rPr>
        <w:t>xor</w:t>
      </w:r>
      <w:proofErr w:type="spellEnd"/>
      <w:r>
        <w:rPr>
          <w:rFonts w:ascii="Courier New" w:eastAsia="Courier New" w:hAnsi="Courier New" w:cs="Courier New"/>
          <w:b/>
        </w:rPr>
        <w:t xml:space="preserve"> </w:t>
      </w:r>
      <w:r>
        <w:rPr>
          <w:rFonts w:ascii="Courier New" w:eastAsia="Courier New" w:hAnsi="Courier New" w:cs="Courier New"/>
        </w:rPr>
        <w:t xml:space="preserve">$2, $1, $2 </w:t>
      </w:r>
      <w:proofErr w:type="spellStart"/>
      <w:r>
        <w:rPr>
          <w:rFonts w:ascii="Courier New" w:eastAsia="Courier New" w:hAnsi="Courier New" w:cs="Courier New"/>
          <w:b/>
        </w:rPr>
        <w:t>xor</w:t>
      </w:r>
      <w:proofErr w:type="spellEnd"/>
      <w:r>
        <w:rPr>
          <w:rFonts w:ascii="Courier New" w:eastAsia="Courier New" w:hAnsi="Courier New" w:cs="Courier New"/>
          <w:b/>
        </w:rPr>
        <w:t xml:space="preserve"> </w:t>
      </w:r>
      <w:r>
        <w:rPr>
          <w:rFonts w:ascii="Courier New" w:eastAsia="Courier New" w:hAnsi="Courier New" w:cs="Courier New"/>
        </w:rPr>
        <w:t xml:space="preserve">$1, $1, $2  </w:t>
      </w:r>
    </w:p>
    <w:p w14:paraId="4DECCE12" w14:textId="41CB71BD" w:rsidR="00982726" w:rsidRPr="00982726" w:rsidRDefault="00982726" w:rsidP="00982726">
      <w:pPr>
        <w:pStyle w:val="ListParagraph"/>
        <w:numPr>
          <w:ilvl w:val="0"/>
          <w:numId w:val="5"/>
        </w:numPr>
        <w:spacing w:after="15" w:line="259" w:lineRule="auto"/>
        <w:rPr>
          <w:rFonts w:eastAsia="Courier New"/>
          <w:b/>
        </w:rPr>
      </w:pPr>
      <w:r w:rsidRPr="00982726">
        <w:rPr>
          <w:rFonts w:eastAsia="Courier New"/>
          <w:bCs/>
          <w:color w:val="FF0000"/>
        </w:rPr>
        <w:t xml:space="preserve">This sequence of </w:t>
      </w:r>
      <w:proofErr w:type="spellStart"/>
      <w:r w:rsidRPr="00982726">
        <w:rPr>
          <w:rFonts w:eastAsia="Courier New"/>
          <w:bCs/>
          <w:color w:val="FF0000"/>
        </w:rPr>
        <w:t>xor</w:t>
      </w:r>
      <w:proofErr w:type="spellEnd"/>
      <w:r w:rsidRPr="00982726">
        <w:rPr>
          <w:rFonts w:eastAsia="Courier New"/>
          <w:bCs/>
          <w:color w:val="FF0000"/>
        </w:rPr>
        <w:t xml:space="preserve"> statements swaps the values of the registers $1 and $2. At the end of the execution, $1 and $2 values will be swapped without using a place holder.</w:t>
      </w:r>
    </w:p>
    <w:p w14:paraId="724DB695" w14:textId="77777777" w:rsidR="00982726" w:rsidRDefault="00982726" w:rsidP="00982726">
      <w:pPr>
        <w:spacing w:after="15" w:line="259" w:lineRule="auto"/>
        <w:ind w:left="0" w:firstLine="0"/>
      </w:pPr>
    </w:p>
    <w:p w14:paraId="4BEA5A65" w14:textId="77777777" w:rsidR="007611F9" w:rsidRDefault="00000000">
      <w:pPr>
        <w:numPr>
          <w:ilvl w:val="0"/>
          <w:numId w:val="2"/>
        </w:numPr>
        <w:spacing w:after="0" w:line="242" w:lineRule="auto"/>
        <w:ind w:hanging="360"/>
      </w:pPr>
      <w:r>
        <w:rPr>
          <w:rFonts w:ascii="Aptos" w:eastAsia="Aptos" w:hAnsi="Aptos" w:cs="Aptos"/>
        </w:rPr>
        <w:t xml:space="preserve">Assume that variables </w:t>
      </w:r>
      <w:r>
        <w:rPr>
          <w:rFonts w:ascii="Courier New" w:eastAsia="Courier New" w:hAnsi="Courier New" w:cs="Courier New"/>
          <w:sz w:val="20"/>
        </w:rPr>
        <w:t>a</w:t>
      </w:r>
      <w:r>
        <w:rPr>
          <w:rFonts w:ascii="Aptos" w:eastAsia="Aptos" w:hAnsi="Aptos" w:cs="Aptos"/>
        </w:rPr>
        <w:t xml:space="preserve">, </w:t>
      </w:r>
      <w:r>
        <w:rPr>
          <w:rFonts w:ascii="Courier New" w:eastAsia="Courier New" w:hAnsi="Courier New" w:cs="Courier New"/>
          <w:sz w:val="20"/>
        </w:rPr>
        <w:t>b</w:t>
      </w:r>
      <w:r>
        <w:rPr>
          <w:rFonts w:ascii="Aptos" w:eastAsia="Aptos" w:hAnsi="Aptos" w:cs="Aptos"/>
        </w:rPr>
        <w:t xml:space="preserve">, </w:t>
      </w:r>
      <w:r>
        <w:rPr>
          <w:rFonts w:ascii="Courier New" w:eastAsia="Courier New" w:hAnsi="Courier New" w:cs="Courier New"/>
          <w:sz w:val="20"/>
        </w:rPr>
        <w:t>c</w:t>
      </w:r>
      <w:r>
        <w:rPr>
          <w:rFonts w:ascii="Aptos" w:eastAsia="Aptos" w:hAnsi="Aptos" w:cs="Aptos"/>
        </w:rPr>
        <w:t xml:space="preserve">, and </w:t>
      </w:r>
      <w:proofErr w:type="spellStart"/>
      <w:r>
        <w:rPr>
          <w:rFonts w:ascii="Courier New" w:eastAsia="Courier New" w:hAnsi="Courier New" w:cs="Courier New"/>
          <w:sz w:val="20"/>
        </w:rPr>
        <w:t>d</w:t>
      </w:r>
      <w:r>
        <w:rPr>
          <w:rFonts w:ascii="Aptos" w:eastAsia="Aptos" w:hAnsi="Aptos" w:cs="Aptos"/>
        </w:rPr>
        <w:t xml:space="preserve"> are</w:t>
      </w:r>
      <w:proofErr w:type="spellEnd"/>
      <w:r>
        <w:rPr>
          <w:rFonts w:ascii="Aptos" w:eastAsia="Aptos" w:hAnsi="Aptos" w:cs="Aptos"/>
        </w:rPr>
        <w:t xml:space="preserve"> mapped to registers </w:t>
      </w:r>
      <w:r>
        <w:rPr>
          <w:rFonts w:ascii="Courier New" w:eastAsia="Courier New" w:hAnsi="Courier New" w:cs="Courier New"/>
          <w:sz w:val="20"/>
        </w:rPr>
        <w:t>$s0</w:t>
      </w:r>
      <w:r>
        <w:rPr>
          <w:rFonts w:ascii="Aptos" w:eastAsia="Aptos" w:hAnsi="Aptos" w:cs="Aptos"/>
        </w:rPr>
        <w:t xml:space="preserve">, </w:t>
      </w:r>
      <w:r>
        <w:rPr>
          <w:rFonts w:ascii="Courier New" w:eastAsia="Courier New" w:hAnsi="Courier New" w:cs="Courier New"/>
          <w:sz w:val="20"/>
        </w:rPr>
        <w:t>$s1</w:t>
      </w:r>
      <w:r>
        <w:rPr>
          <w:rFonts w:ascii="Aptos" w:eastAsia="Aptos" w:hAnsi="Aptos" w:cs="Aptos"/>
        </w:rPr>
        <w:t xml:space="preserve">, </w:t>
      </w:r>
      <w:r>
        <w:rPr>
          <w:rFonts w:ascii="Courier New" w:eastAsia="Courier New" w:hAnsi="Courier New" w:cs="Courier New"/>
          <w:sz w:val="20"/>
        </w:rPr>
        <w:t>$s2</w:t>
      </w:r>
      <w:r>
        <w:rPr>
          <w:rFonts w:ascii="Aptos" w:eastAsia="Aptos" w:hAnsi="Aptos" w:cs="Aptos"/>
        </w:rPr>
        <w:t xml:space="preserve">, and </w:t>
      </w:r>
      <w:r>
        <w:rPr>
          <w:rFonts w:ascii="Courier New" w:eastAsia="Courier New" w:hAnsi="Courier New" w:cs="Courier New"/>
          <w:sz w:val="20"/>
        </w:rPr>
        <w:t>$s3</w:t>
      </w:r>
      <w:r>
        <w:rPr>
          <w:rFonts w:ascii="Aptos" w:eastAsia="Aptos" w:hAnsi="Aptos" w:cs="Aptos"/>
        </w:rPr>
        <w:t xml:space="preserve">, respectively. Write a MIPS program that implements the following expression </w:t>
      </w:r>
      <w:r>
        <w:rPr>
          <w:rFonts w:ascii="Aptos" w:eastAsia="Aptos" w:hAnsi="Aptos" w:cs="Aptos"/>
          <w:b/>
        </w:rPr>
        <w:t xml:space="preserve">using only </w:t>
      </w:r>
      <w:r>
        <w:rPr>
          <w:rFonts w:ascii="Aptos" w:eastAsia="Aptos" w:hAnsi="Aptos" w:cs="Aptos"/>
        </w:rPr>
        <w:t>add</w:t>
      </w:r>
      <w:r>
        <w:rPr>
          <w:rFonts w:ascii="Aptos" w:eastAsia="Aptos" w:hAnsi="Aptos" w:cs="Aptos"/>
          <w:b/>
        </w:rPr>
        <w:t xml:space="preserve">, </w:t>
      </w:r>
      <w:r>
        <w:rPr>
          <w:rFonts w:ascii="Aptos" w:eastAsia="Aptos" w:hAnsi="Aptos" w:cs="Aptos"/>
        </w:rPr>
        <w:t>sub</w:t>
      </w:r>
      <w:r>
        <w:rPr>
          <w:rFonts w:ascii="Aptos" w:eastAsia="Aptos" w:hAnsi="Aptos" w:cs="Aptos"/>
          <w:b/>
        </w:rPr>
        <w:t xml:space="preserve">, </w:t>
      </w:r>
      <w:proofErr w:type="spellStart"/>
      <w:r>
        <w:rPr>
          <w:rFonts w:ascii="Aptos" w:eastAsia="Aptos" w:hAnsi="Aptos" w:cs="Aptos"/>
        </w:rPr>
        <w:t>addi</w:t>
      </w:r>
      <w:proofErr w:type="spellEnd"/>
      <w:r>
        <w:rPr>
          <w:rFonts w:ascii="Aptos" w:eastAsia="Aptos" w:hAnsi="Aptos" w:cs="Aptos"/>
          <w:b/>
        </w:rPr>
        <w:t xml:space="preserve">, </w:t>
      </w:r>
      <w:r>
        <w:rPr>
          <w:rFonts w:ascii="Aptos" w:eastAsia="Aptos" w:hAnsi="Aptos" w:cs="Aptos"/>
        </w:rPr>
        <w:t>and</w:t>
      </w:r>
      <w:r>
        <w:rPr>
          <w:rFonts w:ascii="Aptos" w:eastAsia="Aptos" w:hAnsi="Aptos" w:cs="Aptos"/>
          <w:b/>
        </w:rPr>
        <w:t xml:space="preserve">, </w:t>
      </w:r>
      <w:proofErr w:type="spellStart"/>
      <w:r>
        <w:rPr>
          <w:rFonts w:ascii="Aptos" w:eastAsia="Aptos" w:hAnsi="Aptos" w:cs="Aptos"/>
        </w:rPr>
        <w:t>andi</w:t>
      </w:r>
      <w:proofErr w:type="spellEnd"/>
      <w:r>
        <w:rPr>
          <w:rFonts w:ascii="Aptos" w:eastAsia="Aptos" w:hAnsi="Aptos" w:cs="Aptos"/>
          <w:b/>
        </w:rPr>
        <w:t xml:space="preserve">, </w:t>
      </w:r>
      <w:r>
        <w:rPr>
          <w:rFonts w:ascii="Aptos" w:eastAsia="Aptos" w:hAnsi="Aptos" w:cs="Aptos"/>
        </w:rPr>
        <w:t>or</w:t>
      </w:r>
      <w:r>
        <w:rPr>
          <w:rFonts w:ascii="Aptos" w:eastAsia="Aptos" w:hAnsi="Aptos" w:cs="Aptos"/>
          <w:b/>
        </w:rPr>
        <w:t xml:space="preserve">, </w:t>
      </w:r>
      <w:proofErr w:type="spellStart"/>
      <w:r>
        <w:rPr>
          <w:rFonts w:ascii="Aptos" w:eastAsia="Aptos" w:hAnsi="Aptos" w:cs="Aptos"/>
        </w:rPr>
        <w:t>ori</w:t>
      </w:r>
      <w:proofErr w:type="spellEnd"/>
      <w:r>
        <w:rPr>
          <w:rFonts w:ascii="Aptos" w:eastAsia="Aptos" w:hAnsi="Aptos" w:cs="Aptos"/>
          <w:b/>
        </w:rPr>
        <w:t xml:space="preserve">, </w:t>
      </w:r>
      <w:proofErr w:type="spellStart"/>
      <w:r>
        <w:rPr>
          <w:rFonts w:ascii="Aptos" w:eastAsia="Aptos" w:hAnsi="Aptos" w:cs="Aptos"/>
        </w:rPr>
        <w:t>sll</w:t>
      </w:r>
      <w:proofErr w:type="spellEnd"/>
      <w:r>
        <w:rPr>
          <w:rFonts w:ascii="Aptos" w:eastAsia="Aptos" w:hAnsi="Aptos" w:cs="Aptos"/>
          <w:b/>
        </w:rPr>
        <w:t xml:space="preserve">, and </w:t>
      </w:r>
      <w:proofErr w:type="spellStart"/>
      <w:r>
        <w:rPr>
          <w:rFonts w:ascii="Aptos" w:eastAsia="Aptos" w:hAnsi="Aptos" w:cs="Aptos"/>
        </w:rPr>
        <w:t>srl</w:t>
      </w:r>
      <w:proofErr w:type="spellEnd"/>
      <w:r>
        <w:rPr>
          <w:rFonts w:ascii="Aptos" w:eastAsia="Aptos" w:hAnsi="Aptos" w:cs="Aptos"/>
          <w:b/>
        </w:rPr>
        <w:t xml:space="preserve"> instructions: </w:t>
      </w:r>
      <w:r>
        <w:rPr>
          <w:rFonts w:ascii="Aptos" w:eastAsia="Aptos" w:hAnsi="Aptos" w:cs="Aptos"/>
        </w:rPr>
        <w:t xml:space="preserve">a = </w:t>
      </w:r>
      <w:proofErr w:type="gramStart"/>
      <w:r>
        <w:rPr>
          <w:rFonts w:ascii="Aptos" w:eastAsia="Aptos" w:hAnsi="Aptos" w:cs="Aptos"/>
        </w:rPr>
        <w:t>( b</w:t>
      </w:r>
      <w:proofErr w:type="gramEnd"/>
      <w:r>
        <w:rPr>
          <w:rFonts w:ascii="Aptos" w:eastAsia="Aptos" w:hAnsi="Aptos" w:cs="Aptos"/>
        </w:rPr>
        <w:t xml:space="preserve"> + 8 ) × 4 + ( c / 8 ) + ( d % 2 ) </w:t>
      </w:r>
    </w:p>
    <w:p w14:paraId="177C3748" w14:textId="6CBADA80" w:rsidR="00982726" w:rsidRDefault="00000000" w:rsidP="00982726">
      <w:pPr>
        <w:spacing w:after="286" w:line="242" w:lineRule="auto"/>
        <w:ind w:left="1440" w:firstLine="0"/>
        <w:rPr>
          <w:rFonts w:ascii="Aptos" w:eastAsia="Aptos" w:hAnsi="Aptos" w:cs="Aptos"/>
        </w:rPr>
      </w:pPr>
      <w:r>
        <w:rPr>
          <w:rFonts w:ascii="Aptos" w:eastAsia="Aptos" w:hAnsi="Aptos" w:cs="Aptos"/>
        </w:rPr>
        <w:t xml:space="preserve">Since </w:t>
      </w:r>
      <w:r>
        <w:rPr>
          <w:rFonts w:ascii="Courier New" w:eastAsia="Courier New" w:hAnsi="Courier New" w:cs="Courier New"/>
          <w:sz w:val="20"/>
        </w:rPr>
        <w:t>b</w:t>
      </w:r>
      <w:r>
        <w:rPr>
          <w:rFonts w:ascii="Aptos" w:eastAsia="Aptos" w:hAnsi="Aptos" w:cs="Aptos"/>
        </w:rPr>
        <w:t xml:space="preserve">, </w:t>
      </w:r>
      <w:r>
        <w:rPr>
          <w:rFonts w:ascii="Courier New" w:eastAsia="Courier New" w:hAnsi="Courier New" w:cs="Courier New"/>
          <w:sz w:val="20"/>
        </w:rPr>
        <w:t>c</w:t>
      </w:r>
      <w:r>
        <w:rPr>
          <w:rFonts w:ascii="Aptos" w:eastAsia="Aptos" w:hAnsi="Aptos" w:cs="Aptos"/>
        </w:rPr>
        <w:t xml:space="preserve">, and </w:t>
      </w:r>
      <w:r>
        <w:rPr>
          <w:rFonts w:ascii="Courier New" w:eastAsia="Courier New" w:hAnsi="Courier New" w:cs="Courier New"/>
          <w:sz w:val="20"/>
        </w:rPr>
        <w:t>d</w:t>
      </w:r>
      <w:r>
        <w:rPr>
          <w:rFonts w:ascii="Aptos" w:eastAsia="Aptos" w:hAnsi="Aptos" w:cs="Aptos"/>
        </w:rPr>
        <w:t xml:space="preserve"> must not be overwritten, use as many temporary registers (</w:t>
      </w:r>
      <w:r>
        <w:rPr>
          <w:rFonts w:ascii="Courier New" w:eastAsia="Courier New" w:hAnsi="Courier New" w:cs="Courier New"/>
          <w:sz w:val="20"/>
        </w:rPr>
        <w:t>$t0-$t9</w:t>
      </w:r>
      <w:r>
        <w:rPr>
          <w:rFonts w:ascii="Aptos" w:eastAsia="Aptos" w:hAnsi="Aptos" w:cs="Aptos"/>
        </w:rPr>
        <w:t xml:space="preserve">) as needed. </w:t>
      </w:r>
      <w:r>
        <w:rPr>
          <w:rFonts w:ascii="Aptos" w:eastAsia="Aptos" w:hAnsi="Aptos" w:cs="Aptos"/>
          <w:b/>
        </w:rPr>
        <w:t xml:space="preserve">Please write the explanation for each single line. </w:t>
      </w:r>
      <w:r>
        <w:rPr>
          <w:rFonts w:ascii="Aptos" w:eastAsia="Aptos" w:hAnsi="Aptos" w:cs="Aptos"/>
        </w:rPr>
        <w:t xml:space="preserve">(10pt) </w:t>
      </w:r>
    </w:p>
    <w:p w14:paraId="3EBF0CC0" w14:textId="104BCE79" w:rsidR="00982726" w:rsidRPr="00982726" w:rsidRDefault="00982726" w:rsidP="00982726">
      <w:pPr>
        <w:pStyle w:val="ListParagraph"/>
        <w:numPr>
          <w:ilvl w:val="0"/>
          <w:numId w:val="5"/>
        </w:numPr>
        <w:spacing w:after="286" w:line="242" w:lineRule="auto"/>
        <w:rPr>
          <w:rFonts w:eastAsia="Aptos"/>
          <w:color w:val="FF0000"/>
        </w:rPr>
      </w:pPr>
      <w:proofErr w:type="spellStart"/>
      <w:r w:rsidRPr="00982726">
        <w:rPr>
          <w:rFonts w:eastAsia="Aptos"/>
          <w:color w:val="FF0000"/>
        </w:rPr>
        <w:t>addi</w:t>
      </w:r>
      <w:proofErr w:type="spellEnd"/>
      <w:r w:rsidRPr="00982726">
        <w:rPr>
          <w:rFonts w:eastAsia="Aptos"/>
          <w:color w:val="FF0000"/>
        </w:rPr>
        <w:t xml:space="preserve"> $t0, $s1, 8</w:t>
      </w:r>
      <w:r w:rsidRPr="00982726">
        <w:rPr>
          <w:rFonts w:eastAsia="Aptos"/>
          <w:color w:val="FF0000"/>
        </w:rPr>
        <w:tab/>
      </w:r>
      <w:r w:rsidRPr="00982726">
        <w:rPr>
          <w:rFonts w:eastAsia="Aptos"/>
          <w:color w:val="FF0000"/>
        </w:rPr>
        <w:tab/>
      </w:r>
      <w:r w:rsidRPr="00982726">
        <w:rPr>
          <w:rFonts w:eastAsia="Aptos"/>
          <w:color w:val="FF0000"/>
        </w:rPr>
        <w:t># $t0 = b + 8</w:t>
      </w:r>
    </w:p>
    <w:p w14:paraId="3C5D7F88" w14:textId="7C259D92" w:rsidR="00982726" w:rsidRPr="00982726" w:rsidRDefault="00982726" w:rsidP="00982726">
      <w:pPr>
        <w:pStyle w:val="ListParagraph"/>
        <w:spacing w:after="286" w:line="242" w:lineRule="auto"/>
        <w:ind w:left="2520" w:firstLine="0"/>
        <w:rPr>
          <w:rFonts w:eastAsia="Aptos"/>
          <w:color w:val="FF0000"/>
        </w:rPr>
      </w:pPr>
      <w:proofErr w:type="spellStart"/>
      <w:r w:rsidRPr="00982726">
        <w:rPr>
          <w:rFonts w:eastAsia="Aptos"/>
          <w:color w:val="FF0000"/>
        </w:rPr>
        <w:t>sll</w:t>
      </w:r>
      <w:proofErr w:type="spellEnd"/>
      <w:r w:rsidRPr="00982726">
        <w:rPr>
          <w:rFonts w:eastAsia="Aptos"/>
          <w:color w:val="FF0000"/>
        </w:rPr>
        <w:t xml:space="preserve"> $t0, $t0, 2</w:t>
      </w:r>
      <w:r w:rsidRPr="00982726">
        <w:rPr>
          <w:rFonts w:eastAsia="Aptos"/>
          <w:color w:val="FF0000"/>
        </w:rPr>
        <w:tab/>
      </w:r>
      <w:r w:rsidRPr="00982726">
        <w:rPr>
          <w:rFonts w:eastAsia="Aptos"/>
          <w:color w:val="FF0000"/>
        </w:rPr>
        <w:tab/>
      </w:r>
      <w:r w:rsidRPr="00982726">
        <w:rPr>
          <w:rFonts w:eastAsia="Aptos"/>
          <w:color w:val="FF0000"/>
        </w:rPr>
        <w:t># $t0 = (b + 8) * 4</w:t>
      </w:r>
    </w:p>
    <w:p w14:paraId="1350681E" w14:textId="24BB58F0" w:rsidR="00982726" w:rsidRPr="00982726" w:rsidRDefault="00982726" w:rsidP="00982726">
      <w:pPr>
        <w:pStyle w:val="ListParagraph"/>
        <w:spacing w:after="286" w:line="242" w:lineRule="auto"/>
        <w:ind w:left="2520" w:firstLine="0"/>
        <w:rPr>
          <w:rFonts w:eastAsia="Aptos"/>
          <w:color w:val="FF0000"/>
        </w:rPr>
      </w:pPr>
      <w:proofErr w:type="spellStart"/>
      <w:r w:rsidRPr="00982726">
        <w:rPr>
          <w:rFonts w:eastAsia="Aptos"/>
          <w:color w:val="FF0000"/>
        </w:rPr>
        <w:t>srl</w:t>
      </w:r>
      <w:proofErr w:type="spellEnd"/>
      <w:r w:rsidRPr="00982726">
        <w:rPr>
          <w:rFonts w:eastAsia="Aptos"/>
          <w:color w:val="FF0000"/>
        </w:rPr>
        <w:t xml:space="preserve"> $t1, $s2, 3</w:t>
      </w:r>
      <w:r w:rsidRPr="00982726">
        <w:rPr>
          <w:rFonts w:eastAsia="Aptos"/>
          <w:color w:val="FF0000"/>
        </w:rPr>
        <w:tab/>
      </w:r>
      <w:r w:rsidRPr="00982726">
        <w:rPr>
          <w:rFonts w:eastAsia="Aptos"/>
          <w:color w:val="FF0000"/>
        </w:rPr>
        <w:tab/>
      </w:r>
      <w:r w:rsidRPr="00982726">
        <w:rPr>
          <w:rFonts w:eastAsia="Aptos"/>
          <w:color w:val="FF0000"/>
        </w:rPr>
        <w:t># $t1 = c / 8</w:t>
      </w:r>
    </w:p>
    <w:p w14:paraId="022FAE9A" w14:textId="6489A008" w:rsidR="00982726" w:rsidRPr="00982726" w:rsidRDefault="00982726" w:rsidP="00982726">
      <w:pPr>
        <w:pStyle w:val="ListParagraph"/>
        <w:spacing w:after="286" w:line="242" w:lineRule="auto"/>
        <w:ind w:left="2520" w:firstLine="0"/>
        <w:rPr>
          <w:rFonts w:eastAsia="Aptos"/>
          <w:color w:val="FF0000"/>
        </w:rPr>
      </w:pPr>
      <w:proofErr w:type="spellStart"/>
      <w:r w:rsidRPr="00982726">
        <w:rPr>
          <w:rFonts w:eastAsia="Aptos"/>
          <w:color w:val="FF0000"/>
        </w:rPr>
        <w:t>andi</w:t>
      </w:r>
      <w:proofErr w:type="spellEnd"/>
      <w:r w:rsidRPr="00982726">
        <w:rPr>
          <w:rFonts w:eastAsia="Aptos"/>
          <w:color w:val="FF0000"/>
        </w:rPr>
        <w:t xml:space="preserve"> $t2, $s3, 1</w:t>
      </w:r>
      <w:r w:rsidRPr="00982726">
        <w:rPr>
          <w:rFonts w:eastAsia="Aptos"/>
          <w:color w:val="FF0000"/>
        </w:rPr>
        <w:tab/>
      </w:r>
      <w:r w:rsidRPr="00982726">
        <w:rPr>
          <w:rFonts w:eastAsia="Aptos"/>
          <w:color w:val="FF0000"/>
        </w:rPr>
        <w:tab/>
      </w:r>
      <w:r w:rsidRPr="00982726">
        <w:rPr>
          <w:rFonts w:eastAsia="Aptos"/>
          <w:color w:val="FF0000"/>
        </w:rPr>
        <w:t># $t2 = d % 2</w:t>
      </w:r>
      <w:r w:rsidRPr="00982726">
        <w:rPr>
          <w:rFonts w:eastAsia="Aptos"/>
          <w:color w:val="FF0000"/>
        </w:rPr>
        <w:tab/>
      </w:r>
    </w:p>
    <w:p w14:paraId="3822CB7E" w14:textId="675F6079" w:rsidR="00982726" w:rsidRPr="00982726" w:rsidRDefault="00982726" w:rsidP="00982726">
      <w:pPr>
        <w:pStyle w:val="ListParagraph"/>
        <w:spacing w:after="286" w:line="242" w:lineRule="auto"/>
        <w:ind w:left="2520" w:firstLine="0"/>
        <w:rPr>
          <w:color w:val="FF0000"/>
        </w:rPr>
      </w:pPr>
      <w:r w:rsidRPr="00982726">
        <w:rPr>
          <w:rFonts w:eastAsia="Aptos"/>
          <w:color w:val="FF0000"/>
        </w:rPr>
        <w:t>add $t3, $t0, $t1</w:t>
      </w:r>
      <w:r w:rsidRPr="00982726">
        <w:rPr>
          <w:color w:val="FF0000"/>
        </w:rPr>
        <w:t xml:space="preserve"> </w:t>
      </w:r>
      <w:r w:rsidRPr="00982726">
        <w:rPr>
          <w:color w:val="FF0000"/>
        </w:rPr>
        <w:tab/>
      </w:r>
      <w:r w:rsidRPr="00982726">
        <w:rPr>
          <w:color w:val="FF0000"/>
        </w:rPr>
        <w:tab/>
      </w:r>
      <w:r w:rsidRPr="00982726">
        <w:rPr>
          <w:color w:val="FF0000"/>
        </w:rPr>
        <w:t># $t3 = (b + 8) * 4 + (c / 8)</w:t>
      </w:r>
    </w:p>
    <w:p w14:paraId="3E688DDE" w14:textId="2BB972DA" w:rsidR="00982726" w:rsidRPr="00982726" w:rsidRDefault="00982726" w:rsidP="00982726">
      <w:pPr>
        <w:pStyle w:val="ListParagraph"/>
        <w:spacing w:after="286" w:line="242" w:lineRule="auto"/>
        <w:ind w:left="2520" w:firstLine="0"/>
        <w:rPr>
          <w:rFonts w:eastAsia="Aptos"/>
          <w:color w:val="FF0000"/>
        </w:rPr>
      </w:pPr>
      <w:r w:rsidRPr="00982726">
        <w:rPr>
          <w:rFonts w:eastAsia="Aptos"/>
          <w:color w:val="FF0000"/>
        </w:rPr>
        <w:t>add $s0, $t3, $t2</w:t>
      </w:r>
      <w:r w:rsidRPr="00982726">
        <w:rPr>
          <w:rFonts w:eastAsia="Aptos"/>
          <w:color w:val="FF0000"/>
        </w:rPr>
        <w:tab/>
      </w:r>
      <w:r w:rsidRPr="00982726">
        <w:rPr>
          <w:rFonts w:eastAsia="Aptos"/>
          <w:color w:val="FF0000"/>
        </w:rPr>
        <w:tab/>
      </w:r>
      <w:r w:rsidRPr="00982726">
        <w:rPr>
          <w:rFonts w:eastAsia="Aptos"/>
          <w:color w:val="FF0000"/>
        </w:rPr>
        <w:t># a = (b + 8) * 4 + (c / 8) + (d % 2)</w:t>
      </w:r>
    </w:p>
    <w:p w14:paraId="643FC562" w14:textId="77777777" w:rsidR="007611F9" w:rsidRDefault="00000000">
      <w:pPr>
        <w:pStyle w:val="Heading1"/>
        <w:ind w:left="225" w:hanging="240"/>
      </w:pPr>
      <w:r>
        <w:lastRenderedPageBreak/>
        <w:t xml:space="preserve">MARS Simulation </w:t>
      </w:r>
      <w:r>
        <w:rPr>
          <w:rFonts w:ascii="Times New Roman" w:eastAsia="Times New Roman" w:hAnsi="Times New Roman" w:cs="Times New Roman"/>
        </w:rPr>
        <w:t xml:space="preserve"> </w:t>
      </w:r>
    </w:p>
    <w:p w14:paraId="7D84277A" w14:textId="77777777" w:rsidR="007611F9" w:rsidRDefault="00000000">
      <w:pPr>
        <w:numPr>
          <w:ilvl w:val="0"/>
          <w:numId w:val="3"/>
        </w:numPr>
        <w:spacing w:line="468" w:lineRule="auto"/>
        <w:ind w:hanging="360"/>
      </w:pPr>
      <w:r>
        <w:t xml:space="preserve">Read the introduction to MARS found </w:t>
      </w:r>
      <w:proofErr w:type="gramStart"/>
      <w:r>
        <w:t xml:space="preserve">at  </w:t>
      </w:r>
      <w:r>
        <w:rPr>
          <w:color w:val="0260BF"/>
        </w:rPr>
        <w:t>http://courses.missouristate.edu/KenVollmar/mars/Help/MarsHelpIntro.html</w:t>
      </w:r>
      <w:proofErr w:type="gramEnd"/>
      <w:r>
        <w:rPr>
          <w:color w:val="0260BF"/>
        </w:rPr>
        <w:t xml:space="preserve"> </w:t>
      </w:r>
      <w:r>
        <w:t xml:space="preserve"> </w:t>
      </w:r>
    </w:p>
    <w:p w14:paraId="51EB5C38" w14:textId="77777777" w:rsidR="007611F9" w:rsidRDefault="00000000">
      <w:pPr>
        <w:ind w:left="730"/>
      </w:pPr>
      <w:r>
        <w:t xml:space="preserve">and Part 1 of the MARS tutorial found </w:t>
      </w:r>
    </w:p>
    <w:p w14:paraId="4D3DB592" w14:textId="77777777" w:rsidR="007611F9" w:rsidRDefault="00000000">
      <w:pPr>
        <w:spacing w:after="269"/>
        <w:ind w:left="730"/>
        <w:rPr>
          <w:i/>
        </w:rPr>
      </w:pPr>
      <w:proofErr w:type="gramStart"/>
      <w:r>
        <w:t>at:</w:t>
      </w:r>
      <w:r>
        <w:rPr>
          <w:color w:val="0260BF"/>
        </w:rPr>
        <w:t>http://courses.missouristate.edu/KenVollmar/mars/tutorial.htm</w:t>
      </w:r>
      <w:proofErr w:type="gramEnd"/>
      <w:r>
        <w:t xml:space="preserve">. Some of the specifics of MIPS that are referenced you may just be learning about (or haven’t learned about at all in the case of </w:t>
      </w:r>
      <w:proofErr w:type="spellStart"/>
      <w:r>
        <w:t>syscalls</w:t>
      </w:r>
      <w:proofErr w:type="spellEnd"/>
      <w:r>
        <w:t xml:space="preserve">) However, you should be able to answer: does MARS simulate the ABI, ISA, and/or microarchitecture of MIPS? Explain. </w:t>
      </w:r>
      <w:r>
        <w:rPr>
          <w:i/>
        </w:rPr>
        <w:t xml:space="preserve">[We’ll use MARS since a modified version of it is used for testing the MIPS processors you will design for your term project.] (4pt) </w:t>
      </w:r>
    </w:p>
    <w:p w14:paraId="3A0B3CC4" w14:textId="2BE73DCA" w:rsidR="002D70B2" w:rsidRDefault="002D70B2" w:rsidP="002D70B2">
      <w:pPr>
        <w:spacing w:after="269"/>
        <w:ind w:left="730"/>
        <w:rPr>
          <w:iCs/>
          <w:color w:val="FF0000"/>
        </w:rPr>
      </w:pPr>
      <w:r>
        <w:rPr>
          <w:i/>
        </w:rPr>
        <w:tab/>
      </w:r>
      <w:r>
        <w:rPr>
          <w:iCs/>
          <w:color w:val="FF0000"/>
        </w:rPr>
        <w:t xml:space="preserve">MARS simulate mainly using ISA. This </w:t>
      </w:r>
      <w:r w:rsidRPr="002D70B2">
        <w:rPr>
          <w:iCs/>
          <w:color w:val="FF0000"/>
        </w:rPr>
        <w:t>allow</w:t>
      </w:r>
      <w:r>
        <w:rPr>
          <w:iCs/>
          <w:color w:val="FF0000"/>
        </w:rPr>
        <w:t>s</w:t>
      </w:r>
      <w:r w:rsidRPr="002D70B2">
        <w:rPr>
          <w:iCs/>
          <w:color w:val="FF0000"/>
        </w:rPr>
        <w:t xml:space="preserve"> users to write and execute MIPS assembly code. It implements the instruction formats and provides registers, memory operations, and basic input/output operations. Thus, MARS is focused on the ISA by simulating how MIPS instructions operate at a high level.</w:t>
      </w:r>
    </w:p>
    <w:p w14:paraId="536B8B16" w14:textId="203C07FD" w:rsidR="007611F9" w:rsidRDefault="00000000" w:rsidP="002D70B2">
      <w:pPr>
        <w:spacing w:after="269"/>
        <w:ind w:left="730"/>
      </w:pPr>
      <w:r>
        <w:t xml:space="preserve">Download the MARS simulator from </w:t>
      </w:r>
      <w:r>
        <w:rPr>
          <w:color w:val="0260BF"/>
        </w:rPr>
        <w:t>http://courses.missouristate.edu/KenVollmar/mars/download.htm</w:t>
      </w:r>
      <w:r>
        <w:t xml:space="preserve">. Load prob3.s into your simulator. Run three times with different inputs and report the result (and corresponding inputs). Looking at the code, what does this program do? (write some C code that </w:t>
      </w:r>
      <w:r>
        <w:rPr>
          <w:i/>
        </w:rPr>
        <w:t xml:space="preserve">could </w:t>
      </w:r>
      <w:r>
        <w:t xml:space="preserve">compile to this) (10pt) </w:t>
      </w:r>
    </w:p>
    <w:p w14:paraId="10912D60" w14:textId="07F79136" w:rsidR="002D70B2" w:rsidRDefault="002D70B2" w:rsidP="002D70B2">
      <w:pPr>
        <w:spacing w:after="269"/>
        <w:ind w:left="730"/>
        <w:rPr>
          <w:color w:val="FF0000"/>
        </w:rPr>
      </w:pPr>
      <w:r>
        <w:tab/>
      </w:r>
      <w:r>
        <w:rPr>
          <w:color w:val="FF0000"/>
        </w:rPr>
        <w:t>Numbers inserted: 5 and 8</w:t>
      </w:r>
      <w:r>
        <w:rPr>
          <w:color w:val="FF0000"/>
        </w:rPr>
        <w:tab/>
      </w:r>
      <w:r>
        <w:rPr>
          <w:color w:val="FF0000"/>
        </w:rPr>
        <w:tab/>
        <w:t>Result: 160</w:t>
      </w:r>
    </w:p>
    <w:p w14:paraId="70DFDA60" w14:textId="284B30A0" w:rsidR="002D70B2" w:rsidRDefault="002D70B2" w:rsidP="002D70B2">
      <w:pPr>
        <w:spacing w:after="269"/>
        <w:ind w:left="730"/>
        <w:rPr>
          <w:color w:val="FF0000"/>
        </w:rPr>
      </w:pPr>
      <w:r>
        <w:rPr>
          <w:color w:val="FF0000"/>
        </w:rPr>
        <w:t xml:space="preserve">Numbers inserted: </w:t>
      </w:r>
      <w:r>
        <w:rPr>
          <w:color w:val="FF0000"/>
        </w:rPr>
        <w:t>11</w:t>
      </w:r>
      <w:r>
        <w:rPr>
          <w:color w:val="FF0000"/>
        </w:rPr>
        <w:t xml:space="preserve"> and </w:t>
      </w:r>
      <w:r>
        <w:rPr>
          <w:color w:val="FF0000"/>
        </w:rPr>
        <w:t>2</w:t>
      </w:r>
      <w:r>
        <w:rPr>
          <w:color w:val="FF0000"/>
        </w:rPr>
        <w:tab/>
      </w:r>
      <w:r>
        <w:rPr>
          <w:color w:val="FF0000"/>
        </w:rPr>
        <w:tab/>
        <w:t xml:space="preserve">Result: </w:t>
      </w:r>
      <w:r>
        <w:rPr>
          <w:color w:val="FF0000"/>
        </w:rPr>
        <w:t>356</w:t>
      </w:r>
    </w:p>
    <w:p w14:paraId="6E628F49" w14:textId="5B1E3932" w:rsidR="002D70B2" w:rsidRDefault="002D70B2" w:rsidP="002D70B2">
      <w:pPr>
        <w:spacing w:after="269"/>
        <w:ind w:left="730"/>
        <w:rPr>
          <w:color w:val="FF0000"/>
        </w:rPr>
      </w:pPr>
      <w:r>
        <w:rPr>
          <w:color w:val="FF0000"/>
        </w:rPr>
        <w:t xml:space="preserve">Numbers inserted: </w:t>
      </w:r>
      <w:r>
        <w:rPr>
          <w:color w:val="FF0000"/>
        </w:rPr>
        <w:t>10</w:t>
      </w:r>
      <w:r>
        <w:rPr>
          <w:color w:val="FF0000"/>
        </w:rPr>
        <w:t xml:space="preserve"> and </w:t>
      </w:r>
      <w:r>
        <w:rPr>
          <w:color w:val="FF0000"/>
        </w:rPr>
        <w:t>10</w:t>
      </w:r>
      <w:r>
        <w:rPr>
          <w:color w:val="FF0000"/>
        </w:rPr>
        <w:tab/>
      </w:r>
      <w:r>
        <w:rPr>
          <w:color w:val="FF0000"/>
        </w:rPr>
        <w:tab/>
        <w:t xml:space="preserve">Result: </w:t>
      </w:r>
      <w:r w:rsidR="00FE338E">
        <w:rPr>
          <w:color w:val="FF0000"/>
        </w:rPr>
        <w:t>320</w:t>
      </w:r>
    </w:p>
    <w:p w14:paraId="57849A37" w14:textId="6F9F584C" w:rsidR="00FE338E" w:rsidRPr="002D70B2" w:rsidRDefault="00FE338E" w:rsidP="002D70B2">
      <w:pPr>
        <w:spacing w:after="269"/>
        <w:ind w:left="730"/>
        <w:rPr>
          <w:color w:val="FF0000"/>
        </w:rPr>
      </w:pPr>
      <w:r>
        <w:rPr>
          <w:color w:val="FF0000"/>
        </w:rPr>
        <w:t xml:space="preserve">This code shifts the first value inputted by 5 so multiply by 32. Then shift the second value inputted by 2 and multiply by 4. The second index is used to access a value from </w:t>
      </w:r>
      <w:proofErr w:type="gramStart"/>
      <w:r>
        <w:rPr>
          <w:color w:val="FF0000"/>
        </w:rPr>
        <w:t>a</w:t>
      </w:r>
      <w:proofErr w:type="gramEnd"/>
      <w:r>
        <w:rPr>
          <w:color w:val="FF0000"/>
        </w:rPr>
        <w:t xml:space="preserve"> array. The final value is the </w:t>
      </w:r>
      <w:proofErr w:type="spellStart"/>
      <w:r>
        <w:rPr>
          <w:color w:val="FF0000"/>
        </w:rPr>
        <w:t>firspt</w:t>
      </w:r>
      <w:proofErr w:type="spellEnd"/>
      <w:r>
        <w:rPr>
          <w:color w:val="FF0000"/>
        </w:rPr>
        <w:t xml:space="preserve"> input number multiplied by 32.</w:t>
      </w:r>
    </w:p>
    <w:p w14:paraId="5FC3BE28" w14:textId="77777777" w:rsidR="007611F9" w:rsidRDefault="00000000">
      <w:pPr>
        <w:numPr>
          <w:ilvl w:val="0"/>
          <w:numId w:val="3"/>
        </w:numPr>
        <w:spacing w:after="264"/>
        <w:ind w:hanging="360"/>
      </w:pPr>
      <w:r>
        <w:t>Modify prob3.s to average two array values and write the value back to a third array location. All three indices should be entered by the user. For this assignment, you may assume that the user inputs the correct values. Provide three test cases (inputs and observed output) showing your code works and describe how you verified correctness. Submit your new program as prob3_&lt;NetID</w:t>
      </w:r>
      <w:proofErr w:type="gramStart"/>
      <w:r>
        <w:t>&gt;.s.</w:t>
      </w:r>
      <w:proofErr w:type="gramEnd"/>
      <w:r>
        <w:t xml:space="preserve"> </w:t>
      </w:r>
      <w:r>
        <w:rPr>
          <w:b/>
        </w:rPr>
        <w:t xml:space="preserve">Please include comments for each line of code. </w:t>
      </w:r>
      <w:r>
        <w:t>(25pt)</w:t>
      </w:r>
      <w:r>
        <w:rPr>
          <w:b/>
        </w:rPr>
        <w:t xml:space="preserve"> </w:t>
      </w:r>
    </w:p>
    <w:p w14:paraId="6C6111BB" w14:textId="0E93AB59" w:rsidR="00FE338E" w:rsidRDefault="00000000" w:rsidP="00FE338E">
      <w:pPr>
        <w:spacing w:after="269"/>
        <w:ind w:left="730"/>
        <w:rPr>
          <w:color w:val="FF0000"/>
        </w:rPr>
      </w:pPr>
      <w:r>
        <w:rPr>
          <w:rFonts w:ascii="Aptos" w:eastAsia="Aptos" w:hAnsi="Aptos" w:cs="Aptos"/>
        </w:rPr>
        <w:t xml:space="preserve"> </w:t>
      </w:r>
      <w:r w:rsidR="00FE338E">
        <w:rPr>
          <w:color w:val="FF0000"/>
        </w:rPr>
        <w:t xml:space="preserve">Numbers inserted: </w:t>
      </w:r>
      <w:r w:rsidR="00FE338E">
        <w:rPr>
          <w:color w:val="FF0000"/>
        </w:rPr>
        <w:t xml:space="preserve">12, 2, </w:t>
      </w:r>
      <w:r w:rsidR="00FE338E">
        <w:rPr>
          <w:color w:val="FF0000"/>
        </w:rPr>
        <w:t xml:space="preserve">and </w:t>
      </w:r>
      <w:r w:rsidR="00FE338E">
        <w:rPr>
          <w:color w:val="FF0000"/>
        </w:rPr>
        <w:t>8</w:t>
      </w:r>
    </w:p>
    <w:p w14:paraId="7B767902" w14:textId="7617EAB2" w:rsidR="00FE338E" w:rsidRDefault="00FE338E" w:rsidP="00FE338E">
      <w:pPr>
        <w:spacing w:after="269"/>
        <w:ind w:left="730"/>
        <w:rPr>
          <w:color w:val="FF0000"/>
        </w:rPr>
      </w:pPr>
      <w:r>
        <w:rPr>
          <w:color w:val="FF0000"/>
        </w:rPr>
        <w:lastRenderedPageBreak/>
        <w:t xml:space="preserve">Numbers inserted: </w:t>
      </w:r>
      <w:r>
        <w:rPr>
          <w:color w:val="FF0000"/>
        </w:rPr>
        <w:t>2, 3,</w:t>
      </w:r>
      <w:r>
        <w:rPr>
          <w:color w:val="FF0000"/>
        </w:rPr>
        <w:t xml:space="preserve"> and </w:t>
      </w:r>
      <w:r>
        <w:rPr>
          <w:color w:val="FF0000"/>
        </w:rPr>
        <w:t>4</w:t>
      </w:r>
    </w:p>
    <w:p w14:paraId="12ECC426" w14:textId="30C38A9D" w:rsidR="00FE338E" w:rsidRDefault="00FE338E" w:rsidP="00FE338E">
      <w:pPr>
        <w:spacing w:after="269"/>
        <w:ind w:left="730"/>
        <w:rPr>
          <w:color w:val="FF0000"/>
        </w:rPr>
      </w:pPr>
      <w:r>
        <w:rPr>
          <w:color w:val="FF0000"/>
        </w:rPr>
        <w:t xml:space="preserve">Numbers inserted: </w:t>
      </w:r>
      <w:r>
        <w:rPr>
          <w:color w:val="FF0000"/>
        </w:rPr>
        <w:t>1, 1</w:t>
      </w:r>
      <w:r>
        <w:rPr>
          <w:color w:val="FF0000"/>
        </w:rPr>
        <w:t xml:space="preserve"> and 1</w:t>
      </w:r>
      <w:r>
        <w:rPr>
          <w:color w:val="FF0000"/>
        </w:rPr>
        <w:tab/>
      </w:r>
      <w:r>
        <w:rPr>
          <w:color w:val="FF0000"/>
        </w:rPr>
        <w:tab/>
      </w:r>
    </w:p>
    <w:p w14:paraId="7362E556" w14:textId="62F211CA" w:rsidR="007611F9" w:rsidRPr="00FE338E" w:rsidRDefault="007611F9">
      <w:pPr>
        <w:spacing w:after="183" w:line="259" w:lineRule="auto"/>
        <w:ind w:left="0" w:firstLine="0"/>
        <w:rPr>
          <w:color w:val="FF0000"/>
        </w:rPr>
      </w:pPr>
    </w:p>
    <w:p w14:paraId="34050828" w14:textId="77777777" w:rsidR="007611F9" w:rsidRDefault="00000000">
      <w:pPr>
        <w:spacing w:after="0" w:line="259" w:lineRule="auto"/>
        <w:ind w:left="0" w:firstLine="0"/>
      </w:pPr>
      <w:r>
        <w:rPr>
          <w:rFonts w:ascii="Aptos" w:eastAsia="Aptos" w:hAnsi="Aptos" w:cs="Aptos"/>
        </w:rPr>
        <w:t xml:space="preserve"> </w:t>
      </w:r>
    </w:p>
    <w:sectPr w:rsidR="007611F9">
      <w:pgSz w:w="12240" w:h="15840"/>
      <w:pgMar w:top="1446" w:right="1444" w:bottom="16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6686B"/>
    <w:multiLevelType w:val="hybridMultilevel"/>
    <w:tmpl w:val="36CA31BA"/>
    <w:lvl w:ilvl="0" w:tplc="03007CD4">
      <w:start w:val="1"/>
      <w:numFmt w:val="lowerLetter"/>
      <w:lvlText w:val="%1."/>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D22ECAA">
      <w:start w:val="1"/>
      <w:numFmt w:val="lowerRoman"/>
      <w:lvlText w:val="%2."/>
      <w:lvlJc w:val="left"/>
      <w:pPr>
        <w:ind w:left="22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E3C8AF4">
      <w:start w:val="1"/>
      <w:numFmt w:val="lowerRoman"/>
      <w:lvlText w:val="%3"/>
      <w:lvlJc w:val="left"/>
      <w:pPr>
        <w:ind w:left="2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B05386">
      <w:start w:val="1"/>
      <w:numFmt w:val="decimal"/>
      <w:lvlText w:val="%4"/>
      <w:lvlJc w:val="left"/>
      <w:pPr>
        <w:ind w:left="3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17E7FEC">
      <w:start w:val="1"/>
      <w:numFmt w:val="lowerLetter"/>
      <w:lvlText w:val="%5"/>
      <w:lvlJc w:val="left"/>
      <w:pPr>
        <w:ind w:left="4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7900226">
      <w:start w:val="1"/>
      <w:numFmt w:val="lowerRoman"/>
      <w:lvlText w:val="%6"/>
      <w:lvlJc w:val="left"/>
      <w:pPr>
        <w:ind w:left="48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D3E4788">
      <w:start w:val="1"/>
      <w:numFmt w:val="decimal"/>
      <w:lvlText w:val="%7"/>
      <w:lvlJc w:val="left"/>
      <w:pPr>
        <w:ind w:left="55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9E65AD2">
      <w:start w:val="1"/>
      <w:numFmt w:val="lowerLetter"/>
      <w:lvlText w:val="%8"/>
      <w:lvlJc w:val="left"/>
      <w:pPr>
        <w:ind w:left="63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6EB1E4">
      <w:start w:val="1"/>
      <w:numFmt w:val="lowerRoman"/>
      <w:lvlText w:val="%9"/>
      <w:lvlJc w:val="left"/>
      <w:pPr>
        <w:ind w:left="70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F072BA2"/>
    <w:multiLevelType w:val="hybridMultilevel"/>
    <w:tmpl w:val="5AF4A02C"/>
    <w:lvl w:ilvl="0" w:tplc="329C1502">
      <w:start w:val="1"/>
      <w:numFmt w:val="decimal"/>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802F5DA">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693CA46C">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B006916">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4A2B552">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AC085DE6">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B75E127A">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2EE204CA">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9E46868">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0DD6362"/>
    <w:multiLevelType w:val="hybridMultilevel"/>
    <w:tmpl w:val="69B02110"/>
    <w:lvl w:ilvl="0" w:tplc="C17E7FEC">
      <w:start w:val="1"/>
      <w:numFmt w:val="lowerLetter"/>
      <w:lvlText w:val="%1"/>
      <w:lvlJc w:val="left"/>
      <w:pPr>
        <w:ind w:left="25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541F62F2"/>
    <w:multiLevelType w:val="hybridMultilevel"/>
    <w:tmpl w:val="7704732C"/>
    <w:lvl w:ilvl="0" w:tplc="BF98DB50">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50E358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4B436C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A9059F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F905EE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BA38C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02CA3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C8037B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ECE381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D6B7046"/>
    <w:multiLevelType w:val="hybridMultilevel"/>
    <w:tmpl w:val="1DFA532A"/>
    <w:lvl w:ilvl="0" w:tplc="E11C936A">
      <w:start w:val="1"/>
      <w:numFmt w:val="lowerLetter"/>
      <w:lvlText w:val="%1."/>
      <w:lvlJc w:val="left"/>
      <w:pPr>
        <w:ind w:left="1425"/>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AFF48EF4">
      <w:start w:val="1"/>
      <w:numFmt w:val="lowerLetter"/>
      <w:lvlText w:val="%2"/>
      <w:lvlJc w:val="left"/>
      <w:pPr>
        <w:ind w:left="21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92F66B42">
      <w:start w:val="1"/>
      <w:numFmt w:val="lowerRoman"/>
      <w:lvlText w:val="%3"/>
      <w:lvlJc w:val="left"/>
      <w:pPr>
        <w:ind w:left="28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4260AE1A">
      <w:start w:val="1"/>
      <w:numFmt w:val="decimal"/>
      <w:lvlText w:val="%4"/>
      <w:lvlJc w:val="left"/>
      <w:pPr>
        <w:ind w:left="36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9B8A8CCE">
      <w:start w:val="1"/>
      <w:numFmt w:val="lowerLetter"/>
      <w:lvlText w:val="%5"/>
      <w:lvlJc w:val="left"/>
      <w:pPr>
        <w:ind w:left="43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265AA726">
      <w:start w:val="1"/>
      <w:numFmt w:val="lowerRoman"/>
      <w:lvlText w:val="%6"/>
      <w:lvlJc w:val="left"/>
      <w:pPr>
        <w:ind w:left="50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D5A6F042">
      <w:start w:val="1"/>
      <w:numFmt w:val="decimal"/>
      <w:lvlText w:val="%7"/>
      <w:lvlJc w:val="left"/>
      <w:pPr>
        <w:ind w:left="57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A760A160">
      <w:start w:val="1"/>
      <w:numFmt w:val="lowerLetter"/>
      <w:lvlText w:val="%8"/>
      <w:lvlJc w:val="left"/>
      <w:pPr>
        <w:ind w:left="64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5D04BE32">
      <w:start w:val="1"/>
      <w:numFmt w:val="lowerRoman"/>
      <w:lvlText w:val="%9"/>
      <w:lvlJc w:val="left"/>
      <w:pPr>
        <w:ind w:left="72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num w:numId="1" w16cid:durableId="893851636">
    <w:abstractNumId w:val="0"/>
  </w:num>
  <w:num w:numId="2" w16cid:durableId="405612721">
    <w:abstractNumId w:val="4"/>
  </w:num>
  <w:num w:numId="3" w16cid:durableId="1930582446">
    <w:abstractNumId w:val="3"/>
  </w:num>
  <w:num w:numId="4" w16cid:durableId="1821922871">
    <w:abstractNumId w:val="1"/>
  </w:num>
  <w:num w:numId="5" w16cid:durableId="1266883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1F9"/>
    <w:rsid w:val="00080149"/>
    <w:rsid w:val="002D70B2"/>
    <w:rsid w:val="007611F9"/>
    <w:rsid w:val="008074BA"/>
    <w:rsid w:val="00982726"/>
    <w:rsid w:val="009B5E2E"/>
    <w:rsid w:val="00B77CA0"/>
    <w:rsid w:val="00E21F9D"/>
    <w:rsid w:val="00ED4C6E"/>
    <w:rsid w:val="00FE3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8BA76"/>
  <w15:docId w15:val="{BC68AE10-B16D-E141-B64C-AF4263DC8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4"/>
      </w:numPr>
      <w:spacing w:after="255" w:line="259" w:lineRule="auto"/>
      <w:ind w:left="10" w:hanging="10"/>
      <w:outlineLvl w:val="0"/>
    </w:pPr>
    <w:rPr>
      <w:rFonts w:ascii="Calibri" w:eastAsia="Calibri" w:hAnsi="Calibri" w:cs="Calibr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982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Roepke, Ethan H</dc:creator>
  <cp:keywords/>
  <cp:lastModifiedBy>Roepke, Ethan H</cp:lastModifiedBy>
  <cp:revision>3</cp:revision>
  <dcterms:created xsi:type="dcterms:W3CDTF">2024-09-11T19:06:00Z</dcterms:created>
  <dcterms:modified xsi:type="dcterms:W3CDTF">2024-09-12T03:47:00Z</dcterms:modified>
</cp:coreProperties>
</file>