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jc w:val="center"/>
        <w:rPr>
          <w:rFonts w:ascii="Onest" w:cs="Onest" w:eastAsia="Onest" w:hAnsi="Onest"/>
          <w:b w:val="1"/>
          <w:bCs w:val="1"/>
          <w:sz w:val="34"/>
          <w:szCs w:val="34"/>
        </w:rPr>
      </w:pPr>
      <w:bookmarkStart w:colFirst="0" w:colLast="0" w:name="_vbd1c958tcv" w:id="0"/>
      <w:bookmarkEnd w:id="0"/>
      <w:r w:rsidDel="00000000" w:rsidR="00000000" w:rsidRPr="00000000">
        <w:rPr>
          <w:rFonts w:ascii="Onest" w:cs="Onest" w:eastAsia="Onest" w:hAnsi="Onest"/>
          <w:b w:val="1"/>
          <w:bCs w:val="1"/>
          <w:sz w:val="34"/>
          <w:szCs w:val="34"/>
          <w:rtl w:val="0"/>
        </w:rPr>
        <w:t xml:space="preserve">American Rocketry Challenge (ARC) 2025 Final Report</w:t>
      </w:r>
    </w:p>
    <w:p w:rsidR="00000000" w:rsidDel="00000000" w:rsidP="00000000" w:rsidRDefault="00000000" w:rsidRPr="00000000" w14:paraId="00000002">
      <w:pPr>
        <w:spacing w:line="276" w:lineRule="auto"/>
        <w:jc w:val="center"/>
        <w:rPr>
          <w:rFonts w:ascii="Onest" w:cs="Onest" w:eastAsia="Onest" w:hAnsi="Onest"/>
          <w:sz w:val="24"/>
          <w:szCs w:val="24"/>
        </w:rPr>
      </w:pPr>
      <w:r w:rsidDel="00000000" w:rsidR="00000000" w:rsidRPr="00000000">
        <w:rPr>
          <w:rFonts w:ascii="Onest" w:cs="Onest" w:eastAsia="Onest" w:hAnsi="Onest"/>
          <w:sz w:val="24"/>
          <w:szCs w:val="24"/>
          <w:rtl w:val="0"/>
        </w:rPr>
        <w:t xml:space="preserve">E-Town Rocket Bureau</w:t>
      </w:r>
    </w:p>
    <w:p w:rsidR="00000000" w:rsidDel="00000000" w:rsidP="00000000" w:rsidRDefault="00000000" w:rsidRPr="00000000" w14:paraId="00000003">
      <w:pPr>
        <w:spacing w:line="276" w:lineRule="auto"/>
        <w:jc w:val="center"/>
        <w:rPr>
          <w:rFonts w:ascii="Onest" w:cs="Onest" w:eastAsia="Onest" w:hAnsi="Onest"/>
        </w:rPr>
      </w:pPr>
      <w:r w:rsidDel="00000000" w:rsidR="00000000" w:rsidRPr="00000000">
        <w:rPr>
          <w:rtl w:val="0"/>
        </w:rPr>
      </w:r>
    </w:p>
    <w:p w:rsidR="00000000" w:rsidDel="00000000" w:rsidP="00000000" w:rsidRDefault="00000000" w:rsidRPr="00000000" w14:paraId="00000004">
      <w:pPr>
        <w:pStyle w:val="Heading2"/>
        <w:spacing w:line="276" w:lineRule="auto"/>
        <w:rPr>
          <w:rFonts w:ascii="Onest" w:cs="Onest" w:eastAsia="Onest" w:hAnsi="Onest"/>
          <w:b w:val="1"/>
          <w:bCs w:val="1"/>
          <w:sz w:val="24"/>
          <w:szCs w:val="24"/>
        </w:rPr>
      </w:pPr>
      <w:bookmarkStart w:colFirst="0" w:colLast="0" w:name="_4njztgern6ne" w:id="1"/>
      <w:bookmarkEnd w:id="1"/>
      <w:r w:rsidDel="00000000" w:rsidR="00000000" w:rsidRPr="00000000">
        <w:rPr>
          <w:rFonts w:ascii="Onest" w:cs="Onest" w:eastAsia="Onest" w:hAnsi="Onest"/>
          <w:b w:val="1"/>
          <w:bCs w:val="1"/>
          <w:sz w:val="26"/>
          <w:szCs w:val="26"/>
          <w:rtl w:val="0"/>
        </w:rPr>
        <w:t xml:space="preserve">Summary</w:t>
      </w:r>
      <w:r w:rsidDel="00000000" w:rsidR="00000000" w:rsidRPr="00000000">
        <w:rPr>
          <w:rtl w:val="0"/>
        </w:rPr>
      </w:r>
    </w:p>
    <w:p w:rsidR="00000000" w:rsidDel="00000000" w:rsidP="00000000" w:rsidRDefault="00000000" w:rsidRPr="00000000" w14:paraId="00000005">
      <w:pPr>
        <w:rPr>
          <w:rFonts w:ascii="Onest" w:cs="Onest" w:eastAsia="Onest" w:hAnsi="Onest"/>
          <w:sz w:val="24"/>
          <w:szCs w:val="24"/>
        </w:rPr>
      </w:pPr>
      <w:r w:rsidDel="00000000" w:rsidR="00000000" w:rsidRPr="00000000">
        <w:rPr>
          <w:rFonts w:ascii="Onest" w:cs="Onest" w:eastAsia="Onest" w:hAnsi="Onest"/>
          <w:sz w:val="24"/>
          <w:szCs w:val="24"/>
          <w:rtl w:val="0"/>
        </w:rPr>
        <w:t xml:space="preserve">Starting in August 2024, the E-Town Rocket Bureau (ERB) began designing and building a model rocket for entry into ARC 2025. The rocket, named </w:t>
      </w:r>
      <w:r w:rsidDel="00000000" w:rsidR="00000000" w:rsidRPr="00000000">
        <w:rPr>
          <w:rFonts w:ascii="Onest" w:cs="Onest" w:eastAsia="Onest" w:hAnsi="Onest"/>
          <w:i w:val="1"/>
          <w:iCs w:val="1"/>
          <w:sz w:val="24"/>
          <w:szCs w:val="24"/>
          <w:rtl w:val="0"/>
        </w:rPr>
        <w:t xml:space="preserve">Wildkit SRB MK3</w:t>
      </w:r>
      <w:r w:rsidDel="00000000" w:rsidR="00000000" w:rsidRPr="00000000">
        <w:rPr>
          <w:rFonts w:ascii="Onest" w:cs="Onest" w:eastAsia="Onest" w:hAnsi="Onest"/>
          <w:sz w:val="24"/>
          <w:szCs w:val="24"/>
          <w:rtl w:val="0"/>
        </w:rPr>
        <w:t xml:space="preserve">, took its name from the school mascot (</w:t>
      </w:r>
      <w:r w:rsidDel="00000000" w:rsidR="00000000" w:rsidRPr="00000000">
        <w:rPr>
          <w:rFonts w:ascii="Onest" w:cs="Onest" w:eastAsia="Onest" w:hAnsi="Onest"/>
          <w:i w:val="1"/>
          <w:iCs w:val="1"/>
          <w:sz w:val="24"/>
          <w:szCs w:val="24"/>
          <w:rtl w:val="0"/>
        </w:rPr>
        <w:t xml:space="preserve">Wildkit</w:t>
      </w:r>
      <w:r w:rsidDel="00000000" w:rsidR="00000000" w:rsidRPr="00000000">
        <w:rPr>
          <w:rFonts w:ascii="Onest" w:cs="Onest" w:eastAsia="Onest" w:hAnsi="Onest"/>
          <w:sz w:val="24"/>
          <w:szCs w:val="24"/>
          <w:rtl w:val="0"/>
        </w:rPr>
        <w:t xml:space="preserve">), its solid propulsion system (</w:t>
      </w:r>
      <w:r w:rsidDel="00000000" w:rsidR="00000000" w:rsidRPr="00000000">
        <w:rPr>
          <w:rFonts w:ascii="Onest" w:cs="Onest" w:eastAsia="Onest" w:hAnsi="Onest"/>
          <w:i w:val="1"/>
          <w:iCs w:val="1"/>
          <w:sz w:val="24"/>
          <w:szCs w:val="24"/>
          <w:rtl w:val="0"/>
        </w:rPr>
        <w:t xml:space="preserve">SRB</w:t>
      </w:r>
      <w:r w:rsidDel="00000000" w:rsidR="00000000" w:rsidRPr="00000000">
        <w:rPr>
          <w:rFonts w:ascii="Onest" w:cs="Onest" w:eastAsia="Onest" w:hAnsi="Onest"/>
          <w:sz w:val="24"/>
          <w:szCs w:val="24"/>
          <w:rtl w:val="0"/>
        </w:rPr>
        <w:t xml:space="preserve"> for Solid Rocket Booster), and the fact that it was the third major design iteration (</w:t>
      </w:r>
      <w:r w:rsidDel="00000000" w:rsidR="00000000" w:rsidRPr="00000000">
        <w:rPr>
          <w:rFonts w:ascii="Onest" w:cs="Onest" w:eastAsia="Onest" w:hAnsi="Onest"/>
          <w:i w:val="1"/>
          <w:iCs w:val="1"/>
          <w:sz w:val="24"/>
          <w:szCs w:val="24"/>
          <w:rtl w:val="0"/>
        </w:rPr>
        <w:t xml:space="preserve">MK3</w:t>
      </w:r>
      <w:r w:rsidDel="00000000" w:rsidR="00000000" w:rsidRPr="00000000">
        <w:rPr>
          <w:rFonts w:ascii="Onest" w:cs="Onest" w:eastAsia="Onest" w:hAnsi="Onest"/>
          <w:sz w:val="24"/>
          <w:szCs w:val="24"/>
          <w:rtl w:val="0"/>
        </w:rPr>
        <w:t xml:space="preserve">).</w:t>
      </w:r>
    </w:p>
    <w:p w:rsidR="00000000" w:rsidDel="00000000" w:rsidP="00000000" w:rsidRDefault="00000000" w:rsidRPr="00000000" w14:paraId="00000006">
      <w:pPr>
        <w:spacing w:after="240" w:before="240" w:lineRule="auto"/>
        <w:rPr>
          <w:rFonts w:ascii="Onest" w:cs="Onest" w:eastAsia="Onest" w:hAnsi="Onest"/>
          <w:sz w:val="24"/>
          <w:szCs w:val="24"/>
        </w:rPr>
      </w:pPr>
      <w:r w:rsidDel="00000000" w:rsidR="00000000" w:rsidRPr="00000000">
        <w:rPr>
          <w:rFonts w:ascii="Onest" w:cs="Onest" w:eastAsia="Onest" w:hAnsi="Onest"/>
          <w:sz w:val="24"/>
          <w:szCs w:val="24"/>
          <w:rtl w:val="0"/>
        </w:rPr>
        <w:t xml:space="preserve">Although initial testing showed promise, the first three versions of the Wildkit SRB were ultimately unsuccessful. However, the ERB team gained significant technical experience and insight throughout the process.</w:t>
      </w:r>
    </w:p>
    <w:p w:rsidR="00000000" w:rsidDel="00000000" w:rsidP="00000000" w:rsidRDefault="00000000" w:rsidRPr="00000000" w14:paraId="00000007">
      <w:pPr>
        <w:spacing w:after="240" w:before="240" w:lineRule="auto"/>
        <w:rPr>
          <w:rFonts w:ascii="Onest" w:cs="Onest" w:eastAsia="Onest" w:hAnsi="Onest"/>
          <w:sz w:val="24"/>
          <w:szCs w:val="24"/>
        </w:rPr>
      </w:pPr>
      <w:r w:rsidDel="00000000" w:rsidR="00000000" w:rsidRPr="00000000">
        <w:rPr>
          <w:rFonts w:ascii="Onest" w:cs="Onest" w:eastAsia="Onest" w:hAnsi="Onest"/>
          <w:sz w:val="24"/>
          <w:szCs w:val="24"/>
          <w:rtl w:val="0"/>
        </w:rPr>
        <w:t xml:space="preserve">This marked Evanston Township High School’s first serious attempt to participate in ARC, building on a previous, but unsuccessful, effort by the Northern Illinois Rocketry Association (NIRA) to launch the program at ETHS in 2018.</w:t>
      </w:r>
    </w:p>
    <w:p w:rsidR="00000000" w:rsidDel="00000000" w:rsidP="00000000" w:rsidRDefault="00000000" w:rsidRPr="00000000" w14:paraId="00000008">
      <w:pPr>
        <w:spacing w:after="240" w:before="240" w:lineRule="auto"/>
        <w:rPr>
          <w:rFonts w:ascii="Onest" w:cs="Onest" w:eastAsia="Onest" w:hAnsi="Onest"/>
          <w:sz w:val="24"/>
          <w:szCs w:val="24"/>
        </w:rPr>
      </w:pPr>
      <w:r w:rsidDel="00000000" w:rsidR="00000000" w:rsidRPr="00000000">
        <w:rPr>
          <w:rtl w:val="0"/>
        </w:rPr>
      </w:r>
    </w:p>
    <w:p w:rsidR="00000000" w:rsidDel="00000000" w:rsidP="00000000" w:rsidRDefault="00000000" w:rsidRPr="00000000" w14:paraId="00000009">
      <w:pPr>
        <w:pStyle w:val="Heading2"/>
        <w:spacing w:line="276" w:lineRule="auto"/>
        <w:rPr>
          <w:rFonts w:ascii="Onest" w:cs="Onest" w:eastAsia="Onest" w:hAnsi="Onest"/>
          <w:b w:val="1"/>
          <w:bCs w:val="1"/>
          <w:color w:val="000000"/>
          <w:sz w:val="26"/>
          <w:szCs w:val="26"/>
        </w:rPr>
      </w:pPr>
      <w:bookmarkStart w:colFirst="0" w:colLast="0" w:name="_pubarw63ngkt" w:id="2"/>
      <w:bookmarkEnd w:id="2"/>
      <w:r w:rsidDel="00000000" w:rsidR="00000000" w:rsidRPr="00000000">
        <w:rPr>
          <w:rFonts w:ascii="Onest" w:cs="Onest" w:eastAsia="Onest" w:hAnsi="Onest"/>
          <w:b w:val="1"/>
          <w:bCs w:val="1"/>
          <w:sz w:val="26"/>
          <w:szCs w:val="26"/>
          <w:rtl w:val="0"/>
        </w:rPr>
        <w:t xml:space="preserve">Team Members</w:t>
      </w:r>
      <w:r w:rsidDel="00000000" w:rsidR="00000000" w:rsidRPr="00000000">
        <w:rPr>
          <w:rtl w:val="0"/>
        </w:rPr>
      </w:r>
    </w:p>
    <w:tbl>
      <w:tblPr>
        <w:tblStyle w:val="Table1"/>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nest" w:cs="Onest" w:eastAsia="Onest" w:hAnsi="Onest"/>
                <w:sz w:val="24"/>
                <w:szCs w:val="24"/>
              </w:rPr>
            </w:pPr>
            <w:r w:rsidDel="00000000" w:rsidR="00000000" w:rsidRPr="00000000">
              <w:rPr>
                <w:rFonts w:ascii="Onest" w:cs="Onest" w:eastAsia="Onest" w:hAnsi="Onest"/>
                <w:sz w:val="24"/>
                <w:szCs w:val="24"/>
                <w:rtl w:val="0"/>
              </w:rPr>
              <w:t xml:space="preserve">Eli Corr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Onest" w:cs="Onest" w:eastAsia="Onest" w:hAnsi="Onest"/>
                <w:i w:val="1"/>
                <w:iCs w:val="1"/>
                <w:sz w:val="24"/>
                <w:szCs w:val="24"/>
              </w:rPr>
            </w:pPr>
            <w:r w:rsidDel="00000000" w:rsidR="00000000" w:rsidRPr="00000000">
              <w:rPr>
                <w:rFonts w:ascii="Onest" w:cs="Onest" w:eastAsia="Onest" w:hAnsi="Onest"/>
                <w:i w:val="1"/>
                <w:iCs w:val="1"/>
                <w:sz w:val="24"/>
                <w:szCs w:val="24"/>
                <w:rtl w:val="0"/>
              </w:rPr>
              <w:t xml:space="preserve">Class of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nest" w:cs="Onest" w:eastAsia="Onest" w:hAnsi="Onest"/>
                <w:sz w:val="24"/>
                <w:szCs w:val="24"/>
              </w:rPr>
            </w:pPr>
            <w:r w:rsidDel="00000000" w:rsidR="00000000" w:rsidRPr="00000000">
              <w:rPr>
                <w:rFonts w:ascii="Onest" w:cs="Onest" w:eastAsia="Onest" w:hAnsi="Onest"/>
                <w:sz w:val="24"/>
                <w:szCs w:val="24"/>
                <w:rtl w:val="0"/>
              </w:rPr>
              <w:t xml:space="preserve">Peter Elbakian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Onest" w:cs="Onest" w:eastAsia="Onest" w:hAnsi="Onest"/>
                <w:i w:val="1"/>
                <w:iCs w:val="1"/>
                <w:sz w:val="24"/>
                <w:szCs w:val="24"/>
              </w:rPr>
            </w:pPr>
            <w:r w:rsidDel="00000000" w:rsidR="00000000" w:rsidRPr="00000000">
              <w:rPr>
                <w:rFonts w:ascii="Onest" w:cs="Onest" w:eastAsia="Onest" w:hAnsi="Onest"/>
                <w:i w:val="1"/>
                <w:iCs w:val="1"/>
                <w:sz w:val="24"/>
                <w:szCs w:val="24"/>
                <w:rtl w:val="0"/>
              </w:rPr>
              <w:t xml:space="preserve">Class of 2027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nest" w:cs="Onest" w:eastAsia="Onest" w:hAnsi="Onest"/>
                <w:sz w:val="24"/>
                <w:szCs w:val="24"/>
              </w:rPr>
            </w:pPr>
            <w:r w:rsidDel="00000000" w:rsidR="00000000" w:rsidRPr="00000000">
              <w:rPr>
                <w:rFonts w:ascii="Onest" w:cs="Onest" w:eastAsia="Onest" w:hAnsi="Onest"/>
                <w:sz w:val="24"/>
                <w:szCs w:val="24"/>
                <w:rtl w:val="0"/>
              </w:rPr>
              <w:t xml:space="preserve">Pradyumna Manur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Onest" w:cs="Onest" w:eastAsia="Onest" w:hAnsi="Onest"/>
                <w:i w:val="1"/>
                <w:iCs w:val="1"/>
                <w:sz w:val="24"/>
                <w:szCs w:val="24"/>
              </w:rPr>
            </w:pPr>
            <w:r w:rsidDel="00000000" w:rsidR="00000000" w:rsidRPr="00000000">
              <w:rPr>
                <w:rFonts w:ascii="Onest" w:cs="Onest" w:eastAsia="Onest" w:hAnsi="Onest"/>
                <w:i w:val="1"/>
                <w:iCs w:val="1"/>
                <w:sz w:val="24"/>
                <w:szCs w:val="24"/>
                <w:rtl w:val="0"/>
              </w:rPr>
              <w:t xml:space="preserve">Class of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nest" w:cs="Onest" w:eastAsia="Onest" w:hAnsi="Onest"/>
                <w:sz w:val="24"/>
                <w:szCs w:val="24"/>
              </w:rPr>
            </w:pPr>
            <w:r w:rsidDel="00000000" w:rsidR="00000000" w:rsidRPr="00000000">
              <w:rPr>
                <w:rFonts w:ascii="Onest" w:cs="Onest" w:eastAsia="Onest" w:hAnsi="Onest"/>
                <w:sz w:val="24"/>
                <w:szCs w:val="24"/>
                <w:rtl w:val="0"/>
              </w:rPr>
              <w:t xml:space="preserve">Tristan Schultz</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Onest" w:cs="Onest" w:eastAsia="Onest" w:hAnsi="Onest"/>
                <w:i w:val="1"/>
                <w:iCs w:val="1"/>
                <w:sz w:val="24"/>
                <w:szCs w:val="24"/>
              </w:rPr>
            </w:pPr>
            <w:r w:rsidDel="00000000" w:rsidR="00000000" w:rsidRPr="00000000">
              <w:rPr>
                <w:rFonts w:ascii="Onest" w:cs="Onest" w:eastAsia="Onest" w:hAnsi="Onest"/>
                <w:i w:val="1"/>
                <w:iCs w:val="1"/>
                <w:sz w:val="24"/>
                <w:szCs w:val="24"/>
                <w:rtl w:val="0"/>
              </w:rPr>
              <w:t xml:space="preserve">Class of 2025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nest" w:cs="Onest" w:eastAsia="Onest" w:hAnsi="Onest"/>
                <w:sz w:val="24"/>
                <w:szCs w:val="24"/>
              </w:rPr>
            </w:pPr>
            <w:r w:rsidDel="00000000" w:rsidR="00000000" w:rsidRPr="00000000">
              <w:rPr>
                <w:rFonts w:ascii="Onest" w:cs="Onest" w:eastAsia="Onest" w:hAnsi="Onest"/>
                <w:sz w:val="24"/>
                <w:szCs w:val="24"/>
                <w:rtl w:val="0"/>
              </w:rPr>
              <w:t xml:space="preserve">Rajan Jhaveri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Onest" w:cs="Onest" w:eastAsia="Onest" w:hAnsi="Onest"/>
                <w:i w:val="1"/>
                <w:iCs w:val="1"/>
                <w:sz w:val="24"/>
                <w:szCs w:val="24"/>
              </w:rPr>
            </w:pPr>
            <w:r w:rsidDel="00000000" w:rsidR="00000000" w:rsidRPr="00000000">
              <w:rPr>
                <w:rFonts w:ascii="Onest" w:cs="Onest" w:eastAsia="Onest" w:hAnsi="Onest"/>
                <w:i w:val="1"/>
                <w:iCs w:val="1"/>
                <w:sz w:val="24"/>
                <w:szCs w:val="24"/>
                <w:rtl w:val="0"/>
              </w:rPr>
              <w:t xml:space="preserve">Class of 2025</w:t>
            </w:r>
            <w:r w:rsidDel="00000000" w:rsidR="00000000" w:rsidRPr="00000000">
              <w:rPr>
                <w:rFonts w:ascii="Onest" w:cs="Onest" w:eastAsia="Onest" w:hAnsi="Onest"/>
                <w:sz w:val="24"/>
                <w:szCs w:val="24"/>
                <w:rtl w:val="0"/>
              </w:rPr>
              <w:t xml:space="preserve">, </w:t>
            </w:r>
            <w:r w:rsidDel="00000000" w:rsidR="00000000" w:rsidRPr="00000000">
              <w:rPr>
                <w:rFonts w:ascii="Onest" w:cs="Onest" w:eastAsia="Onest" w:hAnsi="Onest"/>
                <w:i w:val="1"/>
                <w:iCs w:val="1"/>
                <w:sz w:val="24"/>
                <w:szCs w:val="24"/>
                <w:rtl w:val="0"/>
              </w:rPr>
              <w:t xml:space="preserve">Left ERB in Dec. 2024</w:t>
            </w:r>
          </w:p>
        </w:tc>
      </w:tr>
    </w:tbl>
    <w:p w:rsidR="00000000" w:rsidDel="00000000" w:rsidP="00000000" w:rsidRDefault="00000000" w:rsidRPr="00000000" w14:paraId="00000014">
      <w:pPr>
        <w:spacing w:line="276" w:lineRule="auto"/>
        <w:rPr>
          <w:rFonts w:ascii="Onest" w:cs="Onest" w:eastAsia="Onest" w:hAnsi="Onest"/>
          <w:sz w:val="24"/>
          <w:szCs w:val="24"/>
        </w:rPr>
      </w:pPr>
      <w:r w:rsidDel="00000000" w:rsidR="00000000" w:rsidRPr="00000000">
        <w:rPr>
          <w:rtl w:val="0"/>
        </w:rPr>
      </w:r>
    </w:p>
    <w:p w:rsidR="00000000" w:rsidDel="00000000" w:rsidP="00000000" w:rsidRDefault="00000000" w:rsidRPr="00000000" w14:paraId="00000015">
      <w:pPr>
        <w:spacing w:line="276" w:lineRule="auto"/>
        <w:rPr>
          <w:rFonts w:ascii="Onest" w:cs="Onest" w:eastAsia="Onest" w:hAnsi="Onest"/>
          <w:sz w:val="24"/>
          <w:szCs w:val="24"/>
        </w:rPr>
      </w:pPr>
      <w:r w:rsidDel="00000000" w:rsidR="00000000" w:rsidRPr="00000000">
        <w:rPr>
          <w:rtl w:val="0"/>
        </w:rPr>
      </w:r>
    </w:p>
    <w:p w:rsidR="00000000" w:rsidDel="00000000" w:rsidP="00000000" w:rsidRDefault="00000000" w:rsidRPr="00000000" w14:paraId="00000016">
      <w:pPr>
        <w:pStyle w:val="Heading3"/>
        <w:keepNext w:val="0"/>
        <w:keepLines w:val="0"/>
        <w:spacing w:before="280" w:line="276" w:lineRule="auto"/>
        <w:rPr>
          <w:rFonts w:ascii="Onest" w:cs="Onest" w:eastAsia="Onest" w:hAnsi="Onest"/>
          <w:b w:val="1"/>
          <w:bCs w:val="1"/>
          <w:color w:val="000000"/>
          <w:sz w:val="26"/>
          <w:szCs w:val="26"/>
        </w:rPr>
      </w:pPr>
      <w:bookmarkStart w:colFirst="0" w:colLast="0" w:name="_9u9rxz4wvatn" w:id="3"/>
      <w:bookmarkEnd w:id="3"/>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2"/>
        <w:spacing w:line="276" w:lineRule="auto"/>
        <w:rPr>
          <w:rFonts w:ascii="Onest" w:cs="Onest" w:eastAsia="Onest" w:hAnsi="Onest"/>
          <w:b w:val="1"/>
          <w:bCs w:val="1"/>
          <w:color w:val="000000"/>
          <w:sz w:val="26"/>
          <w:szCs w:val="26"/>
        </w:rPr>
      </w:pPr>
      <w:bookmarkStart w:colFirst="0" w:colLast="0" w:name="_m622qdhyzzk" w:id="4"/>
      <w:bookmarkEnd w:id="4"/>
      <w:r w:rsidDel="00000000" w:rsidR="00000000" w:rsidRPr="00000000">
        <w:rPr>
          <w:rFonts w:ascii="Onest" w:cs="Onest" w:eastAsia="Onest" w:hAnsi="Onest"/>
          <w:b w:val="1"/>
          <w:bCs w:val="1"/>
          <w:sz w:val="26"/>
          <w:szCs w:val="26"/>
          <w:rtl w:val="0"/>
        </w:rPr>
        <w:t xml:space="preserve">Flight Performance and Analysis</w:t>
      </w:r>
      <w:r w:rsidDel="00000000" w:rsidR="00000000" w:rsidRPr="00000000">
        <w:rPr>
          <w:rtl w:val="0"/>
        </w:rPr>
      </w:r>
    </w:p>
    <w:p w:rsidR="00000000" w:rsidDel="00000000" w:rsidP="00000000" w:rsidRDefault="00000000" w:rsidRPr="00000000" w14:paraId="00000018">
      <w:pPr>
        <w:spacing w:after="240" w:before="240" w:line="276" w:lineRule="auto"/>
        <w:rPr>
          <w:rFonts w:ascii="Onest" w:cs="Onest" w:eastAsia="Onest" w:hAnsi="Onest"/>
          <w:sz w:val="24"/>
          <w:szCs w:val="24"/>
        </w:rPr>
      </w:pPr>
      <w:r w:rsidDel="00000000" w:rsidR="00000000" w:rsidRPr="00000000">
        <w:rPr>
          <w:rFonts w:ascii="Onest" w:cs="Onest" w:eastAsia="Onest" w:hAnsi="Onest"/>
          <w:b w:val="1"/>
          <w:bCs w:val="1"/>
          <w:sz w:val="24"/>
          <w:szCs w:val="24"/>
          <w:rtl w:val="0"/>
        </w:rPr>
        <w:t xml:space="preserve">Flight #1</w:t>
      </w:r>
      <w:r w:rsidDel="00000000" w:rsidR="00000000" w:rsidRPr="00000000">
        <w:rPr>
          <w:rFonts w:ascii="Onest" w:cs="Onest" w:eastAsia="Onest" w:hAnsi="Onest"/>
          <w:sz w:val="24"/>
          <w:szCs w:val="24"/>
          <w:rtl w:val="0"/>
        </w:rPr>
        <w:t xml:space="preserve"> — carrying a crew of two eggs — demonstrated visibly lower acceleration compared to other competing rockets. Wildkit SRB MK3 successfully cleared the launch rail but weathercocked into a suboptimal trajectory. The rocket reached an apogee of 450 ft, significantly below the target of 790 ft. Stage separation occurred shortly after apogee as intended. While the booster stage's parachute deployed successfully, the crew stage parachute failed to deploy. This resulted in a high-velocity impact of the crew stage, which suffered catastrophic structural failure. Upon inspection, the ERB team found both eggs destroyed, and the lower, glued fuselage had detached. The booster stage remained largely intact, sustaining only minor burn marks between the upper motor retainer tube and the transition.</w:t>
      </w:r>
    </w:p>
    <w:p w:rsidR="00000000" w:rsidDel="00000000" w:rsidP="00000000" w:rsidRDefault="00000000" w:rsidRPr="00000000" w14:paraId="00000019">
      <w:pPr>
        <w:spacing w:after="240" w:before="240" w:line="276" w:lineRule="auto"/>
        <w:rPr>
          <w:rFonts w:ascii="Onest" w:cs="Onest" w:eastAsia="Onest" w:hAnsi="Onest"/>
          <w:sz w:val="24"/>
          <w:szCs w:val="24"/>
        </w:rPr>
      </w:pPr>
      <w:r w:rsidDel="00000000" w:rsidR="00000000" w:rsidRPr="00000000">
        <w:rPr>
          <w:rFonts w:ascii="Onest" w:cs="Onest" w:eastAsia="Onest" w:hAnsi="Onest"/>
          <w:sz w:val="24"/>
          <w:szCs w:val="24"/>
          <w:rtl w:val="0"/>
        </w:rPr>
        <w:t xml:space="preserve">The ERB team determined that the crew stage parachute failed to deploy due to suboptimal placement. It had been stored within the crew stage, unlike the booster parachute, which was housed in the transition section. As a result, the ejection charge did not generate enough force to extract the crew parachute, leading to a failure in deployment.</w:t>
      </w:r>
    </w:p>
    <w:p w:rsidR="00000000" w:rsidDel="00000000" w:rsidP="00000000" w:rsidRDefault="00000000" w:rsidRPr="00000000" w14:paraId="0000001A">
      <w:pPr>
        <w:spacing w:after="240" w:before="240" w:line="276" w:lineRule="auto"/>
        <w:rPr>
          <w:rFonts w:ascii="Onest" w:cs="Onest" w:eastAsia="Onest" w:hAnsi="Onest"/>
          <w:sz w:val="24"/>
          <w:szCs w:val="24"/>
        </w:rPr>
      </w:pPr>
      <w:r w:rsidDel="00000000" w:rsidR="00000000" w:rsidRPr="00000000">
        <w:rPr>
          <w:rFonts w:ascii="Onest" w:cs="Onest" w:eastAsia="Onest" w:hAnsi="Onest"/>
          <w:sz w:val="24"/>
          <w:szCs w:val="24"/>
          <w:rtl w:val="0"/>
        </w:rPr>
        <w:t xml:space="preserve">The loss of the egg crew was attributed to two key factors:</w:t>
      </w:r>
    </w:p>
    <w:p w:rsidR="00000000" w:rsidDel="00000000" w:rsidP="00000000" w:rsidRDefault="00000000" w:rsidRPr="00000000" w14:paraId="0000001B">
      <w:pPr>
        <w:numPr>
          <w:ilvl w:val="0"/>
          <w:numId w:val="2"/>
        </w:numPr>
        <w:spacing w:after="0" w:afterAutospacing="0" w:before="240" w:line="276" w:lineRule="auto"/>
        <w:ind w:left="720" w:hanging="360"/>
        <w:rPr>
          <w:rFonts w:ascii="Onest" w:cs="Onest" w:eastAsia="Onest" w:hAnsi="Onest"/>
          <w:sz w:val="24"/>
          <w:szCs w:val="24"/>
        </w:rPr>
      </w:pPr>
      <w:r w:rsidDel="00000000" w:rsidR="00000000" w:rsidRPr="00000000">
        <w:rPr>
          <w:rFonts w:ascii="Onest" w:cs="Onest" w:eastAsia="Onest" w:hAnsi="Onest"/>
          <w:sz w:val="24"/>
          <w:szCs w:val="24"/>
          <w:rtl w:val="0"/>
        </w:rPr>
        <w:t xml:space="preserve">The high impact velocity of the crew stage.</w:t>
        <w:br w:type="textWrapping"/>
      </w:r>
    </w:p>
    <w:p w:rsidR="00000000" w:rsidDel="00000000" w:rsidP="00000000" w:rsidRDefault="00000000" w:rsidRPr="00000000" w14:paraId="0000001C">
      <w:pPr>
        <w:numPr>
          <w:ilvl w:val="0"/>
          <w:numId w:val="2"/>
        </w:numPr>
        <w:spacing w:after="240" w:before="0" w:beforeAutospacing="0" w:line="276" w:lineRule="auto"/>
        <w:ind w:left="720" w:hanging="360"/>
        <w:rPr>
          <w:rFonts w:ascii="Onest" w:cs="Onest" w:eastAsia="Onest" w:hAnsi="Onest"/>
          <w:sz w:val="24"/>
          <w:szCs w:val="24"/>
        </w:rPr>
      </w:pPr>
      <w:r w:rsidDel="00000000" w:rsidR="00000000" w:rsidRPr="00000000">
        <w:rPr>
          <w:rFonts w:ascii="Onest" w:cs="Onest" w:eastAsia="Onest" w:hAnsi="Onest"/>
          <w:sz w:val="24"/>
          <w:szCs w:val="24"/>
          <w:rtl w:val="0"/>
        </w:rPr>
        <w:t xml:space="preserve">The internal carbon fiber rails, which caused damage to the eggs upon repeated impacts during flight.</w:t>
        <w:br w:type="textWrapping"/>
      </w:r>
    </w:p>
    <w:p w:rsidR="00000000" w:rsidDel="00000000" w:rsidP="00000000" w:rsidRDefault="00000000" w:rsidRPr="00000000" w14:paraId="0000001D">
      <w:pPr>
        <w:spacing w:after="240" w:before="240" w:line="276" w:lineRule="auto"/>
        <w:rPr>
          <w:rFonts w:ascii="Onest" w:cs="Onest" w:eastAsia="Onest" w:hAnsi="Onest"/>
          <w:sz w:val="24"/>
          <w:szCs w:val="24"/>
        </w:rPr>
      </w:pPr>
      <w:r w:rsidDel="00000000" w:rsidR="00000000" w:rsidRPr="00000000">
        <w:rPr>
          <w:rFonts w:ascii="Onest" w:cs="Onest" w:eastAsia="Onest" w:hAnsi="Onest"/>
          <w:sz w:val="24"/>
          <w:szCs w:val="24"/>
          <w:rtl w:val="0"/>
        </w:rPr>
        <w:t xml:space="preserve">The below-target apogee of Wildkit SRB MK3 was attributed to three contributing factors:</w:t>
      </w:r>
    </w:p>
    <w:p w:rsidR="00000000" w:rsidDel="00000000" w:rsidP="00000000" w:rsidRDefault="00000000" w:rsidRPr="00000000" w14:paraId="0000001E">
      <w:pPr>
        <w:numPr>
          <w:ilvl w:val="0"/>
          <w:numId w:val="1"/>
        </w:numPr>
        <w:spacing w:after="0" w:afterAutospacing="0" w:before="240" w:line="276" w:lineRule="auto"/>
        <w:ind w:left="720" w:hanging="360"/>
        <w:rPr>
          <w:rFonts w:ascii="Onest" w:cs="Onest" w:eastAsia="Onest" w:hAnsi="Onest"/>
          <w:sz w:val="24"/>
          <w:szCs w:val="24"/>
        </w:rPr>
      </w:pPr>
      <w:r w:rsidDel="00000000" w:rsidR="00000000" w:rsidRPr="00000000">
        <w:rPr>
          <w:rFonts w:ascii="Onest" w:cs="Onest" w:eastAsia="Onest" w:hAnsi="Onest"/>
          <w:sz w:val="24"/>
          <w:szCs w:val="24"/>
          <w:rtl w:val="0"/>
        </w:rPr>
        <w:t xml:space="preserve">The rocket’s initial mass of 650g was too high to reach the target altitude.</w:t>
        <w:br w:type="textWrapping"/>
      </w:r>
    </w:p>
    <w:p w:rsidR="00000000" w:rsidDel="00000000" w:rsidP="00000000" w:rsidRDefault="00000000" w:rsidRPr="00000000" w14:paraId="0000001F">
      <w:pPr>
        <w:numPr>
          <w:ilvl w:val="0"/>
          <w:numId w:val="1"/>
        </w:numPr>
        <w:spacing w:after="0" w:afterAutospacing="0" w:before="0" w:beforeAutospacing="0" w:line="276" w:lineRule="auto"/>
        <w:ind w:left="720" w:hanging="360"/>
        <w:rPr>
          <w:rFonts w:ascii="Onest" w:cs="Onest" w:eastAsia="Onest" w:hAnsi="Onest"/>
          <w:sz w:val="24"/>
          <w:szCs w:val="24"/>
        </w:rPr>
      </w:pPr>
      <w:r w:rsidDel="00000000" w:rsidR="00000000" w:rsidRPr="00000000">
        <w:rPr>
          <w:rFonts w:ascii="Onest" w:cs="Onest" w:eastAsia="Onest" w:hAnsi="Onest"/>
          <w:sz w:val="24"/>
          <w:szCs w:val="24"/>
          <w:rtl w:val="0"/>
        </w:rPr>
        <w:t xml:space="preserve">A possible shift of the center of gravity (C</w:t>
      </w:r>
      <w:r w:rsidDel="00000000" w:rsidR="00000000" w:rsidRPr="00000000">
        <w:rPr>
          <w:rFonts w:ascii="Onest" w:cs="Onest" w:eastAsia="Onest" w:hAnsi="Onest"/>
          <w:sz w:val="24"/>
          <w:szCs w:val="24"/>
          <w:vertAlign w:val="subscript"/>
          <w:rtl w:val="0"/>
        </w:rPr>
        <w:t xml:space="preserve">g</w:t>
      </w:r>
      <w:r w:rsidDel="00000000" w:rsidR="00000000" w:rsidRPr="00000000">
        <w:rPr>
          <w:rFonts w:ascii="Onest" w:cs="Onest" w:eastAsia="Onest" w:hAnsi="Onest"/>
          <w:sz w:val="24"/>
          <w:szCs w:val="24"/>
          <w:rtl w:val="0"/>
        </w:rPr>
        <w:t xml:space="preserve">) behind the center of pressure (C</w:t>
      </w:r>
      <w:r w:rsidDel="00000000" w:rsidR="00000000" w:rsidRPr="00000000">
        <w:rPr>
          <w:rFonts w:ascii="Onest" w:cs="Onest" w:eastAsia="Onest" w:hAnsi="Onest"/>
          <w:sz w:val="24"/>
          <w:szCs w:val="24"/>
          <w:vertAlign w:val="subscript"/>
          <w:rtl w:val="0"/>
        </w:rPr>
        <w:t xml:space="preserve">p</w:t>
      </w:r>
      <w:r w:rsidDel="00000000" w:rsidR="00000000" w:rsidRPr="00000000">
        <w:rPr>
          <w:rFonts w:ascii="Onest" w:cs="Onest" w:eastAsia="Onest" w:hAnsi="Onest"/>
          <w:sz w:val="24"/>
          <w:szCs w:val="24"/>
          <w:rtl w:val="0"/>
        </w:rPr>
        <w:t xml:space="preserve">) during motor burn may have introduced instability and oscillation, increasing drag.</w:t>
        <w:br w:type="textWrapping"/>
      </w:r>
    </w:p>
    <w:p w:rsidR="00000000" w:rsidDel="00000000" w:rsidP="00000000" w:rsidRDefault="00000000" w:rsidRPr="00000000" w14:paraId="00000020">
      <w:pPr>
        <w:numPr>
          <w:ilvl w:val="0"/>
          <w:numId w:val="1"/>
        </w:numPr>
        <w:spacing w:after="240" w:before="0" w:beforeAutospacing="0" w:line="276" w:lineRule="auto"/>
        <w:ind w:left="720" w:hanging="360"/>
        <w:rPr>
          <w:rFonts w:ascii="Onest" w:cs="Onest" w:eastAsia="Onest" w:hAnsi="Onest"/>
          <w:sz w:val="24"/>
          <w:szCs w:val="24"/>
        </w:rPr>
      </w:pPr>
      <w:r w:rsidDel="00000000" w:rsidR="00000000" w:rsidRPr="00000000">
        <w:rPr>
          <w:rFonts w:ascii="Onest" w:cs="Onest" w:eastAsia="Onest" w:hAnsi="Onest"/>
          <w:sz w:val="24"/>
          <w:szCs w:val="24"/>
          <w:rtl w:val="0"/>
        </w:rPr>
        <w:t xml:space="preserve">The fins were undersized, increasing susceptibility to weathercocking when compared to competitor rockets.</w:t>
        <w:br w:type="textWrapping"/>
      </w:r>
    </w:p>
    <w:p w:rsidR="00000000" w:rsidDel="00000000" w:rsidP="00000000" w:rsidRDefault="00000000" w:rsidRPr="00000000" w14:paraId="00000021">
      <w:pPr>
        <w:spacing w:after="240" w:before="240" w:line="276" w:lineRule="auto"/>
        <w:rPr>
          <w:rFonts w:ascii="Onest" w:cs="Onest" w:eastAsia="Onest" w:hAnsi="Onest"/>
          <w:sz w:val="24"/>
          <w:szCs w:val="24"/>
        </w:rPr>
      </w:pPr>
      <w:r w:rsidDel="00000000" w:rsidR="00000000" w:rsidRPr="00000000">
        <w:rPr>
          <w:rFonts w:ascii="Onest" w:cs="Onest" w:eastAsia="Onest" w:hAnsi="Onest"/>
          <w:b w:val="1"/>
          <w:bCs w:val="1"/>
          <w:sz w:val="24"/>
          <w:szCs w:val="24"/>
          <w:rtl w:val="0"/>
        </w:rPr>
        <w:t xml:space="preserve">Flight #2</w:t>
      </w:r>
      <w:r w:rsidDel="00000000" w:rsidR="00000000" w:rsidRPr="00000000">
        <w:rPr>
          <w:rFonts w:ascii="Onest" w:cs="Onest" w:eastAsia="Onest" w:hAnsi="Onest"/>
          <w:sz w:val="24"/>
          <w:szCs w:val="24"/>
          <w:rtl w:val="0"/>
        </w:rPr>
        <w:t xml:space="preserve"> incorporated key corrections. The parachute issue was resolved by relocating the crew stage parachute to the transition section alongside the booster parachute. Although apogee data was not recorded due to the altimeter being left off, visual estimation placed the peak at approximately 550 ft. Performance improved due to the removal of the mass adjustment system, the carbon fiber tubes near the nose, and the absence of eggs.</w:t>
      </w:r>
    </w:p>
    <w:p w:rsidR="00000000" w:rsidDel="00000000" w:rsidP="00000000" w:rsidRDefault="00000000" w:rsidRPr="00000000" w14:paraId="00000022">
      <w:pPr>
        <w:spacing w:after="240" w:before="240" w:line="276" w:lineRule="auto"/>
        <w:rPr>
          <w:rFonts w:ascii="Onest" w:cs="Onest" w:eastAsia="Onest" w:hAnsi="Onest"/>
          <w:sz w:val="24"/>
          <w:szCs w:val="24"/>
        </w:rPr>
      </w:pPr>
      <w:r w:rsidDel="00000000" w:rsidR="00000000" w:rsidRPr="00000000">
        <w:rPr>
          <w:rFonts w:ascii="Onest" w:cs="Onest" w:eastAsia="Onest" w:hAnsi="Onest"/>
          <w:sz w:val="24"/>
          <w:szCs w:val="24"/>
          <w:rtl w:val="0"/>
        </w:rPr>
        <w:t xml:space="preserve">The ERB team believes Flight #2 could have achieved a higher apogee with better C</w:t>
      </w:r>
      <w:r w:rsidDel="00000000" w:rsidR="00000000" w:rsidRPr="00000000">
        <w:rPr>
          <w:rFonts w:ascii="Onest" w:cs="Onest" w:eastAsia="Onest" w:hAnsi="Onest"/>
          <w:sz w:val="24"/>
          <w:szCs w:val="24"/>
          <w:vertAlign w:val="subscript"/>
          <w:rtl w:val="0"/>
        </w:rPr>
        <w:t xml:space="preserve">g</w:t>
      </w:r>
      <w:r w:rsidDel="00000000" w:rsidR="00000000" w:rsidRPr="00000000">
        <w:rPr>
          <w:rFonts w:ascii="Onest" w:cs="Onest" w:eastAsia="Onest" w:hAnsi="Onest"/>
          <w:sz w:val="24"/>
          <w:szCs w:val="24"/>
          <w:rtl w:val="0"/>
        </w:rPr>
        <w:t xml:space="preserve">/C</w:t>
      </w:r>
      <w:r w:rsidDel="00000000" w:rsidR="00000000" w:rsidRPr="00000000">
        <w:rPr>
          <w:rFonts w:ascii="Onest" w:cs="Onest" w:eastAsia="Onest" w:hAnsi="Onest"/>
          <w:sz w:val="24"/>
          <w:szCs w:val="24"/>
          <w:vertAlign w:val="subscript"/>
          <w:rtl w:val="0"/>
        </w:rPr>
        <w:t xml:space="preserve">p</w:t>
      </w:r>
      <w:r w:rsidDel="00000000" w:rsidR="00000000" w:rsidRPr="00000000">
        <w:rPr>
          <w:rFonts w:ascii="Onest" w:cs="Onest" w:eastAsia="Onest" w:hAnsi="Onest"/>
          <w:sz w:val="24"/>
          <w:szCs w:val="24"/>
          <w:rtl w:val="0"/>
        </w:rPr>
        <w:t xml:space="preserve"> calibration and larger fins. Additionally, the team recommends implementing a mandatory pre-flight checklist to prevent oversights such as failure to activate the altimeter.</w:t>
      </w:r>
    </w:p>
    <w:p w:rsidR="00000000" w:rsidDel="00000000" w:rsidP="00000000" w:rsidRDefault="00000000" w:rsidRPr="00000000" w14:paraId="00000023">
      <w:pPr>
        <w:spacing w:after="240" w:before="240" w:line="276" w:lineRule="auto"/>
        <w:rPr>
          <w:rFonts w:ascii="Onest" w:cs="Onest" w:eastAsia="Onest" w:hAnsi="Onest"/>
          <w:sz w:val="24"/>
          <w:szCs w:val="24"/>
        </w:rPr>
      </w:pPr>
      <w:r w:rsidDel="00000000" w:rsidR="00000000" w:rsidRPr="00000000">
        <w:rPr>
          <w:rFonts w:ascii="Onest" w:cs="Onest" w:eastAsia="Onest" w:hAnsi="Onest"/>
          <w:sz w:val="24"/>
          <w:szCs w:val="24"/>
          <w:rtl w:val="0"/>
        </w:rPr>
        <w:t xml:space="preserve">Despite the improvements, Wildkit SRB MK3 again launched at a significant angle, although less severe than in Flight #1. This led to a water landing in a nearby reservoir. Both stages remained buoyant and were eventually recovered, but the crew stage suffered severe water damage and was deemed unfit for further flight.</w:t>
      </w:r>
    </w:p>
    <w:p w:rsidR="00000000" w:rsidDel="00000000" w:rsidP="00000000" w:rsidRDefault="00000000" w:rsidRPr="00000000" w14:paraId="00000024">
      <w:pPr>
        <w:spacing w:after="240" w:before="240" w:line="276" w:lineRule="auto"/>
        <w:rPr>
          <w:rFonts w:ascii="Onest" w:cs="Onest" w:eastAsia="Onest" w:hAnsi="Onest"/>
          <w:sz w:val="24"/>
          <w:szCs w:val="24"/>
        </w:rPr>
      </w:pPr>
      <w:r w:rsidDel="00000000" w:rsidR="00000000" w:rsidRPr="00000000">
        <w:rPr>
          <w:rFonts w:ascii="Onest" w:cs="Onest" w:eastAsia="Onest" w:hAnsi="Onest"/>
          <w:sz w:val="24"/>
          <w:szCs w:val="24"/>
          <w:rtl w:val="0"/>
        </w:rPr>
        <w:t xml:space="preserve">All subsequent flights of Wildkit SRB MK3 were cancelled due to irreparable water damage sustained by the crew stage.</w:t>
      </w:r>
    </w:p>
    <w:p w:rsidR="00000000" w:rsidDel="00000000" w:rsidP="00000000" w:rsidRDefault="00000000" w:rsidRPr="00000000" w14:paraId="00000025">
      <w:pPr>
        <w:spacing w:after="240" w:before="240" w:line="276" w:lineRule="auto"/>
        <w:rPr>
          <w:rFonts w:ascii="Onest" w:cs="Onest" w:eastAsia="Onest" w:hAnsi="Onest"/>
          <w:sz w:val="24"/>
          <w:szCs w:val="24"/>
        </w:rPr>
      </w:pPr>
      <w:r w:rsidDel="00000000" w:rsidR="00000000" w:rsidRPr="00000000">
        <w:rPr>
          <w:rFonts w:ascii="Onest" w:cs="Onest" w:eastAsia="Onest" w:hAnsi="Onest"/>
          <w:sz w:val="24"/>
          <w:szCs w:val="24"/>
          <w:rtl w:val="0"/>
        </w:rPr>
        <w:t xml:space="preserve">In both flights, the rocket exhibited rapid pitching as it approached apogee. Although this behavior was predicted by </w:t>
      </w:r>
      <w:hyperlink r:id="rId6">
        <w:r w:rsidDel="00000000" w:rsidR="00000000" w:rsidRPr="00000000">
          <w:rPr>
            <w:rFonts w:ascii="Onest" w:cs="Onest" w:eastAsia="Onest" w:hAnsi="Onest"/>
            <w:i w:val="1"/>
            <w:iCs w:val="1"/>
            <w:color w:val="1155cc"/>
            <w:sz w:val="24"/>
            <w:szCs w:val="24"/>
            <w:u w:val="single"/>
            <w:rtl w:val="0"/>
          </w:rPr>
          <w:t xml:space="preserve">EulerSim</w:t>
        </w:r>
      </w:hyperlink>
      <w:hyperlink r:id="rId7">
        <w:r w:rsidDel="00000000" w:rsidR="00000000" w:rsidRPr="00000000">
          <w:rPr>
            <w:rFonts w:ascii="Onest" w:cs="Onest" w:eastAsia="Onest" w:hAnsi="Onest"/>
            <w:i w:val="1"/>
            <w:iCs w:val="1"/>
            <w:color w:val="1155cc"/>
            <w:sz w:val="24"/>
            <w:szCs w:val="24"/>
            <w:u w:val="single"/>
            <w:vertAlign w:val="subscript"/>
            <w:rtl w:val="0"/>
          </w:rPr>
          <w:t xml:space="preserve">BETA</w:t>
        </w:r>
      </w:hyperlink>
      <w:r w:rsidDel="00000000" w:rsidR="00000000" w:rsidRPr="00000000">
        <w:rPr>
          <w:rFonts w:ascii="Onest" w:cs="Onest" w:eastAsia="Onest" w:hAnsi="Onest"/>
          <w:sz w:val="24"/>
          <w:szCs w:val="24"/>
          <w:rtl w:val="0"/>
        </w:rPr>
        <w:t xml:space="preserve"> (see Program Analysis), actual pitch data was not collected, making it impossible to quantitatively verify the simulation’s accuracy.</w:t>
      </w:r>
    </w:p>
    <w:p w:rsidR="00000000" w:rsidDel="00000000" w:rsidP="00000000" w:rsidRDefault="00000000" w:rsidRPr="00000000" w14:paraId="00000026">
      <w:pPr>
        <w:spacing w:line="276" w:lineRule="auto"/>
        <w:rPr>
          <w:rFonts w:ascii="Onest" w:cs="Onest" w:eastAsia="Onest" w:hAnsi="Onest"/>
          <w:sz w:val="24"/>
          <w:szCs w:val="24"/>
        </w:rPr>
      </w:pPr>
      <w:r w:rsidDel="00000000" w:rsidR="00000000" w:rsidRPr="00000000">
        <w:rPr>
          <w:rtl w:val="0"/>
        </w:rPr>
      </w:r>
    </w:p>
    <w:p w:rsidR="00000000" w:rsidDel="00000000" w:rsidP="00000000" w:rsidRDefault="00000000" w:rsidRPr="00000000" w14:paraId="00000027">
      <w:pPr>
        <w:pStyle w:val="Heading3"/>
        <w:keepNext w:val="0"/>
        <w:keepLines w:val="0"/>
        <w:spacing w:before="280" w:line="276" w:lineRule="auto"/>
        <w:rPr>
          <w:rFonts w:ascii="Onest" w:cs="Onest" w:eastAsia="Onest" w:hAnsi="Onest"/>
          <w:b w:val="1"/>
          <w:bCs w:val="1"/>
          <w:color w:val="000000"/>
          <w:sz w:val="26"/>
          <w:szCs w:val="26"/>
        </w:rPr>
      </w:pPr>
      <w:bookmarkStart w:colFirst="0" w:colLast="0" w:name="_atv2ka4jmi26" w:id="5"/>
      <w:bookmarkEnd w:id="5"/>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2"/>
        <w:spacing w:line="276" w:lineRule="auto"/>
        <w:rPr>
          <w:rFonts w:ascii="Onest" w:cs="Onest" w:eastAsia="Onest" w:hAnsi="Onest"/>
          <w:b w:val="1"/>
          <w:bCs w:val="1"/>
          <w:color w:val="000000"/>
          <w:sz w:val="26"/>
          <w:szCs w:val="26"/>
        </w:rPr>
      </w:pPr>
      <w:bookmarkStart w:colFirst="0" w:colLast="0" w:name="_yutz0ymw4uqi" w:id="6"/>
      <w:bookmarkEnd w:id="6"/>
      <w:r w:rsidDel="00000000" w:rsidR="00000000" w:rsidRPr="00000000">
        <w:rPr>
          <w:rFonts w:ascii="Onest" w:cs="Onest" w:eastAsia="Onest" w:hAnsi="Onest"/>
          <w:b w:val="1"/>
          <w:bCs w:val="1"/>
          <w:sz w:val="26"/>
          <w:szCs w:val="26"/>
          <w:rtl w:val="0"/>
        </w:rPr>
        <w:t xml:space="preserve">Program Analysis</w:t>
      </w:r>
      <w:r w:rsidDel="00000000" w:rsidR="00000000" w:rsidRPr="00000000">
        <w:rPr>
          <w:rtl w:val="0"/>
        </w:rPr>
      </w:r>
    </w:p>
    <w:p w:rsidR="00000000" w:rsidDel="00000000" w:rsidP="00000000" w:rsidRDefault="00000000" w:rsidRPr="00000000" w14:paraId="00000029">
      <w:pPr>
        <w:spacing w:after="240" w:before="240" w:line="276" w:lineRule="auto"/>
        <w:rPr>
          <w:rFonts w:ascii="Onest" w:cs="Onest" w:eastAsia="Onest" w:hAnsi="Onest"/>
          <w:sz w:val="24"/>
          <w:szCs w:val="24"/>
        </w:rPr>
      </w:pPr>
      <w:r w:rsidDel="00000000" w:rsidR="00000000" w:rsidRPr="00000000">
        <w:rPr>
          <w:rFonts w:ascii="Onest" w:cs="Onest" w:eastAsia="Onest" w:hAnsi="Onest"/>
          <w:sz w:val="24"/>
          <w:szCs w:val="24"/>
          <w:rtl w:val="0"/>
        </w:rPr>
        <w:t xml:space="preserve">Development of the Wildkit SRB program progressed slowly. From August through January, the ERB team adhered to a digital prototyping philosophy. While this approach minimized development costs, it proved slow and mentally unengaging. Delays were exacerbated by the team's limited experience with CAD and related software. By the time the team transitioned to traditional prototyping in February, there was insufficient time remaining to order parts and construct the rocket.</w:t>
      </w:r>
    </w:p>
    <w:p w:rsidR="00000000" w:rsidDel="00000000" w:rsidP="00000000" w:rsidRDefault="00000000" w:rsidRPr="00000000" w14:paraId="0000002A">
      <w:pPr>
        <w:spacing w:after="240" w:before="240" w:line="276" w:lineRule="auto"/>
        <w:rPr>
          <w:rFonts w:ascii="Onest" w:cs="Onest" w:eastAsia="Onest" w:hAnsi="Onest"/>
          <w:sz w:val="24"/>
          <w:szCs w:val="24"/>
        </w:rPr>
      </w:pPr>
      <w:r w:rsidDel="00000000" w:rsidR="00000000" w:rsidRPr="00000000">
        <w:rPr>
          <w:rFonts w:ascii="Onest" w:cs="Onest" w:eastAsia="Onest" w:hAnsi="Onest"/>
          <w:sz w:val="24"/>
          <w:szCs w:val="24"/>
          <w:rtl w:val="0"/>
        </w:rPr>
        <w:t xml:space="preserve">Due to late ordering, several critical components—most notably the Aerotech motor and lower body tubes—were not delivered in time. As a result, ERB was forced to make significant design changes, including removing the airbrake system and replacing it with an imprecise initial mass-adjustment method. Compounding these issues, the absence of a centralized system for tracking component orders and deliveries led to critical parts being omitted entirely, forcing last-minute improvisation.</w:t>
      </w:r>
    </w:p>
    <w:p w:rsidR="00000000" w:rsidDel="00000000" w:rsidP="00000000" w:rsidRDefault="00000000" w:rsidRPr="00000000" w14:paraId="0000002B">
      <w:pPr>
        <w:spacing w:after="240" w:before="240" w:line="276" w:lineRule="auto"/>
        <w:rPr>
          <w:rFonts w:ascii="Onest" w:cs="Onest" w:eastAsia="Onest" w:hAnsi="Onest"/>
          <w:sz w:val="24"/>
          <w:szCs w:val="24"/>
        </w:rPr>
      </w:pPr>
      <w:r w:rsidDel="00000000" w:rsidR="00000000" w:rsidRPr="00000000">
        <w:rPr>
          <w:rFonts w:ascii="Onest" w:cs="Onest" w:eastAsia="Onest" w:hAnsi="Onest"/>
          <w:sz w:val="24"/>
          <w:szCs w:val="24"/>
          <w:rtl w:val="0"/>
        </w:rPr>
        <w:t xml:space="preserve">Due to time constraints and limited funding, the team was unable to procure replacement parts or construct a backup rocket. This also led to the removal of the avionics and data collection systems, which had not been fully assembled. On flight day, ERB was unable to replace a damaged parachute due to a lack of spare parts and thus failed to complete qualification flights.</w:t>
      </w:r>
    </w:p>
    <w:p w:rsidR="00000000" w:rsidDel="00000000" w:rsidP="00000000" w:rsidRDefault="00000000" w:rsidRPr="00000000" w14:paraId="0000002C">
      <w:pPr>
        <w:spacing w:after="240" w:before="240" w:line="276" w:lineRule="auto"/>
        <w:rPr>
          <w:rFonts w:ascii="Onest" w:cs="Onest" w:eastAsia="Onest" w:hAnsi="Onest"/>
          <w:sz w:val="24"/>
          <w:szCs w:val="24"/>
        </w:rPr>
      </w:pPr>
      <w:r w:rsidDel="00000000" w:rsidR="00000000" w:rsidRPr="00000000">
        <w:rPr>
          <w:rFonts w:ascii="Onest" w:cs="Onest" w:eastAsia="Onest" w:hAnsi="Onest"/>
          <w:sz w:val="24"/>
          <w:szCs w:val="24"/>
          <w:rtl w:val="0"/>
        </w:rPr>
        <w:t xml:space="preserve">The ERB team concludes that slightly increased funding, coupled with the adoption of a rapid prototyping methodology and improved logistics tracking, would address many of the challenges encountered during this iteration of the Wildkit SRB program.</w:t>
      </w:r>
    </w:p>
    <w:p w:rsidR="00000000" w:rsidDel="00000000" w:rsidP="00000000" w:rsidRDefault="00000000" w:rsidRPr="00000000" w14:paraId="0000002D">
      <w:pPr>
        <w:spacing w:after="240" w:before="240" w:line="276" w:lineRule="auto"/>
        <w:rPr>
          <w:rFonts w:ascii="Onest" w:cs="Onest" w:eastAsia="Onest" w:hAnsi="Onest"/>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2"/>
        <w:rPr>
          <w:rFonts w:ascii="Onest" w:cs="Onest" w:eastAsia="Onest" w:hAnsi="Onest"/>
          <w:b w:val="1"/>
          <w:bCs w:val="1"/>
          <w:color w:val="000000"/>
          <w:sz w:val="26"/>
          <w:szCs w:val="26"/>
        </w:rPr>
      </w:pPr>
      <w:bookmarkStart w:colFirst="0" w:colLast="0" w:name="_wfbj02uqa1gl" w:id="7"/>
      <w:bookmarkEnd w:id="7"/>
      <w:r w:rsidDel="00000000" w:rsidR="00000000" w:rsidRPr="00000000">
        <w:rPr>
          <w:rFonts w:ascii="Onest" w:cs="Onest" w:eastAsia="Onest" w:hAnsi="Onest"/>
          <w:b w:val="1"/>
          <w:bCs w:val="1"/>
          <w:sz w:val="26"/>
          <w:szCs w:val="26"/>
          <w:rtl w:val="0"/>
        </w:rPr>
        <w:t xml:space="preserve">Recommendations</w:t>
      </w:r>
      <w:r w:rsidDel="00000000" w:rsidR="00000000" w:rsidRPr="00000000">
        <w:rPr>
          <w:rtl w:val="0"/>
        </w:rPr>
      </w:r>
    </w:p>
    <w:p w:rsidR="00000000" w:rsidDel="00000000" w:rsidP="00000000" w:rsidRDefault="00000000" w:rsidRPr="00000000" w14:paraId="0000002F">
      <w:pPr>
        <w:spacing w:after="240" w:before="240" w:line="276" w:lineRule="auto"/>
        <w:rPr>
          <w:rFonts w:ascii="Onest" w:cs="Onest" w:eastAsia="Onest" w:hAnsi="Onest"/>
          <w:sz w:val="24"/>
          <w:szCs w:val="24"/>
        </w:rPr>
      </w:pPr>
      <w:r w:rsidDel="00000000" w:rsidR="00000000" w:rsidRPr="00000000">
        <w:rPr>
          <w:rFonts w:ascii="Onest" w:cs="Onest" w:eastAsia="Onest" w:hAnsi="Onest"/>
          <w:sz w:val="24"/>
          <w:szCs w:val="24"/>
          <w:rtl w:val="0"/>
        </w:rPr>
        <w:t xml:space="preserve">ERB recommends the following changes, adaptations, inclusions, and continuations to the Wildkit SRB program and, where applicable, to broader rocketry initiatives:</w:t>
      </w:r>
    </w:p>
    <w:p w:rsidR="00000000" w:rsidDel="00000000" w:rsidP="00000000" w:rsidRDefault="00000000" w:rsidRPr="00000000" w14:paraId="00000030">
      <w:pPr>
        <w:spacing w:after="240" w:before="240" w:line="276" w:lineRule="auto"/>
        <w:ind w:left="0" w:firstLine="0"/>
        <w:rPr>
          <w:rFonts w:ascii="Onest" w:cs="Onest" w:eastAsia="Onest" w:hAnsi="Onest"/>
          <w:b w:val="1"/>
          <w:bCs w:val="1"/>
          <w:sz w:val="24"/>
          <w:szCs w:val="24"/>
        </w:rPr>
      </w:pPr>
      <w:r w:rsidDel="00000000" w:rsidR="00000000" w:rsidRPr="00000000">
        <w:rPr>
          <w:rFonts w:ascii="Onest" w:cs="Onest" w:eastAsia="Onest" w:hAnsi="Onest"/>
          <w:b w:val="1"/>
          <w:bCs w:val="1"/>
          <w:sz w:val="24"/>
          <w:szCs w:val="24"/>
          <w:rtl w:val="0"/>
        </w:rPr>
        <w:t xml:space="preserve">Timeline</w:t>
      </w:r>
    </w:p>
    <w:p w:rsidR="00000000" w:rsidDel="00000000" w:rsidP="00000000" w:rsidRDefault="00000000" w:rsidRPr="00000000" w14:paraId="00000031">
      <w:pPr>
        <w:numPr>
          <w:ilvl w:val="0"/>
          <w:numId w:val="3"/>
        </w:numPr>
        <w:spacing w:after="0" w:afterAutospacing="0" w:before="240" w:line="276" w:lineRule="auto"/>
        <w:ind w:left="720" w:hanging="360"/>
        <w:rPr>
          <w:rFonts w:ascii="Onest" w:cs="Onest" w:eastAsia="Onest" w:hAnsi="Onest"/>
          <w:sz w:val="24"/>
          <w:szCs w:val="24"/>
          <w:u w:val="none"/>
        </w:rPr>
      </w:pPr>
      <w:r w:rsidDel="00000000" w:rsidR="00000000" w:rsidRPr="00000000">
        <w:rPr>
          <w:rFonts w:ascii="Onest" w:cs="Onest" w:eastAsia="Onest" w:hAnsi="Onest"/>
          <w:sz w:val="24"/>
          <w:szCs w:val="24"/>
          <w:rtl w:val="0"/>
        </w:rPr>
        <w:t xml:space="preserve">A significant portion of the program—including design, prototyping, and testing—should be completed during the summer months, as academic commitments during the school year limit available working time.</w:t>
      </w:r>
    </w:p>
    <w:p w:rsidR="00000000" w:rsidDel="00000000" w:rsidP="00000000" w:rsidRDefault="00000000" w:rsidRPr="00000000" w14:paraId="00000032">
      <w:pPr>
        <w:numPr>
          <w:ilvl w:val="0"/>
          <w:numId w:val="3"/>
        </w:numPr>
        <w:spacing w:after="240" w:before="0" w:beforeAutospacing="0" w:line="276" w:lineRule="auto"/>
        <w:ind w:left="720" w:hanging="360"/>
        <w:rPr>
          <w:rFonts w:ascii="Onest" w:cs="Onest" w:eastAsia="Onest" w:hAnsi="Onest"/>
          <w:sz w:val="24"/>
          <w:szCs w:val="24"/>
          <w:u w:val="none"/>
        </w:rPr>
      </w:pPr>
      <w:r w:rsidDel="00000000" w:rsidR="00000000" w:rsidRPr="00000000">
        <w:rPr>
          <w:rFonts w:ascii="Onest" w:cs="Onest" w:eastAsia="Onest" w:hAnsi="Onest"/>
          <w:sz w:val="24"/>
          <w:szCs w:val="24"/>
          <w:rtl w:val="0"/>
        </w:rPr>
        <w:t xml:space="preserve">Look into joining NIRA after June 30</w:t>
      </w:r>
      <w:r w:rsidDel="00000000" w:rsidR="00000000" w:rsidRPr="00000000">
        <w:rPr>
          <w:rFonts w:ascii="Onest" w:cs="Onest" w:eastAsia="Onest" w:hAnsi="Onest"/>
          <w:sz w:val="24"/>
          <w:szCs w:val="24"/>
          <w:vertAlign w:val="superscript"/>
          <w:rtl w:val="0"/>
        </w:rPr>
        <w:t xml:space="preserve">th</w:t>
      </w:r>
      <w:r w:rsidDel="00000000" w:rsidR="00000000" w:rsidRPr="00000000">
        <w:rPr>
          <w:rFonts w:ascii="Onest" w:cs="Onest" w:eastAsia="Onest" w:hAnsi="Onest"/>
          <w:sz w:val="24"/>
          <w:szCs w:val="24"/>
          <w:rtl w:val="0"/>
        </w:rPr>
        <w:t xml:space="preserve">.</w:t>
      </w:r>
    </w:p>
    <w:p w:rsidR="00000000" w:rsidDel="00000000" w:rsidP="00000000" w:rsidRDefault="00000000" w:rsidRPr="00000000" w14:paraId="00000033">
      <w:pPr>
        <w:spacing w:after="240" w:before="240" w:line="276" w:lineRule="auto"/>
        <w:ind w:left="0" w:firstLine="0"/>
        <w:rPr>
          <w:rFonts w:ascii="Onest" w:cs="Onest" w:eastAsia="Onest" w:hAnsi="Onest"/>
          <w:b w:val="1"/>
          <w:bCs w:val="1"/>
          <w:sz w:val="24"/>
          <w:szCs w:val="24"/>
        </w:rPr>
      </w:pPr>
      <w:r w:rsidDel="00000000" w:rsidR="00000000" w:rsidRPr="00000000">
        <w:rPr>
          <w:rFonts w:ascii="Onest" w:cs="Onest" w:eastAsia="Onest" w:hAnsi="Onest"/>
          <w:b w:val="1"/>
          <w:bCs w:val="1"/>
          <w:sz w:val="24"/>
          <w:szCs w:val="24"/>
          <w:rtl w:val="0"/>
        </w:rPr>
        <w:t xml:space="preserve">Budget</w:t>
      </w:r>
    </w:p>
    <w:p w:rsidR="00000000" w:rsidDel="00000000" w:rsidP="00000000" w:rsidRDefault="00000000" w:rsidRPr="00000000" w14:paraId="00000034">
      <w:pPr>
        <w:numPr>
          <w:ilvl w:val="0"/>
          <w:numId w:val="3"/>
        </w:numPr>
        <w:spacing w:after="240" w:before="240" w:line="276" w:lineRule="auto"/>
        <w:ind w:left="720" w:hanging="360"/>
        <w:rPr>
          <w:rFonts w:ascii="Onest" w:cs="Onest" w:eastAsia="Onest" w:hAnsi="Onest"/>
          <w:sz w:val="24"/>
          <w:szCs w:val="24"/>
          <w:u w:val="none"/>
        </w:rPr>
      </w:pPr>
      <w:r w:rsidDel="00000000" w:rsidR="00000000" w:rsidRPr="00000000">
        <w:rPr>
          <w:rFonts w:ascii="Onest" w:cs="Onest" w:eastAsia="Onest" w:hAnsi="Onest"/>
          <w:i w:val="1"/>
          <w:iCs w:val="1"/>
          <w:sz w:val="24"/>
          <w:szCs w:val="24"/>
          <w:u w:val="single"/>
          <w:rtl w:val="0"/>
        </w:rPr>
        <w:t xml:space="preserve">An increased budget of at least $600 is recommended</w:t>
      </w:r>
      <w:r w:rsidDel="00000000" w:rsidR="00000000" w:rsidRPr="00000000">
        <w:rPr>
          <w:rFonts w:ascii="Onest" w:cs="Onest" w:eastAsia="Onest" w:hAnsi="Onest"/>
          <w:sz w:val="24"/>
          <w:szCs w:val="24"/>
          <w:rtl w:val="0"/>
        </w:rPr>
        <w:t xml:space="preserve">. This would reduce design constraints and provide the flexibility to purchase extra components for repairs or additional rockets, enhancing program resilience.</w:t>
      </w:r>
    </w:p>
    <w:p w:rsidR="00000000" w:rsidDel="00000000" w:rsidP="00000000" w:rsidRDefault="00000000" w:rsidRPr="00000000" w14:paraId="00000035">
      <w:pPr>
        <w:spacing w:after="240" w:before="240" w:line="276" w:lineRule="auto"/>
        <w:ind w:left="0" w:firstLine="0"/>
        <w:rPr>
          <w:rFonts w:ascii="Onest" w:cs="Onest" w:eastAsia="Onest" w:hAnsi="Onest"/>
          <w:b w:val="1"/>
          <w:bCs w:val="1"/>
          <w:sz w:val="24"/>
          <w:szCs w:val="24"/>
        </w:rPr>
      </w:pPr>
      <w:r w:rsidDel="00000000" w:rsidR="00000000" w:rsidRPr="00000000">
        <w:rPr>
          <w:rFonts w:ascii="Onest" w:cs="Onest" w:eastAsia="Onest" w:hAnsi="Onest"/>
          <w:b w:val="1"/>
          <w:bCs w:val="1"/>
          <w:sz w:val="24"/>
          <w:szCs w:val="24"/>
          <w:rtl w:val="0"/>
        </w:rPr>
        <w:t xml:space="preserve">Component Acquisition</w:t>
      </w:r>
    </w:p>
    <w:p w:rsidR="00000000" w:rsidDel="00000000" w:rsidP="00000000" w:rsidRDefault="00000000" w:rsidRPr="00000000" w14:paraId="00000036">
      <w:pPr>
        <w:numPr>
          <w:ilvl w:val="0"/>
          <w:numId w:val="3"/>
        </w:numPr>
        <w:spacing w:after="0" w:afterAutospacing="0" w:before="240" w:line="276" w:lineRule="auto"/>
        <w:ind w:left="720" w:hanging="360"/>
        <w:rPr>
          <w:rFonts w:ascii="Onest" w:cs="Onest" w:eastAsia="Onest" w:hAnsi="Onest"/>
          <w:sz w:val="24"/>
          <w:szCs w:val="24"/>
          <w:u w:val="none"/>
        </w:rPr>
      </w:pPr>
      <w:r w:rsidDel="00000000" w:rsidR="00000000" w:rsidRPr="00000000">
        <w:rPr>
          <w:rFonts w:ascii="Onest" w:cs="Onest" w:eastAsia="Onest" w:hAnsi="Onest"/>
          <w:sz w:val="24"/>
          <w:szCs w:val="24"/>
          <w:rtl w:val="0"/>
        </w:rPr>
        <w:t xml:space="preserve">Following recommendations from NIRA, all major components should be ordered during the summer months, when demand is low.</w:t>
      </w:r>
    </w:p>
    <w:p w:rsidR="00000000" w:rsidDel="00000000" w:rsidP="00000000" w:rsidRDefault="00000000" w:rsidRPr="00000000" w14:paraId="00000037">
      <w:pPr>
        <w:numPr>
          <w:ilvl w:val="0"/>
          <w:numId w:val="3"/>
        </w:numPr>
        <w:spacing w:after="0" w:afterAutospacing="0" w:before="0" w:beforeAutospacing="0" w:line="276" w:lineRule="auto"/>
        <w:ind w:left="720" w:hanging="360"/>
        <w:rPr>
          <w:rFonts w:ascii="Onest" w:cs="Onest" w:eastAsia="Onest" w:hAnsi="Onest"/>
          <w:sz w:val="24"/>
          <w:szCs w:val="24"/>
          <w:u w:val="none"/>
        </w:rPr>
      </w:pPr>
      <w:r w:rsidDel="00000000" w:rsidR="00000000" w:rsidRPr="00000000">
        <w:rPr>
          <w:rFonts w:ascii="Onest" w:cs="Onest" w:eastAsia="Onest" w:hAnsi="Onest"/>
          <w:sz w:val="24"/>
          <w:szCs w:val="24"/>
          <w:rtl w:val="0"/>
        </w:rPr>
        <w:t xml:space="preserve">Sufficient components should be procured to build two rockets, along with extra parts for repairs.</w:t>
      </w:r>
    </w:p>
    <w:p w:rsidR="00000000" w:rsidDel="00000000" w:rsidP="00000000" w:rsidRDefault="00000000" w:rsidRPr="00000000" w14:paraId="00000038">
      <w:pPr>
        <w:numPr>
          <w:ilvl w:val="0"/>
          <w:numId w:val="3"/>
        </w:numPr>
        <w:spacing w:after="240" w:before="0" w:beforeAutospacing="0" w:line="276" w:lineRule="auto"/>
        <w:ind w:left="720" w:hanging="360"/>
        <w:rPr>
          <w:rFonts w:ascii="Onest" w:cs="Onest" w:eastAsia="Onest" w:hAnsi="Onest"/>
          <w:sz w:val="24"/>
          <w:szCs w:val="24"/>
          <w:u w:val="none"/>
        </w:rPr>
      </w:pPr>
      <w:r w:rsidDel="00000000" w:rsidR="00000000" w:rsidRPr="00000000">
        <w:rPr>
          <w:rFonts w:ascii="Onest" w:cs="Onest" w:eastAsia="Onest" w:hAnsi="Onest"/>
          <w:sz w:val="24"/>
          <w:szCs w:val="24"/>
          <w:rtl w:val="0"/>
        </w:rPr>
        <w:t xml:space="preserve">A centralized inventory system should be used to track ordered and received components.</w:t>
      </w:r>
    </w:p>
    <w:p w:rsidR="00000000" w:rsidDel="00000000" w:rsidP="00000000" w:rsidRDefault="00000000" w:rsidRPr="00000000" w14:paraId="00000039">
      <w:pPr>
        <w:spacing w:after="240" w:before="240" w:line="276" w:lineRule="auto"/>
        <w:ind w:left="0" w:firstLine="0"/>
        <w:rPr>
          <w:rFonts w:ascii="Onest" w:cs="Onest" w:eastAsia="Onest" w:hAnsi="Onest"/>
          <w:b w:val="1"/>
          <w:bCs w:val="1"/>
          <w:sz w:val="24"/>
          <w:szCs w:val="24"/>
        </w:rPr>
      </w:pPr>
      <w:r w:rsidDel="00000000" w:rsidR="00000000" w:rsidRPr="00000000">
        <w:rPr>
          <w:rFonts w:ascii="Onest" w:cs="Onest" w:eastAsia="Onest" w:hAnsi="Onest"/>
          <w:b w:val="1"/>
          <w:bCs w:val="1"/>
          <w:sz w:val="24"/>
          <w:szCs w:val="24"/>
          <w:rtl w:val="0"/>
        </w:rPr>
        <w:t xml:space="preserve">Design Process and Considerations</w:t>
      </w:r>
    </w:p>
    <w:p w:rsidR="00000000" w:rsidDel="00000000" w:rsidP="00000000" w:rsidRDefault="00000000" w:rsidRPr="00000000" w14:paraId="0000003A">
      <w:pPr>
        <w:numPr>
          <w:ilvl w:val="0"/>
          <w:numId w:val="3"/>
        </w:numPr>
        <w:spacing w:after="0" w:afterAutospacing="0" w:before="240" w:line="276" w:lineRule="auto"/>
        <w:ind w:left="720" w:hanging="360"/>
        <w:rPr>
          <w:rFonts w:ascii="Onest" w:cs="Onest" w:eastAsia="Onest" w:hAnsi="Onest"/>
          <w:sz w:val="24"/>
          <w:szCs w:val="24"/>
          <w:u w:val="none"/>
        </w:rPr>
      </w:pPr>
      <w:r w:rsidDel="00000000" w:rsidR="00000000" w:rsidRPr="00000000">
        <w:rPr>
          <w:rFonts w:ascii="Onest" w:cs="Onest" w:eastAsia="Onest" w:hAnsi="Onest"/>
          <w:sz w:val="24"/>
          <w:szCs w:val="24"/>
          <w:rtl w:val="0"/>
        </w:rPr>
        <w:t xml:space="preserve">Adopt a </w:t>
      </w:r>
      <w:r w:rsidDel="00000000" w:rsidR="00000000" w:rsidRPr="00000000">
        <w:rPr>
          <w:rFonts w:ascii="Onest" w:cs="Onest" w:eastAsia="Onest" w:hAnsi="Onest"/>
          <w:i w:val="1"/>
          <w:iCs w:val="1"/>
          <w:sz w:val="24"/>
          <w:szCs w:val="24"/>
          <w:u w:val="single"/>
          <w:rtl w:val="0"/>
        </w:rPr>
        <w:t xml:space="preserve">rapid prototyping</w:t>
      </w:r>
      <w:r w:rsidDel="00000000" w:rsidR="00000000" w:rsidRPr="00000000">
        <w:rPr>
          <w:rFonts w:ascii="Onest" w:cs="Onest" w:eastAsia="Onest" w:hAnsi="Onest"/>
          <w:sz w:val="24"/>
          <w:szCs w:val="24"/>
          <w:rtl w:val="0"/>
        </w:rPr>
        <w:t xml:space="preserve"> workflow:</w:t>
      </w:r>
    </w:p>
    <w:p w:rsidR="00000000" w:rsidDel="00000000" w:rsidP="00000000" w:rsidRDefault="00000000" w:rsidRPr="00000000" w14:paraId="0000003B">
      <w:pPr>
        <w:numPr>
          <w:ilvl w:val="1"/>
          <w:numId w:val="3"/>
        </w:numPr>
        <w:spacing w:after="0" w:afterAutospacing="0" w:before="0" w:beforeAutospacing="0" w:line="276" w:lineRule="auto"/>
        <w:ind w:left="1440" w:hanging="360"/>
        <w:rPr>
          <w:rFonts w:ascii="Onest" w:cs="Onest" w:eastAsia="Onest" w:hAnsi="Onest"/>
          <w:sz w:val="24"/>
          <w:szCs w:val="24"/>
          <w:u w:val="none"/>
        </w:rPr>
      </w:pPr>
      <w:r w:rsidDel="00000000" w:rsidR="00000000" w:rsidRPr="00000000">
        <w:rPr>
          <w:rFonts w:ascii="Onest" w:cs="Onest" w:eastAsia="Onest" w:hAnsi="Onest"/>
          <w:sz w:val="24"/>
          <w:szCs w:val="24"/>
          <w:rtl w:val="0"/>
        </w:rPr>
        <w:t xml:space="preserve">Begin with a rough digital design, using numerical estimation methods.</w:t>
      </w:r>
    </w:p>
    <w:p w:rsidR="00000000" w:rsidDel="00000000" w:rsidP="00000000" w:rsidRDefault="00000000" w:rsidRPr="00000000" w14:paraId="0000003C">
      <w:pPr>
        <w:numPr>
          <w:ilvl w:val="1"/>
          <w:numId w:val="3"/>
        </w:numPr>
        <w:spacing w:after="0" w:afterAutospacing="0" w:before="0" w:beforeAutospacing="0" w:line="276" w:lineRule="auto"/>
        <w:ind w:left="1440" w:hanging="360"/>
        <w:rPr>
          <w:rFonts w:ascii="Onest" w:cs="Onest" w:eastAsia="Onest" w:hAnsi="Onest"/>
          <w:sz w:val="24"/>
          <w:szCs w:val="24"/>
          <w:u w:val="none"/>
        </w:rPr>
      </w:pPr>
      <w:r w:rsidDel="00000000" w:rsidR="00000000" w:rsidRPr="00000000">
        <w:rPr>
          <w:rFonts w:ascii="Onest" w:cs="Onest" w:eastAsia="Onest" w:hAnsi="Onest"/>
          <w:sz w:val="24"/>
          <w:szCs w:val="24"/>
          <w:rtl w:val="0"/>
        </w:rPr>
        <w:t xml:space="preserve">Physically assemble the rocket and make iterative design adjustments.</w:t>
      </w:r>
    </w:p>
    <w:p w:rsidR="00000000" w:rsidDel="00000000" w:rsidP="00000000" w:rsidRDefault="00000000" w:rsidRPr="00000000" w14:paraId="0000003D">
      <w:pPr>
        <w:numPr>
          <w:ilvl w:val="1"/>
          <w:numId w:val="3"/>
        </w:numPr>
        <w:spacing w:after="0" w:afterAutospacing="0" w:before="0" w:beforeAutospacing="0" w:line="276" w:lineRule="auto"/>
        <w:ind w:left="1440" w:hanging="360"/>
        <w:rPr>
          <w:rFonts w:ascii="Onest" w:cs="Onest" w:eastAsia="Onest" w:hAnsi="Onest"/>
          <w:sz w:val="24"/>
          <w:szCs w:val="24"/>
          <w:u w:val="none"/>
        </w:rPr>
      </w:pPr>
      <w:r w:rsidDel="00000000" w:rsidR="00000000" w:rsidRPr="00000000">
        <w:rPr>
          <w:rFonts w:ascii="Onest" w:cs="Onest" w:eastAsia="Onest" w:hAnsi="Onest"/>
          <w:sz w:val="24"/>
          <w:szCs w:val="24"/>
          <w:rtl w:val="0"/>
        </w:rPr>
        <w:t xml:space="preserve">Update the digital model based on results.</w:t>
      </w:r>
    </w:p>
    <w:p w:rsidR="00000000" w:rsidDel="00000000" w:rsidP="00000000" w:rsidRDefault="00000000" w:rsidRPr="00000000" w14:paraId="0000003E">
      <w:pPr>
        <w:numPr>
          <w:ilvl w:val="1"/>
          <w:numId w:val="3"/>
        </w:numPr>
        <w:spacing w:after="0" w:afterAutospacing="0" w:before="0" w:beforeAutospacing="0" w:line="276" w:lineRule="auto"/>
        <w:ind w:left="1440" w:hanging="360"/>
        <w:rPr>
          <w:rFonts w:ascii="Onest" w:cs="Onest" w:eastAsia="Onest" w:hAnsi="Onest"/>
          <w:sz w:val="24"/>
          <w:szCs w:val="24"/>
          <w:u w:val="none"/>
        </w:rPr>
      </w:pPr>
      <w:r w:rsidDel="00000000" w:rsidR="00000000" w:rsidRPr="00000000">
        <w:rPr>
          <w:rFonts w:ascii="Onest" w:cs="Onest" w:eastAsia="Onest" w:hAnsi="Onest"/>
          <w:sz w:val="24"/>
          <w:szCs w:val="24"/>
          <w:rtl w:val="0"/>
        </w:rPr>
        <w:t xml:space="preserve">Repeat this cycle continuously.</w:t>
      </w:r>
    </w:p>
    <w:p w:rsidR="00000000" w:rsidDel="00000000" w:rsidP="00000000" w:rsidRDefault="00000000" w:rsidRPr="00000000" w14:paraId="0000003F">
      <w:pPr>
        <w:numPr>
          <w:ilvl w:val="0"/>
          <w:numId w:val="3"/>
        </w:numPr>
        <w:spacing w:after="0" w:afterAutospacing="0" w:before="0" w:beforeAutospacing="0" w:line="276" w:lineRule="auto"/>
        <w:ind w:left="720" w:hanging="360"/>
        <w:rPr>
          <w:rFonts w:ascii="Onest" w:cs="Onest" w:eastAsia="Onest" w:hAnsi="Onest"/>
          <w:sz w:val="24"/>
          <w:szCs w:val="24"/>
          <w:u w:val="none"/>
        </w:rPr>
      </w:pPr>
      <w:r w:rsidDel="00000000" w:rsidR="00000000" w:rsidRPr="00000000">
        <w:rPr>
          <w:rFonts w:ascii="Onest" w:cs="Onest" w:eastAsia="Onest" w:hAnsi="Onest"/>
          <w:sz w:val="24"/>
          <w:szCs w:val="24"/>
          <w:rtl w:val="0"/>
        </w:rPr>
        <w:t xml:space="preserve">The rocket should be modular to allow for reuse and easy adaptation to changing competition requirements.</w:t>
      </w:r>
    </w:p>
    <w:p w:rsidR="00000000" w:rsidDel="00000000" w:rsidP="00000000" w:rsidRDefault="00000000" w:rsidRPr="00000000" w14:paraId="00000040">
      <w:pPr>
        <w:numPr>
          <w:ilvl w:val="0"/>
          <w:numId w:val="3"/>
        </w:numPr>
        <w:spacing w:after="0" w:afterAutospacing="0" w:before="0" w:beforeAutospacing="0" w:line="276" w:lineRule="auto"/>
        <w:ind w:left="720" w:hanging="360"/>
        <w:rPr>
          <w:rFonts w:ascii="Onest" w:cs="Onest" w:eastAsia="Onest" w:hAnsi="Onest"/>
          <w:sz w:val="24"/>
          <w:szCs w:val="24"/>
          <w:u w:val="none"/>
        </w:rPr>
      </w:pPr>
      <w:r w:rsidDel="00000000" w:rsidR="00000000" w:rsidRPr="00000000">
        <w:rPr>
          <w:rFonts w:ascii="Onest" w:cs="Onest" w:eastAsia="Onest" w:hAnsi="Onest"/>
          <w:sz w:val="24"/>
          <w:szCs w:val="24"/>
          <w:rtl w:val="0"/>
        </w:rPr>
        <w:t xml:space="preserve">Design should prioritize aerodynamics and minimal weight.</w:t>
      </w:r>
    </w:p>
    <w:p w:rsidR="00000000" w:rsidDel="00000000" w:rsidP="00000000" w:rsidRDefault="00000000" w:rsidRPr="00000000" w14:paraId="00000041">
      <w:pPr>
        <w:numPr>
          <w:ilvl w:val="0"/>
          <w:numId w:val="3"/>
        </w:numPr>
        <w:spacing w:after="240" w:before="0" w:beforeAutospacing="0" w:line="276" w:lineRule="auto"/>
        <w:ind w:left="720" w:hanging="360"/>
        <w:rPr>
          <w:rFonts w:ascii="Onest" w:cs="Onest" w:eastAsia="Onest" w:hAnsi="Onest"/>
          <w:sz w:val="24"/>
          <w:szCs w:val="24"/>
          <w:u w:val="none"/>
        </w:rPr>
      </w:pPr>
      <w:r w:rsidDel="00000000" w:rsidR="00000000" w:rsidRPr="00000000">
        <w:rPr>
          <w:rFonts w:ascii="Onest" w:cs="Onest" w:eastAsia="Onest" w:hAnsi="Onest"/>
          <w:sz w:val="24"/>
          <w:szCs w:val="24"/>
          <w:rtl w:val="0"/>
        </w:rPr>
        <w:t xml:space="preserve">Conduct in-depth research on designs used by successful teams to inform decisions.</w:t>
      </w:r>
    </w:p>
    <w:p w:rsidR="00000000" w:rsidDel="00000000" w:rsidP="00000000" w:rsidRDefault="00000000" w:rsidRPr="00000000" w14:paraId="00000042">
      <w:pPr>
        <w:spacing w:after="240" w:before="240" w:line="276" w:lineRule="auto"/>
        <w:ind w:left="0" w:firstLine="0"/>
        <w:rPr>
          <w:rFonts w:ascii="Onest" w:cs="Onest" w:eastAsia="Onest" w:hAnsi="Onest"/>
          <w:b w:val="1"/>
          <w:bCs w:val="1"/>
          <w:sz w:val="24"/>
          <w:szCs w:val="24"/>
        </w:rPr>
      </w:pPr>
      <w:r w:rsidDel="00000000" w:rsidR="00000000" w:rsidRPr="00000000">
        <w:rPr>
          <w:rtl w:val="0"/>
        </w:rPr>
      </w:r>
    </w:p>
    <w:p w:rsidR="00000000" w:rsidDel="00000000" w:rsidP="00000000" w:rsidRDefault="00000000" w:rsidRPr="00000000" w14:paraId="00000043">
      <w:pPr>
        <w:spacing w:after="240" w:before="240" w:line="276" w:lineRule="auto"/>
        <w:ind w:left="0" w:firstLine="0"/>
        <w:rPr>
          <w:rFonts w:ascii="Onest" w:cs="Onest" w:eastAsia="Onest" w:hAnsi="Onest"/>
          <w:b w:val="1"/>
          <w:bCs w:val="1"/>
          <w:sz w:val="24"/>
          <w:szCs w:val="24"/>
        </w:rPr>
      </w:pPr>
      <w:r w:rsidDel="00000000" w:rsidR="00000000" w:rsidRPr="00000000">
        <w:rPr>
          <w:rFonts w:ascii="Onest" w:cs="Onest" w:eastAsia="Onest" w:hAnsi="Onest"/>
          <w:b w:val="1"/>
          <w:bCs w:val="1"/>
          <w:sz w:val="24"/>
          <w:szCs w:val="24"/>
          <w:rtl w:val="0"/>
        </w:rPr>
        <w:t xml:space="preserve">Specific Design Features</w:t>
      </w:r>
    </w:p>
    <w:p w:rsidR="00000000" w:rsidDel="00000000" w:rsidP="00000000" w:rsidRDefault="00000000" w:rsidRPr="00000000" w14:paraId="00000044">
      <w:pPr>
        <w:numPr>
          <w:ilvl w:val="0"/>
          <w:numId w:val="3"/>
        </w:numPr>
        <w:spacing w:after="0" w:afterAutospacing="0" w:before="240" w:line="276" w:lineRule="auto"/>
        <w:ind w:left="720" w:hanging="360"/>
        <w:rPr>
          <w:rFonts w:ascii="Onest" w:cs="Onest" w:eastAsia="Onest" w:hAnsi="Onest"/>
          <w:sz w:val="24"/>
          <w:szCs w:val="24"/>
          <w:u w:val="none"/>
        </w:rPr>
      </w:pPr>
      <w:r w:rsidDel="00000000" w:rsidR="00000000" w:rsidRPr="00000000">
        <w:rPr>
          <w:rFonts w:ascii="Onest" w:cs="Onest" w:eastAsia="Onest" w:hAnsi="Onest"/>
          <w:b w:val="1"/>
          <w:bCs w:val="1"/>
          <w:sz w:val="24"/>
          <w:szCs w:val="24"/>
          <w:rtl w:val="0"/>
        </w:rPr>
        <w:t xml:space="preserve">Structural Rods:</w:t>
      </w:r>
      <w:r w:rsidDel="00000000" w:rsidR="00000000" w:rsidRPr="00000000">
        <w:rPr>
          <w:rFonts w:ascii="Onest" w:cs="Onest" w:eastAsia="Onest" w:hAnsi="Onest"/>
          <w:sz w:val="24"/>
          <w:szCs w:val="24"/>
          <w:rtl w:val="0"/>
        </w:rPr>
        <w:t xml:space="preserve"> Use carbon fiber or similar rods only in sections that do not house fragile payloads (e.g., eggs), as they have proven to be a risk in prior flights.</w:t>
      </w:r>
    </w:p>
    <w:p w:rsidR="00000000" w:rsidDel="00000000" w:rsidP="00000000" w:rsidRDefault="00000000" w:rsidRPr="00000000" w14:paraId="00000045">
      <w:pPr>
        <w:numPr>
          <w:ilvl w:val="0"/>
          <w:numId w:val="3"/>
        </w:numPr>
        <w:spacing w:after="0" w:afterAutospacing="0" w:before="0" w:beforeAutospacing="0" w:line="276" w:lineRule="auto"/>
        <w:ind w:left="720" w:hanging="360"/>
        <w:rPr>
          <w:rFonts w:ascii="Onest" w:cs="Onest" w:eastAsia="Onest" w:hAnsi="Onest"/>
          <w:sz w:val="24"/>
          <w:szCs w:val="24"/>
          <w:u w:val="none"/>
        </w:rPr>
      </w:pPr>
      <w:r w:rsidDel="00000000" w:rsidR="00000000" w:rsidRPr="00000000">
        <w:rPr>
          <w:rFonts w:ascii="Onest" w:cs="Onest" w:eastAsia="Onest" w:hAnsi="Onest"/>
          <w:b w:val="1"/>
          <w:bCs w:val="1"/>
          <w:sz w:val="24"/>
          <w:szCs w:val="24"/>
          <w:rtl w:val="0"/>
        </w:rPr>
        <w:t xml:space="preserve">Crew Stage Tube:</w:t>
      </w:r>
      <w:r w:rsidDel="00000000" w:rsidR="00000000" w:rsidRPr="00000000">
        <w:rPr>
          <w:rFonts w:ascii="Onest" w:cs="Onest" w:eastAsia="Onest" w:hAnsi="Onest"/>
          <w:sz w:val="24"/>
          <w:szCs w:val="24"/>
          <w:rtl w:val="0"/>
        </w:rPr>
        <w:t xml:space="preserve"> The diameter of the payload bay should be no less than </w:t>
      </w:r>
      <w:r w:rsidDel="00000000" w:rsidR="00000000" w:rsidRPr="00000000">
        <w:rPr>
          <w:rFonts w:ascii="Onest" w:cs="Onest" w:eastAsia="Onest" w:hAnsi="Onest"/>
          <w:b w:val="1"/>
          <w:bCs w:val="1"/>
          <w:sz w:val="24"/>
          <w:szCs w:val="24"/>
          <w:rtl w:val="0"/>
        </w:rPr>
        <w:t xml:space="preserve">7 cm</w:t>
      </w:r>
      <w:r w:rsidDel="00000000" w:rsidR="00000000" w:rsidRPr="00000000">
        <w:rPr>
          <w:rFonts w:ascii="Onest" w:cs="Onest" w:eastAsia="Onest" w:hAnsi="Onest"/>
          <w:sz w:val="24"/>
          <w:szCs w:val="24"/>
          <w:rtl w:val="0"/>
        </w:rPr>
        <w:t xml:space="preserve">, with </w:t>
      </w:r>
      <w:r w:rsidDel="00000000" w:rsidR="00000000" w:rsidRPr="00000000">
        <w:rPr>
          <w:rFonts w:ascii="Onest" w:cs="Onest" w:eastAsia="Onest" w:hAnsi="Onest"/>
          <w:b w:val="1"/>
          <w:bCs w:val="1"/>
          <w:sz w:val="24"/>
          <w:szCs w:val="24"/>
          <w:rtl w:val="0"/>
        </w:rPr>
        <w:t xml:space="preserve">8–9 cm</w:t>
      </w:r>
      <w:r w:rsidDel="00000000" w:rsidR="00000000" w:rsidRPr="00000000">
        <w:rPr>
          <w:rFonts w:ascii="Onest" w:cs="Onest" w:eastAsia="Onest" w:hAnsi="Onest"/>
          <w:sz w:val="24"/>
          <w:szCs w:val="24"/>
          <w:rtl w:val="0"/>
        </w:rPr>
        <w:t xml:space="preserve"> preferred for optimal horizontal padding. Vertical padding is easier to implement; therefore, horizontal impact mitigation should guide design decisions.</w:t>
      </w:r>
    </w:p>
    <w:p w:rsidR="00000000" w:rsidDel="00000000" w:rsidP="00000000" w:rsidRDefault="00000000" w:rsidRPr="00000000" w14:paraId="00000046">
      <w:pPr>
        <w:numPr>
          <w:ilvl w:val="0"/>
          <w:numId w:val="3"/>
        </w:numPr>
        <w:spacing w:after="0" w:afterAutospacing="0" w:before="0" w:beforeAutospacing="0" w:line="276" w:lineRule="auto"/>
        <w:ind w:left="720" w:hanging="360"/>
        <w:rPr>
          <w:rFonts w:ascii="Onest" w:cs="Onest" w:eastAsia="Onest" w:hAnsi="Onest"/>
          <w:sz w:val="24"/>
          <w:szCs w:val="24"/>
          <w:u w:val="none"/>
        </w:rPr>
      </w:pPr>
      <w:r w:rsidDel="00000000" w:rsidR="00000000" w:rsidRPr="00000000">
        <w:rPr>
          <w:rFonts w:ascii="Onest" w:cs="Onest" w:eastAsia="Onest" w:hAnsi="Onest"/>
          <w:b w:val="1"/>
          <w:bCs w:val="1"/>
          <w:sz w:val="24"/>
          <w:szCs w:val="24"/>
          <w:rtl w:val="0"/>
        </w:rPr>
        <w:t xml:space="preserve">Air Brake Design:</w:t>
      </w:r>
      <w:r w:rsidDel="00000000" w:rsidR="00000000" w:rsidRPr="00000000">
        <w:rPr>
          <w:rFonts w:ascii="Onest" w:cs="Onest" w:eastAsia="Onest" w:hAnsi="Onest"/>
          <w:sz w:val="24"/>
          <w:szCs w:val="24"/>
          <w:rtl w:val="0"/>
        </w:rPr>
        <w:t xml:space="preserve"> If an air brake is used, it should incorporate lightweight ball bearings to minimize friction. This allows for smaller servos and batteries, reducing overall system weight.</w:t>
      </w:r>
    </w:p>
    <w:p w:rsidR="00000000" w:rsidDel="00000000" w:rsidP="00000000" w:rsidRDefault="00000000" w:rsidRPr="00000000" w14:paraId="00000047">
      <w:pPr>
        <w:numPr>
          <w:ilvl w:val="0"/>
          <w:numId w:val="3"/>
        </w:numPr>
        <w:spacing w:after="240" w:before="0" w:beforeAutospacing="0" w:line="276" w:lineRule="auto"/>
        <w:ind w:left="720" w:hanging="360"/>
        <w:rPr>
          <w:rFonts w:ascii="Onest" w:cs="Onest" w:eastAsia="Onest" w:hAnsi="Onest"/>
          <w:sz w:val="24"/>
          <w:szCs w:val="24"/>
        </w:rPr>
      </w:pPr>
      <w:r w:rsidDel="00000000" w:rsidR="00000000" w:rsidRPr="00000000">
        <w:rPr>
          <w:rFonts w:ascii="Onest" w:cs="Onest" w:eastAsia="Onest" w:hAnsi="Onest"/>
          <w:b w:val="1"/>
          <w:bCs w:val="1"/>
          <w:sz w:val="24"/>
          <w:szCs w:val="24"/>
          <w:rtl w:val="0"/>
        </w:rPr>
        <w:t xml:space="preserve">Fin Design:</w:t>
      </w:r>
      <w:r w:rsidDel="00000000" w:rsidR="00000000" w:rsidRPr="00000000">
        <w:rPr>
          <w:rFonts w:ascii="Onest" w:cs="Onest" w:eastAsia="Onest" w:hAnsi="Onest"/>
          <w:sz w:val="24"/>
          <w:szCs w:val="24"/>
          <w:rtl w:val="0"/>
        </w:rPr>
        <w:t xml:space="preserve"> Ensure the fins are sufficiently large enough to keep the rocket stable during flight.</w:t>
      </w:r>
    </w:p>
    <w:p w:rsidR="00000000" w:rsidDel="00000000" w:rsidP="00000000" w:rsidRDefault="00000000" w:rsidRPr="00000000" w14:paraId="00000048">
      <w:pPr>
        <w:spacing w:after="240" w:before="240" w:line="276" w:lineRule="auto"/>
        <w:ind w:left="0" w:firstLine="0"/>
        <w:rPr>
          <w:rFonts w:ascii="Onest" w:cs="Onest" w:eastAsia="Onest" w:hAnsi="Onest"/>
          <w:b w:val="1"/>
          <w:bCs w:val="1"/>
          <w:sz w:val="24"/>
          <w:szCs w:val="24"/>
        </w:rPr>
      </w:pPr>
      <w:r w:rsidDel="00000000" w:rsidR="00000000" w:rsidRPr="00000000">
        <w:rPr>
          <w:rFonts w:ascii="Onest" w:cs="Onest" w:eastAsia="Onest" w:hAnsi="Onest"/>
          <w:b w:val="1"/>
          <w:bCs w:val="1"/>
          <w:sz w:val="24"/>
          <w:szCs w:val="24"/>
          <w:rtl w:val="0"/>
        </w:rPr>
        <w:t xml:space="preserve">Overall Engineering Approach</w:t>
      </w:r>
    </w:p>
    <w:p w:rsidR="00000000" w:rsidDel="00000000" w:rsidP="00000000" w:rsidRDefault="00000000" w:rsidRPr="00000000" w14:paraId="00000049">
      <w:pPr>
        <w:numPr>
          <w:ilvl w:val="0"/>
          <w:numId w:val="3"/>
        </w:numPr>
        <w:spacing w:after="0" w:afterAutospacing="0" w:before="240" w:line="276" w:lineRule="auto"/>
        <w:ind w:left="720" w:hanging="360"/>
        <w:rPr>
          <w:rFonts w:ascii="Onest" w:cs="Onest" w:eastAsia="Onest" w:hAnsi="Onest"/>
          <w:sz w:val="24"/>
          <w:szCs w:val="24"/>
          <w:u w:val="none"/>
        </w:rPr>
      </w:pPr>
      <w:r w:rsidDel="00000000" w:rsidR="00000000" w:rsidRPr="00000000">
        <w:rPr>
          <w:rFonts w:ascii="Onest" w:cs="Onest" w:eastAsia="Onest" w:hAnsi="Onest"/>
          <w:sz w:val="24"/>
          <w:szCs w:val="24"/>
          <w:rtl w:val="0"/>
        </w:rPr>
        <w:t xml:space="preserve">Prioritize </w:t>
      </w:r>
      <w:r w:rsidDel="00000000" w:rsidR="00000000" w:rsidRPr="00000000">
        <w:rPr>
          <w:rFonts w:ascii="Onest" w:cs="Onest" w:eastAsia="Onest" w:hAnsi="Onest"/>
          <w:i w:val="1"/>
          <w:iCs w:val="1"/>
          <w:sz w:val="24"/>
          <w:szCs w:val="24"/>
          <w:u w:val="single"/>
          <w:rtl w:val="0"/>
        </w:rPr>
        <w:t xml:space="preserve">air brake-based apogee control</w:t>
      </w:r>
      <w:r w:rsidDel="00000000" w:rsidR="00000000" w:rsidRPr="00000000">
        <w:rPr>
          <w:rFonts w:ascii="Onest" w:cs="Onest" w:eastAsia="Onest" w:hAnsi="Onest"/>
          <w:sz w:val="24"/>
          <w:szCs w:val="24"/>
          <w:rtl w:val="0"/>
        </w:rPr>
        <w:t xml:space="preserve"> over initial mass adjustment. This method offers more consistent results across flights.</w:t>
      </w:r>
    </w:p>
    <w:p w:rsidR="00000000" w:rsidDel="00000000" w:rsidP="00000000" w:rsidRDefault="00000000" w:rsidRPr="00000000" w14:paraId="0000004A">
      <w:pPr>
        <w:numPr>
          <w:ilvl w:val="0"/>
          <w:numId w:val="3"/>
        </w:numPr>
        <w:spacing w:after="0" w:afterAutospacing="0" w:before="0" w:beforeAutospacing="0" w:line="276" w:lineRule="auto"/>
        <w:ind w:left="720" w:hanging="360"/>
        <w:rPr>
          <w:rFonts w:ascii="Onest" w:cs="Onest" w:eastAsia="Onest" w:hAnsi="Onest"/>
          <w:sz w:val="24"/>
          <w:szCs w:val="24"/>
          <w:u w:val="none"/>
        </w:rPr>
      </w:pPr>
      <w:r w:rsidDel="00000000" w:rsidR="00000000" w:rsidRPr="00000000">
        <w:rPr>
          <w:rFonts w:ascii="Onest" w:cs="Onest" w:eastAsia="Onest" w:hAnsi="Onest"/>
          <w:sz w:val="24"/>
          <w:szCs w:val="24"/>
          <w:rtl w:val="0"/>
        </w:rPr>
        <w:t xml:space="preserve">Develop a </w:t>
      </w:r>
      <w:r w:rsidDel="00000000" w:rsidR="00000000" w:rsidRPr="00000000">
        <w:rPr>
          <w:rFonts w:ascii="Onest" w:cs="Onest" w:eastAsia="Onest" w:hAnsi="Onest"/>
          <w:i w:val="1"/>
          <w:iCs w:val="1"/>
          <w:sz w:val="24"/>
          <w:szCs w:val="24"/>
          <w:u w:val="single"/>
          <w:rtl w:val="0"/>
        </w:rPr>
        <w:t xml:space="preserve">wind and atmospheric modeling system</w:t>
      </w:r>
      <w:r w:rsidDel="00000000" w:rsidR="00000000" w:rsidRPr="00000000">
        <w:rPr>
          <w:rFonts w:ascii="Onest" w:cs="Onest" w:eastAsia="Onest" w:hAnsi="Onest"/>
          <w:sz w:val="24"/>
          <w:szCs w:val="24"/>
          <w:rtl w:val="0"/>
        </w:rPr>
        <w:t xml:space="preserve"> based on local environmental conditions:</w:t>
      </w:r>
    </w:p>
    <w:p w:rsidR="00000000" w:rsidDel="00000000" w:rsidP="00000000" w:rsidRDefault="00000000" w:rsidRPr="00000000" w14:paraId="0000004B">
      <w:pPr>
        <w:numPr>
          <w:ilvl w:val="1"/>
          <w:numId w:val="3"/>
        </w:numPr>
        <w:spacing w:after="0" w:afterAutospacing="0" w:before="0" w:beforeAutospacing="0" w:line="276" w:lineRule="auto"/>
        <w:ind w:left="1440" w:hanging="360"/>
        <w:rPr>
          <w:rFonts w:ascii="Onest" w:cs="Onest" w:eastAsia="Onest" w:hAnsi="Onest"/>
          <w:sz w:val="24"/>
          <w:szCs w:val="24"/>
          <w:u w:val="none"/>
        </w:rPr>
      </w:pPr>
      <w:r w:rsidDel="00000000" w:rsidR="00000000" w:rsidRPr="00000000">
        <w:rPr>
          <w:rFonts w:ascii="Onest" w:cs="Onest" w:eastAsia="Onest" w:hAnsi="Onest"/>
          <w:sz w:val="24"/>
          <w:szCs w:val="24"/>
          <w:rtl w:val="0"/>
        </w:rPr>
        <w:t xml:space="preserve">Use a drone outfitted with sensors (e.g., pitot tube, humidity, air density) to collect data at different altitudes.</w:t>
      </w:r>
    </w:p>
    <w:p w:rsidR="00000000" w:rsidDel="00000000" w:rsidP="00000000" w:rsidRDefault="00000000" w:rsidRPr="00000000" w14:paraId="0000004C">
      <w:pPr>
        <w:numPr>
          <w:ilvl w:val="1"/>
          <w:numId w:val="3"/>
        </w:numPr>
        <w:spacing w:after="0" w:afterAutospacing="0" w:before="0" w:beforeAutospacing="0" w:line="276" w:lineRule="auto"/>
        <w:ind w:left="1440" w:hanging="360"/>
        <w:rPr>
          <w:rFonts w:ascii="Onest" w:cs="Onest" w:eastAsia="Onest" w:hAnsi="Onest"/>
          <w:sz w:val="24"/>
          <w:szCs w:val="24"/>
          <w:u w:val="none"/>
        </w:rPr>
      </w:pPr>
      <w:r w:rsidDel="00000000" w:rsidR="00000000" w:rsidRPr="00000000">
        <w:rPr>
          <w:rFonts w:ascii="Onest" w:cs="Onest" w:eastAsia="Onest" w:hAnsi="Onest"/>
          <w:sz w:val="24"/>
          <w:szCs w:val="24"/>
          <w:rtl w:val="0"/>
        </w:rPr>
        <w:t xml:space="preserve">Compare this data with open-source models (e.g., Open-Meteo, NOAA, NASA) using geographic coordinates.</w:t>
      </w:r>
    </w:p>
    <w:p w:rsidR="00000000" w:rsidDel="00000000" w:rsidP="00000000" w:rsidRDefault="00000000" w:rsidRPr="00000000" w14:paraId="0000004D">
      <w:pPr>
        <w:numPr>
          <w:ilvl w:val="1"/>
          <w:numId w:val="3"/>
        </w:numPr>
        <w:spacing w:after="0" w:afterAutospacing="0" w:before="0" w:beforeAutospacing="0" w:line="276" w:lineRule="auto"/>
        <w:ind w:left="1440" w:hanging="360"/>
        <w:rPr>
          <w:rFonts w:ascii="Onest" w:cs="Onest" w:eastAsia="Onest" w:hAnsi="Onest"/>
          <w:sz w:val="24"/>
          <w:szCs w:val="24"/>
          <w:u w:val="none"/>
        </w:rPr>
      </w:pPr>
      <w:r w:rsidDel="00000000" w:rsidR="00000000" w:rsidRPr="00000000">
        <w:rPr>
          <w:rFonts w:ascii="Onest" w:cs="Onest" w:eastAsia="Onest" w:hAnsi="Onest"/>
          <w:sz w:val="24"/>
          <w:szCs w:val="24"/>
          <w:rtl w:val="0"/>
        </w:rPr>
        <w:t xml:space="preserve">Perform this data collection in multiple environments and weather conditions to generate a large dataset.</w:t>
      </w:r>
    </w:p>
    <w:p w:rsidR="00000000" w:rsidDel="00000000" w:rsidP="00000000" w:rsidRDefault="00000000" w:rsidRPr="00000000" w14:paraId="0000004E">
      <w:pPr>
        <w:numPr>
          <w:ilvl w:val="1"/>
          <w:numId w:val="3"/>
        </w:numPr>
        <w:spacing w:after="0" w:afterAutospacing="0" w:before="0" w:beforeAutospacing="0" w:line="276" w:lineRule="auto"/>
        <w:ind w:left="1440" w:hanging="360"/>
        <w:rPr>
          <w:rFonts w:ascii="Onest" w:cs="Onest" w:eastAsia="Onest" w:hAnsi="Onest"/>
          <w:sz w:val="24"/>
          <w:szCs w:val="24"/>
          <w:u w:val="none"/>
        </w:rPr>
      </w:pPr>
      <w:r w:rsidDel="00000000" w:rsidR="00000000" w:rsidRPr="00000000">
        <w:rPr>
          <w:rFonts w:ascii="Onest" w:cs="Onest" w:eastAsia="Onest" w:hAnsi="Onest"/>
          <w:sz w:val="24"/>
          <w:szCs w:val="24"/>
          <w:rtl w:val="0"/>
        </w:rPr>
        <w:t xml:space="preserve">Identify correlations and build a predictive model with estimated error margins; this research may also support the development of a publishable paper.</w:t>
      </w:r>
    </w:p>
    <w:p w:rsidR="00000000" w:rsidDel="00000000" w:rsidP="00000000" w:rsidRDefault="00000000" w:rsidRPr="00000000" w14:paraId="0000004F">
      <w:pPr>
        <w:numPr>
          <w:ilvl w:val="0"/>
          <w:numId w:val="3"/>
        </w:numPr>
        <w:spacing w:after="0" w:afterAutospacing="0" w:before="0" w:beforeAutospacing="0" w:line="276" w:lineRule="auto"/>
        <w:ind w:left="720" w:hanging="360"/>
        <w:rPr>
          <w:rFonts w:ascii="Onest" w:cs="Onest" w:eastAsia="Onest" w:hAnsi="Onest"/>
          <w:sz w:val="24"/>
          <w:szCs w:val="24"/>
          <w:u w:val="none"/>
        </w:rPr>
      </w:pPr>
      <w:r w:rsidDel="00000000" w:rsidR="00000000" w:rsidRPr="00000000">
        <w:rPr>
          <w:rFonts w:ascii="Onest" w:cs="Onest" w:eastAsia="Onest" w:hAnsi="Onest"/>
          <w:sz w:val="24"/>
          <w:szCs w:val="24"/>
          <w:rtl w:val="0"/>
        </w:rPr>
        <w:t xml:space="preserve">Use </w:t>
      </w:r>
      <w:r w:rsidDel="00000000" w:rsidR="00000000" w:rsidRPr="00000000">
        <w:rPr>
          <w:rFonts w:ascii="Onest" w:cs="Onest" w:eastAsia="Onest" w:hAnsi="Onest"/>
          <w:i w:val="1"/>
          <w:iCs w:val="1"/>
          <w:sz w:val="24"/>
          <w:szCs w:val="24"/>
          <w:u w:val="single"/>
          <w:rtl w:val="0"/>
        </w:rPr>
        <w:t xml:space="preserve">CFD (Computational Fluid Dynamics)</w:t>
      </w:r>
      <w:r w:rsidDel="00000000" w:rsidR="00000000" w:rsidRPr="00000000">
        <w:rPr>
          <w:rFonts w:ascii="Onest" w:cs="Onest" w:eastAsia="Onest" w:hAnsi="Onest"/>
          <w:sz w:val="24"/>
          <w:szCs w:val="24"/>
          <w:rtl w:val="0"/>
        </w:rPr>
        <w:t xml:space="preserve"> to:</w:t>
      </w:r>
    </w:p>
    <w:p w:rsidR="00000000" w:rsidDel="00000000" w:rsidP="00000000" w:rsidRDefault="00000000" w:rsidRPr="00000000" w14:paraId="00000050">
      <w:pPr>
        <w:numPr>
          <w:ilvl w:val="1"/>
          <w:numId w:val="3"/>
        </w:numPr>
        <w:spacing w:after="0" w:afterAutospacing="0" w:before="0" w:beforeAutospacing="0" w:line="276" w:lineRule="auto"/>
        <w:ind w:left="1440" w:hanging="360"/>
        <w:rPr>
          <w:rFonts w:ascii="Onest" w:cs="Onest" w:eastAsia="Onest" w:hAnsi="Onest"/>
          <w:sz w:val="24"/>
          <w:szCs w:val="24"/>
          <w:u w:val="none"/>
        </w:rPr>
      </w:pPr>
      <w:r w:rsidDel="00000000" w:rsidR="00000000" w:rsidRPr="00000000">
        <w:rPr>
          <w:rFonts w:ascii="Onest" w:cs="Onest" w:eastAsia="Onest" w:hAnsi="Onest"/>
          <w:sz w:val="24"/>
          <w:szCs w:val="24"/>
          <w:rtl w:val="0"/>
        </w:rPr>
        <w:t xml:space="preserve">Determine drag coefficients (Cd) at various air brake extension lengths.</w:t>
      </w:r>
    </w:p>
    <w:p w:rsidR="00000000" w:rsidDel="00000000" w:rsidP="00000000" w:rsidRDefault="00000000" w:rsidRPr="00000000" w14:paraId="00000051">
      <w:pPr>
        <w:numPr>
          <w:ilvl w:val="1"/>
          <w:numId w:val="3"/>
        </w:numPr>
        <w:spacing w:after="0" w:afterAutospacing="0" w:before="0" w:beforeAutospacing="0" w:line="276" w:lineRule="auto"/>
        <w:ind w:left="1440" w:hanging="360"/>
        <w:rPr>
          <w:rFonts w:ascii="Onest" w:cs="Onest" w:eastAsia="Onest" w:hAnsi="Onest"/>
          <w:sz w:val="24"/>
          <w:szCs w:val="24"/>
          <w:u w:val="none"/>
        </w:rPr>
      </w:pPr>
      <w:r w:rsidDel="00000000" w:rsidR="00000000" w:rsidRPr="00000000">
        <w:rPr>
          <w:rFonts w:ascii="Onest" w:cs="Onest" w:eastAsia="Onest" w:hAnsi="Onest"/>
          <w:sz w:val="24"/>
          <w:szCs w:val="24"/>
          <w:rtl w:val="0"/>
        </w:rPr>
        <w:t xml:space="preserve">Model air pressure fluctuations to inform ideal part placement.</w:t>
      </w:r>
    </w:p>
    <w:p w:rsidR="00000000" w:rsidDel="00000000" w:rsidP="00000000" w:rsidRDefault="00000000" w:rsidRPr="00000000" w14:paraId="00000052">
      <w:pPr>
        <w:numPr>
          <w:ilvl w:val="0"/>
          <w:numId w:val="3"/>
        </w:numPr>
        <w:spacing w:after="0" w:afterAutospacing="0" w:before="0" w:beforeAutospacing="0" w:line="276" w:lineRule="auto"/>
        <w:ind w:left="720" w:hanging="360"/>
        <w:rPr>
          <w:rFonts w:ascii="Onest" w:cs="Onest" w:eastAsia="Onest" w:hAnsi="Onest"/>
          <w:sz w:val="24"/>
          <w:szCs w:val="24"/>
          <w:u w:val="none"/>
        </w:rPr>
      </w:pPr>
      <w:r w:rsidDel="00000000" w:rsidR="00000000" w:rsidRPr="00000000">
        <w:rPr>
          <w:rFonts w:ascii="Onest" w:cs="Onest" w:eastAsia="Onest" w:hAnsi="Onest"/>
          <w:sz w:val="24"/>
          <w:szCs w:val="24"/>
          <w:rtl w:val="0"/>
        </w:rPr>
        <w:t xml:space="preserve">Build a </w:t>
      </w:r>
      <w:r w:rsidDel="00000000" w:rsidR="00000000" w:rsidRPr="00000000">
        <w:rPr>
          <w:rFonts w:ascii="Onest" w:cs="Onest" w:eastAsia="Onest" w:hAnsi="Onest"/>
          <w:i w:val="1"/>
          <w:iCs w:val="1"/>
          <w:sz w:val="24"/>
          <w:szCs w:val="24"/>
          <w:u w:val="single"/>
          <w:rtl w:val="0"/>
        </w:rPr>
        <w:t xml:space="preserve">Python-based simulation tool</w:t>
      </w:r>
      <w:r w:rsidDel="00000000" w:rsidR="00000000" w:rsidRPr="00000000">
        <w:rPr>
          <w:rFonts w:ascii="Onest" w:cs="Onest" w:eastAsia="Onest" w:hAnsi="Onest"/>
          <w:sz w:val="24"/>
          <w:szCs w:val="24"/>
          <w:rtl w:val="0"/>
        </w:rPr>
        <w:t xml:space="preserve"> that:</w:t>
      </w:r>
    </w:p>
    <w:p w:rsidR="00000000" w:rsidDel="00000000" w:rsidP="00000000" w:rsidRDefault="00000000" w:rsidRPr="00000000" w14:paraId="00000053">
      <w:pPr>
        <w:numPr>
          <w:ilvl w:val="1"/>
          <w:numId w:val="3"/>
        </w:numPr>
        <w:spacing w:after="0" w:afterAutospacing="0" w:before="0" w:beforeAutospacing="0" w:line="276" w:lineRule="auto"/>
        <w:ind w:left="1440" w:hanging="360"/>
        <w:rPr>
          <w:rFonts w:ascii="Onest" w:cs="Onest" w:eastAsia="Onest" w:hAnsi="Onest"/>
          <w:sz w:val="24"/>
          <w:szCs w:val="24"/>
          <w:u w:val="none"/>
        </w:rPr>
      </w:pPr>
      <w:r w:rsidDel="00000000" w:rsidR="00000000" w:rsidRPr="00000000">
        <w:rPr>
          <w:rFonts w:ascii="Onest" w:cs="Onest" w:eastAsia="Onest" w:hAnsi="Onest"/>
          <w:sz w:val="24"/>
          <w:szCs w:val="24"/>
          <w:rtl w:val="0"/>
        </w:rPr>
        <w:t xml:space="preserve">Integrates live or predicted atmospheric data (processed through the in-house model).</w:t>
      </w:r>
    </w:p>
    <w:p w:rsidR="00000000" w:rsidDel="00000000" w:rsidP="00000000" w:rsidRDefault="00000000" w:rsidRPr="00000000" w14:paraId="00000054">
      <w:pPr>
        <w:numPr>
          <w:ilvl w:val="1"/>
          <w:numId w:val="3"/>
        </w:numPr>
        <w:spacing w:after="0" w:afterAutospacing="0" w:before="0" w:beforeAutospacing="0" w:line="276" w:lineRule="auto"/>
        <w:ind w:left="1440" w:hanging="360"/>
        <w:rPr>
          <w:rFonts w:ascii="Onest" w:cs="Onest" w:eastAsia="Onest" w:hAnsi="Onest"/>
          <w:sz w:val="24"/>
          <w:szCs w:val="24"/>
          <w:u w:val="none"/>
        </w:rPr>
      </w:pPr>
      <w:r w:rsidDel="00000000" w:rsidR="00000000" w:rsidRPr="00000000">
        <w:rPr>
          <w:rFonts w:ascii="Onest" w:cs="Onest" w:eastAsia="Onest" w:hAnsi="Onest"/>
          <w:sz w:val="24"/>
          <w:szCs w:val="24"/>
          <w:rtl w:val="0"/>
        </w:rPr>
        <w:t xml:space="preserve">Includes parameters such as initial mass, moments of inertia, stability margins, and weathercocking.</w:t>
      </w:r>
    </w:p>
    <w:p w:rsidR="00000000" w:rsidDel="00000000" w:rsidP="00000000" w:rsidRDefault="00000000" w:rsidRPr="00000000" w14:paraId="00000055">
      <w:pPr>
        <w:numPr>
          <w:ilvl w:val="1"/>
          <w:numId w:val="3"/>
        </w:numPr>
        <w:spacing w:after="0" w:afterAutospacing="0" w:before="0" w:beforeAutospacing="0" w:line="276" w:lineRule="auto"/>
        <w:ind w:left="1440" w:hanging="360"/>
        <w:rPr>
          <w:rFonts w:ascii="Onest" w:cs="Onest" w:eastAsia="Onest" w:hAnsi="Onest"/>
          <w:sz w:val="24"/>
          <w:szCs w:val="24"/>
          <w:u w:val="none"/>
        </w:rPr>
      </w:pPr>
      <w:r w:rsidDel="00000000" w:rsidR="00000000" w:rsidRPr="00000000">
        <w:rPr>
          <w:rFonts w:ascii="Onest" w:cs="Onest" w:eastAsia="Onest" w:hAnsi="Onest"/>
          <w:sz w:val="24"/>
          <w:szCs w:val="24"/>
          <w:rtl w:val="0"/>
        </w:rPr>
        <w:t xml:space="preserve">Calculates the optimal air brake deployment height.</w:t>
      </w:r>
    </w:p>
    <w:p w:rsidR="00000000" w:rsidDel="00000000" w:rsidP="00000000" w:rsidRDefault="00000000" w:rsidRPr="00000000" w14:paraId="00000056">
      <w:pPr>
        <w:numPr>
          <w:ilvl w:val="1"/>
          <w:numId w:val="3"/>
        </w:numPr>
        <w:spacing w:after="0" w:afterAutospacing="0" w:before="0" w:beforeAutospacing="0" w:line="276" w:lineRule="auto"/>
        <w:ind w:left="1440" w:hanging="360"/>
        <w:rPr>
          <w:rFonts w:ascii="Onest" w:cs="Onest" w:eastAsia="Onest" w:hAnsi="Onest"/>
          <w:sz w:val="24"/>
          <w:szCs w:val="24"/>
          <w:u w:val="none"/>
        </w:rPr>
      </w:pPr>
      <w:r w:rsidDel="00000000" w:rsidR="00000000" w:rsidRPr="00000000">
        <w:rPr>
          <w:rFonts w:ascii="Onest" w:cs="Onest" w:eastAsia="Onest" w:hAnsi="Onest"/>
          <w:sz w:val="24"/>
          <w:szCs w:val="24"/>
          <w:rtl w:val="0"/>
        </w:rPr>
        <w:t xml:space="preserve">This system can be built as an extension of </w:t>
      </w:r>
      <w:hyperlink r:id="rId8">
        <w:r w:rsidDel="00000000" w:rsidR="00000000" w:rsidRPr="00000000">
          <w:rPr>
            <w:rFonts w:ascii="Onest" w:cs="Onest" w:eastAsia="Onest" w:hAnsi="Onest"/>
            <w:color w:val="1155cc"/>
            <w:sz w:val="24"/>
            <w:szCs w:val="24"/>
            <w:u w:val="single"/>
            <w:rtl w:val="0"/>
          </w:rPr>
          <w:t xml:space="preserve">EulerSim</w:t>
        </w:r>
      </w:hyperlink>
      <w:hyperlink r:id="rId9">
        <w:r w:rsidDel="00000000" w:rsidR="00000000" w:rsidRPr="00000000">
          <w:rPr>
            <w:rFonts w:ascii="Onest" w:cs="Onest" w:eastAsia="Onest" w:hAnsi="Onest"/>
            <w:color w:val="1155cc"/>
            <w:sz w:val="24"/>
            <w:szCs w:val="24"/>
            <w:u w:val="single"/>
            <w:vertAlign w:val="superscript"/>
            <w:rtl w:val="0"/>
          </w:rPr>
          <w:t xml:space="preserve">BETA</w:t>
        </w:r>
      </w:hyperlink>
      <w:r w:rsidDel="00000000" w:rsidR="00000000" w:rsidRPr="00000000">
        <w:rPr>
          <w:rFonts w:ascii="Onest" w:cs="Onest" w:eastAsia="Onest" w:hAnsi="Onest"/>
          <w:sz w:val="24"/>
          <w:szCs w:val="24"/>
          <w:rtl w:val="0"/>
        </w:rPr>
        <w:t xml:space="preserve"> </w:t>
      </w:r>
      <w:r w:rsidDel="00000000" w:rsidR="00000000" w:rsidRPr="00000000">
        <w:rPr>
          <w:rFonts w:ascii="Onest" w:cs="Onest" w:eastAsia="Onest" w:hAnsi="Onest"/>
          <w:sz w:val="24"/>
          <w:szCs w:val="24"/>
          <w:rtl w:val="0"/>
        </w:rPr>
        <w:t xml:space="preserve">for efficiency.</w:t>
      </w:r>
    </w:p>
    <w:p w:rsidR="00000000" w:rsidDel="00000000" w:rsidP="00000000" w:rsidRDefault="00000000" w:rsidRPr="00000000" w14:paraId="00000057">
      <w:pPr>
        <w:numPr>
          <w:ilvl w:val="0"/>
          <w:numId w:val="3"/>
        </w:numPr>
        <w:spacing w:after="0" w:afterAutospacing="0" w:before="0" w:beforeAutospacing="0" w:line="276" w:lineRule="auto"/>
        <w:ind w:left="720" w:hanging="360"/>
        <w:rPr>
          <w:rFonts w:ascii="Onest" w:cs="Onest" w:eastAsia="Onest" w:hAnsi="Onest"/>
          <w:sz w:val="24"/>
          <w:szCs w:val="24"/>
          <w:u w:val="none"/>
        </w:rPr>
      </w:pPr>
      <w:r w:rsidDel="00000000" w:rsidR="00000000" w:rsidRPr="00000000">
        <w:rPr>
          <w:rFonts w:ascii="Onest" w:cs="Onest" w:eastAsia="Onest" w:hAnsi="Onest"/>
          <w:sz w:val="24"/>
          <w:szCs w:val="24"/>
          <w:rtl w:val="0"/>
        </w:rPr>
        <w:t xml:space="preserve">Develop an </w:t>
      </w:r>
      <w:r w:rsidDel="00000000" w:rsidR="00000000" w:rsidRPr="00000000">
        <w:rPr>
          <w:rFonts w:ascii="Onest" w:cs="Onest" w:eastAsia="Onest" w:hAnsi="Onest"/>
          <w:i w:val="1"/>
          <w:iCs w:val="1"/>
          <w:sz w:val="24"/>
          <w:szCs w:val="24"/>
          <w:u w:val="single"/>
          <w:rtl w:val="0"/>
        </w:rPr>
        <w:t xml:space="preserve">onboard avionics system</w:t>
      </w:r>
      <w:r w:rsidDel="00000000" w:rsidR="00000000" w:rsidRPr="00000000">
        <w:rPr>
          <w:rFonts w:ascii="Onest" w:cs="Onest" w:eastAsia="Onest" w:hAnsi="Onest"/>
          <w:sz w:val="24"/>
          <w:szCs w:val="24"/>
          <w:rtl w:val="0"/>
        </w:rPr>
        <w:t xml:space="preserve"> that autonomously deploys the air brake based on simulation output.</w:t>
      </w:r>
    </w:p>
    <w:p w:rsidR="00000000" w:rsidDel="00000000" w:rsidP="00000000" w:rsidRDefault="00000000" w:rsidRPr="00000000" w14:paraId="00000058">
      <w:pPr>
        <w:numPr>
          <w:ilvl w:val="0"/>
          <w:numId w:val="3"/>
        </w:numPr>
        <w:spacing w:after="240" w:before="0" w:beforeAutospacing="0" w:line="276" w:lineRule="auto"/>
        <w:ind w:left="720" w:hanging="360"/>
        <w:rPr>
          <w:rFonts w:ascii="Onest" w:cs="Onest" w:eastAsia="Onest" w:hAnsi="Onest"/>
          <w:sz w:val="24"/>
          <w:szCs w:val="24"/>
          <w:u w:val="none"/>
        </w:rPr>
      </w:pPr>
      <w:r w:rsidDel="00000000" w:rsidR="00000000" w:rsidRPr="00000000">
        <w:rPr>
          <w:rFonts w:ascii="Onest" w:cs="Onest" w:eastAsia="Onest" w:hAnsi="Onest"/>
          <w:sz w:val="24"/>
          <w:szCs w:val="24"/>
          <w:rtl w:val="0"/>
        </w:rPr>
        <w:t xml:space="preserve">Conduct </w:t>
      </w:r>
      <w:r w:rsidDel="00000000" w:rsidR="00000000" w:rsidRPr="00000000">
        <w:rPr>
          <w:rFonts w:ascii="Onest" w:cs="Onest" w:eastAsia="Onest" w:hAnsi="Onest"/>
          <w:i w:val="1"/>
          <w:iCs w:val="1"/>
          <w:sz w:val="24"/>
          <w:szCs w:val="24"/>
          <w:u w:val="single"/>
          <w:rtl w:val="0"/>
        </w:rPr>
        <w:t xml:space="preserve">at least eight test flights</w:t>
      </w:r>
      <w:r w:rsidDel="00000000" w:rsidR="00000000" w:rsidRPr="00000000">
        <w:rPr>
          <w:rFonts w:ascii="Onest" w:cs="Onest" w:eastAsia="Onest" w:hAnsi="Onest"/>
          <w:sz w:val="24"/>
          <w:szCs w:val="24"/>
          <w:rtl w:val="0"/>
        </w:rPr>
        <w:t xml:space="preserve"> to validate the system and refine deployment accuracy.</w:t>
      </w:r>
      <w:r w:rsidDel="00000000" w:rsidR="00000000" w:rsidRPr="00000000">
        <w:rPr>
          <w:rtl w:val="0"/>
        </w:rPr>
      </w:r>
    </w:p>
    <w:sectPr>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nest">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jc w:val="right"/>
      <w:rPr>
        <w:rFonts w:ascii="Onest" w:cs="Onest" w:eastAsia="Onest" w:hAnsi="Onest"/>
        <w:sz w:val="24"/>
        <w:szCs w:val="24"/>
      </w:rPr>
    </w:pPr>
    <w:r w:rsidDel="00000000" w:rsidR="00000000" w:rsidRPr="00000000">
      <w:rPr>
        <w:rFonts w:ascii="Onest" w:cs="Onest" w:eastAsia="Onest" w:hAnsi="Onest"/>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s://colab.research.google.com/drive/1lvUkmCP9QLFD2mfqX_VXAqAEt0C-Ya08?usp=sharing" TargetMode="External"/><Relationship Id="rId5" Type="http://schemas.openxmlformats.org/officeDocument/2006/relationships/styles" Target="styles.xml"/><Relationship Id="rId6" Type="http://schemas.openxmlformats.org/officeDocument/2006/relationships/hyperlink" Target="https://colab.research.google.com/drive/1lvUkmCP9QLFD2mfqX_VXAqAEt0C-Ya08?usp=sharing" TargetMode="External"/><Relationship Id="rId7" Type="http://schemas.openxmlformats.org/officeDocument/2006/relationships/hyperlink" Target="https://colab.research.google.com/drive/1lvUkmCP9QLFD2mfqX_VXAqAEt0C-Ya08?usp=sharing" TargetMode="External"/><Relationship Id="rId8" Type="http://schemas.openxmlformats.org/officeDocument/2006/relationships/hyperlink" Target="https://colab.research.google.com/drive/1lvUkmCP9QLFD2mfqX_VXAqAEt0C-Ya08?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nest-regular.ttf"/><Relationship Id="rId2" Type="http://schemas.openxmlformats.org/officeDocument/2006/relationships/font" Target="fonts/Ones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