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4E2E" w14:textId="77777777" w:rsidR="002C4D74" w:rsidRPr="002C4D74" w:rsidRDefault="002C4D74" w:rsidP="002C4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 xml:space="preserve">Cette tâche a été verrouillée le 19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>Févr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 xml:space="preserve"> à </w:t>
      </w: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>23: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fr-FR"/>
        </w:rPr>
        <w:t>59.</w:t>
      </w:r>
    </w:p>
    <w:p w14:paraId="2607DDC7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Automate du jeu de la vie</w:t>
      </w:r>
    </w:p>
    <w:p w14:paraId="16D3F570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Considérations Générales :</w:t>
      </w:r>
    </w:p>
    <w:p w14:paraId="5C7B7824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Travail à réaliser :</w:t>
      </w:r>
    </w:p>
    <w:p w14:paraId="07BCEE99" w14:textId="77777777" w:rsidR="002C4D74" w:rsidRPr="002C4D74" w:rsidRDefault="002C4D74" w:rsidP="002C4D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Modéliser l'automate</w:t>
      </w:r>
    </w:p>
    <w:p w14:paraId="761A1E2C" w14:textId="77777777" w:rsidR="002C4D74" w:rsidRPr="002C4D74" w:rsidRDefault="002C4D74" w:rsidP="002C4D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Définir les structures de données</w:t>
      </w:r>
    </w:p>
    <w:p w14:paraId="63047FD5" w14:textId="77777777" w:rsidR="002C4D74" w:rsidRPr="002C4D74" w:rsidRDefault="002C4D74" w:rsidP="002C4D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Définir les algorithmes d'évolution </w:t>
      </w:r>
    </w:p>
    <w:p w14:paraId="3EA90657" w14:textId="77777777" w:rsidR="002C4D74" w:rsidRPr="002C4D74" w:rsidRDefault="002C4D74" w:rsidP="002C4D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Représentation graphique </w:t>
      </w:r>
    </w:p>
    <w:p w14:paraId="75650A06" w14:textId="77777777" w:rsidR="002C4D74" w:rsidRPr="002C4D74" w:rsidRDefault="002C4D74" w:rsidP="002C4D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Définir les </w:t>
      </w: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différents  graphiques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et animation</w:t>
      </w:r>
    </w:p>
    <w:p w14:paraId="403E80E4" w14:textId="77777777" w:rsidR="002C4D74" w:rsidRPr="002C4D74" w:rsidRDefault="002C4D74" w:rsidP="002C4D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Réaliser le code en assembleur</w:t>
      </w:r>
    </w:p>
    <w:p w14:paraId="38E37648" w14:textId="77777777" w:rsidR="002C4D74" w:rsidRPr="002C4D74" w:rsidRDefault="002C4D74" w:rsidP="002C4D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Bonus: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Ajouter tout ce qui vous semble intéressant</w:t>
      </w:r>
    </w:p>
    <w:p w14:paraId="093D7EA1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172F8B22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Notation : 100 points</w:t>
      </w:r>
    </w:p>
    <w:p w14:paraId="15F94403" w14:textId="77777777" w:rsidR="002C4D74" w:rsidRPr="002C4D74" w:rsidRDefault="002C4D74" w:rsidP="002C4D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Modèle: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10 pts</w:t>
      </w:r>
    </w:p>
    <w:p w14:paraId="16B2E475" w14:textId="77777777" w:rsidR="002C4D74" w:rsidRPr="002C4D74" w:rsidRDefault="002C4D74" w:rsidP="002C4D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Spécification des algorithmes : 20 pts</w:t>
      </w:r>
    </w:p>
    <w:p w14:paraId="67F32D46" w14:textId="77777777" w:rsidR="002C4D74" w:rsidRPr="002C4D74" w:rsidRDefault="002C4D74" w:rsidP="002C4D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Définition des structures de données : 10 pts</w:t>
      </w:r>
    </w:p>
    <w:p w14:paraId="771CCF49" w14:textId="77777777" w:rsidR="002C4D74" w:rsidRPr="002C4D74" w:rsidRDefault="002C4D74" w:rsidP="002C4D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Représentations </w:t>
      </w: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graphiques: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10 pts</w:t>
      </w:r>
    </w:p>
    <w:p w14:paraId="27492333" w14:textId="77777777" w:rsidR="002C4D74" w:rsidRPr="002C4D74" w:rsidRDefault="002C4D74" w:rsidP="002C4D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Animation: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20 pts</w:t>
      </w:r>
    </w:p>
    <w:p w14:paraId="3BD822C9" w14:textId="77777777" w:rsidR="002C4D74" w:rsidRPr="002C4D74" w:rsidRDefault="002C4D74" w:rsidP="002C4D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Code en </w:t>
      </w: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assembleur: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15 pts</w:t>
      </w:r>
    </w:p>
    <w:p w14:paraId="6DBB48E4" w14:textId="77777777" w:rsidR="002C4D74" w:rsidRPr="002C4D74" w:rsidRDefault="002C4D74" w:rsidP="002C4D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Rédaction: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5 pts</w:t>
      </w:r>
    </w:p>
    <w:p w14:paraId="44E844CB" w14:textId="77777777" w:rsidR="002C4D74" w:rsidRPr="002C4D74" w:rsidRDefault="002C4D74" w:rsidP="002C4D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Bonus : 10 points</w:t>
      </w:r>
    </w:p>
    <w:p w14:paraId="1DA4043A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3842EECD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Durée du projet : 4 semaines</w:t>
      </w:r>
    </w:p>
    <w:p w14:paraId="7ACFFE1E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Le 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projet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doit 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être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par 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groupe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de 2, sans 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présentation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en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classe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br/>
      </w:r>
    </w:p>
    <w:p w14:paraId="1854C853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proofErr w:type="spellStart"/>
      <w:proofErr w:type="gram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Rendu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:</w:t>
      </w:r>
      <w:proofErr w:type="gram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un 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fichier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zip  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contenant</w:t>
      </w:r>
      <w:proofErr w:type="spellEnd"/>
    </w:p>
    <w:p w14:paraId="0795E2B6" w14:textId="77777777" w:rsidR="002C4D74" w:rsidRPr="002C4D74" w:rsidRDefault="002C4D74" w:rsidP="002C4D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modèle</w:t>
      </w:r>
      <w:proofErr w:type="spellEnd"/>
    </w:p>
    <w:p w14:paraId="1C270955" w14:textId="77777777" w:rsidR="002C4D74" w:rsidRPr="002C4D74" w:rsidRDefault="002C4D74" w:rsidP="002C4D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spécifications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des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algorithmes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,</w:t>
      </w:r>
    </w:p>
    <w:p w14:paraId="209DB19C" w14:textId="77777777" w:rsidR="002C4D74" w:rsidRPr="002C4D74" w:rsidRDefault="002C4D74" w:rsidP="002C4D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Les structures de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données</w:t>
      </w:r>
      <w:proofErr w:type="spellEnd"/>
    </w:p>
    <w:p w14:paraId="5CB37C32" w14:textId="77777777" w:rsidR="002C4D74" w:rsidRPr="002C4D74" w:rsidRDefault="002C4D74" w:rsidP="002C4D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les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graphiques</w:t>
      </w:r>
      <w:proofErr w:type="spellEnd"/>
    </w:p>
    <w:p w14:paraId="6CB071CA" w14:textId="77777777" w:rsidR="002C4D74" w:rsidRPr="002C4D74" w:rsidRDefault="002C4D74" w:rsidP="002C4D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captures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d'écran</w:t>
      </w:r>
      <w:proofErr w:type="spellEnd"/>
    </w:p>
    <w:p w14:paraId="480A343D" w14:textId="77777777" w:rsidR="002C4D74" w:rsidRPr="002C4D74" w:rsidRDefault="002C4D74" w:rsidP="002C4D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Le code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assembleur</w:t>
      </w:r>
      <w:proofErr w:type="spellEnd"/>
    </w:p>
    <w:p w14:paraId="4A82EAB1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1B725CAC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1 - Description du </w:t>
      </w:r>
      <w:proofErr w:type="spellStart"/>
      <w:proofErr w:type="gram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projet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:</w:t>
      </w:r>
      <w:proofErr w:type="gramEnd"/>
    </w:p>
    <w:p w14:paraId="0D59FA32" w14:textId="77777777" w:rsidR="002C4D74" w:rsidRPr="002C4D74" w:rsidRDefault="002C4D74" w:rsidP="002C4D7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L'automate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du jeu de la vie (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wikipedia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) a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été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imaginé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par  </w:t>
      </w:r>
      <w:hyperlink r:id="rId5" w:tgtFrame="_blank" w:tooltip="John Horton Conway" w:history="1"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" w:eastAsia="fr-FR"/>
          </w:rPr>
          <w:t>John Horton Conway</w:t>
        </w:r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 (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Connexions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 xml:space="preserve"> 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vers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 xml:space="preserve"> un site 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externe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.)</w:t>
        </w:r>
      </w:hyperlink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 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 </w:t>
      </w:r>
      <w:hyperlink r:id="rId6" w:tgtFrame="_blank" w:tooltip="1970" w:history="1"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" w:eastAsia="fr-FR"/>
          </w:rPr>
          <w:t>1970</w:t>
        </w:r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 (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Connexions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 xml:space="preserve"> 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vers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 xml:space="preserve"> un site 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externe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.)</w:t>
        </w:r>
      </w:hyperlink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.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C'est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un jeu 0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joueur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puisqu'il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ne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nécessite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aucune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intervention.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Chaque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lastRenderedPageBreak/>
        <w:t>état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conduit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automatiquement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à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l'état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suivant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,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fonction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de la configuration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initiale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et des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règles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simples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d'évolution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.</w:t>
      </w:r>
    </w:p>
    <w:p w14:paraId="4FDFFD1F" w14:textId="77777777" w:rsidR="002C4D74" w:rsidRPr="002C4D74" w:rsidRDefault="002C4D74" w:rsidP="002C4D7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Le jeu 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déroule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sur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grille à </w:t>
      </w:r>
      <w:hyperlink r:id="rId7" w:tgtFrame="_blank" w:tooltip="Deux dimensions" w:history="1"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" w:eastAsia="fr-FR"/>
          </w:rPr>
          <w:t>deux dimensions</w:t>
        </w:r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 (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Connexions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 xml:space="preserve"> 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vers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 xml:space="preserve"> un site </w:t>
        </w:r>
        <w:proofErr w:type="spellStart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externe</w:t>
        </w:r>
        <w:proofErr w:type="spellEnd"/>
        <w:r w:rsidRPr="002C4D74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.)</w:t>
        </w:r>
      </w:hyperlink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,  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dont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les cases —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représentent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des « cellules » (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comme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les cellules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vivantes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d'un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organisme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)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peuvent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prendre deux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états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distincts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: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« vivant »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ou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« mort ».</w:t>
      </w:r>
    </w:p>
    <w:p w14:paraId="5EFE6780" w14:textId="6C6AC57F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2 - Les </w:t>
      </w:r>
      <w:proofErr w:type="spellStart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règles</w:t>
      </w:r>
      <w:proofErr w:type="spellEnd"/>
      <w:r w:rsidRPr="002C4D7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du jeu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 xml:space="preserve">Dans </w:t>
      </w:r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le  «</w:t>
      </w:r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Jeu de la vie », un plan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composé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de cases et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chaque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case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,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soit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occupée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par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cellule,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soit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vide.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Chaque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case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possède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huit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voisines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,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placées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tout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autour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d’elle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.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D’une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génération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à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l’autre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, des naissances et des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décès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s’y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déroulent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mécaniquement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selon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la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règle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simpliste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de Conway.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</w:r>
      <w:r w:rsidRPr="002C4D74">
        <w:rPr>
          <w:rFonts w:ascii="Lato" w:eastAsia="Times New Roman" w:hAnsi="Lato" w:cs="Times New Roman"/>
          <w:noProof/>
          <w:color w:val="2D3B45"/>
          <w:sz w:val="24"/>
          <w:szCs w:val="24"/>
          <w:lang w:val="en" w:eastAsia="fr-FR"/>
        </w:rPr>
        <mc:AlternateContent>
          <mc:Choice Requires="wps">
            <w:drawing>
              <wp:inline distT="0" distB="0" distL="0" distR="0" wp14:anchorId="25210D9F" wp14:editId="45E7E5E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B75D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 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</w:r>
    </w:p>
    <w:p w14:paraId="60D58026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2.1. Principe de naissance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 xml:space="preserve">Si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case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vide et que trois de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voisines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sont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occupées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,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alors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naissance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s’y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produit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.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 xml:space="preserve">2.2. Principe de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stase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 xml:space="preserve">Si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case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occupée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, la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survie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n’y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possible que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si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deux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ou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trois cases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voisines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sont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occupées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.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2.3. Principe de mort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 xml:space="preserve">Si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case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entourée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de 0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ou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1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voisine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occupée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, la case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vide à la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génération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suivante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(mort par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isolement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).</w:t>
      </w:r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 xml:space="preserve">Si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une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case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entourée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de 3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voisines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occupées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et plus, la case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est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vide à la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génération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suivante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 xml:space="preserve"> (mort par </w:t>
      </w:r>
      <w:proofErr w:type="spellStart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surpopulation</w:t>
      </w:r>
      <w:proofErr w:type="spellEnd"/>
      <w:r w:rsidRPr="002C4D74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).</w:t>
      </w:r>
    </w:p>
    <w:p w14:paraId="79A22C29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5D85127C" w14:textId="77777777" w:rsidR="002C4D74" w:rsidRPr="002C4D74" w:rsidRDefault="002C4D74" w:rsidP="002C4D7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Le document comportant la description et le fonctionnement du jeu de la vie </w:t>
      </w:r>
      <w:proofErr w:type="spellStart"/>
      <w:proofErr w:type="gramStart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peut-être</w:t>
      </w:r>
      <w:proofErr w:type="spellEnd"/>
      <w:proofErr w:type="gramEnd"/>
      <w:r w:rsidRPr="002C4D74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téléchargé </w:t>
      </w:r>
      <w:hyperlink r:id="rId8" w:tgtFrame="_blank" w:tooltip="Jeu de la vie.pdf" w:history="1">
        <w:r w:rsidRPr="002C4D74">
          <w:rPr>
            <w:rFonts w:ascii="Lato" w:eastAsia="Times New Roman" w:hAnsi="Lato" w:cs="Times New Roman"/>
            <w:b/>
            <w:bCs/>
            <w:color w:val="0000FF"/>
            <w:sz w:val="28"/>
            <w:szCs w:val="28"/>
            <w:u w:val="single"/>
            <w:lang w:eastAsia="fr-FR"/>
          </w:rPr>
          <w:t>ici</w:t>
        </w:r>
      </w:hyperlink>
    </w:p>
    <w:p w14:paraId="7705AEA1" w14:textId="77777777" w:rsidR="00B30E1C" w:rsidRDefault="00B30E1C"/>
    <w:sectPr w:rsidR="00B30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B10"/>
    <w:multiLevelType w:val="multilevel"/>
    <w:tmpl w:val="2BBC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41D0B"/>
    <w:multiLevelType w:val="multilevel"/>
    <w:tmpl w:val="B40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15BA7"/>
    <w:multiLevelType w:val="multilevel"/>
    <w:tmpl w:val="B18E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306894">
    <w:abstractNumId w:val="1"/>
  </w:num>
  <w:num w:numId="2" w16cid:durableId="471598449">
    <w:abstractNumId w:val="0"/>
  </w:num>
  <w:num w:numId="3" w16cid:durableId="1744983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48"/>
    <w:rsid w:val="00087248"/>
    <w:rsid w:val="002C4D74"/>
    <w:rsid w:val="00B30E1C"/>
    <w:rsid w:val="00C7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C3B6D-6740-4BC4-9D10-AFDA4D4B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C4D74"/>
    <w:rPr>
      <w:b/>
      <w:bCs/>
    </w:rPr>
  </w:style>
  <w:style w:type="character" w:customStyle="1" w:styleId="tlid-translation">
    <w:name w:val="tlid-translation"/>
    <w:basedOn w:val="Policepardfaut"/>
    <w:rsid w:val="002C4D74"/>
  </w:style>
  <w:style w:type="character" w:styleId="Lienhypertexte">
    <w:name w:val="Hyperlink"/>
    <w:basedOn w:val="Policepardfaut"/>
    <w:uiPriority w:val="99"/>
    <w:semiHidden/>
    <w:unhideWhenUsed/>
    <w:rsid w:val="002C4D74"/>
    <w:rPr>
      <w:color w:val="0000FF"/>
      <w:u w:val="single"/>
    </w:rPr>
  </w:style>
  <w:style w:type="character" w:customStyle="1" w:styleId="screenreader-only">
    <w:name w:val="screenreader-only"/>
    <w:basedOn w:val="Policepardfaut"/>
    <w:rsid w:val="002C4D74"/>
  </w:style>
  <w:style w:type="character" w:customStyle="1" w:styleId="instructurefileholder">
    <w:name w:val="instructure_file_holder"/>
    <w:basedOn w:val="Policepardfaut"/>
    <w:rsid w:val="002C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upinfo.com/courses/5/files/73838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Deux_dimen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1970" TargetMode="External"/><Relationship Id="rId5" Type="http://schemas.openxmlformats.org/officeDocument/2006/relationships/hyperlink" Target="https://fr.wikipedia.org/wiki/John_Horton_Conwa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3</cp:revision>
  <dcterms:created xsi:type="dcterms:W3CDTF">2022-10-08T17:22:00Z</dcterms:created>
  <dcterms:modified xsi:type="dcterms:W3CDTF">2022-10-08T17:23:00Z</dcterms:modified>
</cp:coreProperties>
</file>