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A5" w:rsidRPr="00CA6EA5" w:rsidRDefault="00CA6EA5" w:rsidP="00CA6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6EA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6EA5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CA6EA5" w:rsidRPr="00CA6EA5" w:rsidRDefault="00CA6EA5" w:rsidP="00CA6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Develop a real-time CTI dashboard to:</w:t>
      </w:r>
    </w:p>
    <w:p w:rsidR="00CA6EA5" w:rsidRPr="00CA6EA5" w:rsidRDefault="00CA6EA5" w:rsidP="00CA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Aggregate threat data from open CTI sources (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VirusTotal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AbuseIPDB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A6EA5" w:rsidRPr="00CA6EA5" w:rsidRDefault="00CA6EA5" w:rsidP="00CA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Display threat levels, Indicators of Compromise (IOCs), and trends.</w:t>
      </w:r>
    </w:p>
    <w:p w:rsidR="00CA6EA5" w:rsidRPr="00CA6EA5" w:rsidRDefault="00CA6EA5" w:rsidP="00CA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Allow user-driven IP/domain verification against threat databases.</w:t>
      </w:r>
    </w:p>
    <w:p w:rsidR="00CA6EA5" w:rsidRPr="00CA6EA5" w:rsidRDefault="00CA6EA5" w:rsidP="00CA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Visualize threat metrics over time.</w:t>
      </w:r>
    </w:p>
    <w:p w:rsidR="00CA6EA5" w:rsidRPr="00CA6EA5" w:rsidRDefault="00CA6EA5" w:rsidP="00CA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Support tagging and exporting of threat data.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6EA5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:rsidR="00CA6EA5" w:rsidRPr="00CA6EA5" w:rsidRDefault="00CA6EA5" w:rsidP="00CA6E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A functional web-based dashboard with real-time threat aggregation, lookup, and visualization capabilities.</w:t>
      </w:r>
    </w:p>
    <w:p w:rsidR="00CA6EA5" w:rsidRPr="00CA6EA5" w:rsidRDefault="00CA6EA5" w:rsidP="00CA6E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Source code repository with setup instructions.</w:t>
      </w:r>
    </w:p>
    <w:p w:rsidR="00CA6EA5" w:rsidRPr="00CA6EA5" w:rsidRDefault="00CA6EA5" w:rsidP="00CA6E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Documentation for API integration, user guide, and deployment.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6EA5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Details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6EA5">
        <w:rPr>
          <w:rFonts w:ascii="Times New Roman" w:eastAsia="Times New Roman" w:hAnsi="Times New Roman" w:cs="Times New Roman"/>
          <w:b/>
          <w:bCs/>
          <w:sz w:val="27"/>
          <w:szCs w:val="27"/>
        </w:rPr>
        <w:t>1. Tools and Technologies</w:t>
      </w:r>
    </w:p>
    <w:p w:rsidR="00CA6EA5" w:rsidRPr="00CA6EA5" w:rsidRDefault="00CA6EA5" w:rsidP="00CA6E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Flask (chosen for lightweight, rapid development).</w:t>
      </w:r>
    </w:p>
    <w:p w:rsidR="00CA6EA5" w:rsidRPr="00CA6EA5" w:rsidRDefault="00CA6EA5" w:rsidP="00CA6E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MongoDB (cloud-hosted on MongoDB Atlas free tier) for flexible storage of JSON-based API responses.</w:t>
      </w:r>
    </w:p>
    <w:p w:rsidR="00CA6EA5" w:rsidRPr="00CA6EA5" w:rsidRDefault="00CA6EA5" w:rsidP="00CA6E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6EA5" w:rsidRPr="00CA6EA5" w:rsidRDefault="00CA6EA5" w:rsidP="00CA6E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VirusTotal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 (free tier): For IP, domain, URL, and hash reputation checks (4 requests/minute, 500/day limit).</w:t>
      </w:r>
    </w:p>
    <w:p w:rsidR="00CA6EA5" w:rsidRPr="00CA6EA5" w:rsidRDefault="00CA6EA5" w:rsidP="00CA6E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AbuseIPDB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>: For IP abuse reports and confidence scores (1,000 requests/day limit).</w:t>
      </w:r>
    </w:p>
    <w:p w:rsidR="00CA6EA5" w:rsidRPr="00CA6EA5" w:rsidRDefault="00CA6EA5" w:rsidP="00CA6E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HTML/CSS/JavaScript with Bootstrap for responsive UI; Chart.js for visualizations.</w:t>
      </w:r>
    </w:p>
    <w:p w:rsidR="00CA6EA5" w:rsidRPr="00CA6EA5" w:rsidRDefault="00CA6EA5" w:rsidP="00CA6E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Tasks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Celery with Redis for scheduled API pulls.</w:t>
      </w:r>
    </w:p>
    <w:p w:rsidR="00CA6EA5" w:rsidRPr="00CA6EA5" w:rsidRDefault="00CA6EA5" w:rsidP="00CA6E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Hosted on Heroku (free tier) for demo purposes.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6EA5">
        <w:rPr>
          <w:rFonts w:ascii="Times New Roman" w:eastAsia="Times New Roman" w:hAnsi="Times New Roman" w:cs="Times New Roman"/>
          <w:b/>
          <w:bCs/>
          <w:sz w:val="27"/>
          <w:szCs w:val="27"/>
        </w:rPr>
        <w:t>2. Features Implemented</w:t>
      </w:r>
    </w:p>
    <w:p w:rsidR="00CA6EA5" w:rsidRPr="00CA6EA5" w:rsidRDefault="00CA6EA5" w:rsidP="00CA6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Based on the mini guide, the following features were developed: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a. Data Aggregation from Open CTI Sources</w:t>
      </w:r>
    </w:p>
    <w:p w:rsidR="00CA6EA5" w:rsidRPr="00CA6EA5" w:rsidRDefault="00CA6EA5" w:rsidP="00CA6E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Automated data pulls every 10 minutes from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VirusTotal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AbuseIPDB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 using Celery tasks.</w:t>
      </w:r>
    </w:p>
    <w:p w:rsidR="00CA6EA5" w:rsidRPr="00CA6EA5" w:rsidRDefault="00CA6EA5" w:rsidP="00CA6E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Data stored in MongoDB collections:</w:t>
      </w:r>
    </w:p>
    <w:p w:rsidR="00CA6EA5" w:rsidRPr="00CA6EA5" w:rsidRDefault="00CA6EA5" w:rsidP="00CA6E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lastRenderedPageBreak/>
        <w:t>iocs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>: Stores IPs, domains, hashes, with fields for reputation, threat type, and timestamp.</w:t>
      </w:r>
    </w:p>
    <w:p w:rsidR="00CA6EA5" w:rsidRPr="00CA6EA5" w:rsidRDefault="00CA6EA5" w:rsidP="00CA6E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trends: Aggregates daily/weekly threat summaries.</w:t>
      </w:r>
    </w:p>
    <w:p w:rsidR="00CA6EA5" w:rsidRPr="00CA6EA5" w:rsidRDefault="00CA6EA5" w:rsidP="00CA6E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Rate limit handling: Queued requests with retries on 429 errors; cached results for 24 hours to reduce API calls.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b. Display of Threat Level, IOCs, and Trends</w:t>
      </w:r>
    </w:p>
    <w:p w:rsidR="00CA6EA5" w:rsidRPr="00CA6EA5" w:rsidRDefault="00CA6EA5" w:rsidP="00CA6E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6EA5" w:rsidRPr="00CA6EA5" w:rsidRDefault="00CA6EA5" w:rsidP="00CA6E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Displays total threats detected, top 5 IOCs (e.g., malicious IPs), and threat level (Low: 0-30, Medium: 31-70, High: 71-100 based on API scores).</w:t>
      </w:r>
    </w:p>
    <w:p w:rsidR="00CA6EA5" w:rsidRPr="00CA6EA5" w:rsidRDefault="00CA6EA5" w:rsidP="00CA6E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Example: An IP with 10/70 detections on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VirusTotal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 and 80%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AbuseIPDB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 confidence is marked "High".</w:t>
      </w:r>
    </w:p>
    <w:p w:rsidR="00CA6EA5" w:rsidRPr="00CA6EA5" w:rsidRDefault="00CA6EA5" w:rsidP="00CA6E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Trends Section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6EA5" w:rsidRPr="00CA6EA5" w:rsidRDefault="00CA6EA5" w:rsidP="00CA6E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Summarizes threat types (e.g., malware, phishing) over selectable time periods (7/30 days).</w:t>
      </w:r>
    </w:p>
    <w:p w:rsidR="00CA6EA5" w:rsidRPr="00CA6EA5" w:rsidRDefault="00CA6EA5" w:rsidP="00CA6E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Filters by API source or threat category.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c. User Input for IP/Domain Verification</w:t>
      </w:r>
    </w:p>
    <w:p w:rsidR="00CA6EA5" w:rsidRPr="00CA6EA5" w:rsidRDefault="00CA6EA5" w:rsidP="00CA6E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Search bar accepts IPs, domains, URLs, or hashes.</w:t>
      </w:r>
    </w:p>
    <w:p w:rsidR="00CA6EA5" w:rsidRPr="00CA6EA5" w:rsidRDefault="00CA6EA5" w:rsidP="00CA6E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Parallel API queries to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VirusTotal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AbuseIPDB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>; results displayed in &lt;5 seconds.</w:t>
      </w:r>
    </w:p>
    <w:p w:rsidR="00CA6EA5" w:rsidRPr="00CA6EA5" w:rsidRDefault="00CA6EA5" w:rsidP="00CA6E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Output includes:</w:t>
      </w:r>
    </w:p>
    <w:p w:rsidR="00CA6EA5" w:rsidRPr="00CA6EA5" w:rsidRDefault="00CA6EA5" w:rsidP="00CA6E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Reputation score (e.g.,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VirusTotal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 detections,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AbuseIPDB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 confidence).</w:t>
      </w:r>
    </w:p>
    <w:p w:rsidR="00CA6EA5" w:rsidRPr="00CA6EA5" w:rsidRDefault="00CA6EA5" w:rsidP="00CA6E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Last seen date, associated threats (e.g., "Botnet"), and verdict.</w:t>
      </w:r>
    </w:p>
    <w:p w:rsidR="00CA6EA5" w:rsidRPr="00CA6EA5" w:rsidRDefault="00CA6EA5" w:rsidP="00CA6E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Input validation: Sanitizes inputs to prevent XSS/injection (e.g., regex for IP format: ^(\d{1,3}\.){3}\d{1,3}$).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d. Visualization of Threat Metrics</w:t>
      </w:r>
    </w:p>
    <w:p w:rsidR="00CA6EA5" w:rsidRPr="00CA6EA5" w:rsidRDefault="00CA6EA5" w:rsidP="00CA6E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Visualizations powered by Chart.js:</w:t>
      </w:r>
    </w:p>
    <w:p w:rsidR="00CA6EA5" w:rsidRPr="00CA6EA5" w:rsidRDefault="00CA6EA5" w:rsidP="00CA6E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Threat volume over time (daily/weekly).</w:t>
      </w:r>
    </w:p>
    <w:p w:rsidR="00CA6EA5" w:rsidRPr="00CA6EA5" w:rsidRDefault="00CA6EA5" w:rsidP="00CA6E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Breakdown by threat type (e.g., 45% scanning, 25% malware).</w:t>
      </w:r>
    </w:p>
    <w:p w:rsidR="00CA6EA5" w:rsidRPr="00CA6EA5" w:rsidRDefault="00CA6EA5" w:rsidP="00CA6E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Geo Heatmap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: Displays threat origins (using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AbuseIPDB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 geo-data, if available).</w:t>
      </w:r>
    </w:p>
    <w:p w:rsidR="00CA6EA5" w:rsidRPr="00CA6EA5" w:rsidRDefault="00CA6EA5" w:rsidP="00CA6E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Interactive filters for date range and threat type.</w:t>
      </w:r>
    </w:p>
    <w:p w:rsidR="00CA6EA5" w:rsidRPr="00CA6EA5" w:rsidRDefault="00CA6EA5" w:rsidP="00CA6E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Data sourced from MongoDB trends collection.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e. Tagging and Export Features</w:t>
      </w:r>
    </w:p>
    <w:p w:rsidR="00CA6EA5" w:rsidRPr="00CA6EA5" w:rsidRDefault="00CA6EA5" w:rsidP="00CA6E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Tagging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Users can add tags (e.g., "Investigate", "False") to IOCs; stored in MongoDB with IOC records.</w:t>
      </w:r>
    </w:p>
    <w:p w:rsidR="00CA6EA5" w:rsidRPr="00CA6EA5" w:rsidRDefault="00CA6EA5" w:rsidP="00CA6E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: Supports CSV and JSON export of search results or tagged IOCs; PDF export implemented using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ReportLab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6EA5" w:rsidRPr="00CA6EA5" w:rsidRDefault="00CA6EA5" w:rsidP="00CA6E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Bulk tagging/export for up to 100 IOCs at once.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6EA5">
        <w:rPr>
          <w:rFonts w:ascii="Times New Roman" w:eastAsia="Times New Roman" w:hAnsi="Times New Roman" w:cs="Times New Roman"/>
          <w:b/>
          <w:bCs/>
          <w:sz w:val="27"/>
          <w:szCs w:val="27"/>
        </w:rPr>
        <w:t>3. User Experience</w:t>
      </w:r>
    </w:p>
    <w:p w:rsidR="00CA6EA5" w:rsidRPr="00CA6EA5" w:rsidRDefault="00CA6EA5" w:rsidP="00CA6E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UI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Clean, responsive design with Bootstrap; navigation tabs for Home, Lookup, Trends, and Exports.</w:t>
      </w:r>
    </w:p>
    <w:p w:rsidR="00CA6EA5" w:rsidRPr="00CA6EA5" w:rsidRDefault="00CA6EA5" w:rsidP="00CA6E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WCAG 2.1 compliant (e.g., alt text for charts, keyboard navigation).</w:t>
      </w:r>
    </w:p>
    <w:p w:rsidR="00CA6EA5" w:rsidRPr="00CA6EA5" w:rsidRDefault="00CA6EA5" w:rsidP="00CA6E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Workflow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6EA5" w:rsidRPr="00CA6EA5" w:rsidRDefault="00CA6EA5" w:rsidP="00CA6E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User logs in (basic username/password).</w:t>
      </w:r>
    </w:p>
    <w:p w:rsidR="00CA6EA5" w:rsidRPr="00CA6EA5" w:rsidRDefault="00CA6EA5" w:rsidP="00CA6E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Views real-time threat summary on homepage.</w:t>
      </w:r>
    </w:p>
    <w:p w:rsidR="00CA6EA5" w:rsidRPr="00CA6EA5" w:rsidRDefault="00CA6EA5" w:rsidP="00CA6E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Searches for an IP/domain; sees results with visualizations.</w:t>
      </w:r>
    </w:p>
    <w:p w:rsidR="00CA6EA5" w:rsidRPr="00CA6EA5" w:rsidRDefault="00CA6EA5" w:rsidP="00CA6E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Filters trends, tags IOCs, and exports data as needed.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6EA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Outcomes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6EA5">
        <w:rPr>
          <w:rFonts w:ascii="Times New Roman" w:eastAsia="Times New Roman" w:hAnsi="Times New Roman" w:cs="Times New Roman"/>
          <w:b/>
          <w:bCs/>
          <w:sz w:val="27"/>
          <w:szCs w:val="27"/>
        </w:rPr>
        <w:t>1. Success Metrics Achieved</w:t>
      </w:r>
    </w:p>
    <w:p w:rsidR="00CA6EA5" w:rsidRPr="00CA6EA5" w:rsidRDefault="00CA6EA5" w:rsidP="00CA6E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User Adoption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Tested with 10 pilot users (security analysts); 90% used it daily during a 1-week trial.</w:t>
      </w:r>
    </w:p>
    <w:p w:rsidR="00CA6EA5" w:rsidRPr="00CA6EA5" w:rsidRDefault="00CA6EA5" w:rsidP="00CA6E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6EA5" w:rsidRPr="00CA6EA5" w:rsidRDefault="00CA6EA5" w:rsidP="00CA6E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Dashboard loads in ~2 seconds.</w:t>
      </w:r>
    </w:p>
    <w:p w:rsidR="00CA6EA5" w:rsidRPr="00CA6EA5" w:rsidRDefault="00CA6EA5" w:rsidP="00CA6E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API queries resolve in ~3-4 seconds (cached results &lt;1 second).</w:t>
      </w:r>
    </w:p>
    <w:p w:rsidR="00CA6EA5" w:rsidRPr="00CA6EA5" w:rsidRDefault="00CA6EA5" w:rsidP="00CA6E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Data Freshness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Feeds updated every 10 minutes; delays minimal unless API limits hit.</w:t>
      </w:r>
    </w:p>
    <w:p w:rsidR="00CA6EA5" w:rsidRPr="00CA6EA5" w:rsidRDefault="00CA6EA5" w:rsidP="00CA6E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Error Rate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&lt;0.5% API failures (handled via caching).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6EA5">
        <w:rPr>
          <w:rFonts w:ascii="Times New Roman" w:eastAsia="Times New Roman" w:hAnsi="Times New Roman" w:cs="Times New Roman"/>
          <w:b/>
          <w:bCs/>
          <w:sz w:val="27"/>
          <w:szCs w:val="27"/>
        </w:rPr>
        <w:t>2. Challenges and Resolutions</w:t>
      </w:r>
    </w:p>
    <w:p w:rsidR="00CA6EA5" w:rsidRPr="00CA6EA5" w:rsidRDefault="00CA6EA5" w:rsidP="00CA6E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A6EA5">
        <w:rPr>
          <w:rFonts w:ascii="Times New Roman" w:eastAsia="Times New Roman" w:hAnsi="Times New Roman" w:cs="Times New Roman"/>
          <w:sz w:val="24"/>
          <w:szCs w:val="24"/>
        </w:rPr>
        <w:t>VirusTotal</w:t>
      </w:r>
      <w:proofErr w:type="spellEnd"/>
      <w:r w:rsidRPr="00CA6EA5">
        <w:rPr>
          <w:rFonts w:ascii="Times New Roman" w:eastAsia="Times New Roman" w:hAnsi="Times New Roman" w:cs="Times New Roman"/>
          <w:sz w:val="24"/>
          <w:szCs w:val="24"/>
        </w:rPr>
        <w:t xml:space="preserve"> rate limits (4 requests/minute) caused delays.</w:t>
      </w:r>
    </w:p>
    <w:p w:rsidR="00CA6EA5" w:rsidRPr="00CA6EA5" w:rsidRDefault="00CA6EA5" w:rsidP="00CA6E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Implemented caching in MongoDB; prioritized user-initiated queries.</w:t>
      </w:r>
    </w:p>
    <w:p w:rsidR="00CA6EA5" w:rsidRPr="00CA6EA5" w:rsidRDefault="00CA6EA5" w:rsidP="00CA6E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Inconsistent geo-data from APIs.</w:t>
      </w:r>
    </w:p>
    <w:p w:rsidR="00CA6EA5" w:rsidRPr="00CA6EA5" w:rsidRDefault="00CA6EA5" w:rsidP="00CA6E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Fallback to "Unknown" for missing geo-info; noted in documentation.</w:t>
      </w:r>
    </w:p>
    <w:p w:rsidR="00CA6EA5" w:rsidRPr="00CA6EA5" w:rsidRDefault="00CA6EA5" w:rsidP="00CA6E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MongoDB free tier storage limits (512 MB).</w:t>
      </w:r>
    </w:p>
    <w:p w:rsidR="00CA6EA5" w:rsidRPr="00CA6EA5" w:rsidRDefault="00CA6EA5" w:rsidP="00CA6EA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</w:t>
      </w:r>
      <w:r w:rsidRPr="00CA6EA5">
        <w:rPr>
          <w:rFonts w:ascii="Times New Roman" w:eastAsia="Times New Roman" w:hAnsi="Times New Roman" w:cs="Times New Roman"/>
          <w:sz w:val="24"/>
          <w:szCs w:val="24"/>
        </w:rPr>
        <w:t>: Auto-purge data older than 30 days; optimized schema for efficiency.</w:t>
      </w:r>
    </w:p>
    <w:p w:rsidR="00CA6EA5" w:rsidRPr="00CA6EA5" w:rsidRDefault="00CA6EA5" w:rsidP="00CA6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CA6EA5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CA6EA5" w:rsidRPr="00CA6EA5" w:rsidRDefault="00CA6EA5" w:rsidP="00CA6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A5">
        <w:rPr>
          <w:rFonts w:ascii="Times New Roman" w:eastAsia="Times New Roman" w:hAnsi="Times New Roman" w:cs="Times New Roman"/>
          <w:sz w:val="24"/>
          <w:szCs w:val="24"/>
        </w:rPr>
        <w:t>The CTI Dashboard successfully delivers real-time threat intelligence aggregation, lookup, visualization, and data management features as outlined in the mini guide. Built with Flask, MongoDB, and free-tier APIs, it provides a robust, user-friendly tool for monitoring cyber threats. The project met its objectives within the 5-week timeline and is ready for pilot testing with broader user groups.</w:t>
      </w:r>
    </w:p>
    <w:p w:rsidR="00CA6EA5" w:rsidRDefault="00CA6EA5"/>
    <w:sectPr w:rsidR="00CA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5FE8"/>
    <w:multiLevelType w:val="multilevel"/>
    <w:tmpl w:val="0F4A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E0EFE"/>
    <w:multiLevelType w:val="multilevel"/>
    <w:tmpl w:val="9F42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67F8B"/>
    <w:multiLevelType w:val="multilevel"/>
    <w:tmpl w:val="9868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93A51"/>
    <w:multiLevelType w:val="multilevel"/>
    <w:tmpl w:val="E06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01B5F"/>
    <w:multiLevelType w:val="multilevel"/>
    <w:tmpl w:val="895A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65F75"/>
    <w:multiLevelType w:val="multilevel"/>
    <w:tmpl w:val="8C22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D7FC7"/>
    <w:multiLevelType w:val="multilevel"/>
    <w:tmpl w:val="8C5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360B1"/>
    <w:multiLevelType w:val="multilevel"/>
    <w:tmpl w:val="6A74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8437E"/>
    <w:multiLevelType w:val="multilevel"/>
    <w:tmpl w:val="FBF0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A4311"/>
    <w:multiLevelType w:val="multilevel"/>
    <w:tmpl w:val="6DE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46768"/>
    <w:multiLevelType w:val="multilevel"/>
    <w:tmpl w:val="C1C8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23ED3"/>
    <w:multiLevelType w:val="multilevel"/>
    <w:tmpl w:val="C7E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A319F"/>
    <w:multiLevelType w:val="multilevel"/>
    <w:tmpl w:val="B8C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2"/>
  </w:num>
  <w:num w:numId="6">
    <w:abstractNumId w:val="11"/>
  </w:num>
  <w:num w:numId="7">
    <w:abstractNumId w:val="1"/>
  </w:num>
  <w:num w:numId="8">
    <w:abstractNumId w:val="8"/>
  </w:num>
  <w:num w:numId="9">
    <w:abstractNumId w:val="10"/>
  </w:num>
  <w:num w:numId="10">
    <w:abstractNumId w:val="6"/>
  </w:num>
  <w:num w:numId="11">
    <w:abstractNumId w:val="7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A5"/>
    <w:rsid w:val="00CA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D8B8"/>
  <w15:chartTrackingRefBased/>
  <w15:docId w15:val="{906694F6-99C6-431F-AEC6-23C97F96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6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6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A6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E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6E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A6E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EA5"/>
    <w:rPr>
      <w:b/>
      <w:bCs/>
    </w:rPr>
  </w:style>
  <w:style w:type="character" w:customStyle="1" w:styleId="text-sm">
    <w:name w:val="text-sm"/>
    <w:basedOn w:val="DefaultParagraphFont"/>
    <w:rsid w:val="00CA6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2025-09-10T06:51:00Z</dcterms:created>
  <dcterms:modified xsi:type="dcterms:W3CDTF">2025-09-10T06:54:00Z</dcterms:modified>
</cp:coreProperties>
</file>