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6227C0C7" w:rsidP="11B0E3E1" w:rsidRDefault="6227C0C7" w14:paraId="50A718DA" w14:textId="4EA843FF">
      <w:pPr>
        <w:pStyle w:val="Normal"/>
        <w:jc w:val="right"/>
        <w:rPr>
          <w:rFonts w:ascii="Calibri" w:hAnsi="Calibri" w:eastAsia="Calibri" w:cs="Calibri"/>
          <w:b w:val="1"/>
          <w:bCs w:val="1"/>
          <w:noProof w:val="0"/>
          <w:sz w:val="16"/>
          <w:szCs w:val="16"/>
          <w:u w:val="single"/>
          <w:lang w:val="en-US"/>
        </w:rPr>
      </w:pPr>
      <w:r w:rsidRPr="5AF05291" w:rsidR="6227C0C7">
        <w:rPr>
          <w:rFonts w:ascii="Calibri" w:hAnsi="Calibri" w:eastAsia="Calibri" w:cs="Calibri"/>
          <w:b w:val="1"/>
          <w:bCs w:val="1"/>
          <w:noProof w:val="0"/>
          <w:sz w:val="16"/>
          <w:szCs w:val="16"/>
          <w:u w:val="single"/>
          <w:lang w:val="en-US"/>
        </w:rPr>
        <w:t xml:space="preserve">Elisa </w:t>
      </w:r>
      <w:r w:rsidRPr="5AF05291" w:rsidR="6AC8D57A">
        <w:rPr>
          <w:rFonts w:ascii="Calibri" w:hAnsi="Calibri" w:eastAsia="Calibri" w:cs="Calibri"/>
          <w:b w:val="1"/>
          <w:bCs w:val="1"/>
          <w:noProof w:val="0"/>
          <w:sz w:val="16"/>
          <w:szCs w:val="16"/>
          <w:u w:val="single"/>
          <w:lang w:val="en-US"/>
        </w:rPr>
        <w:t>and</w:t>
      </w:r>
      <w:r w:rsidRPr="5AF05291" w:rsidR="6227C0C7">
        <w:rPr>
          <w:rFonts w:ascii="Calibri" w:hAnsi="Calibri" w:eastAsia="Calibri" w:cs="Calibri"/>
          <w:b w:val="1"/>
          <w:bCs w:val="1"/>
          <w:noProof w:val="0"/>
          <w:sz w:val="16"/>
          <w:szCs w:val="16"/>
          <w:u w:val="single"/>
          <w:lang w:val="en-US"/>
        </w:rPr>
        <w:t xml:space="preserve"> Fanta CRM 1 – 18 </w:t>
      </w:r>
      <w:r w:rsidRPr="5AF05291" w:rsidR="6227C0C7">
        <w:rPr>
          <w:rFonts w:ascii="Calibri" w:hAnsi="Calibri" w:eastAsia="Calibri" w:cs="Calibri"/>
          <w:b w:val="1"/>
          <w:bCs w:val="1"/>
          <w:noProof w:val="0"/>
          <w:sz w:val="16"/>
          <w:szCs w:val="16"/>
          <w:u w:val="single"/>
          <w:lang w:val="en-US"/>
        </w:rPr>
        <w:t>septembre</w:t>
      </w:r>
      <w:r w:rsidRPr="5AF05291" w:rsidR="6227C0C7">
        <w:rPr>
          <w:rFonts w:ascii="Calibri" w:hAnsi="Calibri" w:eastAsia="Calibri" w:cs="Calibri"/>
          <w:b w:val="1"/>
          <w:bCs w:val="1"/>
          <w:noProof w:val="0"/>
          <w:sz w:val="16"/>
          <w:szCs w:val="16"/>
          <w:u w:val="single"/>
          <w:lang w:val="en-US"/>
        </w:rPr>
        <w:t xml:space="preserve"> 2023</w:t>
      </w:r>
    </w:p>
    <w:p w:rsidR="42B3F589" w:rsidP="11B0E3E1" w:rsidRDefault="42B3F589" w14:paraId="4342CB9D" w14:textId="1ECCC9D4">
      <w:pPr>
        <w:pStyle w:val="Normal"/>
        <w:jc w:val="center"/>
        <w:rPr>
          <w:rFonts w:ascii="Calibri" w:hAnsi="Calibri" w:eastAsia="Calibri" w:cs="Calibri"/>
          <w:noProof w:val="0"/>
          <w:sz w:val="48"/>
          <w:szCs w:val="48"/>
          <w:u w:val="single"/>
          <w:lang w:val="en-US"/>
        </w:rPr>
      </w:pPr>
      <w:r w:rsidRPr="11B0E3E1" w:rsidR="5432392F">
        <w:rPr>
          <w:rFonts w:ascii="Calibri" w:hAnsi="Calibri" w:eastAsia="Calibri" w:cs="Calibri"/>
          <w:b w:val="1"/>
          <w:bCs w:val="1"/>
          <w:noProof w:val="0"/>
          <w:sz w:val="48"/>
          <w:szCs w:val="48"/>
          <w:u w:val="single"/>
          <w:lang w:val="en-US"/>
        </w:rPr>
        <w:t>Research on ROI</w:t>
      </w:r>
    </w:p>
    <w:p w:rsidR="42B3F589" w:rsidP="11B0E3E1" w:rsidRDefault="42B3F589" w14:paraId="0E40D7DC" w14:textId="1DC11E1D">
      <w:pPr>
        <w:pStyle w:val="Normal"/>
        <w:bidi w:val="0"/>
        <w:spacing w:before="0" w:beforeAutospacing="off" w:after="160" w:afterAutospacing="off" w:line="259" w:lineRule="auto"/>
        <w:ind w:left="0" w:right="0"/>
        <w:jc w:val="left"/>
        <w:rPr>
          <w:rFonts w:ascii="Calibri" w:hAnsi="Calibri" w:eastAsia="Calibri" w:cs="Calibri"/>
          <w:b w:val="0"/>
          <w:bCs w:val="0"/>
          <w:noProof w:val="0"/>
          <w:sz w:val="24"/>
          <w:szCs w:val="24"/>
          <w:u w:val="none"/>
          <w:lang w:val="en-US"/>
        </w:rPr>
      </w:pPr>
      <w:r w:rsidRPr="5AF05291" w:rsidR="13470420">
        <w:rPr>
          <w:rFonts w:ascii="Calibri" w:hAnsi="Calibri" w:eastAsia="Calibri" w:cs="Calibri"/>
          <w:b w:val="1"/>
          <w:bCs w:val="1"/>
          <w:noProof w:val="0"/>
          <w:sz w:val="24"/>
          <w:szCs w:val="24"/>
          <w:u w:val="single"/>
          <w:lang w:val="en-US"/>
        </w:rPr>
        <w:t>Introduc</w:t>
      </w:r>
      <w:r w:rsidRPr="5AF05291" w:rsidR="1C4013DC">
        <w:rPr>
          <w:rFonts w:ascii="Calibri" w:hAnsi="Calibri" w:eastAsia="Calibri" w:cs="Calibri"/>
          <w:b w:val="1"/>
          <w:bCs w:val="1"/>
          <w:noProof w:val="0"/>
          <w:sz w:val="24"/>
          <w:szCs w:val="24"/>
          <w:u w:val="single"/>
          <w:lang w:val="en-US"/>
        </w:rPr>
        <w:t>tion</w:t>
      </w:r>
      <w:r w:rsidRPr="5AF05291" w:rsidR="13470420">
        <w:rPr>
          <w:rFonts w:ascii="Calibri" w:hAnsi="Calibri" w:eastAsia="Calibri" w:cs="Calibri"/>
          <w:b w:val="1"/>
          <w:bCs w:val="1"/>
          <w:noProof w:val="0"/>
          <w:sz w:val="24"/>
          <w:szCs w:val="24"/>
          <w:u w:val="single"/>
          <w:lang w:val="en-US"/>
        </w:rPr>
        <w:t xml:space="preserve"> </w:t>
      </w:r>
      <w:r w:rsidRPr="5AF05291" w:rsidR="13470420">
        <w:rPr>
          <w:rFonts w:ascii="Calibri" w:hAnsi="Calibri" w:eastAsia="Calibri" w:cs="Calibri"/>
          <w:b w:val="0"/>
          <w:bCs w:val="0"/>
          <w:noProof w:val="0"/>
          <w:sz w:val="24"/>
          <w:szCs w:val="24"/>
          <w:u w:val="single"/>
          <w:lang w:val="en-US"/>
        </w:rPr>
        <w:t>:</w:t>
      </w:r>
      <w:r w:rsidRPr="5AF05291" w:rsidR="13470420">
        <w:rPr>
          <w:rFonts w:ascii="Calibri" w:hAnsi="Calibri" w:eastAsia="Calibri" w:cs="Calibri"/>
          <w:b w:val="0"/>
          <w:bCs w:val="0"/>
          <w:noProof w:val="0"/>
          <w:sz w:val="24"/>
          <w:szCs w:val="24"/>
          <w:u w:val="none"/>
          <w:lang w:val="en-US"/>
        </w:rPr>
        <w:t xml:space="preserve"> </w:t>
      </w:r>
    </w:p>
    <w:p w:rsidR="42B3F589" w:rsidP="11B0E3E1" w:rsidRDefault="42B3F589" w14:paraId="1268817A" w14:textId="24E833C0">
      <w:pPr>
        <w:pStyle w:val="Normal"/>
        <w:bidi w:val="0"/>
        <w:spacing w:before="0" w:beforeAutospacing="off" w:after="160" w:afterAutospacing="off" w:line="259" w:lineRule="auto"/>
        <w:ind w:left="0" w:right="0"/>
        <w:jc w:val="left"/>
        <w:rPr>
          <w:rFonts w:ascii="Calibri" w:hAnsi="Calibri" w:eastAsia="Calibri" w:cs="Calibri"/>
          <w:b w:val="0"/>
          <w:bCs w:val="0"/>
          <w:noProof w:val="0"/>
          <w:sz w:val="24"/>
          <w:szCs w:val="24"/>
          <w:u w:val="none"/>
          <w:lang w:val="en-US"/>
        </w:rPr>
      </w:pPr>
      <w:r w:rsidRPr="11B0E3E1" w:rsidR="62F768CB">
        <w:rPr>
          <w:rFonts w:ascii="Calibri" w:hAnsi="Calibri" w:eastAsia="Calibri" w:cs="Calibri"/>
          <w:b w:val="0"/>
          <w:bCs w:val="0"/>
          <w:noProof w:val="0"/>
          <w:sz w:val="24"/>
          <w:szCs w:val="24"/>
          <w:u w:val="none"/>
          <w:lang w:val="en-US"/>
        </w:rPr>
        <w:t>Customer relationship management (CRM) information systems are designed to increase the number of sales by avoiding time-consuming tasks, thus enabling companies to grow faster.</w:t>
      </w:r>
    </w:p>
    <w:p w:rsidR="42B3F589" w:rsidP="11B0E3E1" w:rsidRDefault="42B3F589" w14:paraId="433BD595" w14:textId="734CCE12">
      <w:pPr>
        <w:pStyle w:val="Normal"/>
        <w:bidi w:val="0"/>
        <w:spacing w:before="0" w:beforeAutospacing="off" w:after="160" w:afterAutospacing="off" w:line="259" w:lineRule="auto"/>
        <w:ind w:left="0" w:right="0"/>
        <w:jc w:val="left"/>
        <w:rPr>
          <w:rFonts w:ascii="Calibri" w:hAnsi="Calibri" w:eastAsia="Calibri" w:cs="Calibri"/>
          <w:b w:val="1"/>
          <w:bCs w:val="1"/>
          <w:noProof w:val="0"/>
          <w:sz w:val="24"/>
          <w:szCs w:val="24"/>
          <w:u w:val="single"/>
          <w:lang w:val="en-US"/>
        </w:rPr>
      </w:pPr>
      <w:r w:rsidRPr="5AF05291" w:rsidR="03B4BC73">
        <w:rPr>
          <w:rFonts w:ascii="Calibri" w:hAnsi="Calibri" w:eastAsia="Calibri" w:cs="Calibri"/>
          <w:b w:val="1"/>
          <w:bCs w:val="1"/>
          <w:noProof w:val="0"/>
          <w:sz w:val="24"/>
          <w:szCs w:val="24"/>
          <w:u w:val="single"/>
          <w:lang w:val="en-US"/>
        </w:rPr>
        <w:t xml:space="preserve">Estimated percentage increase in sales after implementation of CRM </w:t>
      </w:r>
      <w:r w:rsidRPr="5AF05291" w:rsidR="03B4BC73">
        <w:rPr>
          <w:rFonts w:ascii="Calibri" w:hAnsi="Calibri" w:eastAsia="Calibri" w:cs="Calibri"/>
          <w:b w:val="1"/>
          <w:bCs w:val="1"/>
          <w:noProof w:val="0"/>
          <w:sz w:val="24"/>
          <w:szCs w:val="24"/>
          <w:u w:val="single"/>
          <w:lang w:val="en-US"/>
        </w:rPr>
        <w:t>solution:</w:t>
      </w:r>
    </w:p>
    <w:p w:rsidR="03B4BC73" w:rsidP="11B0E3E1" w:rsidRDefault="03B4BC73" w14:paraId="0202A85C" w14:textId="5A763F4E">
      <w:pPr>
        <w:pStyle w:val="Normal"/>
        <w:bidi w:val="0"/>
        <w:spacing w:before="0" w:beforeAutospacing="off" w:after="160" w:afterAutospacing="off" w:line="259" w:lineRule="auto"/>
        <w:ind w:left="0" w:right="0"/>
        <w:jc w:val="left"/>
        <w:rPr>
          <w:rFonts w:ascii="Calibri" w:hAnsi="Calibri" w:eastAsia="Calibri" w:cs="Calibri"/>
          <w:noProof w:val="0"/>
          <w:sz w:val="24"/>
          <w:szCs w:val="24"/>
          <w:lang w:val="en-US"/>
        </w:rPr>
      </w:pPr>
      <w:r w:rsidRPr="11B0E3E1" w:rsidR="03B4BC73">
        <w:rPr>
          <w:rFonts w:ascii="Calibri" w:hAnsi="Calibri" w:eastAsia="Calibri" w:cs="Calibri"/>
          <w:noProof w:val="0"/>
          <w:sz w:val="24"/>
          <w:szCs w:val="24"/>
          <w:lang w:val="en-US"/>
        </w:rPr>
        <w:t>Generally speaking, companies implement CRM solutions to increase their sales.</w:t>
      </w:r>
      <w:r w:rsidRPr="11B0E3E1" w:rsidR="03B4BC73">
        <w:rPr>
          <w:rFonts w:ascii="Calibri" w:hAnsi="Calibri" w:eastAsia="Calibri" w:cs="Calibri"/>
          <w:noProof w:val="0"/>
          <w:sz w:val="24"/>
          <w:szCs w:val="24"/>
          <w:lang w:val="en-US"/>
        </w:rPr>
        <w:t xml:space="preserve"> It has been estimated that this increase is in the region of 30% to 40% for all sectors within a year or so. The reason for this increase is that, thanks to CRM and its functionalities, customer data management, relationship follow-up and associated reminders are managed more efficiently and effectively. These features have a direct impact on customer satisfaction and retention, helping to build customer loyalty and increase sales.</w:t>
      </w:r>
    </w:p>
    <w:p w:rsidR="550932AE" w:rsidP="11B0E3E1" w:rsidRDefault="550932AE" w14:paraId="6CAC8F0C" w14:textId="50A64FEA">
      <w:pPr>
        <w:pStyle w:val="Normal"/>
        <w:bidi w:val="0"/>
        <w:spacing w:before="0" w:beforeAutospacing="off" w:after="160" w:afterAutospacing="off" w:line="259" w:lineRule="auto"/>
        <w:ind w:left="0" w:right="0"/>
        <w:jc w:val="left"/>
        <w:rPr>
          <w:rFonts w:ascii="Calibri" w:hAnsi="Calibri" w:eastAsia="Calibri" w:cs="Calibri"/>
          <w:b w:val="1"/>
          <w:bCs w:val="1"/>
          <w:noProof w:val="0"/>
          <w:sz w:val="24"/>
          <w:szCs w:val="24"/>
          <w:u w:val="single"/>
          <w:lang w:val="en-US"/>
        </w:rPr>
      </w:pPr>
      <w:r w:rsidRPr="5AF05291" w:rsidR="550932AE">
        <w:rPr>
          <w:rFonts w:ascii="Calibri" w:hAnsi="Calibri" w:eastAsia="Calibri" w:cs="Calibri"/>
          <w:b w:val="1"/>
          <w:bCs w:val="1"/>
          <w:noProof w:val="0"/>
          <w:sz w:val="24"/>
          <w:szCs w:val="24"/>
          <w:u w:val="single"/>
          <w:lang w:val="en-US"/>
        </w:rPr>
        <w:t xml:space="preserve">In the case of </w:t>
      </w:r>
      <w:r w:rsidRPr="5AF05291" w:rsidR="550932AE">
        <w:rPr>
          <w:rFonts w:ascii="Calibri" w:hAnsi="Calibri" w:eastAsia="Calibri" w:cs="Calibri"/>
          <w:b w:val="1"/>
          <w:bCs w:val="1"/>
          <w:noProof w:val="0"/>
          <w:sz w:val="24"/>
          <w:szCs w:val="24"/>
          <w:u w:val="single"/>
          <w:lang w:val="en-US"/>
        </w:rPr>
        <w:t>EKOVYA:</w:t>
      </w:r>
    </w:p>
    <w:p w:rsidR="7043247D" w:rsidP="11B0E3E1" w:rsidRDefault="7043247D" w14:paraId="59E69383" w14:textId="3D00E3F4">
      <w:pPr>
        <w:pStyle w:val="Normal"/>
        <w:bidi w:val="0"/>
        <w:spacing w:before="0" w:beforeAutospacing="off" w:after="160" w:afterAutospacing="off" w:line="259" w:lineRule="auto"/>
        <w:ind w:left="0" w:right="0"/>
        <w:jc w:val="both"/>
        <w:rPr>
          <w:rFonts w:ascii="Calibri" w:hAnsi="Calibri" w:eastAsia="Calibri" w:cs="Calibri"/>
          <w:noProof w:val="0"/>
          <w:sz w:val="24"/>
          <w:szCs w:val="24"/>
          <w:lang w:val="en-US"/>
        </w:rPr>
      </w:pPr>
      <w:r w:rsidRPr="11B0E3E1" w:rsidR="7043247D">
        <w:rPr>
          <w:rFonts w:ascii="Calibri" w:hAnsi="Calibri" w:eastAsia="Calibri" w:cs="Calibri"/>
          <w:noProof w:val="0"/>
          <w:sz w:val="24"/>
          <w:szCs w:val="24"/>
          <w:lang w:val="en-US"/>
        </w:rPr>
        <w:t>The target customers are companies. These companies can be domiciled anywhere in the European Union.</w:t>
      </w:r>
    </w:p>
    <w:p w:rsidR="3E1DBD10" w:rsidP="11B0E3E1" w:rsidRDefault="3E1DBD10" w14:paraId="64FC6E83" w14:textId="6E490DBF">
      <w:pPr>
        <w:pStyle w:val="Normal"/>
        <w:bidi w:val="0"/>
        <w:spacing w:before="0" w:beforeAutospacing="off" w:after="160" w:afterAutospacing="off" w:line="259" w:lineRule="auto"/>
        <w:ind w:left="0" w:right="0"/>
        <w:jc w:val="both"/>
        <w:rPr>
          <w:rFonts w:ascii="Calibri" w:hAnsi="Calibri" w:eastAsia="Calibri" w:cs="Calibri"/>
          <w:noProof w:val="0"/>
          <w:sz w:val="24"/>
          <w:szCs w:val="24"/>
          <w:lang w:val="en-US"/>
        </w:rPr>
      </w:pPr>
      <w:r w:rsidRPr="5AF05291" w:rsidR="3E1DBD10">
        <w:rPr>
          <w:rFonts w:ascii="Calibri" w:hAnsi="Calibri" w:eastAsia="Calibri" w:cs="Calibri"/>
          <w:noProof w:val="0"/>
          <w:sz w:val="24"/>
          <w:szCs w:val="24"/>
          <w:lang w:val="en-US"/>
        </w:rPr>
        <w:t>In order to</w:t>
      </w:r>
      <w:r w:rsidRPr="5AF05291" w:rsidR="3E1DBD10">
        <w:rPr>
          <w:rFonts w:ascii="Calibri" w:hAnsi="Calibri" w:eastAsia="Calibri" w:cs="Calibri"/>
          <w:noProof w:val="0"/>
          <w:sz w:val="24"/>
          <w:szCs w:val="24"/>
          <w:lang w:val="en-US"/>
        </w:rPr>
        <w:t xml:space="preserve"> better </w:t>
      </w:r>
      <w:r w:rsidRPr="5AF05291" w:rsidR="3E1DBD10">
        <w:rPr>
          <w:rFonts w:ascii="Calibri" w:hAnsi="Calibri" w:eastAsia="Calibri" w:cs="Calibri"/>
          <w:noProof w:val="0"/>
          <w:sz w:val="24"/>
          <w:szCs w:val="24"/>
          <w:lang w:val="en-US"/>
        </w:rPr>
        <w:t>estimate</w:t>
      </w:r>
      <w:r w:rsidRPr="5AF05291" w:rsidR="3E1DBD10">
        <w:rPr>
          <w:rFonts w:ascii="Calibri" w:hAnsi="Calibri" w:eastAsia="Calibri" w:cs="Calibri"/>
          <w:noProof w:val="0"/>
          <w:sz w:val="24"/>
          <w:szCs w:val="24"/>
          <w:lang w:val="en-US"/>
        </w:rPr>
        <w:t xml:space="preserve"> the percentage increase in sales thanks to the implementation of a CRM, we need to at least make a comparison with a company whose activity is </w:t>
      </w:r>
      <w:r w:rsidRPr="5AF05291" w:rsidR="3E1DBD10">
        <w:rPr>
          <w:rFonts w:ascii="Calibri" w:hAnsi="Calibri" w:eastAsia="Calibri" w:cs="Calibri"/>
          <w:noProof w:val="0"/>
          <w:sz w:val="24"/>
          <w:szCs w:val="24"/>
          <w:lang w:val="en-US"/>
        </w:rPr>
        <w:t>similar to</w:t>
      </w:r>
      <w:r w:rsidRPr="5AF05291" w:rsidR="3E1DBD10">
        <w:rPr>
          <w:rFonts w:ascii="Calibri" w:hAnsi="Calibri" w:eastAsia="Calibri" w:cs="Calibri"/>
          <w:noProof w:val="0"/>
          <w:sz w:val="24"/>
          <w:szCs w:val="24"/>
          <w:lang w:val="en-US"/>
        </w:rPr>
        <w:t xml:space="preserve"> EKOVYA.</w:t>
      </w:r>
    </w:p>
    <w:p w:rsidR="3E1DBD10" w:rsidP="11B0E3E1" w:rsidRDefault="3E1DBD10" w14:paraId="5A4E61A9" w14:textId="3802C6A1">
      <w:pPr>
        <w:pStyle w:val="Normal"/>
        <w:bidi w:val="0"/>
        <w:spacing w:before="0" w:beforeAutospacing="off" w:after="160" w:afterAutospacing="off" w:line="259" w:lineRule="auto"/>
        <w:ind w:left="0" w:right="0"/>
        <w:jc w:val="both"/>
        <w:rPr>
          <w:rFonts w:ascii="Calibri" w:hAnsi="Calibri" w:eastAsia="Calibri" w:cs="Calibri"/>
          <w:noProof w:val="0"/>
          <w:sz w:val="24"/>
          <w:szCs w:val="24"/>
          <w:lang w:val="en-US"/>
        </w:rPr>
      </w:pPr>
      <w:r w:rsidRPr="11B0E3E1" w:rsidR="3E1DBD10">
        <w:rPr>
          <w:rFonts w:ascii="Calibri" w:hAnsi="Calibri" w:eastAsia="Calibri" w:cs="Calibri"/>
          <w:noProof w:val="0"/>
          <w:sz w:val="24"/>
          <w:szCs w:val="24"/>
          <w:lang w:val="en-US"/>
        </w:rPr>
        <w:t xml:space="preserve">Unfortunately, we haven't found any companies which, like EKOVYA, specialize in the ecological transition and also offer stationery, responsible office supplies. We are therefore unable to provide further details on data that could already have been analyzed. </w:t>
      </w:r>
    </w:p>
    <w:p w:rsidR="3E1DBD10" w:rsidP="11B0E3E1" w:rsidRDefault="3E1DBD10" w14:paraId="212A78A6" w14:textId="4D7F5763">
      <w:pPr>
        <w:pStyle w:val="Normal"/>
        <w:bidi w:val="0"/>
        <w:spacing w:before="0" w:beforeAutospacing="off" w:after="160" w:afterAutospacing="off" w:line="259" w:lineRule="auto"/>
        <w:ind w:left="0" w:right="0"/>
        <w:jc w:val="both"/>
        <w:rPr>
          <w:rFonts w:ascii="Calibri" w:hAnsi="Calibri" w:eastAsia="Calibri" w:cs="Calibri"/>
          <w:noProof w:val="0"/>
          <w:sz w:val="24"/>
          <w:szCs w:val="24"/>
          <w:lang w:val="en-US"/>
        </w:rPr>
      </w:pPr>
      <w:r w:rsidRPr="11B0E3E1" w:rsidR="3E1DBD10">
        <w:rPr>
          <w:rFonts w:ascii="Calibri" w:hAnsi="Calibri" w:eastAsia="Calibri" w:cs="Calibri"/>
          <w:noProof w:val="0"/>
          <w:sz w:val="24"/>
          <w:szCs w:val="24"/>
          <w:lang w:val="en-US"/>
        </w:rPr>
        <w:t>Nor have we found any data on companies specializing solely in the sale of stationery and office supplies that have also set up a CRM. This could have given us an idea of the solution's impact on sales.</w:t>
      </w:r>
    </w:p>
    <w:p w:rsidR="3E1DBD10" w:rsidP="11B0E3E1" w:rsidRDefault="3E1DBD10" w14:paraId="4F081CDF" w14:textId="3DD8C4A6">
      <w:pPr>
        <w:pStyle w:val="Normal"/>
        <w:bidi w:val="0"/>
        <w:spacing w:before="0" w:beforeAutospacing="off" w:after="160" w:afterAutospacing="off" w:line="259" w:lineRule="auto"/>
        <w:ind w:left="0" w:right="0"/>
        <w:jc w:val="both"/>
        <w:rPr>
          <w:rFonts w:ascii="Calibri" w:hAnsi="Calibri" w:eastAsia="Calibri" w:cs="Calibri"/>
          <w:b w:val="1"/>
          <w:bCs w:val="1"/>
          <w:noProof w:val="0"/>
          <w:sz w:val="24"/>
          <w:szCs w:val="24"/>
          <w:u w:val="single"/>
          <w:lang w:val="en-US"/>
        </w:rPr>
      </w:pPr>
      <w:r w:rsidRPr="5AF05291" w:rsidR="3E1DBD10">
        <w:rPr>
          <w:rFonts w:ascii="Calibri" w:hAnsi="Calibri" w:eastAsia="Calibri" w:cs="Calibri"/>
          <w:b w:val="1"/>
          <w:bCs w:val="1"/>
          <w:noProof w:val="0"/>
          <w:sz w:val="24"/>
          <w:szCs w:val="24"/>
          <w:u w:val="single"/>
          <w:lang w:val="en-US"/>
        </w:rPr>
        <w:t xml:space="preserve">To </w:t>
      </w:r>
      <w:r w:rsidRPr="5AF05291" w:rsidR="3E1DBD10">
        <w:rPr>
          <w:rFonts w:ascii="Calibri" w:hAnsi="Calibri" w:eastAsia="Calibri" w:cs="Calibri"/>
          <w:b w:val="1"/>
          <w:bCs w:val="1"/>
          <w:noProof w:val="0"/>
          <w:sz w:val="24"/>
          <w:szCs w:val="24"/>
          <w:u w:val="single"/>
          <w:lang w:val="en-US"/>
        </w:rPr>
        <w:t>conclude</w:t>
      </w:r>
      <w:r w:rsidRPr="5AF05291" w:rsidR="3E1DBD10">
        <w:rPr>
          <w:rFonts w:ascii="Calibri" w:hAnsi="Calibri" w:eastAsia="Calibri" w:cs="Calibri"/>
          <w:b w:val="1"/>
          <w:bCs w:val="1"/>
          <w:noProof w:val="0"/>
          <w:sz w:val="24"/>
          <w:szCs w:val="24"/>
          <w:lang w:val="en-US"/>
        </w:rPr>
        <w:t>:</w:t>
      </w:r>
      <w:r w:rsidRPr="5AF05291" w:rsidR="3E1DBD10">
        <w:rPr>
          <w:rFonts w:ascii="Calibri" w:hAnsi="Calibri" w:eastAsia="Calibri" w:cs="Calibri"/>
          <w:b w:val="1"/>
          <w:bCs w:val="1"/>
          <w:noProof w:val="0"/>
          <w:sz w:val="24"/>
          <w:szCs w:val="24"/>
          <w:lang w:val="en-US"/>
        </w:rPr>
        <w:t xml:space="preserve"> </w:t>
      </w:r>
    </w:p>
    <w:p w:rsidR="1FC8F002" w:rsidP="11B0E3E1" w:rsidRDefault="1FC8F002" w14:paraId="025A41C1" w14:textId="5C53C905">
      <w:pPr>
        <w:pStyle w:val="Normal"/>
        <w:bidi w:val="0"/>
        <w:spacing w:before="0" w:beforeAutospacing="off" w:after="160" w:afterAutospacing="off" w:line="259" w:lineRule="auto"/>
        <w:ind w:left="0" w:right="0"/>
        <w:jc w:val="both"/>
        <w:rPr>
          <w:rFonts w:ascii="Calibri" w:hAnsi="Calibri" w:eastAsia="Calibri" w:cs="Calibri"/>
          <w:b w:val="0"/>
          <w:bCs w:val="0"/>
          <w:noProof w:val="0"/>
          <w:sz w:val="24"/>
          <w:szCs w:val="24"/>
          <w:lang w:val="en-US"/>
        </w:rPr>
      </w:pPr>
      <w:r w:rsidRPr="5AF05291" w:rsidR="1FC8F002">
        <w:rPr>
          <w:rFonts w:ascii="Calibri" w:hAnsi="Calibri" w:eastAsia="Calibri" w:cs="Calibri"/>
          <w:b w:val="0"/>
          <w:bCs w:val="0"/>
          <w:noProof w:val="0"/>
          <w:sz w:val="24"/>
          <w:szCs w:val="24"/>
          <w:lang w:val="en-US"/>
        </w:rPr>
        <w:t>Ekovya</w:t>
      </w:r>
      <w:r w:rsidRPr="5AF05291" w:rsidR="1FC8F002">
        <w:rPr>
          <w:rFonts w:ascii="Calibri" w:hAnsi="Calibri" w:eastAsia="Calibri" w:cs="Calibri"/>
          <w:b w:val="0"/>
          <w:bCs w:val="0"/>
          <w:noProof w:val="0"/>
          <w:sz w:val="24"/>
          <w:szCs w:val="24"/>
          <w:lang w:val="en-US"/>
        </w:rPr>
        <w:t xml:space="preserve"> is making a strategic choice for the future and its development, and must continue with this project because, as the data found </w:t>
      </w:r>
      <w:r w:rsidRPr="5AF05291" w:rsidR="7EB798EB">
        <w:rPr>
          <w:rFonts w:ascii="Calibri" w:hAnsi="Calibri" w:eastAsia="Calibri" w:cs="Calibri"/>
          <w:b w:val="0"/>
          <w:bCs w:val="0"/>
          <w:noProof w:val="0"/>
          <w:sz w:val="24"/>
          <w:szCs w:val="24"/>
          <w:lang w:val="en-US"/>
        </w:rPr>
        <w:t>shows</w:t>
      </w:r>
      <w:r w:rsidRPr="5AF05291" w:rsidR="1FC8F002">
        <w:rPr>
          <w:rFonts w:ascii="Calibri" w:hAnsi="Calibri" w:eastAsia="Calibri" w:cs="Calibri"/>
          <w:b w:val="0"/>
          <w:bCs w:val="0"/>
          <w:noProof w:val="0"/>
          <w:sz w:val="24"/>
          <w:szCs w:val="24"/>
          <w:lang w:val="en-US"/>
        </w:rPr>
        <w:t xml:space="preserve">, it is a choice that will </w:t>
      </w:r>
      <w:r w:rsidRPr="5AF05291" w:rsidR="1FC8F002">
        <w:rPr>
          <w:rFonts w:ascii="Calibri" w:hAnsi="Calibri" w:eastAsia="Calibri" w:cs="Calibri"/>
          <w:b w:val="0"/>
          <w:bCs w:val="0"/>
          <w:noProof w:val="0"/>
          <w:sz w:val="24"/>
          <w:szCs w:val="24"/>
          <w:lang w:val="en-US"/>
        </w:rPr>
        <w:t>benefit</w:t>
      </w:r>
      <w:r w:rsidRPr="5AF05291" w:rsidR="1FC8F002">
        <w:rPr>
          <w:rFonts w:ascii="Calibri" w:hAnsi="Calibri" w:eastAsia="Calibri" w:cs="Calibri"/>
          <w:b w:val="0"/>
          <w:bCs w:val="0"/>
          <w:noProof w:val="0"/>
          <w:sz w:val="24"/>
          <w:szCs w:val="24"/>
          <w:lang w:val="en-US"/>
        </w:rPr>
        <w:t xml:space="preserve"> its development.</w:t>
      </w:r>
    </w:p>
    <w:p w:rsidR="11B0E3E1" w:rsidRDefault="11B0E3E1" w14:paraId="045FC011" w14:textId="4F1455AA">
      <w:r>
        <w:br w:type="page"/>
      </w:r>
    </w:p>
    <w:p w:rsidR="7043247D" w:rsidP="11B0E3E1" w:rsidRDefault="7043247D" w14:paraId="734F3111" w14:textId="7FEF47FD">
      <w:pPr>
        <w:pStyle w:val="Normal"/>
        <w:bidi w:val="0"/>
        <w:spacing w:before="0" w:beforeAutospacing="off" w:after="160" w:afterAutospacing="off" w:line="259" w:lineRule="auto"/>
        <w:ind w:left="0" w:right="0"/>
        <w:jc w:val="left"/>
        <w:rPr>
          <w:rFonts w:ascii="Calibri" w:hAnsi="Calibri" w:eastAsia="Calibri" w:cs="Calibri"/>
          <w:b w:val="1"/>
          <w:bCs w:val="1"/>
          <w:noProof w:val="0"/>
          <w:sz w:val="24"/>
          <w:szCs w:val="24"/>
          <w:u w:val="single"/>
          <w:lang w:val="en-US"/>
        </w:rPr>
      </w:pPr>
      <w:r w:rsidRPr="11B0E3E1" w:rsidR="7043247D">
        <w:rPr>
          <w:rFonts w:ascii="Calibri" w:hAnsi="Calibri" w:eastAsia="Calibri" w:cs="Calibri"/>
          <w:b w:val="1"/>
          <w:bCs w:val="1"/>
          <w:noProof w:val="0"/>
          <w:sz w:val="24"/>
          <w:szCs w:val="24"/>
          <w:u w:val="single"/>
          <w:lang w:val="en-US"/>
        </w:rPr>
        <w:t xml:space="preserve">Online </w:t>
      </w:r>
      <w:r w:rsidRPr="11B0E3E1" w:rsidR="7043247D">
        <w:rPr>
          <w:rFonts w:ascii="Calibri" w:hAnsi="Calibri" w:eastAsia="Calibri" w:cs="Calibri"/>
          <w:b w:val="1"/>
          <w:bCs w:val="1"/>
          <w:noProof w:val="0"/>
          <w:sz w:val="24"/>
          <w:szCs w:val="24"/>
          <w:u w:val="single"/>
          <w:lang w:val="en-US"/>
        </w:rPr>
        <w:t>source :</w:t>
      </w:r>
      <w:r w:rsidRPr="11B0E3E1" w:rsidR="7043247D">
        <w:rPr>
          <w:rFonts w:ascii="Calibri" w:hAnsi="Calibri" w:eastAsia="Calibri" w:cs="Calibri"/>
          <w:b w:val="1"/>
          <w:bCs w:val="1"/>
          <w:noProof w:val="0"/>
          <w:sz w:val="24"/>
          <w:szCs w:val="24"/>
          <w:lang w:val="en-US"/>
        </w:rPr>
        <w:t xml:space="preserve"> </w:t>
      </w:r>
    </w:p>
    <w:p w:rsidR="5B708E49" w:rsidP="11B0E3E1" w:rsidRDefault="5B708E49" w14:paraId="22ECF76E" w14:textId="6ECE890A">
      <w:pPr>
        <w:pStyle w:val="Normal"/>
        <w:bidi w:val="0"/>
        <w:spacing w:before="0" w:beforeAutospacing="off" w:after="160" w:afterAutospacing="off" w:line="259" w:lineRule="auto"/>
        <w:ind w:left="0" w:right="0"/>
        <w:jc w:val="left"/>
        <w:rPr>
          <w:rFonts w:ascii="Calibri" w:hAnsi="Calibri" w:eastAsia="Calibri" w:cs="Calibri"/>
          <w:noProof w:val="0"/>
          <w:sz w:val="24"/>
          <w:szCs w:val="24"/>
          <w:lang w:val="en-US"/>
        </w:rPr>
      </w:pPr>
      <w:hyperlink w:anchor=":~:text=Les%20utilisateurs%20de%20CRM%20connaissent%20une%20augmentation%20du,impulsifs%20apr%C3%A8s%20avoir%20re%C3%A7u%20une%20exp%C3%A9rience%20plus%20personnalis%C3%A9e." r:id="R0b3109fa2cfd4a90">
        <w:r w:rsidRPr="11B0E3E1" w:rsidR="5B708E49">
          <w:rPr>
            <w:rStyle w:val="Hyperlink"/>
            <w:rFonts w:ascii="Calibri" w:hAnsi="Calibri" w:eastAsia="Calibri" w:cs="Calibri"/>
            <w:noProof w:val="0"/>
            <w:sz w:val="24"/>
            <w:szCs w:val="24"/>
            <w:lang w:val="en-US"/>
          </w:rPr>
          <w:t>100 Statistiques CRM &amp; Tendances pour 2022 (stratenet.com)</w:t>
        </w:r>
      </w:hyperlink>
    </w:p>
    <w:p w:rsidR="5B708E49" w:rsidP="11B0E3E1" w:rsidRDefault="5B708E49" w14:paraId="4B2A0ECF" w14:textId="3FB34435">
      <w:pPr>
        <w:pStyle w:val="Normal"/>
        <w:bidi w:val="0"/>
        <w:spacing w:before="0" w:beforeAutospacing="off" w:after="160" w:afterAutospacing="off" w:line="259" w:lineRule="auto"/>
        <w:ind w:left="0" w:right="0"/>
        <w:jc w:val="left"/>
        <w:rPr>
          <w:rFonts w:ascii="Calibri" w:hAnsi="Calibri" w:eastAsia="Calibri" w:cs="Calibri"/>
          <w:noProof w:val="0"/>
          <w:sz w:val="24"/>
          <w:szCs w:val="24"/>
          <w:lang w:val="en-US"/>
        </w:rPr>
      </w:pPr>
      <w:r w:rsidRPr="11B0E3E1" w:rsidR="5B708E49">
        <w:rPr>
          <w:rFonts w:ascii="Calibri" w:hAnsi="Calibri" w:eastAsia="Calibri" w:cs="Calibri"/>
          <w:noProof w:val="0"/>
          <w:sz w:val="24"/>
          <w:szCs w:val="24"/>
          <w:lang w:val="en-US"/>
        </w:rPr>
        <w:t>“Using a CRM system can help increase cross-sell and upsell revenue by 39%.”</w:t>
      </w:r>
    </w:p>
    <w:p w:rsidR="638AC0E0" w:rsidP="11B0E3E1" w:rsidRDefault="638AC0E0" w14:paraId="535BC795" w14:textId="71FFFE66">
      <w:pPr>
        <w:pStyle w:val="Normal"/>
        <w:bidi w:val="0"/>
        <w:spacing w:before="0" w:beforeAutospacing="off" w:after="160" w:afterAutospacing="off" w:line="259" w:lineRule="auto"/>
        <w:ind w:left="0" w:right="0"/>
        <w:jc w:val="left"/>
        <w:rPr>
          <w:rFonts w:ascii="Calibri" w:hAnsi="Calibri" w:eastAsia="Calibri" w:cs="Calibri"/>
          <w:noProof w:val="0"/>
          <w:sz w:val="24"/>
          <w:szCs w:val="24"/>
          <w:lang w:val="en-US"/>
        </w:rPr>
      </w:pPr>
      <w:hyperlink w:anchor="am%C3%A9lioration-des-ventes" r:id="Rbde4fccdf9c24aac">
        <w:r w:rsidRPr="11B0E3E1" w:rsidR="638AC0E0">
          <w:rPr>
            <w:rStyle w:val="Hyperlink"/>
            <w:rFonts w:ascii="Calibri" w:hAnsi="Calibri" w:eastAsia="Calibri" w:cs="Calibri"/>
            <w:noProof w:val="0"/>
            <w:sz w:val="24"/>
            <w:szCs w:val="24"/>
            <w:lang w:val="en-US"/>
          </w:rPr>
          <w:t>➤ CRM : Statistiques et Chiffres Clés (2023) (sales-hacking.com)</w:t>
        </w:r>
      </w:hyperlink>
    </w:p>
    <w:p w:rsidR="638AC0E0" w:rsidP="11B0E3E1" w:rsidRDefault="638AC0E0" w14:paraId="31CEECB0" w14:textId="635C4860">
      <w:pPr>
        <w:pStyle w:val="Normal"/>
        <w:bidi w:val="0"/>
        <w:spacing w:before="0" w:beforeAutospacing="off" w:after="160" w:afterAutospacing="off" w:line="259" w:lineRule="auto"/>
        <w:ind w:left="0" w:right="0"/>
        <w:jc w:val="left"/>
        <w:rPr>
          <w:rFonts w:ascii="Calibri" w:hAnsi="Calibri" w:eastAsia="Calibri" w:cs="Calibri"/>
          <w:noProof w:val="0"/>
          <w:sz w:val="24"/>
          <w:szCs w:val="24"/>
          <w:lang w:val="en-US"/>
        </w:rPr>
      </w:pPr>
      <w:r w:rsidRPr="11B0E3E1" w:rsidR="638AC0E0">
        <w:rPr>
          <w:rFonts w:ascii="Calibri" w:hAnsi="Calibri" w:eastAsia="Calibri" w:cs="Calibri"/>
          <w:noProof w:val="0"/>
          <w:sz w:val="24"/>
          <w:szCs w:val="24"/>
          <w:lang w:val="en-US"/>
        </w:rPr>
        <w:t>“CRM software can improve sales by up to 29%, while improving sales forecast accuracy by up to 32% and sales productivity by 39%. “</w:t>
      </w:r>
    </w:p>
    <w:p w:rsidR="721B501B" w:rsidP="11B0E3E1" w:rsidRDefault="721B501B" w14:paraId="6E35AC2E" w14:textId="64DD0541">
      <w:pPr>
        <w:pStyle w:val="Normal"/>
        <w:bidi w:val="0"/>
        <w:spacing w:before="0" w:beforeAutospacing="off" w:after="160" w:afterAutospacing="off" w:line="259" w:lineRule="auto"/>
        <w:ind w:left="0" w:right="0"/>
        <w:jc w:val="left"/>
        <w:rPr>
          <w:rFonts w:ascii="Calibri" w:hAnsi="Calibri" w:eastAsia="Calibri" w:cs="Calibri"/>
          <w:noProof w:val="0"/>
          <w:sz w:val="24"/>
          <w:szCs w:val="24"/>
          <w:lang w:val="en-US"/>
        </w:rPr>
      </w:pPr>
      <w:hyperlink r:id="Rae3c0e3e86804b20">
        <w:r w:rsidRPr="11B0E3E1" w:rsidR="721B501B">
          <w:rPr>
            <w:rStyle w:val="Hyperlink"/>
            <w:rFonts w:ascii="Calibri" w:hAnsi="Calibri" w:eastAsia="Calibri" w:cs="Calibri"/>
            <w:noProof w:val="0"/>
            <w:sz w:val="24"/>
            <w:szCs w:val="24"/>
            <w:lang w:val="en-US"/>
          </w:rPr>
          <w:t>5 façons dont le CRM peut augmenter vos ventes | Entreprise sans fautes (entreprise-sans-fautes.com)</w:t>
        </w:r>
      </w:hyperlink>
    </w:p>
    <w:p w:rsidR="721B501B" w:rsidP="11B0E3E1" w:rsidRDefault="721B501B" w14:paraId="16C44E91" w14:textId="4A00D1A5">
      <w:pPr>
        <w:pStyle w:val="Normal"/>
        <w:bidi w:val="0"/>
        <w:spacing w:before="0" w:beforeAutospacing="off" w:after="160" w:afterAutospacing="off" w:line="259" w:lineRule="auto"/>
        <w:ind w:left="0" w:right="0"/>
        <w:jc w:val="left"/>
        <w:rPr>
          <w:rFonts w:ascii="Calibri" w:hAnsi="Calibri" w:eastAsia="Calibri" w:cs="Calibri"/>
          <w:noProof w:val="0"/>
          <w:sz w:val="24"/>
          <w:szCs w:val="24"/>
          <w:lang w:val="en-US"/>
        </w:rPr>
      </w:pPr>
      <w:r w:rsidRPr="11B0E3E1" w:rsidR="721B501B">
        <w:rPr>
          <w:rFonts w:ascii="Calibri" w:hAnsi="Calibri" w:eastAsia="Calibri" w:cs="Calibri"/>
          <w:noProof w:val="0"/>
          <w:sz w:val="24"/>
          <w:szCs w:val="24"/>
          <w:lang w:val="en-US"/>
        </w:rPr>
        <w:t xml:space="preserve">“In 2018, Amazon posted record sales of </w:t>
      </w:r>
      <w:r w:rsidRPr="11B0E3E1" w:rsidR="721B501B">
        <w:rPr>
          <w:rFonts w:ascii="Calibri" w:hAnsi="Calibri" w:eastAsia="Calibri" w:cs="Calibri"/>
          <w:noProof w:val="0"/>
          <w:sz w:val="24"/>
          <w:szCs w:val="24"/>
          <w:lang w:val="en-US"/>
        </w:rPr>
        <w:t>$232.9 billion</w:t>
      </w:r>
      <w:r w:rsidRPr="11B0E3E1" w:rsidR="721B501B">
        <w:rPr>
          <w:rFonts w:ascii="Calibri" w:hAnsi="Calibri" w:eastAsia="Calibri" w:cs="Calibri"/>
          <w:noProof w:val="0"/>
          <w:sz w:val="24"/>
          <w:szCs w:val="24"/>
          <w:lang w:val="en-US"/>
        </w:rPr>
        <w:t>, up 31%.”</w:t>
      </w:r>
    </w:p>
    <w:p w:rsidR="7934B20B" w:rsidP="11B0E3E1" w:rsidRDefault="7934B20B" w14:paraId="268E3A6C" w14:textId="6AADF988">
      <w:pPr>
        <w:pStyle w:val="Normal"/>
        <w:bidi w:val="0"/>
        <w:spacing w:before="0" w:beforeAutospacing="off" w:after="160" w:afterAutospacing="off" w:line="259" w:lineRule="auto"/>
        <w:ind w:left="0" w:right="0"/>
        <w:jc w:val="left"/>
        <w:rPr>
          <w:rFonts w:ascii="Calibri" w:hAnsi="Calibri" w:eastAsia="Calibri" w:cs="Calibri"/>
          <w:noProof w:val="0"/>
          <w:sz w:val="24"/>
          <w:szCs w:val="24"/>
          <w:lang w:val="en-US"/>
        </w:rPr>
      </w:pPr>
      <w:hyperlink r:id="R7e2859ac34c442ca">
        <w:r w:rsidRPr="11B0E3E1" w:rsidR="7934B20B">
          <w:rPr>
            <w:rStyle w:val="Hyperlink"/>
            <w:rFonts w:ascii="Calibri" w:hAnsi="Calibri" w:eastAsia="Calibri" w:cs="Calibri"/>
            <w:noProof w:val="0"/>
            <w:sz w:val="24"/>
            <w:szCs w:val="24"/>
            <w:lang w:val="en-US"/>
          </w:rPr>
          <w:t>31 chiffres clés sur la prospection commerciale en 2022 (hubspot.fr)</w:t>
        </w:r>
      </w:hyperlink>
    </w:p>
    <w:p w:rsidR="7934B20B" w:rsidP="11B0E3E1" w:rsidRDefault="7934B20B" w14:paraId="4CF3D7E4" w14:textId="3F26567F">
      <w:pPr>
        <w:pStyle w:val="Normal"/>
        <w:spacing w:before="0" w:beforeAutospacing="off" w:after="160" w:afterAutospacing="off" w:line="259" w:lineRule="auto"/>
        <w:ind w:left="0" w:right="0"/>
        <w:jc w:val="left"/>
        <w:rPr>
          <w:rFonts w:ascii="Calibri" w:hAnsi="Calibri" w:eastAsia="Calibri" w:cs="Calibri"/>
          <w:noProof w:val="0"/>
          <w:sz w:val="24"/>
          <w:szCs w:val="24"/>
          <w:lang w:val="en-US"/>
        </w:rPr>
      </w:pPr>
      <w:r w:rsidRPr="11B0E3E1" w:rsidR="7934B20B">
        <w:rPr>
          <w:rFonts w:ascii="Calibri" w:hAnsi="Calibri" w:eastAsia="Calibri" w:cs="Calibri"/>
          <w:noProof w:val="0"/>
          <w:sz w:val="24"/>
          <w:szCs w:val="24"/>
          <w:lang w:val="en-US"/>
        </w:rPr>
        <w:t>“Among companies with CRM, 74% see their performance improve”</w:t>
      </w:r>
    </w:p>
    <w:p w:rsidR="11B0E3E1" w:rsidP="11B0E3E1" w:rsidRDefault="11B0E3E1" w14:paraId="324BDA38" w14:textId="2EFE698B">
      <w:pPr>
        <w:pStyle w:val="Normal"/>
        <w:bidi w:val="0"/>
        <w:spacing w:before="0" w:beforeAutospacing="off" w:after="160" w:afterAutospacing="off" w:line="259" w:lineRule="auto"/>
        <w:ind w:left="0" w:right="0"/>
        <w:jc w:val="left"/>
        <w:rPr>
          <w:rFonts w:ascii="Calibri" w:hAnsi="Calibri" w:eastAsia="Calibri" w:cs="Calibri"/>
          <w:noProof w:val="0"/>
          <w:sz w:val="24"/>
          <w:szCs w:val="24"/>
          <w:lang w:val="en-US"/>
        </w:rPr>
      </w:pPr>
    </w:p>
    <w:p w:rsidR="5B08B552" w:rsidP="11B0E3E1" w:rsidRDefault="5B08B552" w14:paraId="685068F8" w14:textId="4D6DDA0B">
      <w:pPr>
        <w:pStyle w:val="Normal"/>
        <w:bidi w:val="0"/>
        <w:spacing w:before="0" w:beforeAutospacing="off" w:after="160" w:afterAutospacing="off" w:line="259" w:lineRule="auto"/>
        <w:ind w:left="0" w:right="0"/>
        <w:jc w:val="left"/>
      </w:pPr>
      <w:r w:rsidRPr="11B0E3E1" w:rsidR="5B08B552">
        <w:rPr>
          <w:rFonts w:ascii="Calibri" w:hAnsi="Calibri" w:eastAsia="Calibri" w:cs="Calibri"/>
          <w:noProof w:val="0"/>
          <w:sz w:val="28"/>
          <w:szCs w:val="28"/>
          <w:lang w:val="en-US"/>
        </w:rPr>
        <w:t xml:space="preserve"> </w:t>
      </w:r>
    </w:p>
    <w:p w:rsidR="11B0E3E1" w:rsidP="11B0E3E1" w:rsidRDefault="11B0E3E1" w14:paraId="3EFF6737" w14:textId="145EE370">
      <w:pPr>
        <w:pStyle w:val="Normal"/>
        <w:bidi w:val="0"/>
        <w:spacing w:before="0" w:beforeAutospacing="off" w:after="160" w:afterAutospacing="off" w:line="259" w:lineRule="auto"/>
        <w:ind w:left="0" w:right="0"/>
        <w:jc w:val="left"/>
        <w:rPr>
          <w:rFonts w:ascii="Calibri" w:hAnsi="Calibri" w:eastAsia="Calibri" w:cs="Calibri"/>
          <w:noProof w:val="0"/>
          <w:sz w:val="28"/>
          <w:szCs w:val="28"/>
          <w:lang w:val="en-US"/>
        </w:rPr>
      </w:pPr>
    </w:p>
    <w:sectPr>
      <w:pgSz w:w="12240" w:h="15840" w:orient="portrait"/>
      <w:pgMar w:top="1440" w:right="1440" w:bottom="1440" w:left="1440" w:header="720" w:footer="720" w:gutter="0"/>
      <w:cols w:space="720"/>
      <w:docGrid w:linePitch="360"/>
      <w:headerReference w:type="default" r:id="R9b67ad90148c40e5"/>
      <w:footerReference w:type="default" r:id="Re018e7735f174b0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1B0E3E1" w:rsidTr="11B0E3E1" w14:paraId="628AB729">
      <w:trPr>
        <w:trHeight w:val="300"/>
      </w:trPr>
      <w:tc>
        <w:tcPr>
          <w:tcW w:w="3120" w:type="dxa"/>
          <w:tcMar/>
        </w:tcPr>
        <w:p w:rsidR="11B0E3E1" w:rsidP="11B0E3E1" w:rsidRDefault="11B0E3E1" w14:paraId="47777081" w14:textId="1A3DD380">
          <w:pPr>
            <w:pStyle w:val="Header"/>
            <w:bidi w:val="0"/>
            <w:ind w:left="-115"/>
            <w:jc w:val="left"/>
          </w:pPr>
        </w:p>
      </w:tc>
      <w:tc>
        <w:tcPr>
          <w:tcW w:w="3120" w:type="dxa"/>
          <w:tcMar/>
        </w:tcPr>
        <w:p w:rsidR="11B0E3E1" w:rsidP="11B0E3E1" w:rsidRDefault="11B0E3E1" w14:paraId="50F689C2" w14:textId="57C79C5A">
          <w:pPr>
            <w:pStyle w:val="Header"/>
            <w:bidi w:val="0"/>
            <w:jc w:val="center"/>
          </w:pPr>
        </w:p>
      </w:tc>
      <w:tc>
        <w:tcPr>
          <w:tcW w:w="3120" w:type="dxa"/>
          <w:tcMar/>
        </w:tcPr>
        <w:p w:rsidR="11B0E3E1" w:rsidP="11B0E3E1" w:rsidRDefault="11B0E3E1" w14:paraId="4E9C445C" w14:textId="4E81546F">
          <w:pPr>
            <w:pStyle w:val="Header"/>
            <w:bidi w:val="0"/>
            <w:ind w:right="-115"/>
            <w:jc w:val="right"/>
          </w:pPr>
        </w:p>
      </w:tc>
    </w:tr>
  </w:tbl>
  <w:p w:rsidR="11B0E3E1" w:rsidP="11B0E3E1" w:rsidRDefault="11B0E3E1" w14:paraId="502A1DF1" w14:textId="04489165">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1B0E3E1" w:rsidTr="11B0E3E1" w14:paraId="7B5AE09E">
      <w:trPr>
        <w:trHeight w:val="300"/>
      </w:trPr>
      <w:tc>
        <w:tcPr>
          <w:tcW w:w="3120" w:type="dxa"/>
          <w:tcMar/>
        </w:tcPr>
        <w:p w:rsidR="11B0E3E1" w:rsidP="11B0E3E1" w:rsidRDefault="11B0E3E1" w14:paraId="7368DEA7" w14:textId="05F574A0">
          <w:pPr>
            <w:pStyle w:val="Header"/>
            <w:bidi w:val="0"/>
            <w:ind w:left="-115"/>
            <w:jc w:val="left"/>
          </w:pPr>
          <w:r w:rsidR="11B0E3E1">
            <w:rPr/>
            <w:t>18/09/2023</w:t>
          </w:r>
        </w:p>
      </w:tc>
      <w:tc>
        <w:tcPr>
          <w:tcW w:w="3120" w:type="dxa"/>
          <w:tcMar/>
        </w:tcPr>
        <w:p w:rsidR="11B0E3E1" w:rsidP="11B0E3E1" w:rsidRDefault="11B0E3E1" w14:paraId="23139464" w14:textId="1C2E4107">
          <w:pPr>
            <w:pStyle w:val="Header"/>
            <w:bidi w:val="0"/>
            <w:jc w:val="center"/>
          </w:pPr>
        </w:p>
      </w:tc>
      <w:tc>
        <w:tcPr>
          <w:tcW w:w="3120" w:type="dxa"/>
          <w:tcMar/>
        </w:tcPr>
        <w:p w:rsidR="11B0E3E1" w:rsidP="11B0E3E1" w:rsidRDefault="11B0E3E1" w14:paraId="36FABA5F" w14:textId="03A7AD1C">
          <w:pPr>
            <w:pStyle w:val="Header"/>
            <w:bidi w:val="0"/>
            <w:ind w:right="-115"/>
            <w:jc w:val="right"/>
          </w:pPr>
          <w:r w:rsidR="11B0E3E1">
            <w:rPr/>
            <w:t>Elisa, Fanta</w:t>
          </w:r>
        </w:p>
      </w:tc>
    </w:tr>
  </w:tbl>
  <w:p w:rsidR="11B0E3E1" w:rsidP="11B0E3E1" w:rsidRDefault="11B0E3E1" w14:paraId="0774B0F5" w14:textId="1353919C">
    <w:pPr>
      <w:pStyle w:val="Header"/>
      <w:bidi w:val="0"/>
    </w:pPr>
  </w:p>
</w:hdr>
</file>

<file path=word/numbering.xml><?xml version="1.0" encoding="utf-8"?>
<w:numbering xmlns:w="http://schemas.openxmlformats.org/wordprocessingml/2006/main">
  <w:abstractNum xmlns:w="http://schemas.openxmlformats.org/wordprocessingml/2006/main" w:abstractNumId="1">
    <w:nsid w:val="717c3d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983591"/>
    <w:rsid w:val="00CB4F65"/>
    <w:rsid w:val="00CCB02B"/>
    <w:rsid w:val="021F2646"/>
    <w:rsid w:val="03B4BC73"/>
    <w:rsid w:val="040450ED"/>
    <w:rsid w:val="05607621"/>
    <w:rsid w:val="05A79E9A"/>
    <w:rsid w:val="088FFB61"/>
    <w:rsid w:val="093D366F"/>
    <w:rsid w:val="09D5CCCD"/>
    <w:rsid w:val="0A6EFFE5"/>
    <w:rsid w:val="0B675564"/>
    <w:rsid w:val="0C5B1857"/>
    <w:rsid w:val="0C74D731"/>
    <w:rsid w:val="0E0C1265"/>
    <w:rsid w:val="1080B6F4"/>
    <w:rsid w:val="11B0E3E1"/>
    <w:rsid w:val="12B1317E"/>
    <w:rsid w:val="13470420"/>
    <w:rsid w:val="1623A6FD"/>
    <w:rsid w:val="17BF775E"/>
    <w:rsid w:val="195B47BF"/>
    <w:rsid w:val="1C4013DC"/>
    <w:rsid w:val="1F0165F2"/>
    <w:rsid w:val="1FC8F002"/>
    <w:rsid w:val="203FAF7A"/>
    <w:rsid w:val="21DB7FDB"/>
    <w:rsid w:val="229B2F8F"/>
    <w:rsid w:val="24983591"/>
    <w:rsid w:val="249DFA66"/>
    <w:rsid w:val="2513209D"/>
    <w:rsid w:val="3055D344"/>
    <w:rsid w:val="38520496"/>
    <w:rsid w:val="391315C4"/>
    <w:rsid w:val="3D19CD29"/>
    <w:rsid w:val="3DC88797"/>
    <w:rsid w:val="3E1DBD10"/>
    <w:rsid w:val="3E3E6BB1"/>
    <w:rsid w:val="41F61C5E"/>
    <w:rsid w:val="42B3F589"/>
    <w:rsid w:val="43D624F8"/>
    <w:rsid w:val="44861FEC"/>
    <w:rsid w:val="4618A201"/>
    <w:rsid w:val="4621F04D"/>
    <w:rsid w:val="490E3D90"/>
    <w:rsid w:val="4959910F"/>
    <w:rsid w:val="4DDD4DFD"/>
    <w:rsid w:val="4FA65BEA"/>
    <w:rsid w:val="50B0A950"/>
    <w:rsid w:val="5432392F"/>
    <w:rsid w:val="54F9CA8F"/>
    <w:rsid w:val="550932AE"/>
    <w:rsid w:val="5562661C"/>
    <w:rsid w:val="55CE0990"/>
    <w:rsid w:val="56381417"/>
    <w:rsid w:val="57D3E478"/>
    <w:rsid w:val="59561C42"/>
    <w:rsid w:val="59A016F2"/>
    <w:rsid w:val="5AF05291"/>
    <w:rsid w:val="5B08B552"/>
    <w:rsid w:val="5B0B853A"/>
    <w:rsid w:val="5B708E49"/>
    <w:rsid w:val="5BDC614A"/>
    <w:rsid w:val="5D4691ED"/>
    <w:rsid w:val="5D7831AB"/>
    <w:rsid w:val="6227C0C7"/>
    <w:rsid w:val="62F768CB"/>
    <w:rsid w:val="62FC0DFC"/>
    <w:rsid w:val="638AC0E0"/>
    <w:rsid w:val="64A386ED"/>
    <w:rsid w:val="65F34E4C"/>
    <w:rsid w:val="696B4F80"/>
    <w:rsid w:val="6A607339"/>
    <w:rsid w:val="6AC8D57A"/>
    <w:rsid w:val="6D9813FB"/>
    <w:rsid w:val="7043247D"/>
    <w:rsid w:val="721B501B"/>
    <w:rsid w:val="7389830C"/>
    <w:rsid w:val="75E2EF2F"/>
    <w:rsid w:val="7890400D"/>
    <w:rsid w:val="7934B20B"/>
    <w:rsid w:val="7C448FE5"/>
    <w:rsid w:val="7C77DBC3"/>
    <w:rsid w:val="7DE06046"/>
    <w:rsid w:val="7EB79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83591"/>
  <w15:chartTrackingRefBased/>
  <w15:docId w15:val="{3908363D-8719-4945-8DC8-4CD23963B05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numbering" Target="numbering.xml" Id="Rbdd303e41aa94b5a"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blog.stratenet.com/100-statistiques-crm-tendances-pour-2022" TargetMode="External" Id="R0b3109fa2cfd4a90" /><Relationship Type="http://schemas.openxmlformats.org/officeDocument/2006/relationships/hyperlink" Target="https://www.sales-hacking.com/post/statistiques-crm" TargetMode="External" Id="Rbde4fccdf9c24aac" /><Relationship Type="http://schemas.openxmlformats.org/officeDocument/2006/relationships/hyperlink" Target="https://www.entreprise-sans-fautes.com/2019/08/5-facons-dont-crm-peut-augmenter-ventes.html" TargetMode="External" Id="Rae3c0e3e86804b20" /><Relationship Type="http://schemas.openxmlformats.org/officeDocument/2006/relationships/hyperlink" Target="https://blog.hubspot.fr/sales/statistiques-prospection-commerciale" TargetMode="External" Id="R7e2859ac34c442ca" /><Relationship Type="http://schemas.openxmlformats.org/officeDocument/2006/relationships/header" Target="header.xml" Id="R9b67ad90148c40e5" /><Relationship Type="http://schemas.openxmlformats.org/officeDocument/2006/relationships/footer" Target="footer.xml" Id="Re018e7735f174b0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AE86B12B2892468B4E66F9F0873F45" ma:contentTypeVersion="15" ma:contentTypeDescription="Create a new document." ma:contentTypeScope="" ma:versionID="ff8b3f593a3b18c614f55e7798a0c7b7">
  <xsd:schema xmlns:xsd="http://www.w3.org/2001/XMLSchema" xmlns:xs="http://www.w3.org/2001/XMLSchema" xmlns:p="http://schemas.microsoft.com/office/2006/metadata/properties" xmlns:ns2="5e559808-d930-4970-91a1-bd6f234f8931" xmlns:ns3="e8aab117-5955-4390-81ce-465e4528e65f" targetNamespace="http://schemas.microsoft.com/office/2006/metadata/properties" ma:root="true" ma:fieldsID="edc24b2e0e41619a1ca2dcefd59f18a2" ns2:_="" ns3:_="">
    <xsd:import namespace="5e559808-d930-4970-91a1-bd6f234f8931"/>
    <xsd:import namespace="e8aab117-5955-4390-81ce-465e4528e65f"/>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3:SharedWithUsers" minOccurs="0"/>
                <xsd:element ref="ns3:SharedWithDetails" minOccurs="0"/>
                <xsd:element ref="ns2:Typededocument"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559808-d930-4970-91a1-bd6f234f89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1ffef63-4b63-4086-abdd-edc9d154709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Typededocument" ma:index="21" nillable="true" ma:displayName="Type de document" ma:format="Dropdown" ma:internalName="Typededocument">
      <xsd:simpleType>
        <xsd:restriction base="dms:Text">
          <xsd:maxLength value="255"/>
        </xsd:restrictio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aab117-5955-4390-81ce-465e4528e65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d325a2c-4f9d-485a-8b53-02385c9b2f22}" ma:internalName="TaxCatchAll" ma:showField="CatchAllData" ma:web="e8aab117-5955-4390-81ce-465e4528e65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ypededocument xmlns="5e559808-d930-4970-91a1-bd6f234f8931" xsi:nil="true"/>
    <TaxCatchAll xmlns="e8aab117-5955-4390-81ce-465e4528e65f" xsi:nil="true"/>
    <lcf76f155ced4ddcb4097134ff3c332f xmlns="5e559808-d930-4970-91a1-bd6f234f893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D14EDEA-5EEC-4765-A324-653C2F0B9D8A}"/>
</file>

<file path=customXml/itemProps2.xml><?xml version="1.0" encoding="utf-8"?>
<ds:datastoreItem xmlns:ds="http://schemas.openxmlformats.org/officeDocument/2006/customXml" ds:itemID="{78A113A2-CDE1-4124-B322-119E4C424647}"/>
</file>

<file path=customXml/itemProps3.xml><?xml version="1.0" encoding="utf-8"?>
<ds:datastoreItem xmlns:ds="http://schemas.openxmlformats.org/officeDocument/2006/customXml" ds:itemID="{A7E912B7-1279-4722-B470-D417E1F08AE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Elisa FAUCI [EKVY]</dc:creator>
  <cp:keywords/>
  <dc:description/>
  <cp:lastModifiedBy>Etienne BERNOULI [EKVY]</cp:lastModifiedBy>
  <dcterms:created xsi:type="dcterms:W3CDTF">2023-09-18T13:54:53Z</dcterms:created>
  <dcterms:modified xsi:type="dcterms:W3CDTF">2023-09-19T14:31:46Z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0x01010051AE86B12B2892468B4E66F9F0873F45</vt:lpwstr>
  </property>
  <property fmtid="{D5CDD505-2E9C-101B-9397-08002B2CF9AE}" pid="3" name="MediaServiceImageTags">
    <vt:lpwstr/>
  </property>
</Properties>
</file>