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rsidRPr="00C33B68" w:rsidR="003850A2" w:rsidP="00403053" w:rsidRDefault="003850A2" w14:paraId="5B4A292B" w14:textId="77777777">
      <w:pPr>
        <w:rPr>
          <w:rStyle w:val="normaltextrun"/>
          <w:rFonts w:ascii="Times New Roman" w:hAnsi="Times New Roman" w:cs="Times New Roman"/>
          <w:color w:val="000000"/>
          <w:sz w:val="28"/>
          <w:szCs w:val="28"/>
          <w:shd w:val="clear" w:color="auto" w:fill="00FF00"/>
          <w:lang w:val="en-US"/>
        </w:rPr>
      </w:pPr>
    </w:p>
    <w:p w:rsidRPr="00403053" w:rsidR="003850A2" w:rsidP="00403053" w:rsidRDefault="003850A2" w14:paraId="174045B8" w14:textId="4A5C8AEB">
      <w:pPr>
        <w:rPr>
          <w:rFonts w:ascii="Times New Roman" w:hAnsi="Times New Roman" w:cs="Times New Roman"/>
          <w:sz w:val="28"/>
          <w:szCs w:val="28"/>
        </w:rPr>
      </w:pPr>
      <w:proofErr w:type="spellStart"/>
      <w:r w:rsidRPr="009C0B8E">
        <w:rPr>
          <w:rStyle w:val="normaltextrun"/>
          <w:rFonts w:ascii="Times New Roman" w:hAnsi="Times New Roman" w:cs="Times New Roman"/>
          <w:color w:val="000000"/>
          <w:sz w:val="28"/>
          <w:szCs w:val="28"/>
          <w:shd w:val="clear" w:color="auto" w:fill="00FF00"/>
        </w:rPr>
        <w:t>Cart</w:t>
      </w:r>
      <w:proofErr w:type="spellEnd"/>
      <w:r w:rsidRPr="009C0B8E">
        <w:rPr>
          <w:rStyle w:val="normaltextrun"/>
          <w:rFonts w:ascii="Times New Roman" w:hAnsi="Times New Roman" w:cs="Times New Roman"/>
          <w:color w:val="000000"/>
          <w:sz w:val="28"/>
          <w:szCs w:val="28"/>
          <w:shd w:val="clear" w:color="auto" w:fill="00FF00"/>
        </w:rPr>
        <w:t xml:space="preserve"> </w:t>
      </w:r>
      <w:proofErr w:type="spellStart"/>
      <w:r w:rsidRPr="009C0B8E">
        <w:rPr>
          <w:rStyle w:val="normaltextrun"/>
          <w:rFonts w:ascii="Times New Roman" w:hAnsi="Times New Roman" w:cs="Times New Roman"/>
          <w:color w:val="000000"/>
          <w:sz w:val="28"/>
          <w:szCs w:val="28"/>
          <w:shd w:val="clear" w:color="auto" w:fill="00FF00"/>
        </w:rPr>
        <w:t>abandonment</w:t>
      </w:r>
      <w:proofErr w:type="spellEnd"/>
      <w:r w:rsidRPr="009C0B8E">
        <w:rPr>
          <w:rStyle w:val="normaltextrun"/>
          <w:rFonts w:ascii="Times New Roman" w:hAnsi="Times New Roman" w:cs="Times New Roman"/>
          <w:color w:val="000000"/>
          <w:sz w:val="28"/>
          <w:szCs w:val="28"/>
          <w:shd w:val="clear" w:color="auto" w:fill="00FF00"/>
        </w:rPr>
        <w:t xml:space="preserve"> rate</w:t>
      </w:r>
      <w:r w:rsidRPr="00403053">
        <w:rPr>
          <w:rStyle w:val="eop"/>
          <w:rFonts w:ascii="Times New Roman" w:hAnsi="Times New Roman" w:cs="Times New Roman"/>
          <w:color w:val="000000"/>
          <w:sz w:val="28"/>
          <w:szCs w:val="28"/>
          <w:shd w:val="clear" w:color="auto" w:fill="FFFFFF"/>
        </w:rPr>
        <w:t> </w:t>
      </w:r>
    </w:p>
    <w:p w:rsidRPr="00403053" w:rsidR="003850A2" w:rsidP="00403053" w:rsidRDefault="003850A2" w14:paraId="003CC845" w14:textId="77777777">
      <w:pPr>
        <w:pStyle w:val="NormalWeb"/>
        <w:rPr>
          <w:color w:val="374151"/>
          <w:sz w:val="28"/>
          <w:szCs w:val="28"/>
        </w:rPr>
      </w:pPr>
      <w:r w:rsidRPr="00403053">
        <w:rPr>
          <w:rStyle w:val="lev"/>
          <w:color w:val="374151"/>
          <w:sz w:val="28"/>
          <w:szCs w:val="28"/>
          <w:bdr w:val="single" w:color="D9D9E3" w:sz="2" w:space="0" w:frame="1"/>
        </w:rPr>
        <w:t>Google Analytics Standard (Gratuit)</w:t>
      </w:r>
      <w:r w:rsidRPr="00403053">
        <w:rPr>
          <w:color w:val="374151"/>
          <w:sz w:val="28"/>
          <w:szCs w:val="28"/>
        </w:rPr>
        <w:t xml:space="preserve"> : La version de base de Google Analytics est gratuite et offre des fonctionnalités de base pour le suivi du trafic web, y compris le suivi des visiteurs, des pages vues, du taux de rebond, etc.</w:t>
      </w:r>
    </w:p>
    <w:p w:rsidRPr="00403053" w:rsidR="003850A2" w:rsidP="00403053" w:rsidRDefault="003850A2" w14:paraId="36DBC1FA" w14:textId="77777777">
      <w:pPr>
        <w:pStyle w:val="NormalWeb"/>
        <w:rPr>
          <w:color w:val="374151"/>
          <w:sz w:val="28"/>
          <w:szCs w:val="28"/>
        </w:rPr>
      </w:pPr>
      <w:r w:rsidRPr="00403053">
        <w:rPr>
          <w:rStyle w:val="lev"/>
          <w:color w:val="374151"/>
          <w:sz w:val="28"/>
          <w:szCs w:val="28"/>
          <w:bdr w:val="single" w:color="D9D9E3" w:sz="2" w:space="0" w:frame="1"/>
        </w:rPr>
        <w:t>Google Analytics 360</w:t>
      </w:r>
      <w:r w:rsidRPr="00403053">
        <w:rPr>
          <w:color w:val="374151"/>
          <w:sz w:val="28"/>
          <w:szCs w:val="28"/>
        </w:rPr>
        <w:t xml:space="preserve"> : Cette version payante de Google Analytics est conçue pour les grandes entreprises et offre des fonctionnalités avancées telles que le suivi des données en temps réel, une intégration plus avancée avec d'autres outils Google comme </w:t>
      </w:r>
      <w:proofErr w:type="spellStart"/>
      <w:r w:rsidRPr="00403053">
        <w:rPr>
          <w:color w:val="374151"/>
          <w:sz w:val="28"/>
          <w:szCs w:val="28"/>
        </w:rPr>
        <w:t>BigQuery</w:t>
      </w:r>
      <w:proofErr w:type="spellEnd"/>
      <w:r w:rsidRPr="00403053">
        <w:rPr>
          <w:color w:val="374151"/>
          <w:sz w:val="28"/>
          <w:szCs w:val="28"/>
        </w:rPr>
        <w:t>, une équipe d'assistance dédiée, etc. Le prix de Google Analytics 360 varie en fonction de la taille de l'entreprise et des besoins, mais il peut coûter plusieurs milliers de dollars par mois.</w:t>
      </w:r>
    </w:p>
    <w:p w:rsidRPr="00403053" w:rsidR="003850A2" w:rsidP="00403053" w:rsidRDefault="003850A2" w14:paraId="27AD7588" w14:textId="77777777">
      <w:pPr>
        <w:pStyle w:val="NormalWeb"/>
        <w:rPr>
          <w:color w:val="374151"/>
          <w:sz w:val="28"/>
          <w:szCs w:val="28"/>
        </w:rPr>
      </w:pPr>
      <w:r w:rsidRPr="00403053">
        <w:rPr>
          <w:rStyle w:val="lev"/>
          <w:color w:val="374151"/>
          <w:sz w:val="28"/>
          <w:szCs w:val="28"/>
          <w:bdr w:val="single" w:color="D9D9E3" w:sz="2" w:space="0" w:frame="1"/>
        </w:rPr>
        <w:t xml:space="preserve">Google Analytics for </w:t>
      </w:r>
      <w:proofErr w:type="spellStart"/>
      <w:r w:rsidRPr="00403053">
        <w:rPr>
          <w:rStyle w:val="lev"/>
          <w:color w:val="374151"/>
          <w:sz w:val="28"/>
          <w:szCs w:val="28"/>
          <w:bdr w:val="single" w:color="D9D9E3" w:sz="2" w:space="0" w:frame="1"/>
        </w:rPr>
        <w:t>Firebase</w:t>
      </w:r>
      <w:proofErr w:type="spellEnd"/>
      <w:r w:rsidRPr="00403053">
        <w:rPr>
          <w:rStyle w:val="lev"/>
          <w:color w:val="374151"/>
          <w:sz w:val="28"/>
          <w:szCs w:val="28"/>
          <w:bdr w:val="single" w:color="D9D9E3" w:sz="2" w:space="0" w:frame="1"/>
        </w:rPr>
        <w:t xml:space="preserve"> (Gratuit et Payant)</w:t>
      </w:r>
      <w:r w:rsidRPr="00403053">
        <w:rPr>
          <w:color w:val="374151"/>
          <w:sz w:val="28"/>
          <w:szCs w:val="28"/>
        </w:rPr>
        <w:t xml:space="preserve"> : Pour les applications mobiles, Google propose Google Analytics for </w:t>
      </w:r>
      <w:proofErr w:type="spellStart"/>
      <w:r w:rsidRPr="00403053">
        <w:rPr>
          <w:color w:val="374151"/>
          <w:sz w:val="28"/>
          <w:szCs w:val="28"/>
        </w:rPr>
        <w:t>Firebase</w:t>
      </w:r>
      <w:proofErr w:type="spellEnd"/>
      <w:r w:rsidRPr="00403053">
        <w:rPr>
          <w:color w:val="374151"/>
          <w:sz w:val="28"/>
          <w:szCs w:val="28"/>
        </w:rPr>
        <w:t xml:space="preserve">, qui est gratuit pour les fonctionnalités de base et offre également un plan payant, </w:t>
      </w:r>
      <w:proofErr w:type="spellStart"/>
      <w:r w:rsidRPr="00403053">
        <w:rPr>
          <w:color w:val="374151"/>
          <w:sz w:val="28"/>
          <w:szCs w:val="28"/>
        </w:rPr>
        <w:t>Firebase</w:t>
      </w:r>
      <w:proofErr w:type="spellEnd"/>
      <w:r w:rsidRPr="00403053">
        <w:rPr>
          <w:color w:val="374151"/>
          <w:sz w:val="28"/>
          <w:szCs w:val="28"/>
        </w:rPr>
        <w:t xml:space="preserve"> Blaze Plan, qui facture en fonction de l'utilisation des fonctionnalités avancées.</w:t>
      </w:r>
    </w:p>
    <w:p w:rsidRPr="00403053" w:rsidR="003850A2" w:rsidP="00403053" w:rsidRDefault="003850A2" w14:paraId="44829EE0" w14:textId="77777777">
      <w:pPr>
        <w:pStyle w:val="NormalWeb"/>
        <w:rPr>
          <w:color w:val="374151"/>
          <w:sz w:val="28"/>
          <w:szCs w:val="28"/>
        </w:rPr>
      </w:pPr>
      <w:r w:rsidRPr="00403053">
        <w:rPr>
          <w:rStyle w:val="lev"/>
          <w:color w:val="374151"/>
          <w:sz w:val="28"/>
          <w:szCs w:val="28"/>
          <w:bdr w:val="single" w:color="D9D9E3" w:sz="2" w:space="0" w:frame="1"/>
        </w:rPr>
        <w:t>Google Analytics pour Google Marketing Platform</w:t>
      </w:r>
      <w:r w:rsidRPr="00403053">
        <w:rPr>
          <w:color w:val="374151"/>
          <w:sz w:val="28"/>
          <w:szCs w:val="28"/>
        </w:rPr>
        <w:t xml:space="preserve"> : Google propose également des solutions marketing plus larges, notamment la Google Marketing Platform, qui intègre Google Analytics 360 avec d'autres outils publicitaires de Google. Les coûts dépendent de la portée et des besoins de la campagne publicitaire.</w:t>
      </w:r>
    </w:p>
    <w:p w:rsidRPr="00403053" w:rsidR="003850A2" w:rsidP="00403053" w:rsidRDefault="003850A2" w14:paraId="736BB7C0" w14:textId="77777777">
      <w:pPr>
        <w:rPr>
          <w:rFonts w:ascii="Times New Roman" w:hAnsi="Times New Roman" w:eastAsia="Times New Roman" w:cs="Times New Roman"/>
          <w:b/>
          <w:bCs/>
          <w:color w:val="374151"/>
          <w:sz w:val="28"/>
          <w:szCs w:val="28"/>
          <w:bdr w:val="single" w:color="D9D9E3" w:sz="2" w:space="0" w:frame="1"/>
          <w:lang w:eastAsia="fr-FR"/>
        </w:rPr>
      </w:pPr>
    </w:p>
    <w:p w:rsidRPr="00403053" w:rsidR="00C87025" w:rsidRDefault="00000467" w14:paraId="0B592B5B" w14:textId="3BB3504B">
      <w:pPr>
        <w:rPr>
          <w:rFonts w:ascii="Times New Roman" w:hAnsi="Times New Roman" w:cs="Times New Roman"/>
          <w:sz w:val="28"/>
          <w:szCs w:val="28"/>
          <w:lang w:val="en-US"/>
        </w:rPr>
      </w:pPr>
      <w:r w:rsidRPr="00403053">
        <w:rPr>
          <w:rStyle w:val="normaltextrun"/>
          <w:rFonts w:ascii="Times New Roman" w:hAnsi="Times New Roman" w:cs="Times New Roman"/>
          <w:color w:val="000000"/>
          <w:sz w:val="28"/>
          <w:szCs w:val="28"/>
          <w:shd w:val="clear" w:color="auto" w:fill="00FF00"/>
          <w:lang w:val="en-US"/>
        </w:rPr>
        <w:t xml:space="preserve">Amount of income generated by the </w:t>
      </w:r>
      <w:proofErr w:type="gramStart"/>
      <w:r w:rsidRPr="00403053">
        <w:rPr>
          <w:rStyle w:val="normaltextrun"/>
          <w:rFonts w:ascii="Times New Roman" w:hAnsi="Times New Roman" w:cs="Times New Roman"/>
          <w:color w:val="000000"/>
          <w:sz w:val="28"/>
          <w:szCs w:val="28"/>
          <w:shd w:val="clear" w:color="auto" w:fill="00FF00"/>
          <w:lang w:val="en-US"/>
        </w:rPr>
        <w:t>website</w:t>
      </w:r>
      <w:proofErr w:type="gramEnd"/>
      <w:r w:rsidRPr="00403053">
        <w:rPr>
          <w:rStyle w:val="eop"/>
          <w:rFonts w:ascii="Times New Roman" w:hAnsi="Times New Roman" w:cs="Times New Roman"/>
          <w:color w:val="000000"/>
          <w:sz w:val="28"/>
          <w:szCs w:val="28"/>
          <w:shd w:val="clear" w:color="auto" w:fill="FFFFFF"/>
          <w:lang w:val="en-US"/>
        </w:rPr>
        <w:t> </w:t>
      </w:r>
    </w:p>
    <w:p w:rsidRPr="00403053" w:rsidR="00000467" w:rsidP="00403053" w:rsidRDefault="00000467" w14:paraId="5A4BD504" w14:textId="77777777">
      <w:pPr>
        <w:pStyle w:val="NormalWeb"/>
        <w:rPr>
          <w:color w:val="374151"/>
          <w:sz w:val="28"/>
          <w:szCs w:val="28"/>
        </w:rPr>
      </w:pPr>
      <w:r w:rsidRPr="00403053">
        <w:rPr>
          <w:rStyle w:val="lev"/>
          <w:color w:val="374151"/>
          <w:sz w:val="28"/>
          <w:szCs w:val="28"/>
          <w:bdr w:val="single" w:color="D9D9E3" w:sz="2" w:space="0" w:frame="1"/>
        </w:rPr>
        <w:t>Suivi des ventes</w:t>
      </w:r>
      <w:r w:rsidRPr="00403053">
        <w:rPr>
          <w:color w:val="374151"/>
          <w:sz w:val="28"/>
          <w:szCs w:val="28"/>
        </w:rPr>
        <w:t xml:space="preserve"> : Vous devez suivre toutes les ventes effectuées sur votre boutique en ligne. La plupart des plateformes de commerce électronique, comme </w:t>
      </w:r>
      <w:proofErr w:type="spellStart"/>
      <w:r w:rsidRPr="00403053">
        <w:rPr>
          <w:color w:val="374151"/>
          <w:sz w:val="28"/>
          <w:szCs w:val="28"/>
        </w:rPr>
        <w:t>Shopify</w:t>
      </w:r>
      <w:proofErr w:type="spellEnd"/>
      <w:r w:rsidRPr="00403053">
        <w:rPr>
          <w:color w:val="374151"/>
          <w:sz w:val="28"/>
          <w:szCs w:val="28"/>
        </w:rPr>
        <w:t xml:space="preserve">, </w:t>
      </w:r>
      <w:proofErr w:type="spellStart"/>
      <w:r w:rsidRPr="00403053">
        <w:rPr>
          <w:color w:val="374151"/>
          <w:sz w:val="28"/>
          <w:szCs w:val="28"/>
        </w:rPr>
        <w:t>WooCommerce</w:t>
      </w:r>
      <w:proofErr w:type="spellEnd"/>
      <w:r w:rsidRPr="00403053">
        <w:rPr>
          <w:color w:val="374151"/>
          <w:sz w:val="28"/>
          <w:szCs w:val="28"/>
        </w:rPr>
        <w:t>, Magento, etc., fournissent des outils de suivi des ventes intégrés. Vous pouvez également utiliser des solutions d'analyse telles que Google Analytics pour suivre les conversions.</w:t>
      </w:r>
    </w:p>
    <w:p w:rsidRPr="00403053" w:rsidR="00000467" w:rsidP="00403053" w:rsidRDefault="00000467" w14:paraId="2A37D0EC" w14:textId="77777777">
      <w:pPr>
        <w:pStyle w:val="NormalWeb"/>
        <w:rPr>
          <w:color w:val="374151"/>
          <w:sz w:val="28"/>
          <w:szCs w:val="28"/>
        </w:rPr>
      </w:pPr>
      <w:r w:rsidRPr="00403053">
        <w:rPr>
          <w:rStyle w:val="lev"/>
          <w:color w:val="374151"/>
          <w:sz w:val="28"/>
          <w:szCs w:val="28"/>
          <w:bdr w:val="single" w:color="D9D9E3" w:sz="2" w:space="0" w:frame="1"/>
        </w:rPr>
        <w:t>Calculez le chiffre d'affaires brut</w:t>
      </w:r>
      <w:r w:rsidRPr="00403053">
        <w:rPr>
          <w:color w:val="374151"/>
          <w:sz w:val="28"/>
          <w:szCs w:val="28"/>
        </w:rPr>
        <w:t xml:space="preserve"> : Le chiffre d'affaires brut est la somme totale de l'argent que vous avez générée grâce aux ventes de produits ou de services. Vous pouvez le calculer en ajoutant le prix de vente de chaque produit vendu au cours de la période souhaitée.</w:t>
      </w:r>
    </w:p>
    <w:p w:rsidRPr="00403053" w:rsidR="00000467" w:rsidP="00403053" w:rsidRDefault="00000467" w14:paraId="3A56B8BD" w14:textId="77777777">
      <w:pPr>
        <w:pStyle w:val="NormalWeb"/>
        <w:rPr>
          <w:color w:val="374151"/>
          <w:sz w:val="28"/>
          <w:szCs w:val="28"/>
        </w:rPr>
      </w:pPr>
      <w:r w:rsidRPr="00403053">
        <w:rPr>
          <w:color w:val="374151"/>
          <w:sz w:val="28"/>
          <w:szCs w:val="28"/>
        </w:rPr>
        <w:t>Exemple : Si vous avez vendu 100 produits à 50 € chacun, votre chiffre d'affaires brut est de 100 * 50 € = 5 000 €.</w:t>
      </w:r>
    </w:p>
    <w:p w:rsidRPr="00403053" w:rsidR="00000467" w:rsidP="00403053" w:rsidRDefault="00000467" w14:paraId="2BF9FDAF" w14:textId="77777777">
      <w:pPr>
        <w:pStyle w:val="NormalWeb"/>
        <w:rPr>
          <w:color w:val="374151"/>
          <w:sz w:val="28"/>
          <w:szCs w:val="28"/>
        </w:rPr>
      </w:pPr>
      <w:r w:rsidRPr="00403053">
        <w:rPr>
          <w:rStyle w:val="lev"/>
          <w:color w:val="374151"/>
          <w:sz w:val="28"/>
          <w:szCs w:val="28"/>
          <w:bdr w:val="single" w:color="D9D9E3" w:sz="2" w:space="0" w:frame="1"/>
        </w:rPr>
        <w:t>Déduisez les remises et les retours</w:t>
      </w:r>
      <w:r w:rsidRPr="00403053">
        <w:rPr>
          <w:color w:val="374151"/>
          <w:sz w:val="28"/>
          <w:szCs w:val="28"/>
        </w:rPr>
        <w:t xml:space="preserve"> : Si vous avez accordé des remises ou si des clients ont retourné des produits, soustrayez ces montants du chiffre d'affaires brut pour obtenir le chiffre d'affaires net.</w:t>
      </w:r>
    </w:p>
    <w:p w:rsidRPr="00403053" w:rsidR="00000467" w:rsidP="00403053" w:rsidRDefault="00000467" w14:paraId="3085DFF1" w14:textId="77777777">
      <w:pPr>
        <w:pStyle w:val="NormalWeb"/>
        <w:rPr>
          <w:color w:val="374151"/>
          <w:sz w:val="28"/>
          <w:szCs w:val="28"/>
        </w:rPr>
      </w:pPr>
      <w:r w:rsidRPr="00403053">
        <w:rPr>
          <w:color w:val="374151"/>
          <w:sz w:val="28"/>
          <w:szCs w:val="28"/>
        </w:rPr>
        <w:t>Exemple : Si vous avez accordé des remises totalisant 500 € et que des retours d'une valeur de 200 € ont été effectués, votre chiffre d'affaires net est de 5 000 € - 500 € - 200 € = 4 300 €.</w:t>
      </w:r>
    </w:p>
    <w:p w:rsidRPr="00403053" w:rsidR="00000467" w:rsidP="00403053" w:rsidRDefault="00000467" w14:paraId="1AECF153" w14:textId="77777777">
      <w:pPr>
        <w:pStyle w:val="NormalWeb"/>
        <w:rPr>
          <w:color w:val="374151"/>
          <w:sz w:val="28"/>
          <w:szCs w:val="28"/>
        </w:rPr>
      </w:pPr>
      <w:r w:rsidRPr="00403053">
        <w:rPr>
          <w:rStyle w:val="lev"/>
          <w:color w:val="374151"/>
          <w:sz w:val="28"/>
          <w:szCs w:val="28"/>
          <w:bdr w:val="single" w:color="D9D9E3" w:sz="2" w:space="0" w:frame="1"/>
        </w:rPr>
        <w:t>Calculez les frais de transaction et les coûts d'exploitation</w:t>
      </w:r>
      <w:r w:rsidRPr="00403053">
        <w:rPr>
          <w:color w:val="374151"/>
          <w:sz w:val="28"/>
          <w:szCs w:val="28"/>
        </w:rPr>
        <w:t xml:space="preserve"> : Vous devrez également déduire les frais de transaction liés aux passerelles de paiement (comme PayPal ou </w:t>
      </w:r>
      <w:proofErr w:type="spellStart"/>
      <w:r w:rsidRPr="00403053">
        <w:rPr>
          <w:color w:val="374151"/>
          <w:sz w:val="28"/>
          <w:szCs w:val="28"/>
        </w:rPr>
        <w:t>Stripe</w:t>
      </w:r>
      <w:proofErr w:type="spellEnd"/>
      <w:r w:rsidRPr="00403053">
        <w:rPr>
          <w:color w:val="374151"/>
          <w:sz w:val="28"/>
          <w:szCs w:val="28"/>
        </w:rPr>
        <w:t>) et les coûts d'exploitation de votre boutique en ligne, tels que l'hébergement, les frais de marketing, les coûts de développement, etc.</w:t>
      </w:r>
    </w:p>
    <w:p w:rsidRPr="00403053" w:rsidR="00000467" w:rsidP="00403053" w:rsidRDefault="00000467" w14:paraId="0EF2CFA7" w14:textId="77777777">
      <w:pPr>
        <w:pStyle w:val="NormalWeb"/>
        <w:rPr>
          <w:color w:val="374151"/>
          <w:sz w:val="28"/>
          <w:szCs w:val="28"/>
        </w:rPr>
      </w:pPr>
      <w:r w:rsidRPr="00403053">
        <w:rPr>
          <w:rStyle w:val="lev"/>
          <w:color w:val="374151"/>
          <w:sz w:val="28"/>
          <w:szCs w:val="28"/>
          <w:bdr w:val="single" w:color="D9D9E3" w:sz="2" w:space="0" w:frame="1"/>
        </w:rPr>
        <w:t>Déterminez le bénéfice net</w:t>
      </w:r>
      <w:r w:rsidRPr="00403053">
        <w:rPr>
          <w:color w:val="374151"/>
          <w:sz w:val="28"/>
          <w:szCs w:val="28"/>
        </w:rPr>
        <w:t xml:space="preserve"> : Le bénéfice net est la différence entre le chiffre d'affaires net et les coûts d'exploitation.</w:t>
      </w:r>
    </w:p>
    <w:p w:rsidRPr="00403053" w:rsidR="00000467" w:rsidP="00403053" w:rsidRDefault="00000467" w14:paraId="1414EC9F" w14:textId="77777777">
      <w:pPr>
        <w:pStyle w:val="NormalWeb"/>
        <w:rPr>
          <w:color w:val="374151"/>
          <w:sz w:val="28"/>
          <w:szCs w:val="28"/>
        </w:rPr>
      </w:pPr>
      <w:r w:rsidRPr="00403053">
        <w:rPr>
          <w:color w:val="374151"/>
          <w:sz w:val="28"/>
          <w:szCs w:val="28"/>
        </w:rPr>
        <w:t>Exemple : Si votre chiffre d'affaires net est de 4 300 € et que vos coûts d'exploitation s'élèvent à 2 000 €, votre bénéfice net est de 4 300 € - 2 000 € = 2 300 €.</w:t>
      </w:r>
    </w:p>
    <w:p w:rsidRPr="00403053" w:rsidR="00000467" w:rsidP="00403053" w:rsidRDefault="00000467" w14:paraId="01C65706" w14:textId="77777777">
      <w:pPr>
        <w:pStyle w:val="NormalWeb"/>
        <w:rPr>
          <w:color w:val="374151"/>
          <w:sz w:val="28"/>
          <w:szCs w:val="28"/>
        </w:rPr>
      </w:pPr>
      <w:r w:rsidRPr="00403053">
        <w:rPr>
          <w:rStyle w:val="lev"/>
          <w:color w:val="374151"/>
          <w:sz w:val="28"/>
          <w:szCs w:val="28"/>
          <w:bdr w:val="single" w:color="D9D9E3" w:sz="2" w:space="0" w:frame="1"/>
        </w:rPr>
        <w:t>Tenez compte des impôts</w:t>
      </w:r>
      <w:r w:rsidRPr="00403053">
        <w:rPr>
          <w:color w:val="374151"/>
          <w:sz w:val="28"/>
          <w:szCs w:val="28"/>
        </w:rPr>
        <w:t xml:space="preserve"> : N'oubliez pas de prévoir les impôts sur les bénéfices. Consultez un comptable ou un expert en fiscalité pour déterminer le montant exact que vous devrez payer en impôts sur les bénéfices.</w:t>
      </w:r>
    </w:p>
    <w:p w:rsidRPr="00403053" w:rsidR="00000467" w:rsidP="00403053" w:rsidRDefault="00000467" w14:paraId="31052AB1" w14:textId="77777777">
      <w:pPr>
        <w:pStyle w:val="NormalWeb"/>
        <w:rPr>
          <w:color w:val="374151"/>
          <w:sz w:val="28"/>
          <w:szCs w:val="28"/>
        </w:rPr>
      </w:pPr>
      <w:r w:rsidRPr="00403053">
        <w:rPr>
          <w:rStyle w:val="lev"/>
          <w:color w:val="374151"/>
          <w:sz w:val="28"/>
          <w:szCs w:val="28"/>
          <w:bdr w:val="single" w:color="D9D9E3" w:sz="2" w:space="0" w:frame="1"/>
        </w:rPr>
        <w:t>Analysez les performances</w:t>
      </w:r>
      <w:r w:rsidRPr="00403053">
        <w:rPr>
          <w:color w:val="374151"/>
          <w:sz w:val="28"/>
          <w:szCs w:val="28"/>
        </w:rPr>
        <w:t xml:space="preserve"> : Pour optimiser vos résultats, analysez régulièrement vos données de vente, identifiez les tendances, les produits les plus populaires, les canaux de marketing efficaces, etc. Utilisez ces informations pour ajuster votre stratégie commerciale.</w:t>
      </w:r>
    </w:p>
    <w:p w:rsidRPr="00403053" w:rsidR="00000467" w:rsidRDefault="00000467" w14:paraId="69E160EF" w14:textId="4A35BC9B">
      <w:pPr>
        <w:rPr>
          <w:rFonts w:ascii="Times New Roman" w:hAnsi="Times New Roman" w:cs="Times New Roman"/>
          <w:sz w:val="28"/>
          <w:szCs w:val="28"/>
        </w:rPr>
      </w:pPr>
    </w:p>
    <w:p w:rsidRPr="009C0B8E" w:rsidR="00000467" w:rsidRDefault="00000467" w14:paraId="0A916938" w14:textId="4AA3AD0E">
      <w:pPr>
        <w:rPr>
          <w:rFonts w:ascii="Times New Roman" w:hAnsi="Times New Roman" w:cs="Times New Roman"/>
          <w:sz w:val="28"/>
          <w:szCs w:val="28"/>
        </w:rPr>
      </w:pPr>
      <w:proofErr w:type="spellStart"/>
      <w:r w:rsidRPr="009C0B8E">
        <w:rPr>
          <w:rStyle w:val="normaltextrun"/>
          <w:rFonts w:ascii="Times New Roman" w:hAnsi="Times New Roman" w:cs="Times New Roman"/>
          <w:color w:val="000000"/>
          <w:sz w:val="28"/>
          <w:szCs w:val="28"/>
          <w:shd w:val="clear" w:color="auto" w:fill="00FF00"/>
        </w:rPr>
        <w:t>Statistics</w:t>
      </w:r>
      <w:proofErr w:type="spellEnd"/>
      <w:r w:rsidRPr="009C0B8E">
        <w:rPr>
          <w:rStyle w:val="normaltextrun"/>
          <w:rFonts w:ascii="Times New Roman" w:hAnsi="Times New Roman" w:cs="Times New Roman"/>
          <w:color w:val="000000"/>
          <w:sz w:val="28"/>
          <w:szCs w:val="28"/>
          <w:shd w:val="clear" w:color="auto" w:fill="00FF00"/>
        </w:rPr>
        <w:t xml:space="preserve"> of </w:t>
      </w:r>
      <w:proofErr w:type="spellStart"/>
      <w:r w:rsidRPr="009C0B8E">
        <w:rPr>
          <w:rStyle w:val="normaltextrun"/>
          <w:rFonts w:ascii="Times New Roman" w:hAnsi="Times New Roman" w:cs="Times New Roman"/>
          <w:color w:val="000000"/>
          <w:sz w:val="28"/>
          <w:szCs w:val="28"/>
          <w:shd w:val="clear" w:color="auto" w:fill="00FF00"/>
        </w:rPr>
        <w:t>visit</w:t>
      </w:r>
      <w:proofErr w:type="spellEnd"/>
      <w:r w:rsidRPr="009C0B8E">
        <w:rPr>
          <w:rStyle w:val="normaltextrun"/>
          <w:rFonts w:ascii="Times New Roman" w:hAnsi="Times New Roman" w:cs="Times New Roman"/>
          <w:color w:val="000000"/>
          <w:sz w:val="28"/>
          <w:szCs w:val="28"/>
          <w:shd w:val="clear" w:color="auto" w:fill="00FF00"/>
        </w:rPr>
        <w:t xml:space="preserve"> of </w:t>
      </w:r>
      <w:proofErr w:type="spellStart"/>
      <w:r w:rsidRPr="009C0B8E">
        <w:rPr>
          <w:rStyle w:val="normaltextrun"/>
          <w:rFonts w:ascii="Times New Roman" w:hAnsi="Times New Roman" w:cs="Times New Roman"/>
          <w:color w:val="000000"/>
          <w:sz w:val="28"/>
          <w:szCs w:val="28"/>
          <w:shd w:val="clear" w:color="auto" w:fill="00FF00"/>
        </w:rPr>
        <w:t>each</w:t>
      </w:r>
      <w:proofErr w:type="spellEnd"/>
      <w:r w:rsidRPr="009C0B8E">
        <w:rPr>
          <w:rStyle w:val="normaltextrun"/>
          <w:rFonts w:ascii="Times New Roman" w:hAnsi="Times New Roman" w:cs="Times New Roman"/>
          <w:color w:val="000000"/>
          <w:sz w:val="28"/>
          <w:szCs w:val="28"/>
          <w:shd w:val="clear" w:color="auto" w:fill="00FF00"/>
        </w:rPr>
        <w:t xml:space="preserve"> store </w:t>
      </w:r>
      <w:proofErr w:type="spellStart"/>
      <w:r w:rsidRPr="009C0B8E">
        <w:rPr>
          <w:rStyle w:val="normaltextrun"/>
          <w:rFonts w:ascii="Times New Roman" w:hAnsi="Times New Roman" w:cs="Times New Roman"/>
          <w:color w:val="000000"/>
          <w:sz w:val="28"/>
          <w:szCs w:val="28"/>
          <w:shd w:val="clear" w:color="auto" w:fill="00FF00"/>
        </w:rPr>
        <w:t>categories</w:t>
      </w:r>
      <w:proofErr w:type="spellEnd"/>
      <w:r w:rsidRPr="009C0B8E">
        <w:rPr>
          <w:rStyle w:val="eop"/>
          <w:rFonts w:ascii="Times New Roman" w:hAnsi="Times New Roman" w:cs="Times New Roman"/>
          <w:color w:val="000000"/>
          <w:sz w:val="28"/>
          <w:szCs w:val="28"/>
          <w:shd w:val="clear" w:color="auto" w:fill="FFFFFF"/>
        </w:rPr>
        <w:t> </w:t>
      </w:r>
    </w:p>
    <w:p w:rsidRPr="00403053" w:rsidR="00000467" w:rsidP="00403053" w:rsidRDefault="00000467" w14:paraId="72D74E0A" w14:textId="77777777">
      <w:pPr>
        <w:pStyle w:val="NormalWeb"/>
        <w:rPr>
          <w:color w:val="374151"/>
          <w:sz w:val="28"/>
          <w:szCs w:val="28"/>
        </w:rPr>
      </w:pPr>
      <w:r w:rsidRPr="00403053">
        <w:rPr>
          <w:color w:val="374151"/>
          <w:sz w:val="28"/>
          <w:szCs w:val="28"/>
        </w:rPr>
        <w:t>Le suivi des statistiques de visites par catégories de produits dans une boutique en ligne est essentiel pour comprendre comment les visiteurs interagissent avec votre site web et quels produits ou catégories sont les plus populaires. Voici comment vous pouvez collecter et analyser ces données :</w:t>
      </w:r>
    </w:p>
    <w:p w:rsidRPr="00403053" w:rsidR="00000467" w:rsidP="00403053" w:rsidRDefault="00000467" w14:paraId="48D9B803" w14:textId="77777777">
      <w:pPr>
        <w:pStyle w:val="NormalWeb"/>
        <w:rPr>
          <w:color w:val="374151"/>
          <w:sz w:val="28"/>
          <w:szCs w:val="28"/>
        </w:rPr>
      </w:pPr>
      <w:r w:rsidRPr="00403053">
        <w:rPr>
          <w:rStyle w:val="lev"/>
          <w:color w:val="374151"/>
          <w:sz w:val="28"/>
          <w:szCs w:val="28"/>
          <w:bdr w:val="single" w:color="D9D9E3" w:sz="2" w:space="0" w:frame="1"/>
        </w:rPr>
        <w:t>Outils d'analyse web</w:t>
      </w:r>
      <w:r w:rsidRPr="00403053">
        <w:rPr>
          <w:color w:val="374151"/>
          <w:sz w:val="28"/>
          <w:szCs w:val="28"/>
        </w:rPr>
        <w:t xml:space="preserve"> : Utilisez un outil d'analyse web tel que Google Analytics pour suivre les statistiques de visites sur votre site web. Si vous n'avez pas déjà configuré Google Analytics, suivez les étapes pour le faire et assurez-vous que le suivi d'événements est activé pour suivre les interactions avec les catégories de produits.</w:t>
      </w:r>
    </w:p>
    <w:p w:rsidRPr="00403053" w:rsidR="00000467" w:rsidP="00403053" w:rsidRDefault="00000467" w14:paraId="637537F5" w14:textId="77777777">
      <w:pPr>
        <w:pStyle w:val="NormalWeb"/>
        <w:rPr>
          <w:color w:val="374151"/>
          <w:sz w:val="28"/>
          <w:szCs w:val="28"/>
        </w:rPr>
      </w:pPr>
      <w:r w:rsidRPr="00403053">
        <w:rPr>
          <w:rStyle w:val="lev"/>
          <w:color w:val="374151"/>
          <w:sz w:val="28"/>
          <w:szCs w:val="28"/>
          <w:bdr w:val="single" w:color="D9D9E3" w:sz="2" w:space="0" w:frame="1"/>
        </w:rPr>
        <w:t>Création de segments personnalisés</w:t>
      </w:r>
      <w:r w:rsidRPr="00403053">
        <w:rPr>
          <w:color w:val="374151"/>
          <w:sz w:val="28"/>
          <w:szCs w:val="28"/>
        </w:rPr>
        <w:t xml:space="preserve"> : Dans Google Analytics, vous pouvez créer des segments personnalisés pour analyser spécifiquement le trafic de différentes catégories de produits. Par exemple, si vous avez une catégorie de produits "Vêtements" et une catégorie "Électronique", vous pouvez créer des segments distincts pour chaque catégorie.</w:t>
      </w:r>
    </w:p>
    <w:p w:rsidRPr="00403053" w:rsidR="00000467" w:rsidP="00403053" w:rsidRDefault="00000467" w14:paraId="22F0AF49" w14:textId="77777777">
      <w:pPr>
        <w:pStyle w:val="NormalWeb"/>
        <w:rPr>
          <w:color w:val="374151"/>
          <w:sz w:val="28"/>
          <w:szCs w:val="28"/>
        </w:rPr>
      </w:pPr>
      <w:r w:rsidRPr="00403053">
        <w:rPr>
          <w:rStyle w:val="lev"/>
          <w:color w:val="374151"/>
          <w:sz w:val="28"/>
          <w:szCs w:val="28"/>
          <w:bdr w:val="single" w:color="D9D9E3" w:sz="2" w:space="0" w:frame="1"/>
        </w:rPr>
        <w:t>Suivi des pages de catégories</w:t>
      </w:r>
      <w:r w:rsidRPr="00403053">
        <w:rPr>
          <w:color w:val="374151"/>
          <w:sz w:val="28"/>
          <w:szCs w:val="28"/>
        </w:rPr>
        <w:t xml:space="preserve"> : Identifiez les URL ou les pages spécifiques qui correspondent à chaque catégorie de produits sur votre site web. Vous pouvez les trouver dans votre plateforme de commerce électronique ou en examinant la structure de votre site.</w:t>
      </w:r>
    </w:p>
    <w:p w:rsidRPr="00403053" w:rsidR="00000467" w:rsidP="00403053" w:rsidRDefault="00000467" w14:paraId="068151F9" w14:textId="77777777">
      <w:pPr>
        <w:pStyle w:val="NormalWeb"/>
        <w:rPr>
          <w:color w:val="374151"/>
          <w:sz w:val="28"/>
          <w:szCs w:val="28"/>
        </w:rPr>
      </w:pPr>
      <w:r w:rsidRPr="00403053">
        <w:rPr>
          <w:rStyle w:val="lev"/>
          <w:color w:val="374151"/>
          <w:sz w:val="28"/>
          <w:szCs w:val="28"/>
          <w:bdr w:val="single" w:color="D9D9E3" w:sz="2" w:space="0" w:frame="1"/>
        </w:rPr>
        <w:t>Créez des objectifs personnalisés</w:t>
      </w:r>
      <w:r w:rsidRPr="00403053">
        <w:rPr>
          <w:color w:val="374151"/>
          <w:sz w:val="28"/>
          <w:szCs w:val="28"/>
        </w:rPr>
        <w:t xml:space="preserve"> : Configurez des objectifs personnalisés dans Google Analytics pour mesurer des actions spécifiques liées aux catégories de produits, comme le nombre de pages vues par catégorie, le taux de conversion par catégorie, etc.</w:t>
      </w:r>
    </w:p>
    <w:p w:rsidRPr="00403053" w:rsidR="00000467" w:rsidP="00403053" w:rsidRDefault="00000467" w14:paraId="2A3277C1" w14:textId="77777777">
      <w:pPr>
        <w:pStyle w:val="NormalWeb"/>
        <w:rPr>
          <w:color w:val="374151"/>
          <w:sz w:val="28"/>
          <w:szCs w:val="28"/>
        </w:rPr>
      </w:pPr>
      <w:r w:rsidRPr="00403053">
        <w:rPr>
          <w:rStyle w:val="lev"/>
          <w:color w:val="374151"/>
          <w:sz w:val="28"/>
          <w:szCs w:val="28"/>
          <w:bdr w:val="single" w:color="D9D9E3" w:sz="2" w:space="0" w:frame="1"/>
        </w:rPr>
        <w:t>Analysez les rapports</w:t>
      </w:r>
      <w:r w:rsidRPr="00403053">
        <w:rPr>
          <w:color w:val="374151"/>
          <w:sz w:val="28"/>
          <w:szCs w:val="28"/>
        </w:rPr>
        <w:t xml:space="preserve"> : Explorez les rapports de Google Analytics pour voir comment chaque catégorie de produits se comporte en termes de visites, de taux de conversion, de revenus générés, etc. Vous pouvez utiliser des rapports comme "Comportement" &gt; "Contenu du site" &gt; "Toutes les pages" pour voir les performances des pages de catégories individuelles.</w:t>
      </w:r>
    </w:p>
    <w:p w:rsidRPr="00403053" w:rsidR="00000467" w:rsidP="00403053" w:rsidRDefault="00000467" w14:paraId="6D28E6BA" w14:textId="77777777">
      <w:pPr>
        <w:pStyle w:val="NormalWeb"/>
        <w:rPr>
          <w:color w:val="374151"/>
          <w:sz w:val="28"/>
          <w:szCs w:val="28"/>
        </w:rPr>
      </w:pPr>
      <w:r w:rsidRPr="00403053">
        <w:rPr>
          <w:rStyle w:val="lev"/>
          <w:color w:val="374151"/>
          <w:sz w:val="28"/>
          <w:szCs w:val="28"/>
          <w:bdr w:val="single" w:color="D9D9E3" w:sz="2" w:space="0" w:frame="1"/>
        </w:rPr>
        <w:t>Segmentation avancée</w:t>
      </w:r>
      <w:r w:rsidRPr="00403053">
        <w:rPr>
          <w:color w:val="374151"/>
          <w:sz w:val="28"/>
          <w:szCs w:val="28"/>
        </w:rPr>
        <w:t xml:space="preserve"> : Utilisez des segments avancés pour comparer différentes catégories de produits ou pour voir comment le comportement des utilisateurs varie en fonction de la catégorie de produits qu'ils consultent. Vous pouvez également examiner les données démographiques et géographiques pour obtenir des informations plus précises sur votre public.</w:t>
      </w:r>
    </w:p>
    <w:p w:rsidRPr="00403053" w:rsidR="00000467" w:rsidP="00403053" w:rsidRDefault="00000467" w14:paraId="55284F93" w14:textId="77777777">
      <w:pPr>
        <w:pStyle w:val="NormalWeb"/>
        <w:rPr>
          <w:color w:val="374151"/>
          <w:sz w:val="28"/>
          <w:szCs w:val="28"/>
        </w:rPr>
      </w:pPr>
      <w:r w:rsidRPr="00403053">
        <w:rPr>
          <w:rStyle w:val="lev"/>
          <w:color w:val="374151"/>
          <w:sz w:val="28"/>
          <w:szCs w:val="28"/>
          <w:bdr w:val="single" w:color="D9D9E3" w:sz="2" w:space="0" w:frame="1"/>
        </w:rPr>
        <w:t>Mettre en œuvre des améliorations</w:t>
      </w:r>
      <w:r w:rsidRPr="00403053">
        <w:rPr>
          <w:color w:val="374151"/>
          <w:sz w:val="28"/>
          <w:szCs w:val="28"/>
        </w:rPr>
        <w:t xml:space="preserve"> : En fonction des données que vous collectez, identifiez les catégories de produits qui sont les plus populaires et celles qui pourraient nécessiter des améliorations. Cela peut inclure des ajustements de tarification, des mises en avant sur la page d'accueil, des campagnes marketing ciblées, etc.</w:t>
      </w:r>
    </w:p>
    <w:p w:rsidRPr="00403053" w:rsidR="00000467" w:rsidP="00403053" w:rsidRDefault="00000467" w14:paraId="0681AAB9" w14:textId="77777777">
      <w:pPr>
        <w:pStyle w:val="NormalWeb"/>
        <w:rPr>
          <w:color w:val="374151"/>
          <w:sz w:val="28"/>
          <w:szCs w:val="28"/>
        </w:rPr>
      </w:pPr>
      <w:r w:rsidRPr="00403053">
        <w:rPr>
          <w:rStyle w:val="lev"/>
          <w:color w:val="374151"/>
          <w:sz w:val="28"/>
          <w:szCs w:val="28"/>
          <w:bdr w:val="single" w:color="D9D9E3" w:sz="2" w:space="0" w:frame="1"/>
        </w:rPr>
        <w:t>Surveillez régulièrement</w:t>
      </w:r>
      <w:r w:rsidRPr="00403053">
        <w:rPr>
          <w:color w:val="374151"/>
          <w:sz w:val="28"/>
          <w:szCs w:val="28"/>
        </w:rPr>
        <w:t xml:space="preserve"> : Suivez régulièrement les statistiques de visites par catégories pour détecter les tendances et apporter des ajustements en fonction de l'évolution du comportement des utilisateurs.</w:t>
      </w:r>
    </w:p>
    <w:p w:rsidRPr="00403053" w:rsidR="00000467" w:rsidRDefault="00000467" w14:paraId="6E9FFD5D" w14:textId="3FCB7BBF">
      <w:pPr>
        <w:rPr>
          <w:rFonts w:ascii="Times New Roman" w:hAnsi="Times New Roman" w:cs="Times New Roman"/>
          <w:sz w:val="28"/>
          <w:szCs w:val="28"/>
        </w:rPr>
      </w:pPr>
    </w:p>
    <w:p w:rsidRPr="00403053" w:rsidR="00000467" w:rsidRDefault="00887550" w14:paraId="7C572CF1" w14:textId="4FFA777B">
      <w:pPr>
        <w:rPr>
          <w:rFonts w:ascii="Times New Roman" w:hAnsi="Times New Roman" w:cs="Times New Roman"/>
          <w:sz w:val="28"/>
          <w:szCs w:val="28"/>
        </w:rPr>
      </w:pPr>
      <w:proofErr w:type="spellStart"/>
      <w:r w:rsidRPr="009C0B8E">
        <w:rPr>
          <w:rStyle w:val="normaltextrun"/>
          <w:rFonts w:ascii="Times New Roman" w:hAnsi="Times New Roman" w:cs="Times New Roman"/>
          <w:color w:val="000000"/>
          <w:sz w:val="28"/>
          <w:szCs w:val="28"/>
          <w:shd w:val="clear" w:color="auto" w:fill="00FF00"/>
        </w:rPr>
        <w:t>Visitor’s</w:t>
      </w:r>
      <w:proofErr w:type="spellEnd"/>
      <w:r w:rsidRPr="009C0B8E">
        <w:rPr>
          <w:rStyle w:val="normaltextrun"/>
          <w:rFonts w:ascii="Times New Roman" w:hAnsi="Times New Roman" w:cs="Times New Roman"/>
          <w:color w:val="000000"/>
          <w:sz w:val="28"/>
          <w:szCs w:val="28"/>
          <w:shd w:val="clear" w:color="auto" w:fill="00FF00"/>
        </w:rPr>
        <w:t xml:space="preserve"> country</w:t>
      </w:r>
      <w:r w:rsidRPr="00403053">
        <w:rPr>
          <w:rStyle w:val="eop"/>
          <w:rFonts w:ascii="Times New Roman" w:hAnsi="Times New Roman" w:cs="Times New Roman"/>
          <w:color w:val="000000"/>
          <w:sz w:val="28"/>
          <w:szCs w:val="28"/>
          <w:shd w:val="clear" w:color="auto" w:fill="FFFFFF"/>
        </w:rPr>
        <w:t> </w:t>
      </w:r>
    </w:p>
    <w:p w:rsidRPr="00887550" w:rsidR="00887550" w:rsidP="00403053" w:rsidRDefault="00887550" w14:paraId="6750D3F0"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La possibilité de déterminer le pays d'un visiteur en utilisant la géolocalisation IP peut être gratuite ou payante, selon la méthode que vous choisissez et les services que vous utilisez.</w:t>
      </w:r>
    </w:p>
    <w:p w:rsidRPr="00887550" w:rsidR="00887550" w:rsidP="00403053" w:rsidRDefault="00887550" w14:paraId="22DF8537"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Voici une ventilation générale :</w:t>
      </w:r>
    </w:p>
    <w:p w:rsidRPr="00887550" w:rsidR="00887550" w:rsidP="00403053" w:rsidRDefault="00887550" w14:paraId="74065F73"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b/>
          <w:bCs/>
          <w:color w:val="374151"/>
          <w:sz w:val="28"/>
          <w:szCs w:val="28"/>
          <w:bdr w:val="single" w:color="D9D9E3" w:sz="2" w:space="0" w:frame="1"/>
          <w:lang w:eastAsia="fr-FR"/>
        </w:rPr>
        <w:t>Services de géolocalisation IP payants</w:t>
      </w:r>
      <w:r w:rsidRPr="00887550">
        <w:rPr>
          <w:rFonts w:ascii="Times New Roman" w:hAnsi="Times New Roman" w:eastAsia="Times New Roman" w:cs="Times New Roman"/>
          <w:color w:val="374151"/>
          <w:sz w:val="28"/>
          <w:szCs w:val="28"/>
          <w:lang w:eastAsia="fr-FR"/>
        </w:rPr>
        <w:t xml:space="preserve"> :</w:t>
      </w:r>
    </w:p>
    <w:p w:rsidRPr="00887550" w:rsidR="00887550" w:rsidP="00403053" w:rsidRDefault="00887550" w14:paraId="3388C221"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Certains services de géolocalisation IP proposent des plans payants qui offrent une plus grande précision et des fonctionnalités avancées. Ces services facturent souvent en fonction du volume de requêtes que vous effectuez ou de la couverture géographique.</w:t>
      </w:r>
    </w:p>
    <w:p w:rsidRPr="00887550" w:rsidR="00887550" w:rsidP="00403053" w:rsidRDefault="00887550" w14:paraId="208C2F80"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Les tarifs peuvent varier en fonction du fournisseur de services. Les entreprises qui ont besoin d'une haute précision et d'une utilisation intensive optent parfois pour ces services payants pour obtenir des données plus précises.</w:t>
      </w:r>
    </w:p>
    <w:p w:rsidRPr="00887550" w:rsidR="00887550" w:rsidP="00403053" w:rsidRDefault="00887550" w14:paraId="3D070E3A"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b/>
          <w:bCs/>
          <w:color w:val="374151"/>
          <w:sz w:val="28"/>
          <w:szCs w:val="28"/>
          <w:bdr w:val="single" w:color="D9D9E3" w:sz="2" w:space="0" w:frame="1"/>
          <w:lang w:eastAsia="fr-FR"/>
        </w:rPr>
        <w:t>Services de géolocalisation IP gratuits</w:t>
      </w:r>
      <w:r w:rsidRPr="00887550">
        <w:rPr>
          <w:rFonts w:ascii="Times New Roman" w:hAnsi="Times New Roman" w:eastAsia="Times New Roman" w:cs="Times New Roman"/>
          <w:color w:val="374151"/>
          <w:sz w:val="28"/>
          <w:szCs w:val="28"/>
          <w:lang w:eastAsia="fr-FR"/>
        </w:rPr>
        <w:t xml:space="preserve"> :</w:t>
      </w:r>
    </w:p>
    <w:p w:rsidRPr="00887550" w:rsidR="00887550" w:rsidP="00403053" w:rsidRDefault="00887550" w14:paraId="52B9A0E9"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Il existe également des services de géolocalisation IP gratuits, bien que leur précision puisse être légèrement inférieure à celle des services payants.</w:t>
      </w:r>
    </w:p>
    <w:p w:rsidRPr="00887550" w:rsidR="00887550" w:rsidP="00403053" w:rsidRDefault="00887550" w14:paraId="365EDC51"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Certaines plateformes de gestion de contenu (CMS) et d'analyse, telles que WordPress ou Google Analytics, proposent des fonctionnalités de géolocalisation IP de base sans coût supplémentaire.</w:t>
      </w:r>
    </w:p>
    <w:p w:rsidRPr="00887550" w:rsidR="00887550" w:rsidP="00403053" w:rsidRDefault="00887550" w14:paraId="7036E8D0"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b/>
          <w:bCs/>
          <w:color w:val="374151"/>
          <w:sz w:val="28"/>
          <w:szCs w:val="28"/>
          <w:bdr w:val="single" w:color="D9D9E3" w:sz="2" w:space="0" w:frame="1"/>
          <w:lang w:eastAsia="fr-FR"/>
        </w:rPr>
        <w:t>Méthodes alternatives gratuites</w:t>
      </w:r>
      <w:r w:rsidRPr="00887550">
        <w:rPr>
          <w:rFonts w:ascii="Times New Roman" w:hAnsi="Times New Roman" w:eastAsia="Times New Roman" w:cs="Times New Roman"/>
          <w:color w:val="374151"/>
          <w:sz w:val="28"/>
          <w:szCs w:val="28"/>
          <w:lang w:eastAsia="fr-FR"/>
        </w:rPr>
        <w:t xml:space="preserve"> :</w:t>
      </w:r>
    </w:p>
    <w:p w:rsidRPr="00887550" w:rsidR="00887550" w:rsidP="00403053" w:rsidRDefault="00887550" w14:paraId="058E6828"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L'utilisation de la géolocalisation basée sur le navigateur avec JavaScript, comme mentionné précédemment, est généralement gratuite, car elle ne dépend pas d'un service tiers payant.</w:t>
      </w:r>
    </w:p>
    <w:p w:rsidRPr="00887550" w:rsidR="00887550" w:rsidP="00403053" w:rsidRDefault="00887550" w14:paraId="433E6BEC"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Certaines plates-formes de développement web open source offrent également des bibliothèques gratuites pour la géolocalisation basée sur IP.</w:t>
      </w:r>
    </w:p>
    <w:p w:rsidRPr="00887550" w:rsidR="00887550" w:rsidP="00403053" w:rsidRDefault="00887550" w14:paraId="4CBF08B6"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Il est important de noter que la précision de la géolocalisation IP gratuite peut varier, et si une précision élevée est cruciale pour vos besoins, vous pourriez envisager de passer à un service payant. Avant de choisir un service, assurez-vous de lire les termes et conditions, de comprendre les limites de l'offre gratuite et de comparer les options disponibles pour déterminer celle qui convient le mieux à vos besoins et à votre budget.</w:t>
      </w:r>
    </w:p>
    <w:p w:rsidRPr="00403053" w:rsidR="00887550" w:rsidRDefault="00887550" w14:paraId="5765EEB4" w14:textId="77777777">
      <w:pPr>
        <w:rPr>
          <w:rFonts w:ascii="Times New Roman" w:hAnsi="Times New Roman" w:cs="Times New Roman"/>
          <w:sz w:val="28"/>
          <w:szCs w:val="28"/>
        </w:rPr>
      </w:pPr>
    </w:p>
    <w:p w:rsidRPr="00403053" w:rsidR="00000467" w:rsidRDefault="00887550" w14:paraId="6185535A" w14:textId="4E44D5F9">
      <w:pPr>
        <w:rPr>
          <w:rFonts w:ascii="Times New Roman" w:hAnsi="Times New Roman" w:cs="Times New Roman"/>
          <w:sz w:val="28"/>
          <w:szCs w:val="28"/>
        </w:rPr>
      </w:pPr>
      <w:proofErr w:type="spellStart"/>
      <w:r w:rsidRPr="009C0B8E">
        <w:rPr>
          <w:rStyle w:val="normaltextrun"/>
          <w:rFonts w:ascii="Times New Roman" w:hAnsi="Times New Roman" w:cs="Times New Roman"/>
          <w:color w:val="000000"/>
          <w:sz w:val="28"/>
          <w:szCs w:val="28"/>
          <w:highlight w:val="green"/>
          <w:bdr w:val="none" w:color="auto" w:sz="0" w:space="0" w:frame="1"/>
        </w:rPr>
        <w:t>Number</w:t>
      </w:r>
      <w:proofErr w:type="spellEnd"/>
      <w:r w:rsidRPr="009C0B8E">
        <w:rPr>
          <w:rStyle w:val="normaltextrun"/>
          <w:rFonts w:ascii="Times New Roman" w:hAnsi="Times New Roman" w:cs="Times New Roman"/>
          <w:color w:val="000000"/>
          <w:sz w:val="28"/>
          <w:szCs w:val="28"/>
          <w:highlight w:val="green"/>
          <w:bdr w:val="none" w:color="auto" w:sz="0" w:space="0" w:frame="1"/>
        </w:rPr>
        <w:t xml:space="preserve"> of new clients</w:t>
      </w:r>
    </w:p>
    <w:p w:rsidRPr="00887550" w:rsidR="00887550" w:rsidP="00403053" w:rsidRDefault="00887550" w14:paraId="62909698"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Pour déterminer le nombre de nouveaux clients sur votre boutique en ligne, vous devez suivre les données d'analyse appropriées. Voici comment vous pouvez le faire :</w:t>
      </w:r>
    </w:p>
    <w:p w:rsidRPr="00887550" w:rsidR="00887550" w:rsidP="00403053" w:rsidRDefault="00887550" w14:paraId="5FEE280C"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b/>
          <w:bCs/>
          <w:color w:val="374151"/>
          <w:sz w:val="28"/>
          <w:szCs w:val="28"/>
          <w:bdr w:val="single" w:color="D9D9E3" w:sz="2" w:space="0" w:frame="1"/>
          <w:lang w:eastAsia="fr-FR"/>
        </w:rPr>
        <w:t>Utilisation d'un système de suivi des utilisateurs</w:t>
      </w:r>
      <w:r w:rsidRPr="00887550">
        <w:rPr>
          <w:rFonts w:ascii="Times New Roman" w:hAnsi="Times New Roman" w:eastAsia="Times New Roman" w:cs="Times New Roman"/>
          <w:color w:val="374151"/>
          <w:sz w:val="28"/>
          <w:szCs w:val="28"/>
          <w:lang w:eastAsia="fr-FR"/>
        </w:rPr>
        <w:t xml:space="preserve"> : La plupart des plateformes de commerce électronique et des outils d'analyse web offrent la possibilité de suivre les nouveaux clients. Voici les étapes générales à suivre :</w:t>
      </w:r>
    </w:p>
    <w:p w:rsidRPr="00887550" w:rsidR="00887550" w:rsidP="00403053" w:rsidRDefault="00887550" w14:paraId="4E83449A"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Configurez un système de suivi, tel que Google Analytics, sur votre site web.</w:t>
      </w:r>
    </w:p>
    <w:p w:rsidRPr="00887550" w:rsidR="00887550" w:rsidP="00403053" w:rsidRDefault="00887550" w14:paraId="1CEBA589"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Suivez les visites des utilisateurs et identifiez les nouvelles visites par rapport aux visites récurrentes.</w:t>
      </w:r>
    </w:p>
    <w:p w:rsidRPr="00887550" w:rsidR="00887550" w:rsidP="00403053" w:rsidRDefault="00887550" w14:paraId="173A273A"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Utilisez des mécanismes de suivi tels que les cookies ou les ID d'utilisateur pour identifier les visiteurs uniques.</w:t>
      </w:r>
    </w:p>
    <w:p w:rsidRPr="00887550" w:rsidR="00887550" w:rsidP="00403053" w:rsidRDefault="00887550" w14:paraId="2CFFA73A"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b/>
          <w:bCs/>
          <w:color w:val="374151"/>
          <w:sz w:val="28"/>
          <w:szCs w:val="28"/>
          <w:bdr w:val="single" w:color="D9D9E3" w:sz="2" w:space="0" w:frame="1"/>
          <w:lang w:eastAsia="fr-FR"/>
        </w:rPr>
        <w:t>Définissez un critère pour les nouveaux clients</w:t>
      </w:r>
      <w:r w:rsidRPr="00887550">
        <w:rPr>
          <w:rFonts w:ascii="Times New Roman" w:hAnsi="Times New Roman" w:eastAsia="Times New Roman" w:cs="Times New Roman"/>
          <w:color w:val="374151"/>
          <w:sz w:val="28"/>
          <w:szCs w:val="28"/>
          <w:lang w:eastAsia="fr-FR"/>
        </w:rPr>
        <w:t xml:space="preserve"> : Il est important de définir clairement ce que vous considérez comme un "nouveau client". Par exemple, un nouveau client peut être quelqu'un qui effectue son premier achat sur votre site ou quelqu'un qui s'inscrit pour un compte utilisateur.</w:t>
      </w:r>
    </w:p>
    <w:p w:rsidRPr="00887550" w:rsidR="00887550" w:rsidP="00403053" w:rsidRDefault="00887550" w14:paraId="66BF16AA"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b/>
          <w:bCs/>
          <w:color w:val="374151"/>
          <w:sz w:val="28"/>
          <w:szCs w:val="28"/>
          <w:bdr w:val="single" w:color="D9D9E3" w:sz="2" w:space="0" w:frame="1"/>
          <w:lang w:eastAsia="fr-FR"/>
        </w:rPr>
        <w:t>Examinez les données d'analyse</w:t>
      </w:r>
      <w:r w:rsidRPr="00887550">
        <w:rPr>
          <w:rFonts w:ascii="Times New Roman" w:hAnsi="Times New Roman" w:eastAsia="Times New Roman" w:cs="Times New Roman"/>
          <w:color w:val="374151"/>
          <w:sz w:val="28"/>
          <w:szCs w:val="28"/>
          <w:lang w:eastAsia="fr-FR"/>
        </w:rPr>
        <w:t xml:space="preserve"> : Une fois que vous avez configuré le suivi et défini les critères pour les nouveaux clients, vous pouvez accéder aux rapports d'analyse pour obtenir le nombre de nouveaux clients sur une période donnée.</w:t>
      </w:r>
    </w:p>
    <w:p w:rsidRPr="00887550" w:rsidR="00887550" w:rsidP="00403053" w:rsidRDefault="00887550" w14:paraId="4BD5533F"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Dans Google Analytics, vous pouvez consulter le rapport "Audience" &gt; "Vue d'ensemble" pour obtenir des informations sur les nouveaux utilisateurs.</w:t>
      </w:r>
    </w:p>
    <w:p w:rsidRPr="00887550" w:rsidR="00887550" w:rsidP="00403053" w:rsidRDefault="00887550" w14:paraId="51E76968"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color w:val="374151"/>
          <w:sz w:val="28"/>
          <w:szCs w:val="28"/>
          <w:lang w:eastAsia="fr-FR"/>
        </w:rPr>
        <w:t>Dans votre plateforme de commerce électronique, il devrait également y avoir des rapports dédiés aux clients, y compris des informations sur les nouveaux clients.</w:t>
      </w:r>
    </w:p>
    <w:p w:rsidRPr="00887550" w:rsidR="00887550" w:rsidP="00403053" w:rsidRDefault="00887550" w14:paraId="35C3AC99" w14:textId="77777777">
      <w:pPr>
        <w:rPr>
          <w:rFonts w:ascii="Times New Roman" w:hAnsi="Times New Roman" w:eastAsia="Times New Roman" w:cs="Times New Roman"/>
          <w:color w:val="374151"/>
          <w:sz w:val="28"/>
          <w:szCs w:val="28"/>
          <w:lang w:eastAsia="fr-FR"/>
        </w:rPr>
      </w:pPr>
      <w:proofErr w:type="gramStart"/>
      <w:r w:rsidRPr="00887550">
        <w:rPr>
          <w:rFonts w:ascii="Times New Roman" w:hAnsi="Times New Roman" w:eastAsia="Times New Roman" w:cs="Times New Roman"/>
          <w:b/>
          <w:bCs/>
          <w:color w:val="374151"/>
          <w:sz w:val="28"/>
          <w:szCs w:val="28"/>
          <w:bdr w:val="single" w:color="D9D9E3" w:sz="2" w:space="0" w:frame="1"/>
          <w:lang w:eastAsia="fr-FR"/>
        </w:rPr>
        <w:t>Période de temps</w:t>
      </w:r>
      <w:proofErr w:type="gramEnd"/>
      <w:r w:rsidRPr="00887550">
        <w:rPr>
          <w:rFonts w:ascii="Times New Roman" w:hAnsi="Times New Roman" w:eastAsia="Times New Roman" w:cs="Times New Roman"/>
          <w:color w:val="374151"/>
          <w:sz w:val="28"/>
          <w:szCs w:val="28"/>
          <w:lang w:eastAsia="fr-FR"/>
        </w:rPr>
        <w:t xml:space="preserve"> : Vous pouvez choisir la période de temps qui vous intéresse pour obtenir le nombre de nouveaux clients. Par exemple, vous pouvez le faire quotidiennement, hebdomadairement, mensuellement, ou pour une période personnalisée.</w:t>
      </w:r>
    </w:p>
    <w:p w:rsidRPr="00887550" w:rsidR="00887550" w:rsidP="00403053" w:rsidRDefault="00887550" w14:paraId="2EC1400D"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b/>
          <w:bCs/>
          <w:color w:val="374151"/>
          <w:sz w:val="28"/>
          <w:szCs w:val="28"/>
          <w:bdr w:val="single" w:color="D9D9E3" w:sz="2" w:space="0" w:frame="1"/>
          <w:lang w:eastAsia="fr-FR"/>
        </w:rPr>
        <w:t>Analysez les données</w:t>
      </w:r>
      <w:r w:rsidRPr="00887550">
        <w:rPr>
          <w:rFonts w:ascii="Times New Roman" w:hAnsi="Times New Roman" w:eastAsia="Times New Roman" w:cs="Times New Roman"/>
          <w:color w:val="374151"/>
          <w:sz w:val="28"/>
          <w:szCs w:val="28"/>
          <w:lang w:eastAsia="fr-FR"/>
        </w:rPr>
        <w:t xml:space="preserve"> : En analysant ces données, vous pourrez déterminer comment le nombre de nouveaux clients évolue au fil du temps. Vous pourrez également évaluer l'efficacité de vos stratégies d'acquisition de nouveaux clients.</w:t>
      </w:r>
    </w:p>
    <w:p w:rsidRPr="00887550" w:rsidR="00887550" w:rsidP="00403053" w:rsidRDefault="00887550" w14:paraId="46C2FDBA" w14:textId="77777777">
      <w:pPr>
        <w:rPr>
          <w:rFonts w:ascii="Times New Roman" w:hAnsi="Times New Roman" w:eastAsia="Times New Roman" w:cs="Times New Roman"/>
          <w:color w:val="374151"/>
          <w:sz w:val="28"/>
          <w:szCs w:val="28"/>
          <w:lang w:eastAsia="fr-FR"/>
        </w:rPr>
      </w:pPr>
      <w:r w:rsidRPr="00887550">
        <w:rPr>
          <w:rFonts w:ascii="Times New Roman" w:hAnsi="Times New Roman" w:eastAsia="Times New Roman" w:cs="Times New Roman"/>
          <w:b/>
          <w:bCs/>
          <w:color w:val="374151"/>
          <w:sz w:val="28"/>
          <w:szCs w:val="28"/>
          <w:bdr w:val="single" w:color="D9D9E3" w:sz="2" w:space="0" w:frame="1"/>
          <w:lang w:eastAsia="fr-FR"/>
        </w:rPr>
        <w:t>Utilisez ces informations pour prendre des décisions</w:t>
      </w:r>
      <w:r w:rsidRPr="00887550">
        <w:rPr>
          <w:rFonts w:ascii="Times New Roman" w:hAnsi="Times New Roman" w:eastAsia="Times New Roman" w:cs="Times New Roman"/>
          <w:color w:val="374151"/>
          <w:sz w:val="28"/>
          <w:szCs w:val="28"/>
          <w:lang w:eastAsia="fr-FR"/>
        </w:rPr>
        <w:t xml:space="preserve"> : Les données sur les nouveaux clients sont précieuses pour comprendre la croissance de votre entreprise. Vous pouvez ajuster votre marketing, votre service à la clientèle et vos offres en fonction des tendances que vous observez.</w:t>
      </w:r>
    </w:p>
    <w:p w:rsidRPr="00403053" w:rsidR="007E3D5C" w:rsidRDefault="007E3D5C" w14:paraId="24B7BA01" w14:textId="371E02F2">
      <w:pPr>
        <w:rPr>
          <w:rFonts w:ascii="Times New Roman" w:hAnsi="Times New Roman" w:cs="Times New Roman"/>
          <w:sz w:val="28"/>
          <w:szCs w:val="28"/>
        </w:rPr>
      </w:pPr>
      <w:proofErr w:type="spellStart"/>
      <w:r w:rsidRPr="009C0B8E">
        <w:rPr>
          <w:rStyle w:val="normaltextrun"/>
          <w:rFonts w:ascii="Times New Roman" w:hAnsi="Times New Roman" w:cs="Times New Roman"/>
          <w:color w:val="000000"/>
          <w:sz w:val="28"/>
          <w:szCs w:val="28"/>
          <w:shd w:val="clear" w:color="auto" w:fill="00FF00"/>
        </w:rPr>
        <w:t>Average</w:t>
      </w:r>
      <w:proofErr w:type="spellEnd"/>
      <w:r w:rsidRPr="009C0B8E">
        <w:rPr>
          <w:rStyle w:val="normaltextrun"/>
          <w:rFonts w:ascii="Times New Roman" w:hAnsi="Times New Roman" w:cs="Times New Roman"/>
          <w:color w:val="000000"/>
          <w:sz w:val="28"/>
          <w:szCs w:val="28"/>
          <w:shd w:val="clear" w:color="auto" w:fill="00FF00"/>
        </w:rPr>
        <w:t xml:space="preserve"> </w:t>
      </w:r>
      <w:proofErr w:type="spellStart"/>
      <w:r w:rsidRPr="009C0B8E">
        <w:rPr>
          <w:rStyle w:val="normaltextrun"/>
          <w:rFonts w:ascii="Times New Roman" w:hAnsi="Times New Roman" w:cs="Times New Roman"/>
          <w:color w:val="000000"/>
          <w:sz w:val="28"/>
          <w:szCs w:val="28"/>
          <w:shd w:val="clear" w:color="auto" w:fill="00FF00"/>
        </w:rPr>
        <w:t>customer</w:t>
      </w:r>
      <w:proofErr w:type="spellEnd"/>
      <w:r w:rsidRPr="009C0B8E">
        <w:rPr>
          <w:rStyle w:val="normaltextrun"/>
          <w:rFonts w:ascii="Times New Roman" w:hAnsi="Times New Roman" w:cs="Times New Roman"/>
          <w:color w:val="000000"/>
          <w:sz w:val="28"/>
          <w:szCs w:val="28"/>
          <w:shd w:val="clear" w:color="auto" w:fill="00FF00"/>
        </w:rPr>
        <w:t xml:space="preserve"> basket</w:t>
      </w:r>
      <w:r w:rsidRPr="00403053">
        <w:rPr>
          <w:rStyle w:val="eop"/>
          <w:rFonts w:ascii="Times New Roman" w:hAnsi="Times New Roman" w:cs="Times New Roman"/>
          <w:color w:val="000000"/>
          <w:sz w:val="28"/>
          <w:szCs w:val="28"/>
          <w:shd w:val="clear" w:color="auto" w:fill="FFFFFF"/>
        </w:rPr>
        <w:t> </w:t>
      </w:r>
    </w:p>
    <w:p w:rsidRPr="00403053" w:rsidR="007E3D5C" w:rsidP="00403053" w:rsidRDefault="007E3D5C" w14:paraId="494216FC" w14:textId="77777777">
      <w:pPr>
        <w:pStyle w:val="NormalWeb"/>
        <w:rPr>
          <w:color w:val="374151"/>
          <w:sz w:val="28"/>
          <w:szCs w:val="28"/>
        </w:rPr>
      </w:pPr>
      <w:r w:rsidRPr="00403053">
        <w:rPr>
          <w:rStyle w:val="lev"/>
          <w:color w:val="374151"/>
          <w:sz w:val="28"/>
          <w:szCs w:val="28"/>
          <w:bdr w:val="single" w:color="D9D9E3" w:sz="2" w:space="0" w:frame="1"/>
        </w:rPr>
        <w:t>Google Analytics</w:t>
      </w:r>
      <w:r w:rsidRPr="00403053">
        <w:rPr>
          <w:color w:val="374151"/>
          <w:sz w:val="28"/>
          <w:szCs w:val="28"/>
        </w:rPr>
        <w:t xml:space="preserve"> : Google Analytics est l'un des outils d'analyse web les plus populaires. Il propose des fonctionnalités de suivi des transactions et du panier moyen, ainsi que des rapports détaillés sur le comportement d'achat de vos visiteurs.</w:t>
      </w:r>
    </w:p>
    <w:p w:rsidRPr="00403053" w:rsidR="007E3D5C" w:rsidP="00403053" w:rsidRDefault="007E3D5C" w14:paraId="07789E3D" w14:textId="77777777">
      <w:pPr>
        <w:pStyle w:val="NormalWeb"/>
        <w:rPr>
          <w:color w:val="374151"/>
          <w:sz w:val="28"/>
          <w:szCs w:val="28"/>
        </w:rPr>
      </w:pPr>
      <w:r w:rsidRPr="00403053">
        <w:rPr>
          <w:rStyle w:val="lev"/>
          <w:color w:val="374151"/>
          <w:sz w:val="28"/>
          <w:szCs w:val="28"/>
          <w:bdr w:val="single" w:color="D9D9E3" w:sz="2" w:space="0" w:frame="1"/>
        </w:rPr>
        <w:t>Plateformes de commerce électronique intégrées</w:t>
      </w:r>
      <w:r w:rsidRPr="00403053">
        <w:rPr>
          <w:color w:val="374151"/>
          <w:sz w:val="28"/>
          <w:szCs w:val="28"/>
        </w:rPr>
        <w:t xml:space="preserve"> : Si vous utilisez une plateforme de commerce électronique telle que </w:t>
      </w:r>
      <w:proofErr w:type="spellStart"/>
      <w:r w:rsidRPr="00403053">
        <w:rPr>
          <w:color w:val="374151"/>
          <w:sz w:val="28"/>
          <w:szCs w:val="28"/>
        </w:rPr>
        <w:t>Shopify</w:t>
      </w:r>
      <w:proofErr w:type="spellEnd"/>
      <w:r w:rsidRPr="00403053">
        <w:rPr>
          <w:color w:val="374151"/>
          <w:sz w:val="28"/>
          <w:szCs w:val="28"/>
        </w:rPr>
        <w:t xml:space="preserve">, </w:t>
      </w:r>
      <w:proofErr w:type="spellStart"/>
      <w:r w:rsidRPr="00403053">
        <w:rPr>
          <w:color w:val="374151"/>
          <w:sz w:val="28"/>
          <w:szCs w:val="28"/>
        </w:rPr>
        <w:t>WooCommerce</w:t>
      </w:r>
      <w:proofErr w:type="spellEnd"/>
      <w:r w:rsidRPr="00403053">
        <w:rPr>
          <w:color w:val="374151"/>
          <w:sz w:val="28"/>
          <w:szCs w:val="28"/>
        </w:rPr>
        <w:t xml:space="preserve"> (pour WordPress), Magento, </w:t>
      </w:r>
      <w:proofErr w:type="spellStart"/>
      <w:r w:rsidRPr="00403053">
        <w:rPr>
          <w:color w:val="374151"/>
          <w:sz w:val="28"/>
          <w:szCs w:val="28"/>
        </w:rPr>
        <w:t>BigCommerce</w:t>
      </w:r>
      <w:proofErr w:type="spellEnd"/>
      <w:r w:rsidRPr="00403053">
        <w:rPr>
          <w:color w:val="374151"/>
          <w:sz w:val="28"/>
          <w:szCs w:val="28"/>
        </w:rPr>
        <w:t>, etc., ces plates-formes intègrent généralement des fonctionnalités d'analyse avancées, y compris le suivi du panier moyen.</w:t>
      </w:r>
    </w:p>
    <w:p w:rsidRPr="00403053" w:rsidR="007E3D5C" w:rsidP="00403053" w:rsidRDefault="007E3D5C" w14:paraId="395B31B9" w14:textId="77777777">
      <w:pPr>
        <w:pStyle w:val="NormalWeb"/>
        <w:rPr>
          <w:color w:val="374151"/>
          <w:sz w:val="28"/>
          <w:szCs w:val="28"/>
        </w:rPr>
      </w:pPr>
      <w:r w:rsidRPr="00403053">
        <w:rPr>
          <w:rStyle w:val="lev"/>
          <w:color w:val="374151"/>
          <w:sz w:val="28"/>
          <w:szCs w:val="28"/>
          <w:bdr w:val="single" w:color="D9D9E3" w:sz="2" w:space="0" w:frame="1"/>
        </w:rPr>
        <w:t>Outils d'analyse des données</w:t>
      </w:r>
      <w:r w:rsidRPr="00403053">
        <w:rPr>
          <w:color w:val="374151"/>
          <w:sz w:val="28"/>
          <w:szCs w:val="28"/>
        </w:rPr>
        <w:t xml:space="preserve"> : Des outils d'analyse de données tels que Microsoft Power BI, Tableau et Google Data Studio peuvent être utilisés pour créer des tableaux de bord personnalisés et des visualisations de données pour suivre et analyser le panier moyen.</w:t>
      </w:r>
    </w:p>
    <w:p w:rsidRPr="00403053" w:rsidR="007E3D5C" w:rsidP="00403053" w:rsidRDefault="007E3D5C" w14:paraId="7A8F5C72" w14:textId="77777777">
      <w:pPr>
        <w:pStyle w:val="NormalWeb"/>
        <w:rPr>
          <w:color w:val="374151"/>
          <w:sz w:val="28"/>
          <w:szCs w:val="28"/>
        </w:rPr>
      </w:pPr>
      <w:r w:rsidRPr="00403053">
        <w:rPr>
          <w:rStyle w:val="lev"/>
          <w:color w:val="374151"/>
          <w:sz w:val="28"/>
          <w:szCs w:val="28"/>
          <w:bdr w:val="single" w:color="D9D9E3" w:sz="2" w:space="0" w:frame="1"/>
        </w:rPr>
        <w:t>Solutions de gestion de commerce électronique</w:t>
      </w:r>
      <w:r w:rsidRPr="00403053">
        <w:rPr>
          <w:color w:val="374151"/>
          <w:sz w:val="28"/>
          <w:szCs w:val="28"/>
        </w:rPr>
        <w:t xml:space="preserve"> : Certaines solutions de gestion de commerce électronique, telles que </w:t>
      </w:r>
      <w:proofErr w:type="spellStart"/>
      <w:r w:rsidRPr="00403053">
        <w:rPr>
          <w:color w:val="374151"/>
          <w:sz w:val="28"/>
          <w:szCs w:val="28"/>
        </w:rPr>
        <w:t>Klaviyo</w:t>
      </w:r>
      <w:proofErr w:type="spellEnd"/>
      <w:r w:rsidRPr="00403053">
        <w:rPr>
          <w:color w:val="374151"/>
          <w:sz w:val="28"/>
          <w:szCs w:val="28"/>
        </w:rPr>
        <w:t xml:space="preserve">, HubSpot, ou </w:t>
      </w:r>
      <w:proofErr w:type="spellStart"/>
      <w:r w:rsidRPr="00403053">
        <w:rPr>
          <w:color w:val="374151"/>
          <w:sz w:val="28"/>
          <w:szCs w:val="28"/>
        </w:rPr>
        <w:t>Mailchimp</w:t>
      </w:r>
      <w:proofErr w:type="spellEnd"/>
      <w:r w:rsidRPr="00403053">
        <w:rPr>
          <w:color w:val="374151"/>
          <w:sz w:val="28"/>
          <w:szCs w:val="28"/>
        </w:rPr>
        <w:t xml:space="preserve">, proposent des outils de suivi des performances de vente, y compris le panier moyen, ainsi que des fonctionnalités de marketing par </w:t>
      </w:r>
      <w:proofErr w:type="gramStart"/>
      <w:r w:rsidRPr="00403053">
        <w:rPr>
          <w:color w:val="374151"/>
          <w:sz w:val="28"/>
          <w:szCs w:val="28"/>
        </w:rPr>
        <w:t>e-mail</w:t>
      </w:r>
      <w:proofErr w:type="gramEnd"/>
      <w:r w:rsidRPr="00403053">
        <w:rPr>
          <w:color w:val="374151"/>
          <w:sz w:val="28"/>
          <w:szCs w:val="28"/>
        </w:rPr>
        <w:t xml:space="preserve"> pour cibler vos clients en fonction de leurs comportements d'achat.</w:t>
      </w:r>
    </w:p>
    <w:p w:rsidRPr="00403053" w:rsidR="007E3D5C" w:rsidP="00403053" w:rsidRDefault="007E3D5C" w14:paraId="68DA843D" w14:textId="77777777">
      <w:pPr>
        <w:pStyle w:val="NormalWeb"/>
        <w:rPr>
          <w:color w:val="374151"/>
          <w:sz w:val="28"/>
          <w:szCs w:val="28"/>
        </w:rPr>
      </w:pPr>
      <w:r w:rsidRPr="00403053">
        <w:rPr>
          <w:rStyle w:val="lev"/>
          <w:color w:val="374151"/>
          <w:sz w:val="28"/>
          <w:szCs w:val="28"/>
          <w:bdr w:val="single" w:color="D9D9E3" w:sz="2" w:space="0" w:frame="1"/>
        </w:rPr>
        <w:t>Extensions et plugins</w:t>
      </w:r>
      <w:r w:rsidRPr="00403053">
        <w:rPr>
          <w:color w:val="374151"/>
          <w:sz w:val="28"/>
          <w:szCs w:val="28"/>
        </w:rPr>
        <w:t xml:space="preserve"> : Pour les plateformes de commerce électronique spécifiques, il existe souvent des extensions ou des plugins tiers qui étendent les fonctionnalités d'analyse et de suivi. Par exemple, de nombreuses extensions pour WordPress ajoutent des fonctionnalités avancées de suivi des performances de vente.</w:t>
      </w:r>
    </w:p>
    <w:p w:rsidRPr="00403053" w:rsidR="007E3D5C" w:rsidP="00403053" w:rsidRDefault="007E3D5C" w14:paraId="220FF7B2" w14:textId="77777777">
      <w:pPr>
        <w:pStyle w:val="NormalWeb"/>
        <w:rPr>
          <w:color w:val="374151"/>
          <w:sz w:val="28"/>
          <w:szCs w:val="28"/>
        </w:rPr>
      </w:pPr>
      <w:r w:rsidRPr="00403053">
        <w:rPr>
          <w:rStyle w:val="lev"/>
          <w:color w:val="374151"/>
          <w:sz w:val="28"/>
          <w:szCs w:val="28"/>
          <w:bdr w:val="single" w:color="D9D9E3" w:sz="2" w:space="0" w:frame="1"/>
        </w:rPr>
        <w:t>Solutions d'analyse spécifiques au secteur</w:t>
      </w:r>
      <w:r w:rsidRPr="00403053">
        <w:rPr>
          <w:color w:val="374151"/>
          <w:sz w:val="28"/>
          <w:szCs w:val="28"/>
        </w:rPr>
        <w:t xml:space="preserve"> : Pour des secteurs spécifiques, comme les sites de voyage, les sites de réservation d'hôtels, etc., il existe des solutions d'analyse spécialisées qui permettent de suivre les performances de manière plus détaillée.</w:t>
      </w:r>
    </w:p>
    <w:p w:rsidRPr="00403053" w:rsidR="007E3D5C" w:rsidP="00403053" w:rsidRDefault="007E3D5C" w14:paraId="599E31D8" w14:textId="77777777">
      <w:pPr>
        <w:pStyle w:val="NormalWeb"/>
        <w:rPr>
          <w:color w:val="374151"/>
          <w:sz w:val="28"/>
          <w:szCs w:val="28"/>
        </w:rPr>
      </w:pPr>
      <w:r w:rsidRPr="00403053">
        <w:rPr>
          <w:rStyle w:val="lev"/>
          <w:color w:val="374151"/>
          <w:sz w:val="28"/>
          <w:szCs w:val="28"/>
          <w:bdr w:val="single" w:color="D9D9E3" w:sz="2" w:space="0" w:frame="1"/>
        </w:rPr>
        <w:t>Services d'analyse de données personnalisés</w:t>
      </w:r>
      <w:r w:rsidRPr="00403053">
        <w:rPr>
          <w:color w:val="374151"/>
          <w:sz w:val="28"/>
          <w:szCs w:val="28"/>
        </w:rPr>
        <w:t xml:space="preserve"> : Si vous avez des besoins d'analyse de données spécifiques, vous pouvez faire appel à des services d'analyse de données personnalisés qui peuvent vous aider à collecter, analyser et présenter les données de manière adaptée à vos objectifs.</w:t>
      </w:r>
    </w:p>
    <w:p w:rsidRPr="009C0B8E" w:rsidR="007E3D5C" w:rsidRDefault="007E3D5C" w14:paraId="768FCA52" w14:textId="77777777">
      <w:pPr>
        <w:rPr>
          <w:rStyle w:val="normaltextrun"/>
          <w:rFonts w:ascii="Times New Roman" w:hAnsi="Times New Roman" w:cs="Times New Roman"/>
          <w:color w:val="000000"/>
          <w:sz w:val="28"/>
          <w:szCs w:val="28"/>
          <w:shd w:val="clear" w:color="auto" w:fill="00FF00"/>
        </w:rPr>
      </w:pPr>
    </w:p>
    <w:p w:rsidRPr="00403053" w:rsidR="007E3D5C" w:rsidRDefault="007E3D5C" w14:paraId="1AA8AED8" w14:textId="481F5F17">
      <w:pPr>
        <w:rPr>
          <w:rFonts w:ascii="Times New Roman" w:hAnsi="Times New Roman" w:cs="Times New Roman"/>
          <w:sz w:val="28"/>
          <w:szCs w:val="28"/>
          <w:lang w:val="en-US"/>
        </w:rPr>
      </w:pPr>
      <w:r w:rsidRPr="00403053">
        <w:rPr>
          <w:rStyle w:val="normaltextrun"/>
          <w:rFonts w:ascii="Times New Roman" w:hAnsi="Times New Roman" w:cs="Times New Roman"/>
          <w:color w:val="000000"/>
          <w:sz w:val="28"/>
          <w:szCs w:val="28"/>
          <w:shd w:val="clear" w:color="auto" w:fill="00FF00"/>
          <w:lang w:val="en-US"/>
        </w:rPr>
        <w:t>Bounce rate (+ as below as possible)</w:t>
      </w:r>
      <w:r w:rsidRPr="00403053">
        <w:rPr>
          <w:rStyle w:val="eop"/>
          <w:rFonts w:ascii="Times New Roman" w:hAnsi="Times New Roman" w:cs="Times New Roman"/>
          <w:color w:val="000000"/>
          <w:sz w:val="28"/>
          <w:szCs w:val="28"/>
          <w:shd w:val="clear" w:color="auto" w:fill="FFFFFF"/>
          <w:lang w:val="en-US"/>
        </w:rPr>
        <w:t> </w:t>
      </w:r>
    </w:p>
    <w:p w:rsidRPr="00403053" w:rsidR="00000467" w:rsidRDefault="00000467" w14:paraId="4D9185EE" w14:textId="62CBDF90">
      <w:pPr>
        <w:rPr>
          <w:rFonts w:ascii="Times New Roman" w:hAnsi="Times New Roman" w:cs="Times New Roman"/>
          <w:sz w:val="28"/>
          <w:szCs w:val="28"/>
          <w:lang w:val="en-US"/>
        </w:rPr>
      </w:pPr>
    </w:p>
    <w:p w:rsidRPr="00403053" w:rsidR="007E3D5C" w:rsidP="00403053" w:rsidRDefault="007E3D5C" w14:paraId="480DACCE" w14:textId="77777777">
      <w:pPr>
        <w:pStyle w:val="NormalWeb"/>
        <w:rPr>
          <w:color w:val="374151"/>
          <w:sz w:val="28"/>
          <w:szCs w:val="28"/>
        </w:rPr>
      </w:pPr>
      <w:r w:rsidRPr="00403053">
        <w:rPr>
          <w:rStyle w:val="lev"/>
          <w:color w:val="374151"/>
          <w:sz w:val="28"/>
          <w:szCs w:val="28"/>
          <w:bdr w:val="single" w:color="D9D9E3" w:sz="2" w:space="0" w:frame="1"/>
        </w:rPr>
        <w:t>Google Analytics</w:t>
      </w:r>
      <w:r w:rsidRPr="00403053">
        <w:rPr>
          <w:color w:val="374151"/>
          <w:sz w:val="28"/>
          <w:szCs w:val="28"/>
        </w:rPr>
        <w:t xml:space="preserve"> : Google Analytics est l'un des outils d'analyse web les plus populaires et largement utilisés. Il fournit des rapports détaillés sur le taux de rebond pour chaque page de votre site web, ainsi que des informations sur les segments de visiteurs, les sources de trafic, et bien plus encore.</w:t>
      </w:r>
    </w:p>
    <w:p w:rsidRPr="00403053" w:rsidR="007E3D5C" w:rsidP="00403053" w:rsidRDefault="007E3D5C" w14:paraId="4FAB289C" w14:textId="77777777">
      <w:pPr>
        <w:pStyle w:val="NormalWeb"/>
        <w:rPr>
          <w:color w:val="374151"/>
          <w:sz w:val="28"/>
          <w:szCs w:val="28"/>
        </w:rPr>
      </w:pPr>
      <w:proofErr w:type="spellStart"/>
      <w:r w:rsidRPr="00403053">
        <w:rPr>
          <w:rStyle w:val="lev"/>
          <w:color w:val="374151"/>
          <w:sz w:val="28"/>
          <w:szCs w:val="28"/>
          <w:bdr w:val="single" w:color="D9D9E3" w:sz="2" w:space="0" w:frame="1"/>
        </w:rPr>
        <w:t>Matomo</w:t>
      </w:r>
      <w:proofErr w:type="spellEnd"/>
      <w:r w:rsidRPr="00403053">
        <w:rPr>
          <w:rStyle w:val="lev"/>
          <w:color w:val="374151"/>
          <w:sz w:val="28"/>
          <w:szCs w:val="28"/>
          <w:bdr w:val="single" w:color="D9D9E3" w:sz="2" w:space="0" w:frame="1"/>
        </w:rPr>
        <w:t xml:space="preserve"> (anciennement </w:t>
      </w:r>
      <w:proofErr w:type="spellStart"/>
      <w:r w:rsidRPr="00403053">
        <w:rPr>
          <w:rStyle w:val="lev"/>
          <w:color w:val="374151"/>
          <w:sz w:val="28"/>
          <w:szCs w:val="28"/>
          <w:bdr w:val="single" w:color="D9D9E3" w:sz="2" w:space="0" w:frame="1"/>
        </w:rPr>
        <w:t>Piwik</w:t>
      </w:r>
      <w:proofErr w:type="spellEnd"/>
      <w:r w:rsidRPr="00403053">
        <w:rPr>
          <w:rStyle w:val="lev"/>
          <w:color w:val="374151"/>
          <w:sz w:val="28"/>
          <w:szCs w:val="28"/>
          <w:bdr w:val="single" w:color="D9D9E3" w:sz="2" w:space="0" w:frame="1"/>
        </w:rPr>
        <w:t>)</w:t>
      </w:r>
      <w:r w:rsidRPr="00403053">
        <w:rPr>
          <w:color w:val="374151"/>
          <w:sz w:val="28"/>
          <w:szCs w:val="28"/>
        </w:rPr>
        <w:t xml:space="preserve"> : </w:t>
      </w:r>
      <w:proofErr w:type="spellStart"/>
      <w:r w:rsidRPr="00403053">
        <w:rPr>
          <w:color w:val="374151"/>
          <w:sz w:val="28"/>
          <w:szCs w:val="28"/>
        </w:rPr>
        <w:t>Matomo</w:t>
      </w:r>
      <w:proofErr w:type="spellEnd"/>
      <w:r w:rsidRPr="00403053">
        <w:rPr>
          <w:color w:val="374151"/>
          <w:sz w:val="28"/>
          <w:szCs w:val="28"/>
        </w:rPr>
        <w:t xml:space="preserve"> est une solution d'analyse web open source qui vous permet de suivre et de gérer le taux de rebond sur votre site web. Vous pouvez héberger </w:t>
      </w:r>
      <w:proofErr w:type="spellStart"/>
      <w:r w:rsidRPr="00403053">
        <w:rPr>
          <w:color w:val="374151"/>
          <w:sz w:val="28"/>
          <w:szCs w:val="28"/>
        </w:rPr>
        <w:t>Matomo</w:t>
      </w:r>
      <w:proofErr w:type="spellEnd"/>
      <w:r w:rsidRPr="00403053">
        <w:rPr>
          <w:color w:val="374151"/>
          <w:sz w:val="28"/>
          <w:szCs w:val="28"/>
        </w:rPr>
        <w:t xml:space="preserve"> sur votre propre serveur ou utiliser leur service cloud.</w:t>
      </w:r>
    </w:p>
    <w:p w:rsidRPr="00403053" w:rsidR="007E3D5C" w:rsidP="00403053" w:rsidRDefault="007E3D5C" w14:paraId="7441D757" w14:textId="77777777">
      <w:pPr>
        <w:pStyle w:val="NormalWeb"/>
        <w:rPr>
          <w:color w:val="374151"/>
          <w:sz w:val="28"/>
          <w:szCs w:val="28"/>
        </w:rPr>
      </w:pPr>
      <w:r w:rsidRPr="00403053">
        <w:rPr>
          <w:rStyle w:val="lev"/>
          <w:color w:val="374151"/>
          <w:sz w:val="28"/>
          <w:szCs w:val="28"/>
          <w:bdr w:val="single" w:color="D9D9E3" w:sz="2" w:space="0" w:frame="1"/>
        </w:rPr>
        <w:t>Adobe Analytics</w:t>
      </w:r>
      <w:r w:rsidRPr="00403053">
        <w:rPr>
          <w:color w:val="374151"/>
          <w:sz w:val="28"/>
          <w:szCs w:val="28"/>
        </w:rPr>
        <w:t xml:space="preserve"> : Adobe Analytics, anciennement appelé Adobe </w:t>
      </w:r>
      <w:proofErr w:type="spellStart"/>
      <w:r w:rsidRPr="00403053">
        <w:rPr>
          <w:color w:val="374151"/>
          <w:sz w:val="28"/>
          <w:szCs w:val="28"/>
        </w:rPr>
        <w:t>Omniture</w:t>
      </w:r>
      <w:proofErr w:type="spellEnd"/>
      <w:r w:rsidRPr="00403053">
        <w:rPr>
          <w:color w:val="374151"/>
          <w:sz w:val="28"/>
          <w:szCs w:val="28"/>
        </w:rPr>
        <w:t>, est une solution d'analyse web avancée qui offre une gamme complète de fonctionnalités pour le suivi du taux de rebond, ainsi que d'autres métriques clés.</w:t>
      </w:r>
    </w:p>
    <w:p w:rsidRPr="00403053" w:rsidR="007E3D5C" w:rsidP="00403053" w:rsidRDefault="007E3D5C" w14:paraId="1CEF0950" w14:textId="77777777">
      <w:pPr>
        <w:pStyle w:val="NormalWeb"/>
        <w:rPr>
          <w:color w:val="374151"/>
          <w:sz w:val="28"/>
          <w:szCs w:val="28"/>
        </w:rPr>
      </w:pPr>
      <w:r w:rsidRPr="00403053">
        <w:rPr>
          <w:rStyle w:val="lev"/>
          <w:color w:val="374151"/>
          <w:sz w:val="28"/>
          <w:szCs w:val="28"/>
          <w:bdr w:val="single" w:color="D9D9E3" w:sz="2" w:space="0" w:frame="1"/>
        </w:rPr>
        <w:t>HubSpot</w:t>
      </w:r>
      <w:r w:rsidRPr="00403053">
        <w:rPr>
          <w:color w:val="374151"/>
          <w:sz w:val="28"/>
          <w:szCs w:val="28"/>
        </w:rPr>
        <w:t xml:space="preserve"> : HubSpot propose une suite complète de marketing, de vente et de services, qui inclut des outils d'analyse pour suivre le taux de rebond et d'autres indicateurs de performance marketing.</w:t>
      </w:r>
    </w:p>
    <w:p w:rsidRPr="00403053" w:rsidR="007E3D5C" w:rsidP="00403053" w:rsidRDefault="007E3D5C" w14:paraId="1944FA56" w14:textId="77777777">
      <w:pPr>
        <w:pStyle w:val="NormalWeb"/>
        <w:rPr>
          <w:color w:val="374151"/>
          <w:sz w:val="28"/>
          <w:szCs w:val="28"/>
        </w:rPr>
      </w:pPr>
      <w:proofErr w:type="spellStart"/>
      <w:r w:rsidRPr="00403053">
        <w:rPr>
          <w:rStyle w:val="lev"/>
          <w:color w:val="374151"/>
          <w:sz w:val="28"/>
          <w:szCs w:val="28"/>
          <w:bdr w:val="single" w:color="D9D9E3" w:sz="2" w:space="0" w:frame="1"/>
        </w:rPr>
        <w:t>Hotjar</w:t>
      </w:r>
      <w:proofErr w:type="spellEnd"/>
      <w:r w:rsidRPr="00403053">
        <w:rPr>
          <w:color w:val="374151"/>
          <w:sz w:val="28"/>
          <w:szCs w:val="28"/>
        </w:rPr>
        <w:t xml:space="preserve"> : </w:t>
      </w:r>
      <w:proofErr w:type="spellStart"/>
      <w:r w:rsidRPr="00403053">
        <w:rPr>
          <w:color w:val="374151"/>
          <w:sz w:val="28"/>
          <w:szCs w:val="28"/>
        </w:rPr>
        <w:t>Hotjar</w:t>
      </w:r>
      <w:proofErr w:type="spellEnd"/>
      <w:r w:rsidRPr="00403053">
        <w:rPr>
          <w:color w:val="374151"/>
          <w:sz w:val="28"/>
          <w:szCs w:val="28"/>
        </w:rPr>
        <w:t xml:space="preserve"> est un outil d'analyse de l'expérience utilisateur qui offre des fonctionnalités de suivi du taux de rebond, ainsi que des enregistrements de sessions d'utilisateurs, des cartes de chaleur, et plus encore.</w:t>
      </w:r>
    </w:p>
    <w:p w:rsidRPr="00403053" w:rsidR="007E3D5C" w:rsidP="00403053" w:rsidRDefault="007E3D5C" w14:paraId="06447888" w14:textId="77777777">
      <w:pPr>
        <w:pStyle w:val="NormalWeb"/>
        <w:rPr>
          <w:color w:val="374151"/>
          <w:sz w:val="28"/>
          <w:szCs w:val="28"/>
        </w:rPr>
      </w:pPr>
      <w:proofErr w:type="spellStart"/>
      <w:r w:rsidRPr="00403053">
        <w:rPr>
          <w:rStyle w:val="lev"/>
          <w:color w:val="374151"/>
          <w:sz w:val="28"/>
          <w:szCs w:val="28"/>
          <w:bdr w:val="single" w:color="D9D9E3" w:sz="2" w:space="0" w:frame="1"/>
        </w:rPr>
        <w:t>Clicky</w:t>
      </w:r>
      <w:proofErr w:type="spellEnd"/>
      <w:r w:rsidRPr="00403053">
        <w:rPr>
          <w:color w:val="374151"/>
          <w:sz w:val="28"/>
          <w:szCs w:val="28"/>
        </w:rPr>
        <w:t xml:space="preserve"> : </w:t>
      </w:r>
      <w:proofErr w:type="spellStart"/>
      <w:r w:rsidRPr="00403053">
        <w:rPr>
          <w:color w:val="374151"/>
          <w:sz w:val="28"/>
          <w:szCs w:val="28"/>
        </w:rPr>
        <w:t>Clicky</w:t>
      </w:r>
      <w:proofErr w:type="spellEnd"/>
      <w:r w:rsidRPr="00403053">
        <w:rPr>
          <w:color w:val="374151"/>
          <w:sz w:val="28"/>
          <w:szCs w:val="28"/>
        </w:rPr>
        <w:t xml:space="preserve"> est une alternative à Google Analytics qui fournit des statistiques en temps réel et qui permet de suivre le taux de rebond pour chaque page de votre site.</w:t>
      </w:r>
    </w:p>
    <w:p w:rsidRPr="00403053" w:rsidR="007E3D5C" w:rsidP="00403053" w:rsidRDefault="007E3D5C" w14:paraId="0BD0B13B" w14:textId="77777777">
      <w:pPr>
        <w:pStyle w:val="NormalWeb"/>
        <w:rPr>
          <w:color w:val="374151"/>
          <w:sz w:val="28"/>
          <w:szCs w:val="28"/>
        </w:rPr>
      </w:pPr>
      <w:proofErr w:type="spellStart"/>
      <w:r w:rsidRPr="00403053">
        <w:rPr>
          <w:rStyle w:val="lev"/>
          <w:color w:val="374151"/>
          <w:sz w:val="28"/>
          <w:szCs w:val="28"/>
          <w:bdr w:val="single" w:color="D9D9E3" w:sz="2" w:space="0" w:frame="1"/>
        </w:rPr>
        <w:t>Mixpanel</w:t>
      </w:r>
      <w:proofErr w:type="spellEnd"/>
      <w:r w:rsidRPr="00403053">
        <w:rPr>
          <w:color w:val="374151"/>
          <w:sz w:val="28"/>
          <w:szCs w:val="28"/>
        </w:rPr>
        <w:t xml:space="preserve"> : </w:t>
      </w:r>
      <w:proofErr w:type="spellStart"/>
      <w:r w:rsidRPr="00403053">
        <w:rPr>
          <w:color w:val="374151"/>
          <w:sz w:val="28"/>
          <w:szCs w:val="28"/>
        </w:rPr>
        <w:t>Mixpanel</w:t>
      </w:r>
      <w:proofErr w:type="spellEnd"/>
      <w:r w:rsidRPr="00403053">
        <w:rPr>
          <w:color w:val="374151"/>
          <w:sz w:val="28"/>
          <w:szCs w:val="28"/>
        </w:rPr>
        <w:t xml:space="preserve"> est un outil d'analyse de l'engagement des utilisateurs qui permet de suivre et de segmenter les utilisateurs en fonction de leur comportement, y compris le taux de rebond.</w:t>
      </w:r>
    </w:p>
    <w:p w:rsidRPr="00403053" w:rsidR="007E3D5C" w:rsidP="00403053" w:rsidRDefault="007E3D5C" w14:paraId="602BE445" w14:textId="77777777">
      <w:pPr>
        <w:pStyle w:val="NormalWeb"/>
        <w:rPr>
          <w:color w:val="374151"/>
          <w:sz w:val="28"/>
          <w:szCs w:val="28"/>
        </w:rPr>
      </w:pPr>
      <w:proofErr w:type="spellStart"/>
      <w:r w:rsidRPr="00403053">
        <w:rPr>
          <w:rStyle w:val="lev"/>
          <w:color w:val="374151"/>
          <w:sz w:val="28"/>
          <w:szCs w:val="28"/>
          <w:bdr w:val="single" w:color="D9D9E3" w:sz="2" w:space="0" w:frame="1"/>
        </w:rPr>
        <w:t>StatCounter</w:t>
      </w:r>
      <w:proofErr w:type="spellEnd"/>
      <w:r w:rsidRPr="00403053">
        <w:rPr>
          <w:color w:val="374151"/>
          <w:sz w:val="28"/>
          <w:szCs w:val="28"/>
        </w:rPr>
        <w:t xml:space="preserve"> : </w:t>
      </w:r>
      <w:proofErr w:type="spellStart"/>
      <w:r w:rsidRPr="00403053">
        <w:rPr>
          <w:color w:val="374151"/>
          <w:sz w:val="28"/>
          <w:szCs w:val="28"/>
        </w:rPr>
        <w:t>StatCounter</w:t>
      </w:r>
      <w:proofErr w:type="spellEnd"/>
      <w:r w:rsidRPr="00403053">
        <w:rPr>
          <w:color w:val="374151"/>
          <w:sz w:val="28"/>
          <w:szCs w:val="28"/>
        </w:rPr>
        <w:t xml:space="preserve"> est un service d'analyse web qui fournit des informations sur le taux de rebond, les sources de trafic, les mots-clés et d'autres données pertinentes.</w:t>
      </w:r>
    </w:p>
    <w:p w:rsidRPr="00403053" w:rsidR="007E3D5C" w:rsidP="00403053" w:rsidRDefault="007E3D5C" w14:paraId="0EE121FB" w14:textId="77777777">
      <w:pPr>
        <w:pStyle w:val="NormalWeb"/>
        <w:rPr>
          <w:color w:val="374151"/>
          <w:sz w:val="28"/>
          <w:szCs w:val="28"/>
        </w:rPr>
      </w:pPr>
      <w:proofErr w:type="spellStart"/>
      <w:r w:rsidRPr="00403053">
        <w:rPr>
          <w:rStyle w:val="lev"/>
          <w:color w:val="374151"/>
          <w:sz w:val="28"/>
          <w:szCs w:val="28"/>
          <w:bdr w:val="single" w:color="D9D9E3" w:sz="2" w:space="0" w:frame="1"/>
        </w:rPr>
        <w:t>Woopra</w:t>
      </w:r>
      <w:proofErr w:type="spellEnd"/>
      <w:r w:rsidRPr="00403053">
        <w:rPr>
          <w:color w:val="374151"/>
          <w:sz w:val="28"/>
          <w:szCs w:val="28"/>
        </w:rPr>
        <w:t xml:space="preserve"> : </w:t>
      </w:r>
      <w:proofErr w:type="spellStart"/>
      <w:r w:rsidRPr="00403053">
        <w:rPr>
          <w:color w:val="374151"/>
          <w:sz w:val="28"/>
          <w:szCs w:val="28"/>
        </w:rPr>
        <w:t>Woopra</w:t>
      </w:r>
      <w:proofErr w:type="spellEnd"/>
      <w:r w:rsidRPr="00403053">
        <w:rPr>
          <w:color w:val="374151"/>
          <w:sz w:val="28"/>
          <w:szCs w:val="28"/>
        </w:rPr>
        <w:t xml:space="preserve"> est une plateforme d'analyse en temps réel qui offre des fonctionnalités pour suivre le taux de rebond et analyser le comportement des visiteurs en temps réel.</w:t>
      </w:r>
    </w:p>
    <w:p w:rsidRPr="00403053" w:rsidR="00C31ECC" w:rsidP="00C31ECC" w:rsidRDefault="00C31ECC" w14:paraId="1A64F86E" w14:textId="77777777">
      <w:pPr>
        <w:pStyle w:val="NormalWeb"/>
        <w:rPr>
          <w:color w:val="374151"/>
          <w:sz w:val="28"/>
          <w:szCs w:val="28"/>
        </w:rPr>
      </w:pPr>
      <w:r w:rsidRPr="00C31ECC">
        <w:rPr>
          <w:color w:val="374151"/>
          <w:sz w:val="28"/>
          <w:szCs w:val="28"/>
          <w:highlight w:val="green"/>
        </w:rPr>
        <w:t>Le "taux de rebond"</w:t>
      </w:r>
      <w:r w:rsidRPr="00403053">
        <w:rPr>
          <w:color w:val="374151"/>
          <w:sz w:val="28"/>
          <w:szCs w:val="28"/>
        </w:rPr>
        <w:t xml:space="preserve"> (en anglais, "</w:t>
      </w:r>
      <w:proofErr w:type="spellStart"/>
      <w:r w:rsidRPr="00403053">
        <w:rPr>
          <w:color w:val="374151"/>
          <w:sz w:val="28"/>
          <w:szCs w:val="28"/>
        </w:rPr>
        <w:t>bounce</w:t>
      </w:r>
      <w:proofErr w:type="spellEnd"/>
      <w:r w:rsidRPr="00403053">
        <w:rPr>
          <w:color w:val="374151"/>
          <w:sz w:val="28"/>
          <w:szCs w:val="28"/>
        </w:rPr>
        <w:t xml:space="preserve"> rate") est un indicateur clé de performance (KPI) utilisé pour mesurer l'efficacité d'une page web ou d'un site web en termes d'engagement des visiteurs. Il représente le pourcentage de visiteurs qui quittent un site web après avoir consulté une seule page, sans interagir davantage avec le site.</w:t>
      </w:r>
    </w:p>
    <w:p w:rsidRPr="00403053" w:rsidR="00C31ECC" w:rsidP="00C31ECC" w:rsidRDefault="00C31ECC" w14:paraId="2E9B5839" w14:textId="77777777">
      <w:pPr>
        <w:pStyle w:val="NormalWeb"/>
        <w:rPr>
          <w:color w:val="374151"/>
          <w:sz w:val="28"/>
          <w:szCs w:val="28"/>
        </w:rPr>
      </w:pPr>
      <w:r w:rsidRPr="00403053">
        <w:rPr>
          <w:color w:val="374151"/>
          <w:sz w:val="28"/>
          <w:szCs w:val="28"/>
        </w:rPr>
        <w:t>Le taux de rebond est généralement exprimé en pourcentage et calculé de la manière suivante :</w:t>
      </w:r>
    </w:p>
    <w:p w:rsidRPr="00403053" w:rsidR="00C31ECC" w:rsidP="00C31ECC" w:rsidRDefault="00C31ECC" w14:paraId="18944865" w14:textId="77777777">
      <w:pPr>
        <w:pStyle w:val="NormalWeb"/>
        <w:rPr>
          <w:color w:val="374151"/>
          <w:sz w:val="28"/>
          <w:szCs w:val="28"/>
        </w:rPr>
      </w:pPr>
      <w:r w:rsidRPr="00403053">
        <w:rPr>
          <w:color w:val="374151"/>
          <w:sz w:val="28"/>
          <w:szCs w:val="28"/>
        </w:rPr>
        <w:t xml:space="preserve">Par exemple, si une page web a reçu 1 000 visites et 300 de ces visiteurs sont partis après avoir vu uniquement cette page, le taux de rebond serait de </w:t>
      </w:r>
      <w:r w:rsidRPr="00403053">
        <w:rPr>
          <w:rStyle w:val="katex-mathml"/>
          <w:color w:val="374151"/>
          <w:sz w:val="28"/>
          <w:szCs w:val="28"/>
          <w:bdr w:val="none" w:color="auto" w:sz="0" w:space="0" w:frame="1"/>
        </w:rPr>
        <w:t>(300/</w:t>
      </w:r>
      <w:proofErr w:type="gramStart"/>
      <w:r w:rsidRPr="00403053">
        <w:rPr>
          <w:rStyle w:val="katex-mathml"/>
          <w:color w:val="374151"/>
          <w:sz w:val="28"/>
          <w:szCs w:val="28"/>
          <w:bdr w:val="none" w:color="auto" w:sz="0" w:space="0" w:frame="1"/>
        </w:rPr>
        <w:t>1000)×</w:t>
      </w:r>
      <w:proofErr w:type="gramEnd"/>
      <w:r w:rsidRPr="00403053">
        <w:rPr>
          <w:rStyle w:val="katex-mathml"/>
          <w:color w:val="374151"/>
          <w:sz w:val="28"/>
          <w:szCs w:val="28"/>
          <w:bdr w:val="none" w:color="auto" w:sz="0" w:space="0" w:frame="1"/>
        </w:rPr>
        <w:t>100%=30%</w:t>
      </w:r>
      <w:r w:rsidRPr="00403053">
        <w:rPr>
          <w:rStyle w:val="mopen"/>
          <w:color w:val="374151"/>
          <w:sz w:val="28"/>
          <w:szCs w:val="28"/>
          <w:bdr w:val="single" w:color="D9D9E3" w:sz="2" w:space="0" w:frame="1"/>
        </w:rPr>
        <w:t>(</w:t>
      </w:r>
      <w:r w:rsidRPr="00403053">
        <w:rPr>
          <w:rStyle w:val="mord"/>
          <w:color w:val="374151"/>
          <w:sz w:val="28"/>
          <w:szCs w:val="28"/>
          <w:bdr w:val="single" w:color="D9D9E3" w:sz="2" w:space="0" w:frame="1"/>
        </w:rPr>
        <w:t>300/1000</w:t>
      </w:r>
      <w:r w:rsidRPr="00403053">
        <w:rPr>
          <w:rStyle w:val="mclose"/>
          <w:color w:val="374151"/>
          <w:sz w:val="28"/>
          <w:szCs w:val="28"/>
          <w:bdr w:val="single" w:color="D9D9E3" w:sz="2" w:space="0" w:frame="1"/>
        </w:rPr>
        <w:t>)</w:t>
      </w:r>
      <w:r w:rsidRPr="00403053">
        <w:rPr>
          <w:rStyle w:val="mbin"/>
          <w:color w:val="374151"/>
          <w:sz w:val="28"/>
          <w:szCs w:val="28"/>
          <w:bdr w:val="single" w:color="D9D9E3" w:sz="2" w:space="0" w:frame="1"/>
        </w:rPr>
        <w:t>×</w:t>
      </w:r>
      <w:r w:rsidRPr="00403053">
        <w:rPr>
          <w:rStyle w:val="mord"/>
          <w:color w:val="374151"/>
          <w:sz w:val="28"/>
          <w:szCs w:val="28"/>
          <w:bdr w:val="single" w:color="D9D9E3" w:sz="2" w:space="0" w:frame="1"/>
        </w:rPr>
        <w:t>100%</w:t>
      </w:r>
      <w:r w:rsidRPr="00403053">
        <w:rPr>
          <w:rStyle w:val="mrel"/>
          <w:color w:val="374151"/>
          <w:sz w:val="28"/>
          <w:szCs w:val="28"/>
          <w:bdr w:val="single" w:color="D9D9E3" w:sz="2" w:space="0" w:frame="1"/>
        </w:rPr>
        <w:t>=</w:t>
      </w:r>
      <w:r w:rsidRPr="00403053">
        <w:rPr>
          <w:rStyle w:val="mord"/>
          <w:color w:val="374151"/>
          <w:sz w:val="28"/>
          <w:szCs w:val="28"/>
          <w:bdr w:val="single" w:color="D9D9E3" w:sz="2" w:space="0" w:frame="1"/>
        </w:rPr>
        <w:t>30%</w:t>
      </w:r>
      <w:r w:rsidRPr="00403053">
        <w:rPr>
          <w:color w:val="374151"/>
          <w:sz w:val="28"/>
          <w:szCs w:val="28"/>
        </w:rPr>
        <w:t>.</w:t>
      </w:r>
    </w:p>
    <w:p w:rsidRPr="00403053" w:rsidR="00C31ECC" w:rsidP="00C31ECC" w:rsidRDefault="00C31ECC" w14:paraId="0BA9FB53" w14:textId="77777777">
      <w:pPr>
        <w:pStyle w:val="NormalWeb"/>
        <w:rPr>
          <w:color w:val="374151"/>
          <w:sz w:val="28"/>
          <w:szCs w:val="28"/>
        </w:rPr>
      </w:pPr>
      <w:r w:rsidRPr="00403053">
        <w:rPr>
          <w:color w:val="374151"/>
          <w:sz w:val="28"/>
          <w:szCs w:val="28"/>
        </w:rPr>
        <w:t>Le taux de rebond peut varier en fonction du type de site web, de la qualité du contenu, de la pertinence des informations, de la convivialité, de la vitesse de chargement de la page, et d'autres facteurs. Voici ce que vous pouvez comprendre en analysant le taux de rebond :</w:t>
      </w:r>
    </w:p>
    <w:p w:rsidRPr="00403053" w:rsidR="00C31ECC" w:rsidP="00C31ECC" w:rsidRDefault="00C31ECC" w14:paraId="131B4E36" w14:textId="77777777">
      <w:pPr>
        <w:pStyle w:val="NormalWeb"/>
        <w:rPr>
          <w:color w:val="374151"/>
          <w:sz w:val="28"/>
          <w:szCs w:val="28"/>
        </w:rPr>
      </w:pPr>
      <w:r w:rsidRPr="00403053">
        <w:rPr>
          <w:rStyle w:val="lev"/>
          <w:color w:val="374151"/>
          <w:sz w:val="28"/>
          <w:szCs w:val="28"/>
          <w:bdr w:val="single" w:color="D9D9E3" w:sz="2" w:space="0" w:frame="1"/>
        </w:rPr>
        <w:t>Pages de destination</w:t>
      </w:r>
      <w:r w:rsidRPr="00403053">
        <w:rPr>
          <w:color w:val="374151"/>
          <w:sz w:val="28"/>
          <w:szCs w:val="28"/>
        </w:rPr>
        <w:t xml:space="preserve"> : Un taux de rebond élevé sur une page de destination particulière peut indiquer que cette page ne répond pas aux attentes des visiteurs ou qu'elle a un problème d'ergonomie.</w:t>
      </w:r>
    </w:p>
    <w:p w:rsidRPr="00403053" w:rsidR="00C31ECC" w:rsidP="00C31ECC" w:rsidRDefault="00C31ECC" w14:paraId="199423CB" w14:textId="77777777">
      <w:pPr>
        <w:pStyle w:val="NormalWeb"/>
        <w:rPr>
          <w:color w:val="374151"/>
          <w:sz w:val="28"/>
          <w:szCs w:val="28"/>
        </w:rPr>
      </w:pPr>
      <w:r w:rsidRPr="00403053">
        <w:rPr>
          <w:rStyle w:val="lev"/>
          <w:color w:val="374151"/>
          <w:sz w:val="28"/>
          <w:szCs w:val="28"/>
          <w:bdr w:val="single" w:color="D9D9E3" w:sz="2" w:space="0" w:frame="1"/>
        </w:rPr>
        <w:t>Contenu de la page</w:t>
      </w:r>
      <w:r w:rsidRPr="00403053">
        <w:rPr>
          <w:color w:val="374151"/>
          <w:sz w:val="28"/>
          <w:szCs w:val="28"/>
        </w:rPr>
        <w:t xml:space="preserve"> : Si le contenu de la page n'est pas pertinent ou ne répond pas aux besoins des visiteurs, ils sont plus susceptibles de quitter la page rapidement, ce qui augmente le taux de rebond.</w:t>
      </w:r>
    </w:p>
    <w:p w:rsidRPr="00403053" w:rsidR="00C31ECC" w:rsidP="00C31ECC" w:rsidRDefault="00C31ECC" w14:paraId="632DE2BC" w14:textId="77777777">
      <w:pPr>
        <w:pStyle w:val="NormalWeb"/>
        <w:rPr>
          <w:color w:val="374151"/>
          <w:sz w:val="28"/>
          <w:szCs w:val="28"/>
        </w:rPr>
      </w:pPr>
      <w:r w:rsidRPr="00403053">
        <w:rPr>
          <w:rStyle w:val="lev"/>
          <w:color w:val="374151"/>
          <w:sz w:val="28"/>
          <w:szCs w:val="28"/>
          <w:bdr w:val="single" w:color="D9D9E3" w:sz="2" w:space="0" w:frame="1"/>
        </w:rPr>
        <w:t>Expérience utilisateur</w:t>
      </w:r>
      <w:r w:rsidRPr="00403053">
        <w:rPr>
          <w:color w:val="374151"/>
          <w:sz w:val="28"/>
          <w:szCs w:val="28"/>
        </w:rPr>
        <w:t xml:space="preserve"> : Une mauvaise expérience utilisateur, telle qu'un temps de chargement lent ou un design peu attrayant, peut entraîner un taux de rebond élevé.</w:t>
      </w:r>
    </w:p>
    <w:p w:rsidRPr="00403053" w:rsidR="00C31ECC" w:rsidP="00C31ECC" w:rsidRDefault="00C31ECC" w14:paraId="726024C7" w14:textId="77777777">
      <w:pPr>
        <w:pStyle w:val="NormalWeb"/>
        <w:rPr>
          <w:color w:val="374151"/>
          <w:sz w:val="28"/>
          <w:szCs w:val="28"/>
        </w:rPr>
      </w:pPr>
      <w:r w:rsidRPr="00403053">
        <w:rPr>
          <w:rStyle w:val="lev"/>
          <w:color w:val="374151"/>
          <w:sz w:val="28"/>
          <w:szCs w:val="28"/>
          <w:bdr w:val="single" w:color="D9D9E3" w:sz="2" w:space="0" w:frame="1"/>
        </w:rPr>
        <w:t>Objectifs de conversion</w:t>
      </w:r>
      <w:r w:rsidRPr="00403053">
        <w:rPr>
          <w:color w:val="374151"/>
          <w:sz w:val="28"/>
          <w:szCs w:val="28"/>
        </w:rPr>
        <w:t xml:space="preserve"> : Les pages conçues pour amener les visiteurs à effectuer une action spécifique, comme s'inscrire à une newsletter ou effectuer un achat, devraient avoir un taux de rebond faible.</w:t>
      </w:r>
    </w:p>
    <w:p w:rsidRPr="00403053" w:rsidR="00C31ECC" w:rsidP="00C31ECC" w:rsidRDefault="00C31ECC" w14:paraId="6D6FE85E" w14:textId="77777777">
      <w:pPr>
        <w:pStyle w:val="NormalWeb"/>
        <w:rPr>
          <w:color w:val="374151"/>
          <w:sz w:val="28"/>
          <w:szCs w:val="28"/>
        </w:rPr>
      </w:pPr>
      <w:r w:rsidRPr="00403053">
        <w:rPr>
          <w:rStyle w:val="lev"/>
          <w:color w:val="374151"/>
          <w:sz w:val="28"/>
          <w:szCs w:val="28"/>
          <w:bdr w:val="single" w:color="D9D9E3" w:sz="2" w:space="0" w:frame="1"/>
        </w:rPr>
        <w:t>Compréhension des visiteurs</w:t>
      </w:r>
      <w:r w:rsidRPr="00403053">
        <w:rPr>
          <w:color w:val="374151"/>
          <w:sz w:val="28"/>
          <w:szCs w:val="28"/>
        </w:rPr>
        <w:t xml:space="preserve"> : Un taux de rebond élevé peut indiquer que les visiteurs ne trouvent pas ce qu'ils recherchent sur votre site. Il est important de comprendre les intentions de vos visiteurs et d'adapter votre contenu en conséquence.</w:t>
      </w:r>
    </w:p>
    <w:p w:rsidRPr="00C31ECC" w:rsidR="00000467" w:rsidP="00C31ECC" w:rsidRDefault="00C31ECC" w14:paraId="424C8AED" w14:textId="48CFA1A6">
      <w:pPr>
        <w:pStyle w:val="NormalWeb"/>
        <w:rPr>
          <w:color w:val="374151"/>
          <w:sz w:val="28"/>
          <w:szCs w:val="28"/>
        </w:rPr>
      </w:pPr>
      <w:r w:rsidRPr="00403053">
        <w:rPr>
          <w:rStyle w:val="lev"/>
          <w:color w:val="374151"/>
          <w:sz w:val="28"/>
          <w:szCs w:val="28"/>
          <w:bdr w:val="single" w:color="D9D9E3" w:sz="2" w:space="0" w:frame="1"/>
        </w:rPr>
        <w:t>Optimisation</w:t>
      </w:r>
      <w:r w:rsidRPr="00403053">
        <w:rPr>
          <w:color w:val="374151"/>
          <w:sz w:val="28"/>
          <w:szCs w:val="28"/>
        </w:rPr>
        <w:t xml:space="preserve"> : En surveillant le taux de rebond, vous pouvez identifier les pages qui nécessitent des améliorations et mettre en place des stratégies pour réduire le taux de rebond, comme l'amélioration du contenu, la refonte du design ou l'optimisation de la vitesse de chargement.</w:t>
      </w:r>
    </w:p>
    <w:p w:rsidRPr="00403053" w:rsidR="00000467" w:rsidRDefault="00000467" w14:paraId="311A79E2" w14:textId="5FC2AF1D">
      <w:pPr>
        <w:rPr>
          <w:rFonts w:ascii="Times New Roman" w:hAnsi="Times New Roman" w:cs="Times New Roman"/>
          <w:sz w:val="28"/>
          <w:szCs w:val="28"/>
        </w:rPr>
      </w:pPr>
    </w:p>
    <w:p w:rsidRPr="00403053" w:rsidR="00000467" w:rsidRDefault="007E10C3" w14:paraId="4AC4C779" w14:textId="12F8E082">
      <w:pPr>
        <w:rPr>
          <w:rFonts w:ascii="Times New Roman" w:hAnsi="Times New Roman" w:cs="Times New Roman"/>
          <w:sz w:val="28"/>
          <w:szCs w:val="28"/>
          <w:lang w:val="en-US"/>
        </w:rPr>
      </w:pPr>
      <w:r w:rsidRPr="00403053">
        <w:rPr>
          <w:rStyle w:val="normaltextrun"/>
          <w:rFonts w:ascii="Times New Roman" w:hAnsi="Times New Roman" w:cs="Times New Roman"/>
          <w:color w:val="000000"/>
          <w:sz w:val="28"/>
          <w:szCs w:val="28"/>
          <w:shd w:val="clear" w:color="auto" w:fill="00FF00"/>
          <w:lang w:val="en-US"/>
        </w:rPr>
        <w:t>Acquisition rate (rate of new clients compared to already acquired</w:t>
      </w:r>
      <w:r w:rsidR="00122AED">
        <w:rPr>
          <w:rStyle w:val="normaltextrun"/>
          <w:rFonts w:ascii="Times New Roman" w:hAnsi="Times New Roman" w:cs="Times New Roman"/>
          <w:color w:val="000000"/>
          <w:sz w:val="28"/>
          <w:szCs w:val="28"/>
          <w:shd w:val="clear" w:color="auto" w:fill="00FF00"/>
          <w:lang w:val="en-US"/>
        </w:rPr>
        <w:t>)</w:t>
      </w:r>
      <w:r w:rsidRPr="00403053">
        <w:rPr>
          <w:rStyle w:val="eop"/>
          <w:rFonts w:ascii="Times New Roman" w:hAnsi="Times New Roman" w:cs="Times New Roman"/>
          <w:color w:val="000000"/>
          <w:sz w:val="28"/>
          <w:szCs w:val="28"/>
          <w:shd w:val="clear" w:color="auto" w:fill="FFFFFF"/>
          <w:lang w:val="en-US"/>
        </w:rPr>
        <w:t> </w:t>
      </w:r>
    </w:p>
    <w:p w:rsidRPr="00403053" w:rsidR="007E10C3" w:rsidP="00403053" w:rsidRDefault="007E10C3" w14:paraId="244E6B24" w14:textId="77777777">
      <w:pPr>
        <w:pStyle w:val="NormalWeb"/>
        <w:rPr>
          <w:color w:val="374151"/>
          <w:sz w:val="28"/>
          <w:szCs w:val="28"/>
        </w:rPr>
      </w:pPr>
      <w:r w:rsidRPr="00403053">
        <w:rPr>
          <w:color w:val="374151"/>
          <w:sz w:val="28"/>
          <w:szCs w:val="28"/>
        </w:rPr>
        <w:t xml:space="preserve">Il n'y a pas d'outil spécifique appelé "acquisition rate" ou "taux d'acquisition" en tant que tel, car le taux d'acquisition est généralement un indicateur de </w:t>
      </w:r>
      <w:r w:rsidRPr="00403053">
        <w:rPr>
          <w:color w:val="374151"/>
          <w:sz w:val="28"/>
          <w:szCs w:val="28"/>
        </w:rPr>
        <w:t>performance (KPI) que vous calculez en fonction des données de votre entreprise en utilisant des outils d'analyse ou de suivi spécifiques.</w:t>
      </w:r>
    </w:p>
    <w:p w:rsidRPr="00403053" w:rsidR="007E10C3" w:rsidP="00403053" w:rsidRDefault="007E10C3" w14:paraId="6F710C28" w14:textId="77777777">
      <w:pPr>
        <w:pStyle w:val="NormalWeb"/>
        <w:rPr>
          <w:color w:val="374151"/>
          <w:sz w:val="28"/>
          <w:szCs w:val="28"/>
        </w:rPr>
      </w:pPr>
      <w:r w:rsidRPr="00403053">
        <w:rPr>
          <w:color w:val="374151"/>
          <w:sz w:val="28"/>
          <w:szCs w:val="28"/>
        </w:rPr>
        <w:t>Cependant, vous pouvez utiliser des outils d'analyse web et de gestion de données pour collecter les données nécessaires et calculer le taux d'acquisition en fonction de votre définition spécifique d'opportunités d'acquisition et de nouvelles acquisitions. Voici quelques outils couramment utilisés qui peuvent vous aider à collecter et à analyser les données pour calculer le taux d'acquisition :</w:t>
      </w:r>
    </w:p>
    <w:p w:rsidRPr="00403053" w:rsidR="007E10C3" w:rsidP="00403053" w:rsidRDefault="007E10C3" w14:paraId="5EEC50B1" w14:textId="77777777">
      <w:pPr>
        <w:pStyle w:val="NormalWeb"/>
        <w:rPr>
          <w:color w:val="374151"/>
          <w:sz w:val="28"/>
          <w:szCs w:val="28"/>
        </w:rPr>
      </w:pPr>
      <w:r w:rsidRPr="00403053">
        <w:rPr>
          <w:rStyle w:val="lev"/>
          <w:color w:val="374151"/>
          <w:sz w:val="28"/>
          <w:szCs w:val="28"/>
          <w:bdr w:val="single" w:color="D9D9E3" w:sz="2" w:space="0" w:frame="1"/>
        </w:rPr>
        <w:t>Google Analytics</w:t>
      </w:r>
      <w:r w:rsidRPr="00403053">
        <w:rPr>
          <w:color w:val="374151"/>
          <w:sz w:val="28"/>
          <w:szCs w:val="28"/>
        </w:rPr>
        <w:t xml:space="preserve"> : Google Analytics est un outil puissant pour suivre le comportement des visiteurs sur votre site web. Vous pouvez configurer des objectifs et des événements personnalisés pour mesurer les conversions et calculer le taux d'acquisition en fonction de vos objectifs spécifiques.</w:t>
      </w:r>
    </w:p>
    <w:p w:rsidRPr="00403053" w:rsidR="007E10C3" w:rsidP="00403053" w:rsidRDefault="007E10C3" w14:paraId="2AE08160" w14:textId="77777777">
      <w:pPr>
        <w:pStyle w:val="NormalWeb"/>
        <w:rPr>
          <w:color w:val="374151"/>
          <w:sz w:val="28"/>
          <w:szCs w:val="28"/>
        </w:rPr>
      </w:pPr>
      <w:r w:rsidRPr="00403053">
        <w:rPr>
          <w:rStyle w:val="lev"/>
          <w:color w:val="374151"/>
          <w:sz w:val="28"/>
          <w:szCs w:val="28"/>
          <w:bdr w:val="single" w:color="D9D9E3" w:sz="2" w:space="0" w:frame="1"/>
        </w:rPr>
        <w:t>HubSpot</w:t>
      </w:r>
      <w:r w:rsidRPr="00403053">
        <w:rPr>
          <w:color w:val="374151"/>
          <w:sz w:val="28"/>
          <w:szCs w:val="28"/>
        </w:rPr>
        <w:t xml:space="preserve"> : HubSpot offre des fonctionnalités de suivi des performances marketing, y compris le suivi des conversions et des opportunités d'acquisition. Il vous permet de segmenter vos données pour obtenir des informations sur le taux d'acquisition par canal, par campagne, etc.</w:t>
      </w:r>
    </w:p>
    <w:p w:rsidRPr="00403053" w:rsidR="007E10C3" w:rsidP="00403053" w:rsidRDefault="007E10C3" w14:paraId="01D00902" w14:textId="77777777">
      <w:pPr>
        <w:pStyle w:val="NormalWeb"/>
        <w:rPr>
          <w:color w:val="374151"/>
          <w:sz w:val="28"/>
          <w:szCs w:val="28"/>
        </w:rPr>
      </w:pPr>
      <w:r w:rsidRPr="00403053">
        <w:rPr>
          <w:rStyle w:val="lev"/>
          <w:color w:val="374151"/>
          <w:sz w:val="28"/>
          <w:szCs w:val="28"/>
          <w:bdr w:val="single" w:color="D9D9E3" w:sz="2" w:space="0" w:frame="1"/>
        </w:rPr>
        <w:t>Adobe Analytics</w:t>
      </w:r>
      <w:r w:rsidRPr="00403053">
        <w:rPr>
          <w:color w:val="374151"/>
          <w:sz w:val="28"/>
          <w:szCs w:val="28"/>
        </w:rPr>
        <w:t xml:space="preserve"> : Adobe Analytics propose des outils avancés pour le suivi et l'analyse du comportement des visiteurs, y compris le suivi des conversions et des taux d'acquisition.</w:t>
      </w:r>
    </w:p>
    <w:p w:rsidRPr="00403053" w:rsidR="007E10C3" w:rsidP="00403053" w:rsidRDefault="007E10C3" w14:paraId="24F64FFE" w14:textId="77777777">
      <w:pPr>
        <w:pStyle w:val="NormalWeb"/>
        <w:rPr>
          <w:color w:val="374151"/>
          <w:sz w:val="28"/>
          <w:szCs w:val="28"/>
        </w:rPr>
      </w:pPr>
      <w:proofErr w:type="spellStart"/>
      <w:r w:rsidRPr="00403053">
        <w:rPr>
          <w:rStyle w:val="lev"/>
          <w:color w:val="374151"/>
          <w:sz w:val="28"/>
          <w:szCs w:val="28"/>
          <w:bdr w:val="single" w:color="D9D9E3" w:sz="2" w:space="0" w:frame="1"/>
        </w:rPr>
        <w:t>Mixpanel</w:t>
      </w:r>
      <w:proofErr w:type="spellEnd"/>
      <w:r w:rsidRPr="00403053">
        <w:rPr>
          <w:color w:val="374151"/>
          <w:sz w:val="28"/>
          <w:szCs w:val="28"/>
        </w:rPr>
        <w:t xml:space="preserve"> : </w:t>
      </w:r>
      <w:proofErr w:type="spellStart"/>
      <w:r w:rsidRPr="00403053">
        <w:rPr>
          <w:color w:val="374151"/>
          <w:sz w:val="28"/>
          <w:szCs w:val="28"/>
        </w:rPr>
        <w:t>Mixpanel</w:t>
      </w:r>
      <w:proofErr w:type="spellEnd"/>
      <w:r w:rsidRPr="00403053">
        <w:rPr>
          <w:color w:val="374151"/>
          <w:sz w:val="28"/>
          <w:szCs w:val="28"/>
        </w:rPr>
        <w:t xml:space="preserve"> est un outil d'analyse de l'engagement des utilisateurs qui vous permet de suivre et de segmenter les utilisateurs en fonction de leur comportement, ce qui peut être utile pour mesurer le taux d'acquisition.</w:t>
      </w:r>
    </w:p>
    <w:p w:rsidRPr="00403053" w:rsidR="007E10C3" w:rsidP="00403053" w:rsidRDefault="007E10C3" w14:paraId="18679AF2" w14:textId="77777777">
      <w:pPr>
        <w:pStyle w:val="NormalWeb"/>
        <w:rPr>
          <w:color w:val="374151"/>
          <w:sz w:val="28"/>
          <w:szCs w:val="28"/>
        </w:rPr>
      </w:pPr>
      <w:proofErr w:type="spellStart"/>
      <w:r w:rsidRPr="00403053">
        <w:rPr>
          <w:rStyle w:val="lev"/>
          <w:color w:val="374151"/>
          <w:sz w:val="28"/>
          <w:szCs w:val="28"/>
          <w:bdr w:val="single" w:color="D9D9E3" w:sz="2" w:space="0" w:frame="1"/>
        </w:rPr>
        <w:t>Matomo</w:t>
      </w:r>
      <w:proofErr w:type="spellEnd"/>
      <w:r w:rsidRPr="00403053">
        <w:rPr>
          <w:color w:val="374151"/>
          <w:sz w:val="28"/>
          <w:szCs w:val="28"/>
        </w:rPr>
        <w:t xml:space="preserve"> : </w:t>
      </w:r>
      <w:proofErr w:type="spellStart"/>
      <w:r w:rsidRPr="00403053">
        <w:rPr>
          <w:color w:val="374151"/>
          <w:sz w:val="28"/>
          <w:szCs w:val="28"/>
        </w:rPr>
        <w:t>Matomo</w:t>
      </w:r>
      <w:proofErr w:type="spellEnd"/>
      <w:r w:rsidRPr="00403053">
        <w:rPr>
          <w:color w:val="374151"/>
          <w:sz w:val="28"/>
          <w:szCs w:val="28"/>
        </w:rPr>
        <w:t xml:space="preserve"> (anciennement </w:t>
      </w:r>
      <w:proofErr w:type="spellStart"/>
      <w:r w:rsidRPr="00403053">
        <w:rPr>
          <w:color w:val="374151"/>
          <w:sz w:val="28"/>
          <w:szCs w:val="28"/>
        </w:rPr>
        <w:t>Piwik</w:t>
      </w:r>
      <w:proofErr w:type="spellEnd"/>
      <w:r w:rsidRPr="00403053">
        <w:rPr>
          <w:color w:val="374151"/>
          <w:sz w:val="28"/>
          <w:szCs w:val="28"/>
        </w:rPr>
        <w:t>) est une solution d'analyse web open source que vous pouvez personnaliser pour suivre les conversions et mesurer le taux d'acquisition.</w:t>
      </w:r>
    </w:p>
    <w:p w:rsidRPr="00403053" w:rsidR="007E10C3" w:rsidP="00403053" w:rsidRDefault="007E10C3" w14:paraId="59AFEDF6" w14:textId="77777777">
      <w:pPr>
        <w:pStyle w:val="NormalWeb"/>
        <w:rPr>
          <w:color w:val="374151"/>
          <w:sz w:val="28"/>
          <w:szCs w:val="28"/>
        </w:rPr>
      </w:pPr>
      <w:r w:rsidRPr="00403053">
        <w:rPr>
          <w:rStyle w:val="lev"/>
          <w:color w:val="374151"/>
          <w:sz w:val="28"/>
          <w:szCs w:val="28"/>
          <w:bdr w:val="single" w:color="D9D9E3" w:sz="2" w:space="0" w:frame="1"/>
        </w:rPr>
        <w:t>Tableau de bord personnalisé</w:t>
      </w:r>
      <w:r w:rsidRPr="00403053">
        <w:rPr>
          <w:color w:val="374151"/>
          <w:sz w:val="28"/>
          <w:szCs w:val="28"/>
        </w:rPr>
        <w:t xml:space="preserve"> : Vous pouvez également créer un tableau de bord personnalisé à l'aide d'outils de visualisation de données tels que Microsoft Power BI, Tableau ou Google Data Studio pour suivre et analyser le taux d'acquisition en fonction de vos données spécifiques.</w:t>
      </w:r>
    </w:p>
    <w:p w:rsidRPr="00403053" w:rsidR="007E10C3" w:rsidRDefault="007E10C3" w14:paraId="2F185FEE" w14:textId="77777777">
      <w:pPr>
        <w:rPr>
          <w:rFonts w:ascii="Times New Roman" w:hAnsi="Times New Roman" w:cs="Times New Roman"/>
          <w:sz w:val="28"/>
          <w:szCs w:val="28"/>
        </w:rPr>
      </w:pPr>
    </w:p>
    <w:p w:rsidRPr="00403053" w:rsidR="00000467" w:rsidRDefault="007E10C3" w14:paraId="025EFA31" w14:textId="5969AC3D">
      <w:pPr>
        <w:rPr>
          <w:rFonts w:ascii="Times New Roman" w:hAnsi="Times New Roman" w:cs="Times New Roman"/>
          <w:sz w:val="28"/>
          <w:szCs w:val="28"/>
        </w:rPr>
      </w:pPr>
      <w:proofErr w:type="spellStart"/>
      <w:r w:rsidRPr="009C0B8E">
        <w:rPr>
          <w:rStyle w:val="normaltextrun"/>
          <w:rFonts w:ascii="Times New Roman" w:hAnsi="Times New Roman" w:cs="Times New Roman"/>
          <w:color w:val="000000"/>
          <w:sz w:val="28"/>
          <w:szCs w:val="28"/>
          <w:shd w:val="clear" w:color="auto" w:fill="00FF00"/>
        </w:rPr>
        <w:t>Number</w:t>
      </w:r>
      <w:proofErr w:type="spellEnd"/>
      <w:r w:rsidRPr="009C0B8E">
        <w:rPr>
          <w:rStyle w:val="normaltextrun"/>
          <w:rFonts w:ascii="Times New Roman" w:hAnsi="Times New Roman" w:cs="Times New Roman"/>
          <w:color w:val="000000"/>
          <w:sz w:val="28"/>
          <w:szCs w:val="28"/>
          <w:shd w:val="clear" w:color="auto" w:fill="00FF00"/>
        </w:rPr>
        <w:t xml:space="preserve"> of </w:t>
      </w:r>
      <w:proofErr w:type="spellStart"/>
      <w:r w:rsidRPr="009C0B8E">
        <w:rPr>
          <w:rStyle w:val="normaltextrun"/>
          <w:rFonts w:ascii="Times New Roman" w:hAnsi="Times New Roman" w:cs="Times New Roman"/>
          <w:color w:val="000000"/>
          <w:sz w:val="28"/>
          <w:szCs w:val="28"/>
          <w:shd w:val="clear" w:color="auto" w:fill="00FF00"/>
        </w:rPr>
        <w:t>account</w:t>
      </w:r>
      <w:proofErr w:type="spellEnd"/>
      <w:r w:rsidRPr="009C0B8E">
        <w:rPr>
          <w:rStyle w:val="normaltextrun"/>
          <w:rFonts w:ascii="Times New Roman" w:hAnsi="Times New Roman" w:cs="Times New Roman"/>
          <w:color w:val="000000"/>
          <w:sz w:val="28"/>
          <w:szCs w:val="28"/>
          <w:shd w:val="clear" w:color="auto" w:fill="00FF00"/>
        </w:rPr>
        <w:t xml:space="preserve"> </w:t>
      </w:r>
      <w:proofErr w:type="spellStart"/>
      <w:r w:rsidRPr="009C0B8E">
        <w:rPr>
          <w:rStyle w:val="normaltextrun"/>
          <w:rFonts w:ascii="Times New Roman" w:hAnsi="Times New Roman" w:cs="Times New Roman"/>
          <w:color w:val="000000"/>
          <w:sz w:val="28"/>
          <w:szCs w:val="28"/>
          <w:shd w:val="clear" w:color="auto" w:fill="00FF00"/>
        </w:rPr>
        <w:t>creation</w:t>
      </w:r>
      <w:proofErr w:type="spellEnd"/>
      <w:r w:rsidRPr="009C0B8E">
        <w:rPr>
          <w:rStyle w:val="normaltextrun"/>
          <w:rFonts w:ascii="Times New Roman" w:hAnsi="Times New Roman" w:cs="Times New Roman"/>
          <w:color w:val="000000"/>
          <w:sz w:val="28"/>
          <w:szCs w:val="28"/>
          <w:shd w:val="clear" w:color="auto" w:fill="00FF00"/>
        </w:rPr>
        <w:t xml:space="preserve"> </w:t>
      </w:r>
      <w:proofErr w:type="spellStart"/>
      <w:r w:rsidRPr="009C0B8E">
        <w:rPr>
          <w:rStyle w:val="normaltextrun"/>
          <w:rFonts w:ascii="Times New Roman" w:hAnsi="Times New Roman" w:cs="Times New Roman"/>
          <w:color w:val="000000"/>
          <w:sz w:val="28"/>
          <w:szCs w:val="28"/>
          <w:shd w:val="clear" w:color="auto" w:fill="00FF00"/>
        </w:rPr>
        <w:t>demands</w:t>
      </w:r>
      <w:proofErr w:type="spellEnd"/>
      <w:r w:rsidRPr="00403053">
        <w:rPr>
          <w:rStyle w:val="eop"/>
          <w:rFonts w:ascii="Times New Roman" w:hAnsi="Times New Roman" w:cs="Times New Roman"/>
          <w:color w:val="000000"/>
          <w:sz w:val="28"/>
          <w:szCs w:val="28"/>
          <w:shd w:val="clear" w:color="auto" w:fill="FFFFFF"/>
        </w:rPr>
        <w:t> </w:t>
      </w:r>
    </w:p>
    <w:p w:rsidRPr="007E10C3" w:rsidR="007E10C3" w:rsidP="00403053" w:rsidRDefault="007E10C3" w14:paraId="10FD07CA"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b/>
          <w:bCs/>
          <w:color w:val="374151"/>
          <w:sz w:val="28"/>
          <w:szCs w:val="28"/>
          <w:bdr w:val="single" w:color="D9D9E3" w:sz="2" w:space="0" w:frame="1"/>
          <w:lang w:eastAsia="fr-FR"/>
        </w:rPr>
        <w:t>Systèmes de gestion de contenu (CMS) avec fonctionnalités d'inscription</w:t>
      </w:r>
      <w:r w:rsidRPr="007E10C3">
        <w:rPr>
          <w:rFonts w:ascii="Times New Roman" w:hAnsi="Times New Roman" w:eastAsia="Times New Roman" w:cs="Times New Roman"/>
          <w:color w:val="374151"/>
          <w:sz w:val="28"/>
          <w:szCs w:val="28"/>
          <w:lang w:eastAsia="fr-FR"/>
        </w:rPr>
        <w:t xml:space="preserve"> :</w:t>
      </w:r>
    </w:p>
    <w:p w:rsidRPr="007E10C3" w:rsidR="007E10C3" w:rsidP="00403053" w:rsidRDefault="007E10C3" w14:paraId="56209817"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color w:val="374151"/>
          <w:sz w:val="28"/>
          <w:szCs w:val="28"/>
          <w:lang w:eastAsia="fr-FR"/>
        </w:rPr>
        <w:t xml:space="preserve">Si vous avez un site web ou une application qui nécessite des comptes d'utilisateur, de nombreuses plateformes de gestion de contenu (comme </w:t>
      </w:r>
      <w:r w:rsidRPr="007E10C3">
        <w:rPr>
          <w:rFonts w:ascii="Times New Roman" w:hAnsi="Times New Roman" w:eastAsia="Times New Roman" w:cs="Times New Roman"/>
          <w:color w:val="374151"/>
          <w:sz w:val="28"/>
          <w:szCs w:val="28"/>
          <w:lang w:eastAsia="fr-FR"/>
        </w:rPr>
        <w:t>WordPress, Drupal, Joomla, etc.) intègrent des fonctionnalités d'inscription d'utilisateur et de suivi de ces inscriptions.</w:t>
      </w:r>
    </w:p>
    <w:p w:rsidRPr="007E10C3" w:rsidR="007E10C3" w:rsidP="00403053" w:rsidRDefault="007E10C3" w14:paraId="3B777DAD"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b/>
          <w:bCs/>
          <w:color w:val="374151"/>
          <w:sz w:val="28"/>
          <w:szCs w:val="28"/>
          <w:bdr w:val="single" w:color="D9D9E3" w:sz="2" w:space="0" w:frame="1"/>
          <w:lang w:eastAsia="fr-FR"/>
        </w:rPr>
        <w:t>Plateformes de commerce électronique</w:t>
      </w:r>
      <w:r w:rsidRPr="007E10C3">
        <w:rPr>
          <w:rFonts w:ascii="Times New Roman" w:hAnsi="Times New Roman" w:eastAsia="Times New Roman" w:cs="Times New Roman"/>
          <w:color w:val="374151"/>
          <w:sz w:val="28"/>
          <w:szCs w:val="28"/>
          <w:lang w:eastAsia="fr-FR"/>
        </w:rPr>
        <w:t xml:space="preserve"> :</w:t>
      </w:r>
    </w:p>
    <w:p w:rsidRPr="007E10C3" w:rsidR="007E10C3" w:rsidP="00403053" w:rsidRDefault="007E10C3" w14:paraId="721D2F16"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color w:val="374151"/>
          <w:sz w:val="28"/>
          <w:szCs w:val="28"/>
          <w:lang w:eastAsia="fr-FR"/>
        </w:rPr>
        <w:t xml:space="preserve">Si vous gérez une boutique en ligne, des plateformes de commerce électronique comme </w:t>
      </w:r>
      <w:proofErr w:type="spellStart"/>
      <w:r w:rsidRPr="007E10C3">
        <w:rPr>
          <w:rFonts w:ascii="Times New Roman" w:hAnsi="Times New Roman" w:eastAsia="Times New Roman" w:cs="Times New Roman"/>
          <w:color w:val="374151"/>
          <w:sz w:val="28"/>
          <w:szCs w:val="28"/>
          <w:lang w:eastAsia="fr-FR"/>
        </w:rPr>
        <w:t>Shopify</w:t>
      </w:r>
      <w:proofErr w:type="spellEnd"/>
      <w:r w:rsidRPr="007E10C3">
        <w:rPr>
          <w:rFonts w:ascii="Times New Roman" w:hAnsi="Times New Roman" w:eastAsia="Times New Roman" w:cs="Times New Roman"/>
          <w:color w:val="374151"/>
          <w:sz w:val="28"/>
          <w:szCs w:val="28"/>
          <w:lang w:eastAsia="fr-FR"/>
        </w:rPr>
        <w:t xml:space="preserve">, </w:t>
      </w:r>
      <w:proofErr w:type="spellStart"/>
      <w:r w:rsidRPr="007E10C3">
        <w:rPr>
          <w:rFonts w:ascii="Times New Roman" w:hAnsi="Times New Roman" w:eastAsia="Times New Roman" w:cs="Times New Roman"/>
          <w:color w:val="374151"/>
          <w:sz w:val="28"/>
          <w:szCs w:val="28"/>
          <w:lang w:eastAsia="fr-FR"/>
        </w:rPr>
        <w:t>WooCommerce</w:t>
      </w:r>
      <w:proofErr w:type="spellEnd"/>
      <w:r w:rsidRPr="007E10C3">
        <w:rPr>
          <w:rFonts w:ascii="Times New Roman" w:hAnsi="Times New Roman" w:eastAsia="Times New Roman" w:cs="Times New Roman"/>
          <w:color w:val="374151"/>
          <w:sz w:val="28"/>
          <w:szCs w:val="28"/>
          <w:lang w:eastAsia="fr-FR"/>
        </w:rPr>
        <w:t xml:space="preserve">, Magento, </w:t>
      </w:r>
      <w:proofErr w:type="spellStart"/>
      <w:r w:rsidRPr="007E10C3">
        <w:rPr>
          <w:rFonts w:ascii="Times New Roman" w:hAnsi="Times New Roman" w:eastAsia="Times New Roman" w:cs="Times New Roman"/>
          <w:color w:val="374151"/>
          <w:sz w:val="28"/>
          <w:szCs w:val="28"/>
          <w:lang w:eastAsia="fr-FR"/>
        </w:rPr>
        <w:t>BigCommerce</w:t>
      </w:r>
      <w:proofErr w:type="spellEnd"/>
      <w:r w:rsidRPr="007E10C3">
        <w:rPr>
          <w:rFonts w:ascii="Times New Roman" w:hAnsi="Times New Roman" w:eastAsia="Times New Roman" w:cs="Times New Roman"/>
          <w:color w:val="374151"/>
          <w:sz w:val="28"/>
          <w:szCs w:val="28"/>
          <w:lang w:eastAsia="fr-FR"/>
        </w:rPr>
        <w:t>, etc., disposent de fonctionnalités pour suivre les demandes de création de compte, les inscriptions et les conversions.</w:t>
      </w:r>
    </w:p>
    <w:p w:rsidRPr="007E10C3" w:rsidR="007E10C3" w:rsidP="00403053" w:rsidRDefault="007E10C3" w14:paraId="64A445A4"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b/>
          <w:bCs/>
          <w:color w:val="374151"/>
          <w:sz w:val="28"/>
          <w:szCs w:val="28"/>
          <w:bdr w:val="single" w:color="D9D9E3" w:sz="2" w:space="0" w:frame="1"/>
          <w:lang w:eastAsia="fr-FR"/>
        </w:rPr>
        <w:t>Outils d'analyse web</w:t>
      </w:r>
      <w:r w:rsidRPr="007E10C3">
        <w:rPr>
          <w:rFonts w:ascii="Times New Roman" w:hAnsi="Times New Roman" w:eastAsia="Times New Roman" w:cs="Times New Roman"/>
          <w:color w:val="374151"/>
          <w:sz w:val="28"/>
          <w:szCs w:val="28"/>
          <w:lang w:eastAsia="fr-FR"/>
        </w:rPr>
        <w:t xml:space="preserve"> :</w:t>
      </w:r>
    </w:p>
    <w:p w:rsidRPr="007E10C3" w:rsidR="007E10C3" w:rsidP="00403053" w:rsidRDefault="007E10C3" w14:paraId="0D109F17"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color w:val="374151"/>
          <w:sz w:val="28"/>
          <w:szCs w:val="28"/>
          <w:lang w:eastAsia="fr-FR"/>
        </w:rPr>
        <w:t xml:space="preserve">Des outils d'analyse web comme Google Analytics, Adobe Analytics, et </w:t>
      </w:r>
      <w:proofErr w:type="spellStart"/>
      <w:r w:rsidRPr="007E10C3">
        <w:rPr>
          <w:rFonts w:ascii="Times New Roman" w:hAnsi="Times New Roman" w:eastAsia="Times New Roman" w:cs="Times New Roman"/>
          <w:color w:val="374151"/>
          <w:sz w:val="28"/>
          <w:szCs w:val="28"/>
          <w:lang w:eastAsia="fr-FR"/>
        </w:rPr>
        <w:t>Matomo</w:t>
      </w:r>
      <w:proofErr w:type="spellEnd"/>
      <w:r w:rsidRPr="007E10C3">
        <w:rPr>
          <w:rFonts w:ascii="Times New Roman" w:hAnsi="Times New Roman" w:eastAsia="Times New Roman" w:cs="Times New Roman"/>
          <w:color w:val="374151"/>
          <w:sz w:val="28"/>
          <w:szCs w:val="28"/>
          <w:lang w:eastAsia="fr-FR"/>
        </w:rPr>
        <w:t xml:space="preserve"> (</w:t>
      </w:r>
      <w:proofErr w:type="spellStart"/>
      <w:r w:rsidRPr="007E10C3">
        <w:rPr>
          <w:rFonts w:ascii="Times New Roman" w:hAnsi="Times New Roman" w:eastAsia="Times New Roman" w:cs="Times New Roman"/>
          <w:color w:val="374151"/>
          <w:sz w:val="28"/>
          <w:szCs w:val="28"/>
          <w:lang w:eastAsia="fr-FR"/>
        </w:rPr>
        <w:t>Piwik</w:t>
      </w:r>
      <w:proofErr w:type="spellEnd"/>
      <w:r w:rsidRPr="007E10C3">
        <w:rPr>
          <w:rFonts w:ascii="Times New Roman" w:hAnsi="Times New Roman" w:eastAsia="Times New Roman" w:cs="Times New Roman"/>
          <w:color w:val="374151"/>
          <w:sz w:val="28"/>
          <w:szCs w:val="28"/>
          <w:lang w:eastAsia="fr-FR"/>
        </w:rPr>
        <w:t>) peuvent être configurés pour suivre les interactions des utilisateurs, y compris les demandes de création de compte. Vous pouvez créer des objectifs personnalisés pour mesurer les conversions.</w:t>
      </w:r>
    </w:p>
    <w:p w:rsidRPr="007E10C3" w:rsidR="007E10C3" w:rsidP="00403053" w:rsidRDefault="007E10C3" w14:paraId="51B3E828"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b/>
          <w:bCs/>
          <w:color w:val="374151"/>
          <w:sz w:val="28"/>
          <w:szCs w:val="28"/>
          <w:bdr w:val="single" w:color="D9D9E3" w:sz="2" w:space="0" w:frame="1"/>
          <w:lang w:eastAsia="fr-FR"/>
        </w:rPr>
        <w:t>Services d'analyse des données</w:t>
      </w:r>
      <w:r w:rsidRPr="007E10C3">
        <w:rPr>
          <w:rFonts w:ascii="Times New Roman" w:hAnsi="Times New Roman" w:eastAsia="Times New Roman" w:cs="Times New Roman"/>
          <w:color w:val="374151"/>
          <w:sz w:val="28"/>
          <w:szCs w:val="28"/>
          <w:lang w:eastAsia="fr-FR"/>
        </w:rPr>
        <w:t xml:space="preserve"> :</w:t>
      </w:r>
    </w:p>
    <w:p w:rsidRPr="007E10C3" w:rsidR="007E10C3" w:rsidP="00403053" w:rsidRDefault="007E10C3" w14:paraId="7DDE2636"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color w:val="374151"/>
          <w:sz w:val="28"/>
          <w:szCs w:val="28"/>
          <w:lang w:eastAsia="fr-FR"/>
        </w:rPr>
        <w:t xml:space="preserve">Si vous avez besoin d'une analyse plus avancée des données liées aux comptes utilisateur, des services d'analyse des données tels que </w:t>
      </w:r>
      <w:proofErr w:type="spellStart"/>
      <w:r w:rsidRPr="007E10C3">
        <w:rPr>
          <w:rFonts w:ascii="Times New Roman" w:hAnsi="Times New Roman" w:eastAsia="Times New Roman" w:cs="Times New Roman"/>
          <w:color w:val="374151"/>
          <w:sz w:val="28"/>
          <w:szCs w:val="28"/>
          <w:lang w:eastAsia="fr-FR"/>
        </w:rPr>
        <w:t>Mixpanel</w:t>
      </w:r>
      <w:proofErr w:type="spellEnd"/>
      <w:r w:rsidRPr="007E10C3">
        <w:rPr>
          <w:rFonts w:ascii="Times New Roman" w:hAnsi="Times New Roman" w:eastAsia="Times New Roman" w:cs="Times New Roman"/>
          <w:color w:val="374151"/>
          <w:sz w:val="28"/>
          <w:szCs w:val="28"/>
          <w:lang w:eastAsia="fr-FR"/>
        </w:rPr>
        <w:t xml:space="preserve">, Amplitude, ou </w:t>
      </w:r>
      <w:proofErr w:type="spellStart"/>
      <w:r w:rsidRPr="007E10C3">
        <w:rPr>
          <w:rFonts w:ascii="Times New Roman" w:hAnsi="Times New Roman" w:eastAsia="Times New Roman" w:cs="Times New Roman"/>
          <w:color w:val="374151"/>
          <w:sz w:val="28"/>
          <w:szCs w:val="28"/>
          <w:lang w:eastAsia="fr-FR"/>
        </w:rPr>
        <w:t>Kissmetrics</w:t>
      </w:r>
      <w:proofErr w:type="spellEnd"/>
      <w:r w:rsidRPr="007E10C3">
        <w:rPr>
          <w:rFonts w:ascii="Times New Roman" w:hAnsi="Times New Roman" w:eastAsia="Times New Roman" w:cs="Times New Roman"/>
          <w:color w:val="374151"/>
          <w:sz w:val="28"/>
          <w:szCs w:val="28"/>
          <w:lang w:eastAsia="fr-FR"/>
        </w:rPr>
        <w:t xml:space="preserve"> offrent des fonctionnalités pour suivre et analyser les actions des utilisateurs, y compris les inscriptions.</w:t>
      </w:r>
    </w:p>
    <w:p w:rsidRPr="007E10C3" w:rsidR="007E10C3" w:rsidP="00403053" w:rsidRDefault="007E10C3" w14:paraId="4E6CE418"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b/>
          <w:bCs/>
          <w:color w:val="374151"/>
          <w:sz w:val="28"/>
          <w:szCs w:val="28"/>
          <w:bdr w:val="single" w:color="D9D9E3" w:sz="2" w:space="0" w:frame="1"/>
          <w:lang w:eastAsia="fr-FR"/>
        </w:rPr>
        <w:t>Solutions de gestion de l'expérience utilisateur (UX)</w:t>
      </w:r>
      <w:r w:rsidRPr="007E10C3">
        <w:rPr>
          <w:rFonts w:ascii="Times New Roman" w:hAnsi="Times New Roman" w:eastAsia="Times New Roman" w:cs="Times New Roman"/>
          <w:color w:val="374151"/>
          <w:sz w:val="28"/>
          <w:szCs w:val="28"/>
          <w:lang w:eastAsia="fr-FR"/>
        </w:rPr>
        <w:t xml:space="preserve"> :</w:t>
      </w:r>
    </w:p>
    <w:p w:rsidRPr="007E10C3" w:rsidR="007E10C3" w:rsidP="00403053" w:rsidRDefault="007E10C3" w14:paraId="42775DF0"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color w:val="374151"/>
          <w:sz w:val="28"/>
          <w:szCs w:val="28"/>
          <w:lang w:eastAsia="fr-FR"/>
        </w:rPr>
        <w:t xml:space="preserve">Des outils tels que </w:t>
      </w:r>
      <w:proofErr w:type="spellStart"/>
      <w:r w:rsidRPr="007E10C3">
        <w:rPr>
          <w:rFonts w:ascii="Times New Roman" w:hAnsi="Times New Roman" w:eastAsia="Times New Roman" w:cs="Times New Roman"/>
          <w:color w:val="374151"/>
          <w:sz w:val="28"/>
          <w:szCs w:val="28"/>
          <w:lang w:eastAsia="fr-FR"/>
        </w:rPr>
        <w:t>Hotjar</w:t>
      </w:r>
      <w:proofErr w:type="spellEnd"/>
      <w:r w:rsidRPr="007E10C3">
        <w:rPr>
          <w:rFonts w:ascii="Times New Roman" w:hAnsi="Times New Roman" w:eastAsia="Times New Roman" w:cs="Times New Roman"/>
          <w:color w:val="374151"/>
          <w:sz w:val="28"/>
          <w:szCs w:val="28"/>
          <w:lang w:eastAsia="fr-FR"/>
        </w:rPr>
        <w:t xml:space="preserve">, </w:t>
      </w:r>
      <w:proofErr w:type="spellStart"/>
      <w:r w:rsidRPr="007E10C3">
        <w:rPr>
          <w:rFonts w:ascii="Times New Roman" w:hAnsi="Times New Roman" w:eastAsia="Times New Roman" w:cs="Times New Roman"/>
          <w:color w:val="374151"/>
          <w:sz w:val="28"/>
          <w:szCs w:val="28"/>
          <w:lang w:eastAsia="fr-FR"/>
        </w:rPr>
        <w:t>FullStory</w:t>
      </w:r>
      <w:proofErr w:type="spellEnd"/>
      <w:r w:rsidRPr="007E10C3">
        <w:rPr>
          <w:rFonts w:ascii="Times New Roman" w:hAnsi="Times New Roman" w:eastAsia="Times New Roman" w:cs="Times New Roman"/>
          <w:color w:val="374151"/>
          <w:sz w:val="28"/>
          <w:szCs w:val="28"/>
          <w:lang w:eastAsia="fr-FR"/>
        </w:rPr>
        <w:t xml:space="preserve">, ou </w:t>
      </w:r>
      <w:proofErr w:type="spellStart"/>
      <w:r w:rsidRPr="007E10C3">
        <w:rPr>
          <w:rFonts w:ascii="Times New Roman" w:hAnsi="Times New Roman" w:eastAsia="Times New Roman" w:cs="Times New Roman"/>
          <w:color w:val="374151"/>
          <w:sz w:val="28"/>
          <w:szCs w:val="28"/>
          <w:lang w:eastAsia="fr-FR"/>
        </w:rPr>
        <w:t>Crazy</w:t>
      </w:r>
      <w:proofErr w:type="spellEnd"/>
      <w:r w:rsidRPr="007E10C3">
        <w:rPr>
          <w:rFonts w:ascii="Times New Roman" w:hAnsi="Times New Roman" w:eastAsia="Times New Roman" w:cs="Times New Roman"/>
          <w:color w:val="374151"/>
          <w:sz w:val="28"/>
          <w:szCs w:val="28"/>
          <w:lang w:eastAsia="fr-FR"/>
        </w:rPr>
        <w:t xml:space="preserve"> Egg vous permettent de suivre les interactions des utilisateurs sur votre site web, y compris les étapes du processus d'inscription.</w:t>
      </w:r>
    </w:p>
    <w:p w:rsidRPr="007E10C3" w:rsidR="007E10C3" w:rsidP="00403053" w:rsidRDefault="007E10C3" w14:paraId="785B8545"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b/>
          <w:bCs/>
          <w:color w:val="374151"/>
          <w:sz w:val="28"/>
          <w:szCs w:val="28"/>
          <w:bdr w:val="single" w:color="D9D9E3" w:sz="2" w:space="0" w:frame="1"/>
          <w:lang w:eastAsia="fr-FR"/>
        </w:rPr>
        <w:t>Outils d'automatisation du marketing</w:t>
      </w:r>
      <w:r w:rsidRPr="007E10C3">
        <w:rPr>
          <w:rFonts w:ascii="Times New Roman" w:hAnsi="Times New Roman" w:eastAsia="Times New Roman" w:cs="Times New Roman"/>
          <w:color w:val="374151"/>
          <w:sz w:val="28"/>
          <w:szCs w:val="28"/>
          <w:lang w:eastAsia="fr-FR"/>
        </w:rPr>
        <w:t xml:space="preserve"> :</w:t>
      </w:r>
    </w:p>
    <w:p w:rsidRPr="007E10C3" w:rsidR="007E10C3" w:rsidP="00403053" w:rsidRDefault="007E10C3" w14:paraId="6A149409"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color w:val="374151"/>
          <w:sz w:val="28"/>
          <w:szCs w:val="28"/>
          <w:lang w:eastAsia="fr-FR"/>
        </w:rPr>
        <w:t xml:space="preserve">Certaines plateformes d'automatisation du marketing, comme HubSpot, </w:t>
      </w:r>
      <w:proofErr w:type="spellStart"/>
      <w:r w:rsidRPr="007E10C3">
        <w:rPr>
          <w:rFonts w:ascii="Times New Roman" w:hAnsi="Times New Roman" w:eastAsia="Times New Roman" w:cs="Times New Roman"/>
          <w:color w:val="374151"/>
          <w:sz w:val="28"/>
          <w:szCs w:val="28"/>
          <w:lang w:eastAsia="fr-FR"/>
        </w:rPr>
        <w:t>Marketo</w:t>
      </w:r>
      <w:proofErr w:type="spellEnd"/>
      <w:r w:rsidRPr="007E10C3">
        <w:rPr>
          <w:rFonts w:ascii="Times New Roman" w:hAnsi="Times New Roman" w:eastAsia="Times New Roman" w:cs="Times New Roman"/>
          <w:color w:val="374151"/>
          <w:sz w:val="28"/>
          <w:szCs w:val="28"/>
          <w:lang w:eastAsia="fr-FR"/>
        </w:rPr>
        <w:t xml:space="preserve">, ou </w:t>
      </w:r>
      <w:proofErr w:type="spellStart"/>
      <w:r w:rsidRPr="007E10C3">
        <w:rPr>
          <w:rFonts w:ascii="Times New Roman" w:hAnsi="Times New Roman" w:eastAsia="Times New Roman" w:cs="Times New Roman"/>
          <w:color w:val="374151"/>
          <w:sz w:val="28"/>
          <w:szCs w:val="28"/>
          <w:lang w:eastAsia="fr-FR"/>
        </w:rPr>
        <w:t>Pardot</w:t>
      </w:r>
      <w:proofErr w:type="spellEnd"/>
      <w:r w:rsidRPr="007E10C3">
        <w:rPr>
          <w:rFonts w:ascii="Times New Roman" w:hAnsi="Times New Roman" w:eastAsia="Times New Roman" w:cs="Times New Roman"/>
          <w:color w:val="374151"/>
          <w:sz w:val="28"/>
          <w:szCs w:val="28"/>
          <w:lang w:eastAsia="fr-FR"/>
        </w:rPr>
        <w:t>, offrent des fonctionnalités de suivi des conversions et des inscriptions, ainsi que la possibilité de créer des workflows pour gérer les interactions avec les nouveaux inscrits.</w:t>
      </w:r>
    </w:p>
    <w:p w:rsidRPr="007E10C3" w:rsidR="007E10C3" w:rsidP="00403053" w:rsidRDefault="007E10C3" w14:paraId="328013BB"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b/>
          <w:bCs/>
          <w:color w:val="374151"/>
          <w:sz w:val="28"/>
          <w:szCs w:val="28"/>
          <w:bdr w:val="single" w:color="D9D9E3" w:sz="2" w:space="0" w:frame="1"/>
          <w:lang w:eastAsia="fr-FR"/>
        </w:rPr>
        <w:t>Outils de gestion de la relation client (CRM)</w:t>
      </w:r>
      <w:r w:rsidRPr="007E10C3">
        <w:rPr>
          <w:rFonts w:ascii="Times New Roman" w:hAnsi="Times New Roman" w:eastAsia="Times New Roman" w:cs="Times New Roman"/>
          <w:color w:val="374151"/>
          <w:sz w:val="28"/>
          <w:szCs w:val="28"/>
          <w:lang w:eastAsia="fr-FR"/>
        </w:rPr>
        <w:t xml:space="preserve"> :</w:t>
      </w:r>
    </w:p>
    <w:p w:rsidRPr="007E10C3" w:rsidR="007E10C3" w:rsidP="00403053" w:rsidRDefault="007E10C3" w14:paraId="7681CD70"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color w:val="374151"/>
          <w:sz w:val="28"/>
          <w:szCs w:val="28"/>
          <w:lang w:eastAsia="fr-FR"/>
        </w:rPr>
        <w:t xml:space="preserve">Les CRM tels que Salesforce, </w:t>
      </w:r>
      <w:proofErr w:type="spellStart"/>
      <w:r w:rsidRPr="007E10C3">
        <w:rPr>
          <w:rFonts w:ascii="Times New Roman" w:hAnsi="Times New Roman" w:eastAsia="Times New Roman" w:cs="Times New Roman"/>
          <w:color w:val="374151"/>
          <w:sz w:val="28"/>
          <w:szCs w:val="28"/>
          <w:lang w:eastAsia="fr-FR"/>
        </w:rPr>
        <w:t>Zoho</w:t>
      </w:r>
      <w:proofErr w:type="spellEnd"/>
      <w:r w:rsidRPr="007E10C3">
        <w:rPr>
          <w:rFonts w:ascii="Times New Roman" w:hAnsi="Times New Roman" w:eastAsia="Times New Roman" w:cs="Times New Roman"/>
          <w:color w:val="374151"/>
          <w:sz w:val="28"/>
          <w:szCs w:val="28"/>
          <w:lang w:eastAsia="fr-FR"/>
        </w:rPr>
        <w:t xml:space="preserve"> CRM, ou Microsoft Dynamics CRM peuvent être utilisés pour suivre les informations sur les clients et les prospects, y compris les nouvelles inscriptions.</w:t>
      </w:r>
    </w:p>
    <w:p w:rsidRPr="007E10C3" w:rsidR="007E10C3" w:rsidP="00403053" w:rsidRDefault="007E10C3" w14:paraId="6CB34017"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b/>
          <w:bCs/>
          <w:color w:val="374151"/>
          <w:sz w:val="28"/>
          <w:szCs w:val="28"/>
          <w:bdr w:val="single" w:color="D9D9E3" w:sz="2" w:space="0" w:frame="1"/>
          <w:lang w:eastAsia="fr-FR"/>
        </w:rPr>
        <w:t>Outils de suivi des événements personnalisés</w:t>
      </w:r>
      <w:r w:rsidRPr="007E10C3">
        <w:rPr>
          <w:rFonts w:ascii="Times New Roman" w:hAnsi="Times New Roman" w:eastAsia="Times New Roman" w:cs="Times New Roman"/>
          <w:color w:val="374151"/>
          <w:sz w:val="28"/>
          <w:szCs w:val="28"/>
          <w:lang w:eastAsia="fr-FR"/>
        </w:rPr>
        <w:t xml:space="preserve"> :</w:t>
      </w:r>
    </w:p>
    <w:p w:rsidRPr="007E10C3" w:rsidR="007E10C3" w:rsidP="00403053" w:rsidRDefault="007E10C3" w14:paraId="33AE9CAE" w14:textId="77777777">
      <w:pPr>
        <w:rPr>
          <w:rFonts w:ascii="Times New Roman" w:hAnsi="Times New Roman" w:eastAsia="Times New Roman" w:cs="Times New Roman"/>
          <w:color w:val="374151"/>
          <w:sz w:val="28"/>
          <w:szCs w:val="28"/>
          <w:lang w:eastAsia="fr-FR"/>
        </w:rPr>
      </w:pPr>
      <w:r w:rsidRPr="007E10C3">
        <w:rPr>
          <w:rFonts w:ascii="Times New Roman" w:hAnsi="Times New Roman" w:eastAsia="Times New Roman" w:cs="Times New Roman"/>
          <w:color w:val="374151"/>
          <w:sz w:val="28"/>
          <w:szCs w:val="28"/>
          <w:lang w:eastAsia="fr-FR"/>
        </w:rPr>
        <w:t>Si vous avez besoin de mesurer des événements spécifiques liés à l'inscription, vous pouvez utiliser des bibliothèques d'analyse des événements, telles que Segment, pour personnaliser le suivi des demandes de création de compte.</w:t>
      </w:r>
    </w:p>
    <w:p w:rsidRPr="00403053" w:rsidR="00000467" w:rsidRDefault="00000467" w14:paraId="6BFD8046" w14:textId="448B17B6">
      <w:pPr>
        <w:rPr>
          <w:rFonts w:ascii="Times New Roman" w:hAnsi="Times New Roman" w:cs="Times New Roman"/>
          <w:sz w:val="28"/>
          <w:szCs w:val="28"/>
        </w:rPr>
      </w:pPr>
    </w:p>
    <w:p w:rsidRPr="00403053" w:rsidR="007E10C3" w:rsidRDefault="007E10C3" w14:paraId="27196933" w14:textId="03C8C4C9">
      <w:pPr>
        <w:rPr>
          <w:rFonts w:ascii="Times New Roman" w:hAnsi="Times New Roman" w:cs="Times New Roman"/>
          <w:sz w:val="28"/>
          <w:szCs w:val="28"/>
          <w:lang w:val="en-US"/>
        </w:rPr>
      </w:pPr>
      <w:r w:rsidRPr="00403053">
        <w:rPr>
          <w:rStyle w:val="normaltextrun"/>
          <w:rFonts w:ascii="Times New Roman" w:hAnsi="Times New Roman" w:cs="Times New Roman"/>
          <w:color w:val="000000"/>
          <w:sz w:val="28"/>
          <w:szCs w:val="28"/>
          <w:shd w:val="clear" w:color="auto" w:fill="00FF00"/>
          <w:lang w:val="en-US"/>
        </w:rPr>
        <w:t xml:space="preserve">Number of account creation demands </w:t>
      </w:r>
      <w:proofErr w:type="gramStart"/>
      <w:r w:rsidRPr="00403053">
        <w:rPr>
          <w:rStyle w:val="normaltextrun"/>
          <w:rFonts w:ascii="Times New Roman" w:hAnsi="Times New Roman" w:cs="Times New Roman"/>
          <w:color w:val="000000"/>
          <w:sz w:val="28"/>
          <w:szCs w:val="28"/>
          <w:shd w:val="clear" w:color="auto" w:fill="00FF00"/>
          <w:lang w:val="en-US"/>
        </w:rPr>
        <w:t>honored</w:t>
      </w:r>
      <w:proofErr w:type="gramEnd"/>
      <w:r w:rsidRPr="00403053">
        <w:rPr>
          <w:rStyle w:val="eop"/>
          <w:rFonts w:ascii="Times New Roman" w:hAnsi="Times New Roman" w:cs="Times New Roman"/>
          <w:color w:val="000000"/>
          <w:sz w:val="28"/>
          <w:szCs w:val="28"/>
          <w:shd w:val="clear" w:color="auto" w:fill="FFFFFF"/>
          <w:lang w:val="en-US"/>
        </w:rPr>
        <w:t> </w:t>
      </w:r>
    </w:p>
    <w:p w:rsidRPr="00403053" w:rsidR="007E10C3" w:rsidP="00403053" w:rsidRDefault="007E10C3" w14:paraId="320835F3" w14:textId="77777777">
      <w:pPr>
        <w:pStyle w:val="NormalWeb"/>
        <w:rPr>
          <w:color w:val="374151"/>
          <w:sz w:val="28"/>
          <w:szCs w:val="28"/>
        </w:rPr>
      </w:pPr>
      <w:r w:rsidRPr="00403053">
        <w:rPr>
          <w:rStyle w:val="lev"/>
          <w:color w:val="374151"/>
          <w:sz w:val="28"/>
          <w:szCs w:val="28"/>
          <w:bdr w:val="single" w:color="D9D9E3" w:sz="2" w:space="0" w:frame="1"/>
        </w:rPr>
        <w:t>Système de Gestion de Comptes Utilisateur (IAM)</w:t>
      </w:r>
      <w:r w:rsidRPr="00403053">
        <w:rPr>
          <w:color w:val="374151"/>
          <w:sz w:val="28"/>
          <w:szCs w:val="28"/>
        </w:rPr>
        <w:t xml:space="preserve"> : Si vous avez un système d'authentification et de gestion des comptes utilisateur en place, il peut avoir des fonctionnalités intégrées pour suivre les demandes de création de compte et vérifier si elles ont été honorées. De nombreux systèmes IAM permettent de générer des rapports et des journaux d'audit pour suivre ces données.</w:t>
      </w:r>
    </w:p>
    <w:p w:rsidRPr="00403053" w:rsidR="007E10C3" w:rsidP="00403053" w:rsidRDefault="007E10C3" w14:paraId="000A88CB" w14:textId="77777777">
      <w:pPr>
        <w:pStyle w:val="NormalWeb"/>
        <w:rPr>
          <w:color w:val="374151"/>
          <w:sz w:val="28"/>
          <w:szCs w:val="28"/>
        </w:rPr>
      </w:pPr>
      <w:r w:rsidRPr="00403053">
        <w:rPr>
          <w:rStyle w:val="lev"/>
          <w:color w:val="374151"/>
          <w:sz w:val="28"/>
          <w:szCs w:val="28"/>
          <w:bdr w:val="single" w:color="D9D9E3" w:sz="2" w:space="0" w:frame="1"/>
        </w:rPr>
        <w:t>Plateformes de Commerce Électronique et Applications Web</w:t>
      </w:r>
      <w:r w:rsidRPr="00403053">
        <w:rPr>
          <w:color w:val="374151"/>
          <w:sz w:val="28"/>
          <w:szCs w:val="28"/>
        </w:rPr>
        <w:t xml:space="preserve"> : Si vous exploitez un site de commerce électronique ou une application web, les plateformes courantes telles que </w:t>
      </w:r>
      <w:proofErr w:type="spellStart"/>
      <w:r w:rsidRPr="00403053">
        <w:rPr>
          <w:color w:val="374151"/>
          <w:sz w:val="28"/>
          <w:szCs w:val="28"/>
        </w:rPr>
        <w:t>Shopify</w:t>
      </w:r>
      <w:proofErr w:type="spellEnd"/>
      <w:r w:rsidRPr="00403053">
        <w:rPr>
          <w:color w:val="374151"/>
          <w:sz w:val="28"/>
          <w:szCs w:val="28"/>
        </w:rPr>
        <w:t xml:space="preserve">, </w:t>
      </w:r>
      <w:proofErr w:type="spellStart"/>
      <w:r w:rsidRPr="00403053">
        <w:rPr>
          <w:color w:val="374151"/>
          <w:sz w:val="28"/>
          <w:szCs w:val="28"/>
        </w:rPr>
        <w:t>WooCommerce</w:t>
      </w:r>
      <w:proofErr w:type="spellEnd"/>
      <w:r w:rsidRPr="00403053">
        <w:rPr>
          <w:color w:val="374151"/>
          <w:sz w:val="28"/>
          <w:szCs w:val="28"/>
        </w:rPr>
        <w:t>, Magento, etc., incluent généralement des fonctionnalités pour suivre les nouvelles inscriptions d'utilisateurs et peuvent fournir des rapports sur les comptes créés avec succès.</w:t>
      </w:r>
    </w:p>
    <w:p w:rsidRPr="00403053" w:rsidR="007E10C3" w:rsidP="00403053" w:rsidRDefault="007E10C3" w14:paraId="2F2E7B3C" w14:textId="77777777">
      <w:pPr>
        <w:pStyle w:val="NormalWeb"/>
        <w:rPr>
          <w:color w:val="374151"/>
          <w:sz w:val="28"/>
          <w:szCs w:val="28"/>
        </w:rPr>
      </w:pPr>
      <w:r w:rsidRPr="00403053">
        <w:rPr>
          <w:rStyle w:val="lev"/>
          <w:color w:val="374151"/>
          <w:sz w:val="28"/>
          <w:szCs w:val="28"/>
          <w:bdr w:val="single" w:color="D9D9E3" w:sz="2" w:space="0" w:frame="1"/>
        </w:rPr>
        <w:t>Outils d'Analyse de Données</w:t>
      </w:r>
      <w:r w:rsidRPr="00403053">
        <w:rPr>
          <w:color w:val="374151"/>
          <w:sz w:val="28"/>
          <w:szCs w:val="28"/>
        </w:rPr>
        <w:t xml:space="preserve"> : Vous pouvez utiliser des outils d'analyse de données tels que Google Analytics, Adobe Analytics, ou des solutions similaires pour suivre les conversions associées aux inscriptions de compte utilisateur. Vous devrez configurer des objectifs pour mesurer les conversions et les suivre au fil du temps.</w:t>
      </w:r>
    </w:p>
    <w:p w:rsidRPr="00403053" w:rsidR="007E10C3" w:rsidP="00403053" w:rsidRDefault="007E10C3" w14:paraId="253A7C13" w14:textId="77777777">
      <w:pPr>
        <w:pStyle w:val="NormalWeb"/>
        <w:rPr>
          <w:color w:val="374151"/>
          <w:sz w:val="28"/>
          <w:szCs w:val="28"/>
        </w:rPr>
      </w:pPr>
      <w:r w:rsidRPr="00403053">
        <w:rPr>
          <w:rStyle w:val="lev"/>
          <w:color w:val="374151"/>
          <w:sz w:val="28"/>
          <w:szCs w:val="28"/>
          <w:bdr w:val="single" w:color="D9D9E3" w:sz="2" w:space="0" w:frame="1"/>
        </w:rPr>
        <w:t>Systèmes de Gestion de Relation Client (CRM)</w:t>
      </w:r>
      <w:r w:rsidRPr="00403053">
        <w:rPr>
          <w:color w:val="374151"/>
          <w:sz w:val="28"/>
          <w:szCs w:val="28"/>
        </w:rPr>
        <w:t xml:space="preserve"> : Si vous utilisez un CRM comme Salesforce, </w:t>
      </w:r>
      <w:proofErr w:type="spellStart"/>
      <w:r w:rsidRPr="00403053">
        <w:rPr>
          <w:color w:val="374151"/>
          <w:sz w:val="28"/>
          <w:szCs w:val="28"/>
        </w:rPr>
        <w:t>Zoho</w:t>
      </w:r>
      <w:proofErr w:type="spellEnd"/>
      <w:r w:rsidRPr="00403053">
        <w:rPr>
          <w:color w:val="374151"/>
          <w:sz w:val="28"/>
          <w:szCs w:val="28"/>
        </w:rPr>
        <w:t xml:space="preserve"> CRM, ou Microsoft Dynamics CRM, vous pouvez créer des enregistrements pour chaque compte utilisateur créé avec succès et suivre ces données dans le CRM.</w:t>
      </w:r>
    </w:p>
    <w:p w:rsidRPr="00403053" w:rsidR="007E10C3" w:rsidP="00403053" w:rsidRDefault="007E10C3" w14:paraId="4FB6ACC2" w14:textId="77777777">
      <w:pPr>
        <w:pStyle w:val="NormalWeb"/>
        <w:rPr>
          <w:color w:val="374151"/>
          <w:sz w:val="28"/>
          <w:szCs w:val="28"/>
        </w:rPr>
      </w:pPr>
      <w:r w:rsidRPr="00403053">
        <w:rPr>
          <w:rStyle w:val="lev"/>
          <w:color w:val="374151"/>
          <w:sz w:val="28"/>
          <w:szCs w:val="28"/>
          <w:bdr w:val="single" w:color="D9D9E3" w:sz="2" w:space="0" w:frame="1"/>
        </w:rPr>
        <w:t>Outils de Gestion des Utilisateurs et d'Automatisation du Marketing</w:t>
      </w:r>
      <w:r w:rsidRPr="00403053">
        <w:rPr>
          <w:color w:val="374151"/>
          <w:sz w:val="28"/>
          <w:szCs w:val="28"/>
        </w:rPr>
        <w:t xml:space="preserve"> : Certaines plateformes d'automatisation du marketing, telles que HubSpot, </w:t>
      </w:r>
      <w:proofErr w:type="spellStart"/>
      <w:r w:rsidRPr="00403053">
        <w:rPr>
          <w:color w:val="374151"/>
          <w:sz w:val="28"/>
          <w:szCs w:val="28"/>
        </w:rPr>
        <w:t>Pardot</w:t>
      </w:r>
      <w:proofErr w:type="spellEnd"/>
      <w:r w:rsidRPr="00403053">
        <w:rPr>
          <w:color w:val="374151"/>
          <w:sz w:val="28"/>
          <w:szCs w:val="28"/>
        </w:rPr>
        <w:t xml:space="preserve"> ou </w:t>
      </w:r>
      <w:proofErr w:type="spellStart"/>
      <w:r w:rsidRPr="00403053">
        <w:rPr>
          <w:color w:val="374151"/>
          <w:sz w:val="28"/>
          <w:szCs w:val="28"/>
        </w:rPr>
        <w:t>Marketo</w:t>
      </w:r>
      <w:proofErr w:type="spellEnd"/>
      <w:r w:rsidRPr="00403053">
        <w:rPr>
          <w:color w:val="374151"/>
          <w:sz w:val="28"/>
          <w:szCs w:val="28"/>
        </w:rPr>
        <w:t>, peuvent être utilisées pour suivre les inscriptions d'utilisateurs et automatiser des actions en fonction des nouvelles inscriptions honorées.</w:t>
      </w:r>
    </w:p>
    <w:p w:rsidRPr="00403053" w:rsidR="007E10C3" w:rsidP="00403053" w:rsidRDefault="007E10C3" w14:paraId="2E0E6FBC" w14:textId="77777777">
      <w:pPr>
        <w:pStyle w:val="NormalWeb"/>
        <w:rPr>
          <w:color w:val="374151"/>
          <w:sz w:val="28"/>
          <w:szCs w:val="28"/>
        </w:rPr>
      </w:pPr>
      <w:r w:rsidRPr="00403053">
        <w:rPr>
          <w:rStyle w:val="lev"/>
          <w:color w:val="374151"/>
          <w:sz w:val="28"/>
          <w:szCs w:val="28"/>
          <w:bdr w:val="single" w:color="D9D9E3" w:sz="2" w:space="0" w:frame="1"/>
        </w:rPr>
        <w:t>Outils de Suivi des Événements Personnalisés</w:t>
      </w:r>
      <w:r w:rsidRPr="00403053">
        <w:rPr>
          <w:color w:val="374151"/>
          <w:sz w:val="28"/>
          <w:szCs w:val="28"/>
        </w:rPr>
        <w:t xml:space="preserve"> : Pour une personnalisation plus avancée, vous pouvez utiliser des bibliothèques d'analyse d'événements telles que Segment pour suivre les événements spécifiques liés aux inscriptions de compte utilisateur honorées.</w:t>
      </w:r>
    </w:p>
    <w:p w:rsidRPr="00403053" w:rsidR="007E10C3" w:rsidP="00403053" w:rsidRDefault="007E10C3" w14:paraId="7AE1504B" w14:textId="77777777">
      <w:pPr>
        <w:pStyle w:val="NormalWeb"/>
        <w:rPr>
          <w:color w:val="374151"/>
          <w:sz w:val="28"/>
          <w:szCs w:val="28"/>
        </w:rPr>
      </w:pPr>
      <w:r w:rsidRPr="00403053">
        <w:rPr>
          <w:rStyle w:val="lev"/>
          <w:color w:val="374151"/>
          <w:sz w:val="28"/>
          <w:szCs w:val="28"/>
          <w:bdr w:val="single" w:color="D9D9E3" w:sz="2" w:space="0" w:frame="1"/>
        </w:rPr>
        <w:t>Systèmes de Gestion des Utilisateurs Open Source</w:t>
      </w:r>
      <w:r w:rsidRPr="00403053">
        <w:rPr>
          <w:color w:val="374151"/>
          <w:sz w:val="28"/>
          <w:szCs w:val="28"/>
        </w:rPr>
        <w:t xml:space="preserve"> : Si vous avez besoin d'une solution personnalisée, vous pouvez envisager d'utiliser un système de gestion </w:t>
      </w:r>
      <w:r w:rsidRPr="00403053">
        <w:rPr>
          <w:color w:val="374151"/>
          <w:sz w:val="28"/>
          <w:szCs w:val="28"/>
        </w:rPr>
        <w:t xml:space="preserve">des utilisateurs open source tel que </w:t>
      </w:r>
      <w:proofErr w:type="spellStart"/>
      <w:r w:rsidRPr="00403053">
        <w:rPr>
          <w:color w:val="374151"/>
          <w:sz w:val="28"/>
          <w:szCs w:val="28"/>
        </w:rPr>
        <w:t>Keycloak</w:t>
      </w:r>
      <w:proofErr w:type="spellEnd"/>
      <w:r w:rsidRPr="00403053">
        <w:rPr>
          <w:color w:val="374151"/>
          <w:sz w:val="28"/>
          <w:szCs w:val="28"/>
        </w:rPr>
        <w:t xml:space="preserve">, </w:t>
      </w:r>
      <w:proofErr w:type="spellStart"/>
      <w:r w:rsidRPr="00403053">
        <w:rPr>
          <w:color w:val="374151"/>
          <w:sz w:val="28"/>
          <w:szCs w:val="28"/>
        </w:rPr>
        <w:t>Okta</w:t>
      </w:r>
      <w:proofErr w:type="spellEnd"/>
      <w:r w:rsidRPr="00403053">
        <w:rPr>
          <w:color w:val="374151"/>
          <w:sz w:val="28"/>
          <w:szCs w:val="28"/>
        </w:rPr>
        <w:t>, ou Auth0, qui offre une flexibilité pour suivre et gérer les comptes utilisateur.</w:t>
      </w:r>
    </w:p>
    <w:p w:rsidRPr="00403053" w:rsidR="007E10C3" w:rsidP="00403053" w:rsidRDefault="007E10C3" w14:paraId="30D234A6" w14:textId="77777777">
      <w:pPr>
        <w:pStyle w:val="NormalWeb"/>
        <w:rPr>
          <w:color w:val="374151"/>
          <w:sz w:val="28"/>
          <w:szCs w:val="28"/>
        </w:rPr>
      </w:pPr>
      <w:r w:rsidRPr="00403053">
        <w:rPr>
          <w:rStyle w:val="lev"/>
          <w:color w:val="374151"/>
          <w:sz w:val="28"/>
          <w:szCs w:val="28"/>
          <w:bdr w:val="single" w:color="D9D9E3" w:sz="2" w:space="0" w:frame="1"/>
        </w:rPr>
        <w:t>Développement Personnalisé</w:t>
      </w:r>
      <w:r w:rsidRPr="00403053">
        <w:rPr>
          <w:color w:val="374151"/>
          <w:sz w:val="28"/>
          <w:szCs w:val="28"/>
        </w:rPr>
        <w:t xml:space="preserve"> : Si vous avez des besoins très spécifiques en matière de suivi des inscriptions et que les solutions existantes ne conviennent pas, vous pourriez envisager de développer votre propre système de suivi personnalisé en utilisant des outils de développement web et des bases de données.</w:t>
      </w:r>
    </w:p>
    <w:p w:rsidRPr="00403053" w:rsidR="007E10C3" w:rsidRDefault="007E10C3" w14:paraId="4737F026" w14:textId="67F4C8D1">
      <w:pPr>
        <w:rPr>
          <w:rFonts w:ascii="Times New Roman" w:hAnsi="Times New Roman" w:cs="Times New Roman"/>
          <w:sz w:val="28"/>
          <w:szCs w:val="28"/>
        </w:rPr>
      </w:pPr>
    </w:p>
    <w:p w:rsidRPr="00403053" w:rsidR="00EC30E7" w:rsidRDefault="00EC30E7" w14:paraId="34C8F1E3" w14:textId="1BF463E3">
      <w:pPr>
        <w:rPr>
          <w:rFonts w:ascii="Times New Roman" w:hAnsi="Times New Roman" w:cs="Times New Roman"/>
          <w:sz w:val="28"/>
          <w:szCs w:val="28"/>
        </w:rPr>
      </w:pPr>
    </w:p>
    <w:p w:rsidRPr="00403053" w:rsidR="00EC30E7" w:rsidRDefault="00EC30E7" w14:paraId="09A8CDD1" w14:textId="300A2D91">
      <w:pPr>
        <w:rPr>
          <w:rFonts w:ascii="Times New Roman" w:hAnsi="Times New Roman" w:cs="Times New Roman"/>
          <w:sz w:val="28"/>
          <w:szCs w:val="28"/>
        </w:rPr>
      </w:pPr>
      <w:proofErr w:type="spellStart"/>
      <w:r w:rsidRPr="009C0B8E">
        <w:rPr>
          <w:rStyle w:val="normaltextrun"/>
          <w:rFonts w:ascii="Times New Roman" w:hAnsi="Times New Roman" w:cs="Times New Roman"/>
          <w:color w:val="000000"/>
          <w:sz w:val="28"/>
          <w:szCs w:val="28"/>
          <w:shd w:val="clear" w:color="auto" w:fill="00FF00"/>
        </w:rPr>
        <w:t>Average</w:t>
      </w:r>
      <w:proofErr w:type="spellEnd"/>
      <w:r w:rsidRPr="009C0B8E">
        <w:rPr>
          <w:rStyle w:val="normaltextrun"/>
          <w:rFonts w:ascii="Times New Roman" w:hAnsi="Times New Roman" w:cs="Times New Roman"/>
          <w:color w:val="000000"/>
          <w:sz w:val="28"/>
          <w:szCs w:val="28"/>
          <w:shd w:val="clear" w:color="auto" w:fill="00FF00"/>
        </w:rPr>
        <w:t xml:space="preserve"> </w:t>
      </w:r>
      <w:proofErr w:type="spellStart"/>
      <w:r w:rsidRPr="009C0B8E">
        <w:rPr>
          <w:rStyle w:val="normaltextrun"/>
          <w:rFonts w:ascii="Times New Roman" w:hAnsi="Times New Roman" w:cs="Times New Roman"/>
          <w:color w:val="000000"/>
          <w:sz w:val="28"/>
          <w:szCs w:val="28"/>
          <w:shd w:val="clear" w:color="auto" w:fill="00FF00"/>
        </w:rPr>
        <w:t>visit</w:t>
      </w:r>
      <w:proofErr w:type="spellEnd"/>
      <w:r w:rsidRPr="009C0B8E">
        <w:rPr>
          <w:rStyle w:val="normaltextrun"/>
          <w:rFonts w:ascii="Times New Roman" w:hAnsi="Times New Roman" w:cs="Times New Roman"/>
          <w:color w:val="000000"/>
          <w:sz w:val="28"/>
          <w:szCs w:val="28"/>
          <w:shd w:val="clear" w:color="auto" w:fill="00FF00"/>
        </w:rPr>
        <w:t xml:space="preserve"> time of </w:t>
      </w:r>
      <w:proofErr w:type="spellStart"/>
      <w:r w:rsidRPr="009C0B8E">
        <w:rPr>
          <w:rStyle w:val="normaltextrun"/>
          <w:rFonts w:ascii="Times New Roman" w:hAnsi="Times New Roman" w:cs="Times New Roman"/>
          <w:color w:val="000000"/>
          <w:sz w:val="28"/>
          <w:szCs w:val="28"/>
          <w:shd w:val="clear" w:color="auto" w:fill="00FF00"/>
        </w:rPr>
        <w:t>visitors</w:t>
      </w:r>
      <w:proofErr w:type="spellEnd"/>
      <w:r w:rsidRPr="00403053">
        <w:rPr>
          <w:rStyle w:val="eop"/>
          <w:rFonts w:ascii="Times New Roman" w:hAnsi="Times New Roman" w:cs="Times New Roman"/>
          <w:color w:val="000000"/>
          <w:sz w:val="28"/>
          <w:szCs w:val="28"/>
          <w:shd w:val="clear" w:color="auto" w:fill="FFFFFF"/>
        </w:rPr>
        <w:t> </w:t>
      </w:r>
    </w:p>
    <w:p w:rsidRPr="00EC30E7" w:rsidR="00EC30E7" w:rsidP="00403053" w:rsidRDefault="00EC30E7" w14:paraId="1CB3FA72"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b/>
          <w:bCs/>
          <w:color w:val="374151"/>
          <w:sz w:val="28"/>
          <w:szCs w:val="28"/>
          <w:bdr w:val="single" w:color="D9D9E3" w:sz="2" w:space="0" w:frame="1"/>
          <w:lang w:eastAsia="fr-FR"/>
        </w:rPr>
        <w:t>Utilisation de Google Analytics</w:t>
      </w:r>
      <w:r w:rsidRPr="00EC30E7">
        <w:rPr>
          <w:rFonts w:ascii="Times New Roman" w:hAnsi="Times New Roman" w:eastAsia="Times New Roman" w:cs="Times New Roman"/>
          <w:color w:val="374151"/>
          <w:sz w:val="28"/>
          <w:szCs w:val="28"/>
          <w:lang w:eastAsia="fr-FR"/>
        </w:rPr>
        <w:t xml:space="preserve"> :</w:t>
      </w:r>
    </w:p>
    <w:p w:rsidRPr="00EC30E7" w:rsidR="00EC30E7" w:rsidP="00403053" w:rsidRDefault="00EC30E7" w14:paraId="3F9BADEC"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color w:val="374151"/>
          <w:sz w:val="28"/>
          <w:szCs w:val="28"/>
          <w:lang w:eastAsia="fr-FR"/>
        </w:rPr>
        <w:t>Si vous utilisez Google Analytics, suivez ces étapes :</w:t>
      </w:r>
    </w:p>
    <w:p w:rsidRPr="00EC30E7" w:rsidR="00EC30E7" w:rsidP="00403053" w:rsidRDefault="00EC30E7" w14:paraId="526C0DA7"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color w:val="374151"/>
          <w:sz w:val="28"/>
          <w:szCs w:val="28"/>
          <w:lang w:eastAsia="fr-FR"/>
        </w:rPr>
        <w:t>Connectez-vous à votre compte Google Analytics.</w:t>
      </w:r>
    </w:p>
    <w:p w:rsidRPr="00EC30E7" w:rsidR="00EC30E7" w:rsidP="00403053" w:rsidRDefault="00EC30E7" w14:paraId="16548E1F"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color w:val="374151"/>
          <w:sz w:val="28"/>
          <w:szCs w:val="28"/>
          <w:lang w:eastAsia="fr-FR"/>
        </w:rPr>
        <w:t>Sélectionnez la propriété de site web que vous souhaitez analyser.</w:t>
      </w:r>
    </w:p>
    <w:p w:rsidRPr="00EC30E7" w:rsidR="00EC30E7" w:rsidP="00403053" w:rsidRDefault="00EC30E7" w14:paraId="44DCF58E"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color w:val="374151"/>
          <w:sz w:val="28"/>
          <w:szCs w:val="28"/>
          <w:lang w:eastAsia="fr-FR"/>
        </w:rPr>
        <w:t>Accédez à "Comportement" &gt; "Contenu du site" &gt; "Toutes les pages".</w:t>
      </w:r>
    </w:p>
    <w:p w:rsidRPr="00EC30E7" w:rsidR="00EC30E7" w:rsidP="00403053" w:rsidRDefault="00EC30E7" w14:paraId="6BC52E90"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color w:val="374151"/>
          <w:sz w:val="28"/>
          <w:szCs w:val="28"/>
          <w:lang w:eastAsia="fr-FR"/>
        </w:rPr>
        <w:t>Vous verrez une liste de pages web visitées sur votre site. La colonne "Durée moyenne" affiche le temps moyen que les visiteurs ont passé sur chaque page.</w:t>
      </w:r>
    </w:p>
    <w:p w:rsidRPr="00EC30E7" w:rsidR="00EC30E7" w:rsidP="00403053" w:rsidRDefault="00EC30E7" w14:paraId="06982C53"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color w:val="374151"/>
          <w:sz w:val="28"/>
          <w:szCs w:val="28"/>
          <w:lang w:eastAsia="fr-FR"/>
        </w:rPr>
        <w:t>Pour obtenir le temps moyen de visite global de votre site, vous pouvez utiliser les données de "Vue d'ensemble" dans la section "Audience" de Google Analytics.</w:t>
      </w:r>
    </w:p>
    <w:p w:rsidRPr="00EC30E7" w:rsidR="00EC30E7" w:rsidP="00403053" w:rsidRDefault="00EC30E7" w14:paraId="16E90FBF"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b/>
          <w:bCs/>
          <w:color w:val="374151"/>
          <w:sz w:val="28"/>
          <w:szCs w:val="28"/>
          <w:bdr w:val="single" w:color="D9D9E3" w:sz="2" w:space="0" w:frame="1"/>
          <w:lang w:eastAsia="fr-FR"/>
        </w:rPr>
        <w:t>Utilisation d'autres outils d'analyse</w:t>
      </w:r>
      <w:r w:rsidRPr="00EC30E7">
        <w:rPr>
          <w:rFonts w:ascii="Times New Roman" w:hAnsi="Times New Roman" w:eastAsia="Times New Roman" w:cs="Times New Roman"/>
          <w:color w:val="374151"/>
          <w:sz w:val="28"/>
          <w:szCs w:val="28"/>
          <w:lang w:eastAsia="fr-FR"/>
        </w:rPr>
        <w:t xml:space="preserve"> :</w:t>
      </w:r>
    </w:p>
    <w:p w:rsidRPr="00EC30E7" w:rsidR="00EC30E7" w:rsidP="00403053" w:rsidRDefault="00EC30E7" w14:paraId="060DD095"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color w:val="374151"/>
          <w:sz w:val="28"/>
          <w:szCs w:val="28"/>
          <w:lang w:eastAsia="fr-FR"/>
        </w:rPr>
        <w:t>Si vous utilisez une solution d'analyse web autre que Google Analytics, consultez la documentation de cet outil pour savoir comment mesurer le temps moyen de visite. La plupart des outils d'analyse web proposent des rapports similaires pour cette métrique.</w:t>
      </w:r>
    </w:p>
    <w:p w:rsidRPr="00EC30E7" w:rsidR="00EC30E7" w:rsidP="00403053" w:rsidRDefault="00EC30E7" w14:paraId="5B078E76"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color w:val="374151"/>
          <w:sz w:val="28"/>
          <w:szCs w:val="28"/>
          <w:lang w:eastAsia="fr-FR"/>
        </w:rPr>
        <w:t>Le temps moyen de visite des visiteurs peut varier en fonction de divers facteurs, notamment la nature de votre site web, le type de contenu que vous proposez, la convivialité de votre site, etc. Voici quelques éléments à prendre en compte en analysant cette métrique :</w:t>
      </w:r>
    </w:p>
    <w:p w:rsidRPr="00EC30E7" w:rsidR="00EC30E7" w:rsidP="00403053" w:rsidRDefault="00EC30E7" w14:paraId="4BF136C2"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b/>
          <w:bCs/>
          <w:color w:val="374151"/>
          <w:sz w:val="28"/>
          <w:szCs w:val="28"/>
          <w:bdr w:val="single" w:color="D9D9E3" w:sz="2" w:space="0" w:frame="1"/>
          <w:lang w:eastAsia="fr-FR"/>
        </w:rPr>
        <w:t>Contenu de la page</w:t>
      </w:r>
      <w:r w:rsidRPr="00EC30E7">
        <w:rPr>
          <w:rFonts w:ascii="Times New Roman" w:hAnsi="Times New Roman" w:eastAsia="Times New Roman" w:cs="Times New Roman"/>
          <w:color w:val="374151"/>
          <w:sz w:val="28"/>
          <w:szCs w:val="28"/>
          <w:lang w:eastAsia="fr-FR"/>
        </w:rPr>
        <w:t xml:space="preserve"> : Les pages avec un contenu plus engageant et pertinent ont tendance à avoir un temps moyen de visite plus élevé.</w:t>
      </w:r>
    </w:p>
    <w:p w:rsidRPr="00EC30E7" w:rsidR="00EC30E7" w:rsidP="00403053" w:rsidRDefault="00EC30E7" w14:paraId="7FCE8DE9"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b/>
          <w:bCs/>
          <w:color w:val="374151"/>
          <w:sz w:val="28"/>
          <w:szCs w:val="28"/>
          <w:bdr w:val="single" w:color="D9D9E3" w:sz="2" w:space="0" w:frame="1"/>
          <w:lang w:eastAsia="fr-FR"/>
        </w:rPr>
        <w:t>Navigation</w:t>
      </w:r>
      <w:r w:rsidRPr="00EC30E7">
        <w:rPr>
          <w:rFonts w:ascii="Times New Roman" w:hAnsi="Times New Roman" w:eastAsia="Times New Roman" w:cs="Times New Roman"/>
          <w:color w:val="374151"/>
          <w:sz w:val="28"/>
          <w:szCs w:val="28"/>
          <w:lang w:eastAsia="fr-FR"/>
        </w:rPr>
        <w:t xml:space="preserve"> : Les visiteurs qui trouvent facilement ce qu'ils recherchent sur votre site sont susceptibles de rester plus longtemps.</w:t>
      </w:r>
    </w:p>
    <w:p w:rsidRPr="00EC30E7" w:rsidR="00EC30E7" w:rsidP="00403053" w:rsidRDefault="00EC30E7" w14:paraId="322710E4"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b/>
          <w:bCs/>
          <w:color w:val="374151"/>
          <w:sz w:val="28"/>
          <w:szCs w:val="28"/>
          <w:bdr w:val="single" w:color="D9D9E3" w:sz="2" w:space="0" w:frame="1"/>
          <w:lang w:eastAsia="fr-FR"/>
        </w:rPr>
        <w:t>Performance du site</w:t>
      </w:r>
      <w:r w:rsidRPr="00EC30E7">
        <w:rPr>
          <w:rFonts w:ascii="Times New Roman" w:hAnsi="Times New Roman" w:eastAsia="Times New Roman" w:cs="Times New Roman"/>
          <w:color w:val="374151"/>
          <w:sz w:val="28"/>
          <w:szCs w:val="28"/>
          <w:lang w:eastAsia="fr-FR"/>
        </w:rPr>
        <w:t xml:space="preserve"> : Un site rapide et réactif encourage généralement les visiteurs à rester plus longtemps.</w:t>
      </w:r>
    </w:p>
    <w:p w:rsidRPr="00EC30E7" w:rsidR="00EC30E7" w:rsidP="00403053" w:rsidRDefault="00EC30E7" w14:paraId="1FBFCE60" w14:textId="77777777">
      <w:pPr>
        <w:rPr>
          <w:rFonts w:ascii="Times New Roman" w:hAnsi="Times New Roman" w:eastAsia="Times New Roman" w:cs="Times New Roman"/>
          <w:color w:val="374151"/>
          <w:sz w:val="28"/>
          <w:szCs w:val="28"/>
          <w:lang w:eastAsia="fr-FR"/>
        </w:rPr>
      </w:pPr>
      <w:r w:rsidRPr="00EC30E7">
        <w:rPr>
          <w:rFonts w:ascii="Times New Roman" w:hAnsi="Times New Roman" w:eastAsia="Times New Roman" w:cs="Times New Roman"/>
          <w:b/>
          <w:bCs/>
          <w:color w:val="374151"/>
          <w:sz w:val="28"/>
          <w:szCs w:val="28"/>
          <w:bdr w:val="single" w:color="D9D9E3" w:sz="2" w:space="0" w:frame="1"/>
          <w:lang w:eastAsia="fr-FR"/>
        </w:rPr>
        <w:t>Objectifs de conversion</w:t>
      </w:r>
      <w:r w:rsidRPr="00EC30E7">
        <w:rPr>
          <w:rFonts w:ascii="Times New Roman" w:hAnsi="Times New Roman" w:eastAsia="Times New Roman" w:cs="Times New Roman"/>
          <w:color w:val="374151"/>
          <w:sz w:val="28"/>
          <w:szCs w:val="28"/>
          <w:lang w:eastAsia="fr-FR"/>
        </w:rPr>
        <w:t xml:space="preserve"> : Si votre site a des objectifs de conversion, tels que l'inscription à une newsletter ou l'achat de produits, le temps moyen de visite peut être lié à la réalisation de ces objectifs.</w:t>
      </w:r>
    </w:p>
    <w:p w:rsidRPr="00403053" w:rsidR="00000467" w:rsidRDefault="00000467" w14:paraId="614C1B98" w14:textId="38388931">
      <w:pPr>
        <w:rPr>
          <w:rFonts w:ascii="Times New Roman" w:hAnsi="Times New Roman" w:cs="Times New Roman"/>
          <w:sz w:val="28"/>
          <w:szCs w:val="28"/>
        </w:rPr>
      </w:pPr>
    </w:p>
    <w:p w:rsidRPr="00403053" w:rsidR="00EC30E7" w:rsidRDefault="007F2E11" w14:paraId="6BF3E6FA" w14:textId="72839BD6">
      <w:pPr>
        <w:rPr>
          <w:rFonts w:ascii="Times New Roman" w:hAnsi="Times New Roman" w:cs="Times New Roman"/>
          <w:sz w:val="28"/>
          <w:szCs w:val="28"/>
          <w:lang w:val="en-US"/>
        </w:rPr>
      </w:pPr>
      <w:r w:rsidRPr="00403053">
        <w:rPr>
          <w:rStyle w:val="normaltextrun"/>
          <w:rFonts w:ascii="Times New Roman" w:hAnsi="Times New Roman" w:cs="Times New Roman"/>
          <w:color w:val="000000"/>
          <w:sz w:val="28"/>
          <w:szCs w:val="28"/>
          <w:shd w:val="clear" w:color="auto" w:fill="FFFF00"/>
          <w:lang w:val="en-US"/>
        </w:rPr>
        <w:t>A purchase triggers a sales order in SAP (SAP manages product shipment and invoices)</w:t>
      </w:r>
      <w:r w:rsidRPr="00403053">
        <w:rPr>
          <w:rStyle w:val="normaltextrun"/>
          <w:rFonts w:ascii="Times New Roman" w:hAnsi="Times New Roman" w:cs="Times New Roman"/>
          <w:color w:val="000000"/>
          <w:sz w:val="28"/>
          <w:szCs w:val="28"/>
          <w:shd w:val="clear" w:color="auto" w:fill="FFFFFF"/>
          <w:lang w:val="en-US"/>
        </w:rPr>
        <w:t>.</w:t>
      </w:r>
    </w:p>
    <w:p w:rsidRPr="00403053" w:rsidR="007F2E11" w:rsidP="00403053" w:rsidRDefault="007F2E11" w14:paraId="51196DE5" w14:textId="77777777">
      <w:pPr>
        <w:pStyle w:val="NormalWeb"/>
        <w:rPr>
          <w:color w:val="374151"/>
          <w:sz w:val="28"/>
          <w:szCs w:val="28"/>
        </w:rPr>
      </w:pPr>
      <w:r w:rsidRPr="00403053">
        <w:rPr>
          <w:rStyle w:val="lev"/>
          <w:color w:val="374151"/>
          <w:sz w:val="28"/>
          <w:szCs w:val="28"/>
          <w:bdr w:val="single" w:color="D9D9E3" w:sz="2" w:space="0" w:frame="1"/>
        </w:rPr>
        <w:t>Achat par le client</w:t>
      </w:r>
      <w:r w:rsidRPr="00403053">
        <w:rPr>
          <w:color w:val="374151"/>
          <w:sz w:val="28"/>
          <w:szCs w:val="28"/>
        </w:rPr>
        <w:t xml:space="preserve"> : Lorsqu'un client passe une commande ou effectue un achat, cette information est généralement saisie dans le système SAP. Cela peut se faire par le biais d'une commande en ligne, d'une demande d'achat, ou d'une autre méthode.</w:t>
      </w:r>
    </w:p>
    <w:p w:rsidRPr="00403053" w:rsidR="007F2E11" w:rsidP="00403053" w:rsidRDefault="007F2E11" w14:paraId="5799DA82" w14:textId="77777777">
      <w:pPr>
        <w:pStyle w:val="NormalWeb"/>
        <w:rPr>
          <w:color w:val="374151"/>
          <w:sz w:val="28"/>
          <w:szCs w:val="28"/>
        </w:rPr>
      </w:pPr>
      <w:r w:rsidRPr="00403053">
        <w:rPr>
          <w:rStyle w:val="lev"/>
          <w:color w:val="374151"/>
          <w:sz w:val="28"/>
          <w:szCs w:val="28"/>
          <w:bdr w:val="single" w:color="D9D9E3" w:sz="2" w:space="0" w:frame="1"/>
        </w:rPr>
        <w:t>Traitement de l'achat</w:t>
      </w:r>
      <w:r w:rsidRPr="00403053">
        <w:rPr>
          <w:color w:val="374151"/>
          <w:sz w:val="28"/>
          <w:szCs w:val="28"/>
        </w:rPr>
        <w:t xml:space="preserve"> : Le système SAP traite l'achat, y compris la vérification des disponibilités de stock, la gestion des prix, la gestion des remises, etc.</w:t>
      </w:r>
    </w:p>
    <w:p w:rsidRPr="00403053" w:rsidR="007F2E11" w:rsidP="00403053" w:rsidRDefault="007F2E11" w14:paraId="446091C8" w14:textId="77777777">
      <w:pPr>
        <w:pStyle w:val="NormalWeb"/>
        <w:rPr>
          <w:color w:val="374151"/>
          <w:sz w:val="28"/>
          <w:szCs w:val="28"/>
        </w:rPr>
      </w:pPr>
      <w:r w:rsidRPr="00403053">
        <w:rPr>
          <w:rStyle w:val="lev"/>
          <w:color w:val="374151"/>
          <w:sz w:val="28"/>
          <w:szCs w:val="28"/>
          <w:bdr w:val="single" w:color="D9D9E3" w:sz="2" w:space="0" w:frame="1"/>
        </w:rPr>
        <w:t>Création de la commande de vente</w:t>
      </w:r>
      <w:r w:rsidRPr="00403053">
        <w:rPr>
          <w:color w:val="374151"/>
          <w:sz w:val="28"/>
          <w:szCs w:val="28"/>
        </w:rPr>
        <w:t xml:space="preserve"> : Si l'achat déclenche une action de vente, le système SAP peut automatiquement créer une commande de vente correspondante. Cette commande de vente peut être utilisée pour gérer l'exécution de la vente, y compris la préparation de la commande, la facturation et la livraison.</w:t>
      </w:r>
    </w:p>
    <w:p w:rsidRPr="00403053" w:rsidR="007F2E11" w:rsidP="00403053" w:rsidRDefault="007F2E11" w14:paraId="47C5765B" w14:textId="77777777">
      <w:pPr>
        <w:pStyle w:val="NormalWeb"/>
        <w:rPr>
          <w:color w:val="374151"/>
          <w:sz w:val="28"/>
          <w:szCs w:val="28"/>
        </w:rPr>
      </w:pPr>
      <w:r w:rsidRPr="00403053">
        <w:rPr>
          <w:rStyle w:val="lev"/>
          <w:color w:val="374151"/>
          <w:sz w:val="28"/>
          <w:szCs w:val="28"/>
          <w:bdr w:val="single" w:color="D9D9E3" w:sz="2" w:space="0" w:frame="1"/>
        </w:rPr>
        <w:t>Suivi et gestion</w:t>
      </w:r>
      <w:r w:rsidRPr="00403053">
        <w:rPr>
          <w:color w:val="374151"/>
          <w:sz w:val="28"/>
          <w:szCs w:val="28"/>
        </w:rPr>
        <w:t xml:space="preserve"> : La commande de vente générée est ensuite suivie et gérée dans le système SAP pour s'assurer que la vente est correctement traitée et exécutée.</w:t>
      </w:r>
    </w:p>
    <w:p w:rsidRPr="00403053" w:rsidR="007F2E11" w:rsidP="00403053" w:rsidRDefault="007F2E11" w14:paraId="7D5A4C95" w14:textId="77777777">
      <w:pPr>
        <w:pStyle w:val="NormalWeb"/>
        <w:rPr>
          <w:color w:val="374151"/>
          <w:sz w:val="28"/>
          <w:szCs w:val="28"/>
        </w:rPr>
      </w:pPr>
      <w:r w:rsidRPr="00403053">
        <w:rPr>
          <w:rStyle w:val="lev"/>
          <w:color w:val="374151"/>
          <w:sz w:val="28"/>
          <w:szCs w:val="28"/>
          <w:bdr w:val="single" w:color="D9D9E3" w:sz="2" w:space="0" w:frame="1"/>
        </w:rPr>
        <w:t>Communication avec les parties prenantes</w:t>
      </w:r>
      <w:r w:rsidRPr="00403053">
        <w:rPr>
          <w:color w:val="374151"/>
          <w:sz w:val="28"/>
          <w:szCs w:val="28"/>
        </w:rPr>
        <w:t xml:space="preserve"> : Le système SAP peut également être configuré pour communiquer avec les parties prenantes concernées, telles que les équipes de vente, de comptabilité et de logistique, pour s'assurer que toutes les étapes du processus sont exécutées de manière efficace.</w:t>
      </w:r>
    </w:p>
    <w:p w:rsidRPr="00403053" w:rsidR="007F2E11" w:rsidP="00403053" w:rsidRDefault="007F2E11" w14:paraId="6EE0FDC4" w14:textId="77777777">
      <w:pPr>
        <w:pStyle w:val="NormalWeb"/>
        <w:rPr>
          <w:color w:val="374151"/>
          <w:sz w:val="28"/>
          <w:szCs w:val="28"/>
        </w:rPr>
      </w:pPr>
      <w:r w:rsidRPr="00403053">
        <w:rPr>
          <w:color w:val="374151"/>
          <w:sz w:val="28"/>
          <w:szCs w:val="28"/>
        </w:rPr>
        <w:t>L'intégration d'un processus où un achat déclenche automatiquement une commande de vente dans SAP est une fonctionnalité qui dépend largement de la configuration spécifique du système SAP utilisé par une entreprise. SAP est hautement personnalisable et peut être configuré pour automatiser certaines actions et déclencher des processus en fonction des besoins commerciaux de l'entreprise.</w:t>
      </w:r>
    </w:p>
    <w:p w:rsidRPr="00403053" w:rsidR="007F2E11" w:rsidP="00403053" w:rsidRDefault="007F2E11" w14:paraId="48742CAF" w14:textId="77777777">
      <w:pPr>
        <w:pStyle w:val="NormalWeb"/>
        <w:rPr>
          <w:color w:val="374151"/>
          <w:sz w:val="28"/>
          <w:szCs w:val="28"/>
        </w:rPr>
      </w:pPr>
      <w:r w:rsidRPr="00403053">
        <w:rPr>
          <w:color w:val="374151"/>
          <w:sz w:val="28"/>
          <w:szCs w:val="28"/>
        </w:rPr>
        <w:t>Pour mettre en place une telle intégration, vous devrez généralement travailler avec des consultants SAP ou des experts internes en SAP pour configurer le système en fonction de vos besoins. Cela peut impliquer la création de règles commerciales spécifiques, de flux de travail (workflow) et de déclencheurs automatisés.</w:t>
      </w:r>
    </w:p>
    <w:p w:rsidRPr="00403053" w:rsidR="007F2E11" w:rsidP="00403053" w:rsidRDefault="007F2E11" w14:paraId="2BE2FF61" w14:textId="77777777">
      <w:pPr>
        <w:pStyle w:val="NormalWeb"/>
        <w:rPr>
          <w:color w:val="374151"/>
          <w:sz w:val="28"/>
          <w:szCs w:val="28"/>
        </w:rPr>
      </w:pPr>
      <w:r w:rsidRPr="00403053">
        <w:rPr>
          <w:color w:val="374151"/>
          <w:sz w:val="28"/>
          <w:szCs w:val="28"/>
        </w:rPr>
        <w:t>Les consultants SAP ont une expertise dans la personnalisation et la configuration des systèmes SAP, et ils peuvent vous aider à mettre en œuvre des flux de travail et des automatisations spécifiques à votre entreprise.</w:t>
      </w:r>
    </w:p>
    <w:p w:rsidRPr="00403053" w:rsidR="007F2E11" w:rsidP="00403053" w:rsidRDefault="007F2E11" w14:paraId="3E6C02DB" w14:textId="77777777">
      <w:pPr>
        <w:pStyle w:val="NormalWeb"/>
        <w:rPr>
          <w:color w:val="374151"/>
          <w:sz w:val="28"/>
          <w:szCs w:val="28"/>
        </w:rPr>
      </w:pPr>
      <w:r w:rsidRPr="00403053">
        <w:rPr>
          <w:color w:val="374151"/>
          <w:sz w:val="28"/>
          <w:szCs w:val="28"/>
        </w:rPr>
        <w:t>Voici quelques éléments à prendre en compte lors de la mise en place de cette intégration :</w:t>
      </w:r>
    </w:p>
    <w:p w:rsidRPr="00403053" w:rsidR="007F2E11" w:rsidP="00403053" w:rsidRDefault="007F2E11" w14:paraId="50B6647F" w14:textId="77777777">
      <w:pPr>
        <w:pStyle w:val="NormalWeb"/>
        <w:rPr>
          <w:color w:val="374151"/>
          <w:sz w:val="28"/>
          <w:szCs w:val="28"/>
        </w:rPr>
      </w:pPr>
      <w:r w:rsidRPr="00403053">
        <w:rPr>
          <w:rStyle w:val="lev"/>
          <w:color w:val="374151"/>
          <w:sz w:val="28"/>
          <w:szCs w:val="28"/>
          <w:bdr w:val="single" w:color="D9D9E3" w:sz="2" w:space="0" w:frame="1"/>
        </w:rPr>
        <w:t>Consultez votre équipe SAP</w:t>
      </w:r>
      <w:r w:rsidRPr="00403053">
        <w:rPr>
          <w:color w:val="374151"/>
          <w:sz w:val="28"/>
          <w:szCs w:val="28"/>
        </w:rPr>
        <w:t xml:space="preserve"> : La première étape consiste à consulter votre équipe SAP interne ou à faire appel à des consultants SAP pour évaluer vos besoins et déterminer comment configurer cette intégration.</w:t>
      </w:r>
    </w:p>
    <w:p w:rsidRPr="00403053" w:rsidR="007F2E11" w:rsidP="00403053" w:rsidRDefault="007F2E11" w14:paraId="003A4D48" w14:textId="77777777">
      <w:pPr>
        <w:pStyle w:val="NormalWeb"/>
        <w:rPr>
          <w:color w:val="374151"/>
          <w:sz w:val="28"/>
          <w:szCs w:val="28"/>
        </w:rPr>
      </w:pPr>
      <w:r w:rsidRPr="00403053">
        <w:rPr>
          <w:rStyle w:val="lev"/>
          <w:color w:val="374151"/>
          <w:sz w:val="28"/>
          <w:szCs w:val="28"/>
          <w:bdr w:val="single" w:color="D9D9E3" w:sz="2" w:space="0" w:frame="1"/>
        </w:rPr>
        <w:t>Personnalisation SAP</w:t>
      </w:r>
      <w:r w:rsidRPr="00403053">
        <w:rPr>
          <w:color w:val="374151"/>
          <w:sz w:val="28"/>
          <w:szCs w:val="28"/>
        </w:rPr>
        <w:t xml:space="preserve"> : Vous devrez configurer les règles et les paramètres dans SAP pour permettre cette intégration. Cela peut inclure la création de déclencheurs automatiques (triggers), la définition de conditions pour le déclenchement de commandes de vente, etc.</w:t>
      </w:r>
    </w:p>
    <w:p w:rsidRPr="00403053" w:rsidR="007F2E11" w:rsidP="00403053" w:rsidRDefault="007F2E11" w14:paraId="57B38145" w14:textId="77777777">
      <w:pPr>
        <w:pStyle w:val="NormalWeb"/>
        <w:rPr>
          <w:color w:val="374151"/>
          <w:sz w:val="28"/>
          <w:szCs w:val="28"/>
        </w:rPr>
      </w:pPr>
      <w:r w:rsidRPr="00403053">
        <w:rPr>
          <w:rStyle w:val="lev"/>
          <w:color w:val="374151"/>
          <w:sz w:val="28"/>
          <w:szCs w:val="28"/>
          <w:bdr w:val="single" w:color="D9D9E3" w:sz="2" w:space="0" w:frame="1"/>
        </w:rPr>
        <w:t>Intégration avec d'autres systèmes</w:t>
      </w:r>
      <w:r w:rsidRPr="00403053">
        <w:rPr>
          <w:color w:val="374151"/>
          <w:sz w:val="28"/>
          <w:szCs w:val="28"/>
        </w:rPr>
        <w:t xml:space="preserve"> : Si l'intégration entre SAP et d'autres systèmes est nécessaire pour que cette fonctionnalité fonctionne (par exemple, des systèmes de commerce électronique), vous devrez également configurer ces intégrations.</w:t>
      </w:r>
    </w:p>
    <w:p w:rsidRPr="00403053" w:rsidR="007F2E11" w:rsidP="00403053" w:rsidRDefault="007F2E11" w14:paraId="1C73242A" w14:textId="77777777">
      <w:pPr>
        <w:pStyle w:val="NormalWeb"/>
        <w:rPr>
          <w:color w:val="374151"/>
          <w:sz w:val="28"/>
          <w:szCs w:val="28"/>
        </w:rPr>
      </w:pPr>
      <w:r w:rsidRPr="00403053">
        <w:rPr>
          <w:rStyle w:val="lev"/>
          <w:color w:val="374151"/>
          <w:sz w:val="28"/>
          <w:szCs w:val="28"/>
          <w:bdr w:val="single" w:color="D9D9E3" w:sz="2" w:space="0" w:frame="1"/>
        </w:rPr>
        <w:t>Test et validation</w:t>
      </w:r>
      <w:r w:rsidRPr="00403053">
        <w:rPr>
          <w:color w:val="374151"/>
          <w:sz w:val="28"/>
          <w:szCs w:val="28"/>
        </w:rPr>
        <w:t xml:space="preserve"> : Assurez-vous de tester soigneusement l'intégration pour vous assurer qu'elle fonctionne correctement et respecte les exigences de votre entreprise.</w:t>
      </w:r>
    </w:p>
    <w:p w:rsidRPr="00403053" w:rsidR="007F2E11" w:rsidP="00403053" w:rsidRDefault="007F2E11" w14:paraId="083F16EF" w14:textId="77777777">
      <w:pPr>
        <w:pStyle w:val="NormalWeb"/>
        <w:rPr>
          <w:color w:val="374151"/>
          <w:sz w:val="28"/>
          <w:szCs w:val="28"/>
        </w:rPr>
      </w:pPr>
      <w:r w:rsidRPr="00403053">
        <w:rPr>
          <w:rStyle w:val="lev"/>
          <w:color w:val="374151"/>
          <w:sz w:val="28"/>
          <w:szCs w:val="28"/>
          <w:bdr w:val="single" w:color="D9D9E3" w:sz="2" w:space="0" w:frame="1"/>
        </w:rPr>
        <w:t>Formation du personnel</w:t>
      </w:r>
      <w:r w:rsidRPr="00403053">
        <w:rPr>
          <w:color w:val="374151"/>
          <w:sz w:val="28"/>
          <w:szCs w:val="28"/>
        </w:rPr>
        <w:t xml:space="preserve"> : Une fois l'intégration en place, il peut être nécessaire de former le personnel sur la manière dont elle fonctionne et sur les nouvelles procédures ou flux de travail qui en résultent.</w:t>
      </w:r>
    </w:p>
    <w:p w:rsidRPr="00403053" w:rsidR="007F2E11" w:rsidP="00403053" w:rsidRDefault="007F2E11" w14:paraId="775F80B9" w14:textId="77777777">
      <w:pPr>
        <w:pStyle w:val="NormalWeb"/>
        <w:rPr>
          <w:color w:val="374151"/>
          <w:sz w:val="28"/>
          <w:szCs w:val="28"/>
        </w:rPr>
      </w:pPr>
      <w:r w:rsidRPr="00403053">
        <w:rPr>
          <w:color w:val="374151"/>
          <w:sz w:val="28"/>
          <w:szCs w:val="28"/>
        </w:rPr>
        <w:t xml:space="preserve">En résumé, il n'existe pas d'outil tout-en-un spécifique qui peut accomplir cette tâche sans une configuration et </w:t>
      </w:r>
      <w:proofErr w:type="gramStart"/>
      <w:r w:rsidRPr="00403053">
        <w:rPr>
          <w:color w:val="374151"/>
          <w:sz w:val="28"/>
          <w:szCs w:val="28"/>
        </w:rPr>
        <w:t>une personnalisation appropriées</w:t>
      </w:r>
      <w:proofErr w:type="gramEnd"/>
      <w:r w:rsidRPr="00403053">
        <w:rPr>
          <w:color w:val="374151"/>
          <w:sz w:val="28"/>
          <w:szCs w:val="28"/>
        </w:rPr>
        <w:t xml:space="preserve"> dans SAP. La configuration de cette intégration dépendra des besoins spécifiques de votre entreprise et de votre système SAP existant. Pour y parvenir, il est recommandé de travailler avec des experts en SAP pour garantir une mise en œuvre réussie.</w:t>
      </w:r>
    </w:p>
    <w:p w:rsidRPr="00403053" w:rsidR="007F2E11" w:rsidP="00403053" w:rsidRDefault="007F2E11" w14:paraId="4B6E2834" w14:textId="77777777">
      <w:pPr>
        <w:pStyle w:val="NormalWeb"/>
        <w:rPr>
          <w:color w:val="374151"/>
          <w:sz w:val="28"/>
          <w:szCs w:val="28"/>
        </w:rPr>
      </w:pPr>
      <w:r w:rsidRPr="00403053">
        <w:rPr>
          <w:color w:val="374151"/>
          <w:sz w:val="28"/>
          <w:szCs w:val="28"/>
        </w:rPr>
        <w:t xml:space="preserve">L'intégration d'un processus où un achat déclenche automatiquement une commande de vente dans SAP est généralement gérée via des solutions </w:t>
      </w:r>
      <w:r w:rsidRPr="00403053">
        <w:rPr>
          <w:color w:val="374151"/>
          <w:sz w:val="28"/>
          <w:szCs w:val="28"/>
        </w:rPr>
        <w:t>personnalisées de gestion de flux de travail et d'automatisation, plutôt que par un outil autonome spécifique. Voici comment cela peut être accompli :</w:t>
      </w:r>
    </w:p>
    <w:p w:rsidRPr="00403053" w:rsidR="007F2E11" w:rsidP="00403053" w:rsidRDefault="007F2E11" w14:paraId="5C0926A9" w14:textId="77777777">
      <w:pPr>
        <w:pStyle w:val="NormalWeb"/>
        <w:rPr>
          <w:color w:val="374151"/>
          <w:sz w:val="28"/>
          <w:szCs w:val="28"/>
        </w:rPr>
      </w:pPr>
      <w:r w:rsidRPr="00403053">
        <w:rPr>
          <w:rStyle w:val="lev"/>
          <w:color w:val="374151"/>
          <w:sz w:val="28"/>
          <w:szCs w:val="28"/>
          <w:bdr w:val="single" w:color="D9D9E3" w:sz="2" w:space="0" w:frame="1"/>
        </w:rPr>
        <w:t>SAP Workflow</w:t>
      </w:r>
      <w:r w:rsidRPr="00403053">
        <w:rPr>
          <w:color w:val="374151"/>
          <w:sz w:val="28"/>
          <w:szCs w:val="28"/>
        </w:rPr>
        <w:t xml:space="preserve"> : SAP propose son propre module de gestion de flux de travail appelé SAP Workflow. Vous pouvez utiliser SAP Workflow pour configurer des règles et des processus automatisés au sein de votre système SAP, y compris la création automatique de commandes de vente en réponse à des achats. Cependant, la configuration de SAP Workflow peut être complexe et nécessiter une expertise SAP.</w:t>
      </w:r>
    </w:p>
    <w:p w:rsidRPr="00403053" w:rsidR="007F2E11" w:rsidP="00403053" w:rsidRDefault="007F2E11" w14:paraId="661CFE14" w14:textId="77777777">
      <w:pPr>
        <w:pStyle w:val="NormalWeb"/>
        <w:rPr>
          <w:color w:val="374151"/>
          <w:sz w:val="28"/>
          <w:szCs w:val="28"/>
        </w:rPr>
      </w:pPr>
      <w:r w:rsidRPr="00403053">
        <w:rPr>
          <w:rStyle w:val="lev"/>
          <w:color w:val="374151"/>
          <w:sz w:val="28"/>
          <w:szCs w:val="28"/>
          <w:bdr w:val="single" w:color="D9D9E3" w:sz="2" w:space="0" w:frame="1"/>
        </w:rPr>
        <w:t>Intégration personnalisée</w:t>
      </w:r>
      <w:r w:rsidRPr="00403053">
        <w:rPr>
          <w:color w:val="374151"/>
          <w:sz w:val="28"/>
          <w:szCs w:val="28"/>
        </w:rPr>
        <w:t xml:space="preserve"> : Pour créer une intégration personnalisée entre votre système d'achat (par exemple, un système de commerce électronique) et SAP, vous devrez souvent développer des scripts ou des interfaces personnalisées. Cela peut être réalisé en utilisant des langages de programmation courants, des API (Interfaces de Programmation d'Applications) ou des connecteurs adaptés à votre infrastructure technologique.</w:t>
      </w:r>
    </w:p>
    <w:p w:rsidRPr="00403053" w:rsidR="007F2E11" w:rsidP="00403053" w:rsidRDefault="007F2E11" w14:paraId="014C398F" w14:textId="77777777">
      <w:pPr>
        <w:pStyle w:val="NormalWeb"/>
        <w:rPr>
          <w:color w:val="374151"/>
          <w:sz w:val="28"/>
          <w:szCs w:val="28"/>
        </w:rPr>
      </w:pPr>
      <w:r w:rsidRPr="00403053">
        <w:rPr>
          <w:rStyle w:val="lev"/>
          <w:color w:val="374151"/>
          <w:sz w:val="28"/>
          <w:szCs w:val="28"/>
          <w:bdr w:val="single" w:color="D9D9E3" w:sz="2" w:space="0" w:frame="1"/>
        </w:rPr>
        <w:t>Solutions d'intégration tierces</w:t>
      </w:r>
      <w:r w:rsidRPr="00403053">
        <w:rPr>
          <w:color w:val="374151"/>
          <w:sz w:val="28"/>
          <w:szCs w:val="28"/>
        </w:rPr>
        <w:t xml:space="preserve"> : Il existe des solutions tierces qui peuvent faciliter l'intégration entre des systèmes externes (par exemple, des systèmes de commerce électronique) et SAP. Ces solutions peuvent vous permettre de configurer des règles d'automatisation pour la création de commandes de vente en fonction des achats effectués.</w:t>
      </w:r>
    </w:p>
    <w:p w:rsidRPr="00403053" w:rsidR="007F2E11" w:rsidP="00403053" w:rsidRDefault="007F2E11" w14:paraId="6448D2D4" w14:textId="77777777">
      <w:pPr>
        <w:pStyle w:val="NormalWeb"/>
        <w:rPr>
          <w:color w:val="374151"/>
          <w:sz w:val="28"/>
          <w:szCs w:val="28"/>
        </w:rPr>
      </w:pPr>
      <w:r w:rsidRPr="00403053">
        <w:rPr>
          <w:rStyle w:val="lev"/>
          <w:color w:val="374151"/>
          <w:sz w:val="28"/>
          <w:szCs w:val="28"/>
          <w:bdr w:val="single" w:color="D9D9E3" w:sz="2" w:space="0" w:frame="1"/>
        </w:rPr>
        <w:t>Services de consultation SAP</w:t>
      </w:r>
      <w:r w:rsidRPr="00403053">
        <w:rPr>
          <w:color w:val="374151"/>
          <w:sz w:val="28"/>
          <w:szCs w:val="28"/>
        </w:rPr>
        <w:t xml:space="preserve"> : Faire appel à des consultants SAP ou à des entreprises de services SAP peut être une option. Ces experts peuvent évaluer vos besoins, configurer les flux de travail nécessaires, développer des solutions personnalisées et assurer une intégration harmonieuse avec votre système SAP.</w:t>
      </w:r>
    </w:p>
    <w:p w:rsidRPr="00403053" w:rsidR="007F2E11" w:rsidP="00403053" w:rsidRDefault="007F2E11" w14:paraId="58CCEB7A" w14:textId="77777777">
      <w:pPr>
        <w:pStyle w:val="NormalWeb"/>
        <w:rPr>
          <w:color w:val="374151"/>
          <w:sz w:val="28"/>
          <w:szCs w:val="28"/>
        </w:rPr>
      </w:pPr>
      <w:r w:rsidRPr="00403053">
        <w:rPr>
          <w:rStyle w:val="lev"/>
          <w:color w:val="374151"/>
          <w:sz w:val="28"/>
          <w:szCs w:val="28"/>
          <w:bdr w:val="single" w:color="D9D9E3" w:sz="2" w:space="0" w:frame="1"/>
        </w:rPr>
        <w:t>Plateformes d'intégration d'entreprise (EAI)</w:t>
      </w:r>
      <w:r w:rsidRPr="00403053">
        <w:rPr>
          <w:color w:val="374151"/>
          <w:sz w:val="28"/>
          <w:szCs w:val="28"/>
        </w:rPr>
        <w:t xml:space="preserve"> : Les plates-formes d'EAI, telles que </w:t>
      </w:r>
      <w:proofErr w:type="spellStart"/>
      <w:r w:rsidRPr="00403053">
        <w:rPr>
          <w:color w:val="374151"/>
          <w:sz w:val="28"/>
          <w:szCs w:val="28"/>
        </w:rPr>
        <w:t>MuleSoft</w:t>
      </w:r>
      <w:proofErr w:type="spellEnd"/>
      <w:r w:rsidRPr="00403053">
        <w:rPr>
          <w:color w:val="374151"/>
          <w:sz w:val="28"/>
          <w:szCs w:val="28"/>
        </w:rPr>
        <w:t xml:space="preserve">, Dell </w:t>
      </w:r>
      <w:proofErr w:type="spellStart"/>
      <w:r w:rsidRPr="00403053">
        <w:rPr>
          <w:color w:val="374151"/>
          <w:sz w:val="28"/>
          <w:szCs w:val="28"/>
        </w:rPr>
        <w:t>Boomi</w:t>
      </w:r>
      <w:proofErr w:type="spellEnd"/>
      <w:r w:rsidRPr="00403053">
        <w:rPr>
          <w:color w:val="374151"/>
          <w:sz w:val="28"/>
          <w:szCs w:val="28"/>
        </w:rPr>
        <w:t>, Informatica, peuvent être utilisées pour connecter et automatiser des flux de données entre différents systèmes, y compris SAP et des systèmes d'achat externes.</w:t>
      </w:r>
    </w:p>
    <w:p w:rsidRPr="00403053" w:rsidR="007F2E11" w:rsidP="00403053" w:rsidRDefault="007F2E11" w14:paraId="4872922B" w14:textId="77777777">
      <w:pPr>
        <w:pStyle w:val="NormalWeb"/>
        <w:rPr>
          <w:color w:val="374151"/>
          <w:sz w:val="28"/>
          <w:szCs w:val="28"/>
        </w:rPr>
      </w:pPr>
      <w:r w:rsidRPr="00403053">
        <w:rPr>
          <w:rStyle w:val="lev"/>
          <w:color w:val="374151"/>
          <w:sz w:val="28"/>
          <w:szCs w:val="28"/>
          <w:bdr w:val="single" w:color="D9D9E3" w:sz="2" w:space="0" w:frame="1"/>
        </w:rPr>
        <w:t>Développement personnalisé</w:t>
      </w:r>
      <w:r w:rsidRPr="00403053">
        <w:rPr>
          <w:color w:val="374151"/>
          <w:sz w:val="28"/>
          <w:szCs w:val="28"/>
        </w:rPr>
        <w:t xml:space="preserve"> : Si vos besoins sont très spécifiques et que les solutions existantes ne suffisent pas, vous pourriez envisager de développer une solution personnalisée pour gérer cette intégration. Cela nécessiterait des compétences en développement logiciel et une compréhension approfondie de SAP.</w:t>
      </w:r>
    </w:p>
    <w:p w:rsidRPr="00403053" w:rsidR="007F2E11" w:rsidP="00403053" w:rsidRDefault="007F2E11" w14:paraId="6E5E5635" w14:textId="77777777">
      <w:pPr>
        <w:pStyle w:val="NormalWeb"/>
        <w:rPr>
          <w:color w:val="374151"/>
          <w:sz w:val="28"/>
          <w:szCs w:val="28"/>
        </w:rPr>
      </w:pPr>
      <w:r w:rsidRPr="00403053">
        <w:rPr>
          <w:color w:val="374151"/>
          <w:sz w:val="28"/>
          <w:szCs w:val="28"/>
        </w:rPr>
        <w:t xml:space="preserve">En résumé, l'intégration de l'achat et de la vente dans SAP est généralement réalisée à l'aide de solutions personnalisées et de développement, plutôt qu'à l'aide d'un outil autonome. La configuration et la mise en œuvre dépendront des besoins spécifiques de votre entreprise, de votre infrastructure technologique et de la complexité de l'intégration. Il est souvent recommandé de travailler avec </w:t>
      </w:r>
      <w:r w:rsidRPr="00403053">
        <w:rPr>
          <w:color w:val="374151"/>
          <w:sz w:val="28"/>
          <w:szCs w:val="28"/>
        </w:rPr>
        <w:t>des experts en SAP ou en intégration logicielle pour accomplir cette tâche avec succès.</w:t>
      </w:r>
    </w:p>
    <w:p w:rsidRPr="00403053" w:rsidR="007F2E11" w:rsidP="00403053" w:rsidRDefault="007F2E11" w14:paraId="07F4792F" w14:textId="77777777">
      <w:pPr>
        <w:pStyle w:val="NormalWeb"/>
        <w:rPr>
          <w:color w:val="374151"/>
          <w:sz w:val="28"/>
          <w:szCs w:val="28"/>
        </w:rPr>
      </w:pPr>
      <w:r w:rsidRPr="00403053">
        <w:rPr>
          <w:color w:val="374151"/>
          <w:sz w:val="28"/>
          <w:szCs w:val="28"/>
        </w:rPr>
        <w:t>Le coût d'un connecteur ou d'une solution d'intégration dépendra de plusieurs facteurs, notamment de la complexité de l'intégration, des fonctionnalités requises, de la taille de votre entreprise, et du niveau de personnalisation nécessaire. Il existe des options de connecteurs ou d'outils d'intégration qui peuvent être plus abordables que d'autres, mais il est important de noter que l'intégration SAP peut souvent être complexe et requérir une expertise.</w:t>
      </w:r>
    </w:p>
    <w:p w:rsidRPr="00403053" w:rsidR="007F2E11" w:rsidP="00403053" w:rsidRDefault="007F2E11" w14:paraId="48D9B26D" w14:textId="77777777">
      <w:pPr>
        <w:pStyle w:val="NormalWeb"/>
        <w:rPr>
          <w:color w:val="374151"/>
          <w:sz w:val="28"/>
          <w:szCs w:val="28"/>
        </w:rPr>
      </w:pPr>
      <w:r w:rsidRPr="00403053">
        <w:rPr>
          <w:color w:val="374151"/>
          <w:sz w:val="28"/>
          <w:szCs w:val="28"/>
        </w:rPr>
        <w:t>Voici quelques options à explorer pour rechercher des connecteurs ou des solutions d'intégration plus abordables pour SAP :</w:t>
      </w:r>
    </w:p>
    <w:p w:rsidRPr="00403053" w:rsidR="007F2E11" w:rsidP="00403053" w:rsidRDefault="007F2E11" w14:paraId="629EDBD5" w14:textId="77777777">
      <w:pPr>
        <w:pStyle w:val="NormalWeb"/>
        <w:rPr>
          <w:color w:val="374151"/>
          <w:sz w:val="28"/>
          <w:szCs w:val="28"/>
        </w:rPr>
      </w:pPr>
      <w:r w:rsidRPr="00403053">
        <w:rPr>
          <w:rStyle w:val="lev"/>
          <w:color w:val="374151"/>
          <w:sz w:val="28"/>
          <w:szCs w:val="28"/>
          <w:bdr w:val="single" w:color="D9D9E3" w:sz="2" w:space="0" w:frame="1"/>
        </w:rPr>
        <w:t>Connecteurs SAP tiers</w:t>
      </w:r>
      <w:r w:rsidRPr="00403053">
        <w:rPr>
          <w:color w:val="374151"/>
          <w:sz w:val="28"/>
          <w:szCs w:val="28"/>
        </w:rPr>
        <w:t xml:space="preserve"> : Certaines entreprises développent des connecteurs SAP tiers qui sont conçus pour faciliter l'intégration avec d'autres systèmes. Ces connecteurs peuvent offrir une solution plus abordable que des développements personnalisés. Vous pouvez rechercher des connecteurs tiers qui correspondent à vos besoins spécifiques.</w:t>
      </w:r>
    </w:p>
    <w:p w:rsidRPr="00403053" w:rsidR="007F2E11" w:rsidP="00403053" w:rsidRDefault="007F2E11" w14:paraId="03646B3A" w14:textId="77777777">
      <w:pPr>
        <w:pStyle w:val="NormalWeb"/>
        <w:rPr>
          <w:color w:val="374151"/>
          <w:sz w:val="28"/>
          <w:szCs w:val="28"/>
        </w:rPr>
      </w:pPr>
      <w:r w:rsidRPr="00403053">
        <w:rPr>
          <w:rStyle w:val="lev"/>
          <w:color w:val="374151"/>
          <w:sz w:val="28"/>
          <w:szCs w:val="28"/>
          <w:bdr w:val="single" w:color="D9D9E3" w:sz="2" w:space="0" w:frame="1"/>
        </w:rPr>
        <w:t>Plateformes d'intégration cloud</w:t>
      </w:r>
      <w:r w:rsidRPr="00403053">
        <w:rPr>
          <w:color w:val="374151"/>
          <w:sz w:val="28"/>
          <w:szCs w:val="28"/>
        </w:rPr>
        <w:t xml:space="preserve"> : Il existe des plateformes d'intégration cloud telles que </w:t>
      </w:r>
      <w:proofErr w:type="spellStart"/>
      <w:r w:rsidRPr="00403053">
        <w:rPr>
          <w:color w:val="374151"/>
          <w:sz w:val="28"/>
          <w:szCs w:val="28"/>
        </w:rPr>
        <w:t>Zapier</w:t>
      </w:r>
      <w:proofErr w:type="spellEnd"/>
      <w:r w:rsidRPr="00403053">
        <w:rPr>
          <w:color w:val="374151"/>
          <w:sz w:val="28"/>
          <w:szCs w:val="28"/>
        </w:rPr>
        <w:t xml:space="preserve">, </w:t>
      </w:r>
      <w:proofErr w:type="spellStart"/>
      <w:r w:rsidRPr="00403053">
        <w:rPr>
          <w:color w:val="374151"/>
          <w:sz w:val="28"/>
          <w:szCs w:val="28"/>
        </w:rPr>
        <w:t>Integromat</w:t>
      </w:r>
      <w:proofErr w:type="spellEnd"/>
      <w:r w:rsidRPr="00403053">
        <w:rPr>
          <w:color w:val="374151"/>
          <w:sz w:val="28"/>
          <w:szCs w:val="28"/>
        </w:rPr>
        <w:t>, ou Tray.io qui peuvent être utilisées pour automatiser des flux de travail entre différentes applications, y compris SAP. Ces plateformes peuvent être rentables et ne nécessitent pas nécessairement un développement personnalisé.</w:t>
      </w:r>
    </w:p>
    <w:p w:rsidRPr="00403053" w:rsidR="007F2E11" w:rsidP="00403053" w:rsidRDefault="007F2E11" w14:paraId="3E723250" w14:textId="77777777">
      <w:pPr>
        <w:pStyle w:val="NormalWeb"/>
        <w:rPr>
          <w:color w:val="374151"/>
          <w:sz w:val="28"/>
          <w:szCs w:val="28"/>
        </w:rPr>
      </w:pPr>
      <w:r w:rsidRPr="00403053">
        <w:rPr>
          <w:rStyle w:val="lev"/>
          <w:color w:val="374151"/>
          <w:sz w:val="28"/>
          <w:szCs w:val="28"/>
          <w:bdr w:val="single" w:color="D9D9E3" w:sz="2" w:space="0" w:frame="1"/>
        </w:rPr>
        <w:t xml:space="preserve">Extensions ou modules SAP </w:t>
      </w:r>
      <w:proofErr w:type="spellStart"/>
      <w:r w:rsidRPr="00403053">
        <w:rPr>
          <w:rStyle w:val="lev"/>
          <w:color w:val="374151"/>
          <w:sz w:val="28"/>
          <w:szCs w:val="28"/>
          <w:bdr w:val="single" w:color="D9D9E3" w:sz="2" w:space="0" w:frame="1"/>
        </w:rPr>
        <w:t>pré-construits</w:t>
      </w:r>
      <w:proofErr w:type="spellEnd"/>
      <w:r w:rsidRPr="00403053">
        <w:rPr>
          <w:color w:val="374151"/>
          <w:sz w:val="28"/>
          <w:szCs w:val="28"/>
        </w:rPr>
        <w:t xml:space="preserve"> : Certains fournisseurs proposent des extensions ou des modules </w:t>
      </w:r>
      <w:proofErr w:type="spellStart"/>
      <w:r w:rsidRPr="00403053">
        <w:rPr>
          <w:color w:val="374151"/>
          <w:sz w:val="28"/>
          <w:szCs w:val="28"/>
        </w:rPr>
        <w:t>pré-construits</w:t>
      </w:r>
      <w:proofErr w:type="spellEnd"/>
      <w:r w:rsidRPr="00403053">
        <w:rPr>
          <w:color w:val="374151"/>
          <w:sz w:val="28"/>
          <w:szCs w:val="28"/>
        </w:rPr>
        <w:t xml:space="preserve"> pour SAP qui peuvent simplifier l'intégration avec des systèmes d'achat externes. Cependant, ces extensions peuvent varier en coût en fonction de la complexité.</w:t>
      </w:r>
    </w:p>
    <w:p w:rsidRPr="00403053" w:rsidR="007F2E11" w:rsidP="00403053" w:rsidRDefault="007F2E11" w14:paraId="3E010147" w14:textId="77777777">
      <w:pPr>
        <w:pStyle w:val="NormalWeb"/>
        <w:rPr>
          <w:color w:val="374151"/>
          <w:sz w:val="28"/>
          <w:szCs w:val="28"/>
        </w:rPr>
      </w:pPr>
      <w:r w:rsidRPr="00403053">
        <w:rPr>
          <w:rStyle w:val="lev"/>
          <w:color w:val="374151"/>
          <w:sz w:val="28"/>
          <w:szCs w:val="28"/>
          <w:bdr w:val="single" w:color="D9D9E3" w:sz="2" w:space="0" w:frame="1"/>
        </w:rPr>
        <w:t>Services d'intégration tiers</w:t>
      </w:r>
      <w:r w:rsidRPr="00403053">
        <w:rPr>
          <w:color w:val="374151"/>
          <w:sz w:val="28"/>
          <w:szCs w:val="28"/>
        </w:rPr>
        <w:t xml:space="preserve"> : Vous pouvez rechercher des prestataires de services d'intégration tiers qui proposent des solutions clés en main pour l'intégration avec SAP. Ces services peuvent inclure l'utilisation de connecteurs </w:t>
      </w:r>
      <w:proofErr w:type="spellStart"/>
      <w:r w:rsidRPr="00403053">
        <w:rPr>
          <w:color w:val="374151"/>
          <w:sz w:val="28"/>
          <w:szCs w:val="28"/>
        </w:rPr>
        <w:t>pré-construits</w:t>
      </w:r>
      <w:proofErr w:type="spellEnd"/>
      <w:r w:rsidRPr="00403053">
        <w:rPr>
          <w:color w:val="374151"/>
          <w:sz w:val="28"/>
          <w:szCs w:val="28"/>
        </w:rPr>
        <w:t xml:space="preserve"> ou de solutions d'intégration personnalisées, en fonction de vos besoins.</w:t>
      </w:r>
    </w:p>
    <w:p w:rsidRPr="00403053" w:rsidR="007F2E11" w:rsidP="00403053" w:rsidRDefault="007F2E11" w14:paraId="479ACEF1" w14:textId="77777777">
      <w:pPr>
        <w:pStyle w:val="NormalWeb"/>
        <w:rPr>
          <w:color w:val="374151"/>
          <w:sz w:val="28"/>
          <w:szCs w:val="28"/>
        </w:rPr>
      </w:pPr>
      <w:r w:rsidRPr="00403053">
        <w:rPr>
          <w:rStyle w:val="lev"/>
          <w:color w:val="374151"/>
          <w:sz w:val="28"/>
          <w:szCs w:val="28"/>
          <w:bdr w:val="single" w:color="D9D9E3" w:sz="2" w:space="0" w:frame="1"/>
        </w:rPr>
        <w:t>Consultation avec des experts SAP</w:t>
      </w:r>
      <w:r w:rsidRPr="00403053">
        <w:rPr>
          <w:color w:val="374151"/>
          <w:sz w:val="28"/>
          <w:szCs w:val="28"/>
        </w:rPr>
        <w:t xml:space="preserve"> : Parfois, une consultation avec des experts SAP peut vous aider à trouver des solutions d'intégration plus abordables. Ils peuvent recommander des approches spécifiques ou des options de connecteurs qui correspondent à votre budget.</w:t>
      </w:r>
    </w:p>
    <w:p w:rsidRPr="00403053" w:rsidR="007F2E11" w:rsidP="00403053" w:rsidRDefault="007F2E11" w14:paraId="1901DEB3" w14:textId="77777777">
      <w:pPr>
        <w:pStyle w:val="NormalWeb"/>
        <w:rPr>
          <w:color w:val="374151"/>
          <w:sz w:val="28"/>
          <w:szCs w:val="28"/>
        </w:rPr>
      </w:pPr>
      <w:r w:rsidRPr="00403053">
        <w:rPr>
          <w:rStyle w:val="lev"/>
          <w:color w:val="374151"/>
          <w:sz w:val="28"/>
          <w:szCs w:val="28"/>
          <w:bdr w:val="single" w:color="D9D9E3" w:sz="2" w:space="0" w:frame="1"/>
        </w:rPr>
        <w:t>Évaluation des besoins spécifiques</w:t>
      </w:r>
      <w:r w:rsidRPr="00403053">
        <w:rPr>
          <w:color w:val="374151"/>
          <w:sz w:val="28"/>
          <w:szCs w:val="28"/>
        </w:rPr>
        <w:t xml:space="preserve"> : Il est essentiel de bien comprendre vos besoins spécifiques en matière d'intégration. Plus vos besoins sont simples et standardisés, plus il est probable que vous puissiez trouver des solutions </w:t>
      </w:r>
      <w:r w:rsidRPr="00403053">
        <w:rPr>
          <w:color w:val="374151"/>
          <w:sz w:val="28"/>
          <w:szCs w:val="28"/>
        </w:rPr>
        <w:t>abordables. Les besoins complexes ou hautement personnalisés peuvent nécessiter des investissements plus importants.</w:t>
      </w:r>
    </w:p>
    <w:p w:rsidRPr="00403053" w:rsidR="007F2E11" w:rsidP="00403053" w:rsidRDefault="007F2E11" w14:paraId="77C9491F" w14:textId="77777777">
      <w:pPr>
        <w:pStyle w:val="NormalWeb"/>
        <w:rPr>
          <w:color w:val="374151"/>
          <w:sz w:val="28"/>
          <w:szCs w:val="28"/>
        </w:rPr>
      </w:pPr>
      <w:r w:rsidRPr="00403053">
        <w:rPr>
          <w:color w:val="374151"/>
          <w:sz w:val="28"/>
          <w:szCs w:val="28"/>
        </w:rPr>
        <w:t>Il est important de noter que l'intégration avec SAP peut être un processus sensible et critique pour les entreprises. La qualité de l'intégration et sa stabilité sont essentielles pour éviter les problèmes de traitement des données et des transactions. Il est donc recommandé de peser attentivement les coûts par rapport aux avantages et de rechercher des options qui répondent à la fois à vos besoins et à votre budget tout en garantissant la fiabilité de l'intégration.</w:t>
      </w:r>
    </w:p>
    <w:p w:rsidRPr="009C0B8E" w:rsidR="000E06B3" w:rsidP="00403053" w:rsidRDefault="000E06B3" w14:paraId="64F1C3C2" w14:textId="77777777">
      <w:pPr>
        <w:pStyle w:val="paragraph"/>
        <w:rPr>
          <w:rStyle w:val="normaltextrun"/>
          <w:sz w:val="28"/>
          <w:szCs w:val="28"/>
          <w:shd w:val="clear" w:color="auto" w:fill="00FF00"/>
        </w:rPr>
      </w:pPr>
    </w:p>
    <w:p w:rsidRPr="00403053" w:rsidR="000E06B3" w:rsidP="00403053" w:rsidRDefault="000E06B3" w14:paraId="6F31EF71" w14:textId="0EA4D7A6">
      <w:pPr>
        <w:pStyle w:val="paragraph"/>
        <w:rPr>
          <w:sz w:val="28"/>
          <w:szCs w:val="28"/>
          <w:lang w:val="en-US"/>
        </w:rPr>
      </w:pPr>
      <w:r w:rsidRPr="00403053">
        <w:rPr>
          <w:rStyle w:val="normaltextrun"/>
          <w:sz w:val="28"/>
          <w:szCs w:val="28"/>
          <w:shd w:val="clear" w:color="auto" w:fill="00FF00"/>
          <w:lang w:val="en-US"/>
        </w:rPr>
        <w:t>Manage bundles (products in packages triggers price offers)</w:t>
      </w:r>
      <w:r w:rsidRPr="00403053">
        <w:rPr>
          <w:rStyle w:val="normaltextrun"/>
          <w:color w:val="000000"/>
          <w:sz w:val="28"/>
          <w:szCs w:val="28"/>
          <w:shd w:val="clear" w:color="auto" w:fill="00FF00"/>
          <w:lang w:val="en-US"/>
        </w:rPr>
        <w:t>.</w:t>
      </w:r>
      <w:r w:rsidRPr="00403053">
        <w:rPr>
          <w:rStyle w:val="eop"/>
          <w:color w:val="000000"/>
          <w:sz w:val="28"/>
          <w:szCs w:val="28"/>
          <w:lang w:val="en-US"/>
        </w:rPr>
        <w:t> </w:t>
      </w:r>
    </w:p>
    <w:p w:rsidRPr="00403053" w:rsidR="000E06B3" w:rsidP="00C31ECC" w:rsidRDefault="000E06B3" w14:paraId="141BBD01" w14:textId="607934AB">
      <w:pPr>
        <w:pStyle w:val="paragraph"/>
        <w:rPr>
          <w:sz w:val="28"/>
          <w:szCs w:val="28"/>
        </w:rPr>
      </w:pPr>
      <w:r w:rsidRPr="00403053">
        <w:rPr>
          <w:rStyle w:val="normaltextrun"/>
          <w:sz w:val="28"/>
          <w:szCs w:val="28"/>
          <w:shd w:val="clear" w:color="auto" w:fill="00FF00"/>
        </w:rPr>
        <w:t>Manage Coupons (</w:t>
      </w:r>
      <w:proofErr w:type="spellStart"/>
      <w:r w:rsidRPr="00403053">
        <w:rPr>
          <w:rStyle w:val="normaltextrun"/>
          <w:sz w:val="28"/>
          <w:szCs w:val="28"/>
          <w:shd w:val="clear" w:color="auto" w:fill="00FF00"/>
        </w:rPr>
        <w:t>promotional</w:t>
      </w:r>
      <w:proofErr w:type="spellEnd"/>
      <w:r w:rsidRPr="00403053">
        <w:rPr>
          <w:rStyle w:val="normaltextrun"/>
          <w:sz w:val="28"/>
          <w:szCs w:val="28"/>
          <w:shd w:val="clear" w:color="auto" w:fill="00FF00"/>
        </w:rPr>
        <w:t xml:space="preserve"> codes).</w:t>
      </w:r>
      <w:r w:rsidRPr="00403053">
        <w:rPr>
          <w:rStyle w:val="eop"/>
          <w:sz w:val="28"/>
          <w:szCs w:val="28"/>
        </w:rPr>
        <w:t> </w:t>
      </w:r>
    </w:p>
    <w:p w:rsidRPr="00403053" w:rsidR="000E06B3" w:rsidP="00403053" w:rsidRDefault="000E06B3" w14:paraId="14B3668B" w14:textId="77777777">
      <w:pPr>
        <w:pStyle w:val="NormalWeb"/>
        <w:rPr>
          <w:color w:val="374151"/>
          <w:sz w:val="28"/>
          <w:szCs w:val="28"/>
        </w:rPr>
      </w:pPr>
      <w:r w:rsidRPr="00403053">
        <w:rPr>
          <w:color w:val="374151"/>
          <w:sz w:val="28"/>
          <w:szCs w:val="28"/>
        </w:rPr>
        <w:t>Oui, il existe des logiciels et des plates-formes qui vous permettent de gérer à la fois les bundles (offres groupées) et les coupons (codes de réduction) pour vos activités de commerce électronique et de vente en ligne. Ces outils sont conçus pour simplifier la création, la gestion et la promotion d'offres groupées ainsi que la distribution de coupons de réduction. Voici quelques exemples d'outils populaires qui peuvent gérer les bundles et les coupons :</w:t>
      </w:r>
    </w:p>
    <w:p w:rsidRPr="00403053" w:rsidR="000E06B3" w:rsidP="00403053" w:rsidRDefault="000E06B3" w14:paraId="4171A93B" w14:textId="77777777">
      <w:pPr>
        <w:pStyle w:val="NormalWeb"/>
        <w:rPr>
          <w:color w:val="374151"/>
          <w:sz w:val="28"/>
          <w:szCs w:val="28"/>
        </w:rPr>
      </w:pPr>
      <w:proofErr w:type="spellStart"/>
      <w:r w:rsidRPr="00403053">
        <w:rPr>
          <w:rStyle w:val="lev"/>
          <w:color w:val="374151"/>
          <w:sz w:val="28"/>
          <w:szCs w:val="28"/>
          <w:bdr w:val="single" w:color="D9D9E3" w:sz="2" w:space="0" w:frame="1"/>
        </w:rPr>
        <w:t>Shopify</w:t>
      </w:r>
      <w:proofErr w:type="spellEnd"/>
      <w:r w:rsidRPr="00403053">
        <w:rPr>
          <w:color w:val="374151"/>
          <w:sz w:val="28"/>
          <w:szCs w:val="28"/>
        </w:rPr>
        <w:t xml:space="preserve"> : </w:t>
      </w:r>
      <w:proofErr w:type="spellStart"/>
      <w:r w:rsidRPr="00403053">
        <w:rPr>
          <w:color w:val="374151"/>
          <w:sz w:val="28"/>
          <w:szCs w:val="28"/>
        </w:rPr>
        <w:t>Shopify</w:t>
      </w:r>
      <w:proofErr w:type="spellEnd"/>
      <w:r w:rsidRPr="00403053">
        <w:rPr>
          <w:color w:val="374151"/>
          <w:sz w:val="28"/>
          <w:szCs w:val="28"/>
        </w:rPr>
        <w:t xml:space="preserve"> est une plate-forme de commerce électronique qui propose des applications et des fonctionnalités pour gérer les bundles et les coupons. Vous pouvez créer des bundles de produits et configurer des codes de réduction pour vos clients.</w:t>
      </w:r>
    </w:p>
    <w:p w:rsidRPr="00403053" w:rsidR="000E06B3" w:rsidP="00403053" w:rsidRDefault="000E06B3" w14:paraId="407601E4" w14:textId="77777777">
      <w:pPr>
        <w:pStyle w:val="NormalWeb"/>
        <w:rPr>
          <w:color w:val="374151"/>
          <w:sz w:val="28"/>
          <w:szCs w:val="28"/>
        </w:rPr>
      </w:pPr>
      <w:proofErr w:type="spellStart"/>
      <w:r w:rsidRPr="00403053">
        <w:rPr>
          <w:rStyle w:val="lev"/>
          <w:color w:val="374151"/>
          <w:sz w:val="28"/>
          <w:szCs w:val="28"/>
          <w:bdr w:val="single" w:color="D9D9E3" w:sz="2" w:space="0" w:frame="1"/>
        </w:rPr>
        <w:t>WooCommerce</w:t>
      </w:r>
      <w:proofErr w:type="spellEnd"/>
      <w:r w:rsidRPr="00403053">
        <w:rPr>
          <w:color w:val="374151"/>
          <w:sz w:val="28"/>
          <w:szCs w:val="28"/>
        </w:rPr>
        <w:t xml:space="preserve"> : Si vous utilisez WordPress, </w:t>
      </w:r>
      <w:proofErr w:type="spellStart"/>
      <w:r w:rsidRPr="00403053">
        <w:rPr>
          <w:color w:val="374151"/>
          <w:sz w:val="28"/>
          <w:szCs w:val="28"/>
        </w:rPr>
        <w:t>WooCommerce</w:t>
      </w:r>
      <w:proofErr w:type="spellEnd"/>
      <w:r w:rsidRPr="00403053">
        <w:rPr>
          <w:color w:val="374151"/>
          <w:sz w:val="28"/>
          <w:szCs w:val="28"/>
        </w:rPr>
        <w:t xml:space="preserve"> est une solution de commerce électronique populaire. Il offre des extensions et des plugins pour gérer les bundles et les coupons.</w:t>
      </w:r>
    </w:p>
    <w:p w:rsidRPr="00403053" w:rsidR="000E06B3" w:rsidP="00403053" w:rsidRDefault="000E06B3" w14:paraId="0A337048" w14:textId="77777777">
      <w:pPr>
        <w:pStyle w:val="NormalWeb"/>
        <w:rPr>
          <w:color w:val="374151"/>
          <w:sz w:val="28"/>
          <w:szCs w:val="28"/>
        </w:rPr>
      </w:pPr>
      <w:r w:rsidRPr="00403053">
        <w:rPr>
          <w:rStyle w:val="lev"/>
          <w:color w:val="374151"/>
          <w:sz w:val="28"/>
          <w:szCs w:val="28"/>
          <w:bdr w:val="single" w:color="D9D9E3" w:sz="2" w:space="0" w:frame="1"/>
        </w:rPr>
        <w:t>Magento</w:t>
      </w:r>
      <w:r w:rsidRPr="00403053">
        <w:rPr>
          <w:color w:val="374151"/>
          <w:sz w:val="28"/>
          <w:szCs w:val="28"/>
        </w:rPr>
        <w:t xml:space="preserve"> : Magento est une plate-forme de commerce électronique open source qui offre des fonctionnalités avancées pour la gestion des bundles et des coupons.</w:t>
      </w:r>
    </w:p>
    <w:p w:rsidRPr="00403053" w:rsidR="000E06B3" w:rsidP="00403053" w:rsidRDefault="000E06B3" w14:paraId="72673592" w14:textId="77777777">
      <w:pPr>
        <w:pStyle w:val="NormalWeb"/>
        <w:rPr>
          <w:color w:val="374151"/>
          <w:sz w:val="28"/>
          <w:szCs w:val="28"/>
        </w:rPr>
      </w:pPr>
      <w:proofErr w:type="spellStart"/>
      <w:r w:rsidRPr="00403053">
        <w:rPr>
          <w:rStyle w:val="lev"/>
          <w:color w:val="374151"/>
          <w:sz w:val="28"/>
          <w:szCs w:val="28"/>
          <w:bdr w:val="single" w:color="D9D9E3" w:sz="2" w:space="0" w:frame="1"/>
        </w:rPr>
        <w:t>BigCommerce</w:t>
      </w:r>
      <w:proofErr w:type="spellEnd"/>
      <w:r w:rsidRPr="00403053">
        <w:rPr>
          <w:color w:val="374151"/>
          <w:sz w:val="28"/>
          <w:szCs w:val="28"/>
        </w:rPr>
        <w:t xml:space="preserve"> : </w:t>
      </w:r>
      <w:proofErr w:type="spellStart"/>
      <w:r w:rsidRPr="00403053">
        <w:rPr>
          <w:color w:val="374151"/>
          <w:sz w:val="28"/>
          <w:szCs w:val="28"/>
        </w:rPr>
        <w:t>BigCommerce</w:t>
      </w:r>
      <w:proofErr w:type="spellEnd"/>
      <w:r w:rsidRPr="00403053">
        <w:rPr>
          <w:color w:val="374151"/>
          <w:sz w:val="28"/>
          <w:szCs w:val="28"/>
        </w:rPr>
        <w:t xml:space="preserve"> est une autre plate-forme de commerce électronique qui permet de créer des bundles et d'offrir des coupons de réduction à vos clients.</w:t>
      </w:r>
    </w:p>
    <w:p w:rsidRPr="00403053" w:rsidR="000E06B3" w:rsidP="00403053" w:rsidRDefault="000E06B3" w14:paraId="7C7F23D0" w14:textId="77777777">
      <w:pPr>
        <w:pStyle w:val="NormalWeb"/>
        <w:rPr>
          <w:color w:val="374151"/>
          <w:sz w:val="28"/>
          <w:szCs w:val="28"/>
        </w:rPr>
      </w:pPr>
      <w:r w:rsidRPr="00403053">
        <w:rPr>
          <w:rStyle w:val="lev"/>
          <w:color w:val="374151"/>
          <w:sz w:val="28"/>
          <w:szCs w:val="28"/>
          <w:bdr w:val="single" w:color="D9D9E3" w:sz="2" w:space="0" w:frame="1"/>
        </w:rPr>
        <w:t>HubSpot</w:t>
      </w:r>
      <w:r w:rsidRPr="00403053">
        <w:rPr>
          <w:color w:val="374151"/>
          <w:sz w:val="28"/>
          <w:szCs w:val="28"/>
        </w:rPr>
        <w:t xml:space="preserve"> : HubSpot propose des fonctionnalités de gestion des bundles et des coupons, notamment pour le marketing et les ventes en ligne.</w:t>
      </w:r>
    </w:p>
    <w:p w:rsidRPr="00403053" w:rsidR="000E06B3" w:rsidP="00403053" w:rsidRDefault="000E06B3" w14:paraId="348DD37B" w14:textId="77777777">
      <w:pPr>
        <w:pStyle w:val="NormalWeb"/>
        <w:rPr>
          <w:color w:val="374151"/>
          <w:sz w:val="28"/>
          <w:szCs w:val="28"/>
        </w:rPr>
      </w:pPr>
      <w:proofErr w:type="spellStart"/>
      <w:r w:rsidRPr="00403053">
        <w:rPr>
          <w:rStyle w:val="lev"/>
          <w:color w:val="374151"/>
          <w:sz w:val="28"/>
          <w:szCs w:val="28"/>
          <w:bdr w:val="single" w:color="D9D9E3" w:sz="2" w:space="0" w:frame="1"/>
        </w:rPr>
        <w:t>Wix</w:t>
      </w:r>
      <w:proofErr w:type="spellEnd"/>
      <w:r w:rsidRPr="00403053">
        <w:rPr>
          <w:color w:val="374151"/>
          <w:sz w:val="28"/>
          <w:szCs w:val="28"/>
        </w:rPr>
        <w:t xml:space="preserve"> : Si vous utilisez </w:t>
      </w:r>
      <w:proofErr w:type="spellStart"/>
      <w:r w:rsidRPr="00403053">
        <w:rPr>
          <w:color w:val="374151"/>
          <w:sz w:val="28"/>
          <w:szCs w:val="28"/>
        </w:rPr>
        <w:t>Wix</w:t>
      </w:r>
      <w:proofErr w:type="spellEnd"/>
      <w:r w:rsidRPr="00403053">
        <w:rPr>
          <w:color w:val="374151"/>
          <w:sz w:val="28"/>
          <w:szCs w:val="28"/>
        </w:rPr>
        <w:t xml:space="preserve"> pour votre site web, vous pouvez utiliser des applications tierces pour gérer les bundles et les coupons.</w:t>
      </w:r>
    </w:p>
    <w:p w:rsidRPr="00403053" w:rsidR="000E06B3" w:rsidP="00403053" w:rsidRDefault="000E06B3" w14:paraId="3FF6E555" w14:textId="77777777">
      <w:pPr>
        <w:pStyle w:val="NormalWeb"/>
        <w:rPr>
          <w:color w:val="374151"/>
          <w:sz w:val="28"/>
          <w:szCs w:val="28"/>
        </w:rPr>
      </w:pPr>
      <w:r w:rsidRPr="00403053">
        <w:rPr>
          <w:rStyle w:val="lev"/>
          <w:color w:val="374151"/>
          <w:sz w:val="28"/>
          <w:szCs w:val="28"/>
          <w:bdr w:val="single" w:color="D9D9E3" w:sz="2" w:space="0" w:frame="1"/>
        </w:rPr>
        <w:t>PrestaShop</w:t>
      </w:r>
      <w:r w:rsidRPr="00403053">
        <w:rPr>
          <w:color w:val="374151"/>
          <w:sz w:val="28"/>
          <w:szCs w:val="28"/>
        </w:rPr>
        <w:t xml:space="preserve"> : PrestaShop est une plate-forme de commerce électronique open source qui propose des modules d'extension pour gérer les bundles et les coupons.</w:t>
      </w:r>
    </w:p>
    <w:p w:rsidRPr="00403053" w:rsidR="000E06B3" w:rsidP="00403053" w:rsidRDefault="000E06B3" w14:paraId="7DC8CAF0" w14:textId="77777777">
      <w:pPr>
        <w:pStyle w:val="NormalWeb"/>
        <w:rPr>
          <w:color w:val="374151"/>
          <w:sz w:val="28"/>
          <w:szCs w:val="28"/>
        </w:rPr>
      </w:pPr>
      <w:proofErr w:type="spellStart"/>
      <w:r w:rsidRPr="00403053">
        <w:rPr>
          <w:rStyle w:val="lev"/>
          <w:color w:val="374151"/>
          <w:sz w:val="28"/>
          <w:szCs w:val="28"/>
          <w:bdr w:val="single" w:color="D9D9E3" w:sz="2" w:space="0" w:frame="1"/>
        </w:rPr>
        <w:t>Mailchimp</w:t>
      </w:r>
      <w:proofErr w:type="spellEnd"/>
      <w:r w:rsidRPr="00403053">
        <w:rPr>
          <w:color w:val="374151"/>
          <w:sz w:val="28"/>
          <w:szCs w:val="28"/>
        </w:rPr>
        <w:t xml:space="preserve"> : Si vous souhaitez intégrer des coupons dans vos campagnes de marketing par </w:t>
      </w:r>
      <w:proofErr w:type="gramStart"/>
      <w:r w:rsidRPr="00403053">
        <w:rPr>
          <w:color w:val="374151"/>
          <w:sz w:val="28"/>
          <w:szCs w:val="28"/>
        </w:rPr>
        <w:t>e-mail</w:t>
      </w:r>
      <w:proofErr w:type="gramEnd"/>
      <w:r w:rsidRPr="00403053">
        <w:rPr>
          <w:color w:val="374151"/>
          <w:sz w:val="28"/>
          <w:szCs w:val="28"/>
        </w:rPr>
        <w:t xml:space="preserve">, </w:t>
      </w:r>
      <w:proofErr w:type="spellStart"/>
      <w:r w:rsidRPr="00403053">
        <w:rPr>
          <w:color w:val="374151"/>
          <w:sz w:val="28"/>
          <w:szCs w:val="28"/>
        </w:rPr>
        <w:t>Mailchimp</w:t>
      </w:r>
      <w:proofErr w:type="spellEnd"/>
      <w:r w:rsidRPr="00403053">
        <w:rPr>
          <w:color w:val="374151"/>
          <w:sz w:val="28"/>
          <w:szCs w:val="28"/>
        </w:rPr>
        <w:t xml:space="preserve"> propose des fonctionnalités pour la création et la distribution de coupons.</w:t>
      </w:r>
    </w:p>
    <w:p w:rsidRPr="00403053" w:rsidR="000E06B3" w:rsidP="00403053" w:rsidRDefault="000E06B3" w14:paraId="1B1E49F5" w14:textId="77777777">
      <w:pPr>
        <w:pStyle w:val="NormalWeb"/>
        <w:rPr>
          <w:color w:val="374151"/>
          <w:sz w:val="28"/>
          <w:szCs w:val="28"/>
        </w:rPr>
      </w:pPr>
      <w:proofErr w:type="spellStart"/>
      <w:r w:rsidRPr="00403053">
        <w:rPr>
          <w:rStyle w:val="lev"/>
          <w:color w:val="374151"/>
          <w:sz w:val="28"/>
          <w:szCs w:val="28"/>
          <w:bdr w:val="single" w:color="D9D9E3" w:sz="2" w:space="0" w:frame="1"/>
        </w:rPr>
        <w:t>OptinMonster</w:t>
      </w:r>
      <w:proofErr w:type="spellEnd"/>
      <w:r w:rsidRPr="00403053">
        <w:rPr>
          <w:color w:val="374151"/>
          <w:sz w:val="28"/>
          <w:szCs w:val="28"/>
        </w:rPr>
        <w:t xml:space="preserve"> : </w:t>
      </w:r>
      <w:proofErr w:type="spellStart"/>
      <w:r w:rsidRPr="00403053">
        <w:rPr>
          <w:color w:val="374151"/>
          <w:sz w:val="28"/>
          <w:szCs w:val="28"/>
        </w:rPr>
        <w:t>OptinMonster</w:t>
      </w:r>
      <w:proofErr w:type="spellEnd"/>
      <w:r w:rsidRPr="00403053">
        <w:rPr>
          <w:color w:val="374151"/>
          <w:sz w:val="28"/>
          <w:szCs w:val="28"/>
        </w:rPr>
        <w:t xml:space="preserve"> est une solution de génération de leads et de conversion qui offre des fonctionnalités pour la création de campagnes de coupons et d'offres groupées.</w:t>
      </w:r>
    </w:p>
    <w:p w:rsidRPr="00403053" w:rsidR="000E06B3" w:rsidP="00403053" w:rsidRDefault="000E06B3" w14:paraId="7407FDB7" w14:textId="77777777">
      <w:pPr>
        <w:pStyle w:val="NormalWeb"/>
        <w:rPr>
          <w:color w:val="374151"/>
          <w:sz w:val="28"/>
          <w:szCs w:val="28"/>
        </w:rPr>
      </w:pPr>
      <w:proofErr w:type="spellStart"/>
      <w:r w:rsidRPr="00403053">
        <w:rPr>
          <w:rStyle w:val="lev"/>
          <w:color w:val="374151"/>
          <w:sz w:val="28"/>
          <w:szCs w:val="28"/>
          <w:bdr w:val="single" w:color="D9D9E3" w:sz="2" w:space="0" w:frame="1"/>
        </w:rPr>
        <w:t>Couponler</w:t>
      </w:r>
      <w:proofErr w:type="spellEnd"/>
      <w:r w:rsidRPr="00403053">
        <w:rPr>
          <w:color w:val="374151"/>
          <w:sz w:val="28"/>
          <w:szCs w:val="28"/>
        </w:rPr>
        <w:t xml:space="preserve"> : Il s'agit d'un outil spécialisé dans la gestion des coupons et des offres. Il permet de créer, de distribuer et de suivre les coupons de réduction.</w:t>
      </w:r>
    </w:p>
    <w:p w:rsidRPr="00403053" w:rsidR="000E06B3" w:rsidP="00403053" w:rsidRDefault="000E06B3" w14:paraId="719D3AC8" w14:textId="77777777">
      <w:pPr>
        <w:pStyle w:val="NormalWeb"/>
        <w:rPr>
          <w:color w:val="374151"/>
          <w:sz w:val="28"/>
          <w:szCs w:val="28"/>
        </w:rPr>
      </w:pPr>
      <w:proofErr w:type="spellStart"/>
      <w:r w:rsidRPr="00403053">
        <w:rPr>
          <w:rStyle w:val="lev"/>
          <w:color w:val="374151"/>
          <w:sz w:val="28"/>
          <w:szCs w:val="28"/>
          <w:bdr w:val="single" w:color="D9D9E3" w:sz="2" w:space="0" w:frame="1"/>
        </w:rPr>
        <w:t>Voucherify</w:t>
      </w:r>
      <w:proofErr w:type="spellEnd"/>
      <w:r w:rsidRPr="00403053">
        <w:rPr>
          <w:color w:val="374151"/>
          <w:sz w:val="28"/>
          <w:szCs w:val="28"/>
        </w:rPr>
        <w:t xml:space="preserve"> : </w:t>
      </w:r>
      <w:proofErr w:type="spellStart"/>
      <w:r w:rsidRPr="00403053">
        <w:rPr>
          <w:color w:val="374151"/>
          <w:sz w:val="28"/>
          <w:szCs w:val="28"/>
        </w:rPr>
        <w:t>Voucherify</w:t>
      </w:r>
      <w:proofErr w:type="spellEnd"/>
      <w:r w:rsidRPr="00403053">
        <w:rPr>
          <w:color w:val="374151"/>
          <w:sz w:val="28"/>
          <w:szCs w:val="28"/>
        </w:rPr>
        <w:t xml:space="preserve"> est une plate-forme de gestion des coupons et des promotions qui propose des fonctionnalités avancées pour la création et la gestion de coupons.</w:t>
      </w:r>
    </w:p>
    <w:p w:rsidRPr="00403053" w:rsidR="000E06B3" w:rsidP="00403053" w:rsidRDefault="000E06B3" w14:paraId="37E4FAAD" w14:textId="77777777">
      <w:pPr>
        <w:pStyle w:val="NormalWeb"/>
        <w:rPr>
          <w:color w:val="374151"/>
          <w:sz w:val="28"/>
          <w:szCs w:val="28"/>
        </w:rPr>
      </w:pPr>
      <w:r w:rsidRPr="00403053">
        <w:rPr>
          <w:color w:val="374151"/>
          <w:sz w:val="28"/>
          <w:szCs w:val="28"/>
        </w:rPr>
        <w:t>Chaque outil a ses propres fonctionnalités et avantages, il est donc important de choisir celui qui correspond le mieux à vos besoins commerciaux spécifiques et à votre plate-forme de commerce électronique existante. Assurez-vous de comparer les fonctionnalités, les tarifs et les intégrations disponibles pour prendre la meilleure décision en fonction de vos objectifs.</w:t>
      </w:r>
    </w:p>
    <w:p w:rsidRPr="00403053" w:rsidR="000E06B3" w:rsidRDefault="000E06B3" w14:paraId="206C4C1D" w14:textId="77777777">
      <w:pPr>
        <w:rPr>
          <w:rFonts w:ascii="Times New Roman" w:hAnsi="Times New Roman" w:cs="Times New Roman"/>
          <w:sz w:val="28"/>
          <w:szCs w:val="28"/>
        </w:rPr>
      </w:pPr>
    </w:p>
    <w:p w:rsidRPr="00403053" w:rsidR="000E06B3" w:rsidP="00403053" w:rsidRDefault="000E06B3" w14:paraId="395D2DDC" w14:textId="77777777">
      <w:pPr>
        <w:pStyle w:val="NormalWeb"/>
        <w:rPr>
          <w:color w:val="374151"/>
          <w:sz w:val="28"/>
          <w:szCs w:val="28"/>
        </w:rPr>
      </w:pPr>
      <w:r w:rsidRPr="00403053">
        <w:rPr>
          <w:color w:val="374151"/>
          <w:sz w:val="28"/>
          <w:szCs w:val="28"/>
        </w:rPr>
        <w:t xml:space="preserve">Sur </w:t>
      </w:r>
      <w:proofErr w:type="spellStart"/>
      <w:r w:rsidRPr="00403053">
        <w:rPr>
          <w:color w:val="374151"/>
          <w:sz w:val="28"/>
          <w:szCs w:val="28"/>
        </w:rPr>
        <w:t>WooCommerce</w:t>
      </w:r>
      <w:proofErr w:type="spellEnd"/>
      <w:r w:rsidRPr="00403053">
        <w:rPr>
          <w:color w:val="374151"/>
          <w:sz w:val="28"/>
          <w:szCs w:val="28"/>
        </w:rPr>
        <w:t xml:space="preserve">, l'une des plateformes de commerce électronique les plus populaires pour WordPress, vous pouvez gérer les bundles (offres groupées) et les coupons (codes de réduction) en utilisant les fonctionnalités intégrées de </w:t>
      </w:r>
      <w:proofErr w:type="spellStart"/>
      <w:r w:rsidRPr="00403053">
        <w:rPr>
          <w:color w:val="374151"/>
          <w:sz w:val="28"/>
          <w:szCs w:val="28"/>
        </w:rPr>
        <w:t>WooCommerce</w:t>
      </w:r>
      <w:proofErr w:type="spellEnd"/>
      <w:r w:rsidRPr="00403053">
        <w:rPr>
          <w:color w:val="374151"/>
          <w:sz w:val="28"/>
          <w:szCs w:val="28"/>
        </w:rPr>
        <w:t xml:space="preserve"> ou en ajoutant des extensions spécifiques. Voici comment vous pouvez le faire sur </w:t>
      </w:r>
      <w:proofErr w:type="spellStart"/>
      <w:r w:rsidRPr="00403053">
        <w:rPr>
          <w:color w:val="374151"/>
          <w:sz w:val="28"/>
          <w:szCs w:val="28"/>
        </w:rPr>
        <w:t>WooCommerce</w:t>
      </w:r>
      <w:proofErr w:type="spellEnd"/>
      <w:r w:rsidRPr="00403053">
        <w:rPr>
          <w:color w:val="374151"/>
          <w:sz w:val="28"/>
          <w:szCs w:val="28"/>
        </w:rPr>
        <w:t xml:space="preserve"> :</w:t>
      </w:r>
    </w:p>
    <w:p w:rsidRPr="00403053" w:rsidR="000E06B3" w:rsidP="00403053" w:rsidRDefault="000E06B3" w14:paraId="46B52BBC" w14:textId="77777777">
      <w:pPr>
        <w:pStyle w:val="NormalWeb"/>
        <w:rPr>
          <w:color w:val="374151"/>
          <w:sz w:val="28"/>
          <w:szCs w:val="28"/>
        </w:rPr>
      </w:pPr>
      <w:r w:rsidRPr="00403053">
        <w:rPr>
          <w:rStyle w:val="lev"/>
          <w:color w:val="374151"/>
          <w:sz w:val="28"/>
          <w:szCs w:val="28"/>
          <w:bdr w:val="single" w:color="D9D9E3" w:sz="2" w:space="0" w:frame="1"/>
        </w:rPr>
        <w:t>1. Gestion des Bundles (Offres Groupées) :</w:t>
      </w:r>
    </w:p>
    <w:p w:rsidRPr="00403053" w:rsidR="000E06B3" w:rsidP="00403053" w:rsidRDefault="000E06B3" w14:paraId="2F5BAAD5" w14:textId="77777777">
      <w:pPr>
        <w:pStyle w:val="NormalWeb"/>
        <w:rPr>
          <w:color w:val="374151"/>
          <w:sz w:val="28"/>
          <w:szCs w:val="28"/>
        </w:rPr>
      </w:pPr>
      <w:proofErr w:type="spellStart"/>
      <w:r w:rsidRPr="00403053">
        <w:rPr>
          <w:color w:val="374151"/>
          <w:sz w:val="28"/>
          <w:szCs w:val="28"/>
        </w:rPr>
        <w:t>WooCommerce</w:t>
      </w:r>
      <w:proofErr w:type="spellEnd"/>
      <w:r w:rsidRPr="00403053">
        <w:rPr>
          <w:color w:val="374151"/>
          <w:sz w:val="28"/>
          <w:szCs w:val="28"/>
        </w:rPr>
        <w:t xml:space="preserve"> ne propose pas de fonctionnalité native pour la gestion des bundles, mais vous pouvez utiliser des extensions tierces pour créer des offres groupées. Voici quelques extensions populaires pour créer des bundles sur </w:t>
      </w:r>
      <w:proofErr w:type="spellStart"/>
      <w:r w:rsidRPr="00403053">
        <w:rPr>
          <w:color w:val="374151"/>
          <w:sz w:val="28"/>
          <w:szCs w:val="28"/>
        </w:rPr>
        <w:t>WooCommerce</w:t>
      </w:r>
      <w:proofErr w:type="spellEnd"/>
      <w:r w:rsidRPr="00403053">
        <w:rPr>
          <w:color w:val="374151"/>
          <w:sz w:val="28"/>
          <w:szCs w:val="28"/>
        </w:rPr>
        <w:t xml:space="preserve"> :</w:t>
      </w:r>
    </w:p>
    <w:p w:rsidRPr="00403053" w:rsidR="000E06B3" w:rsidP="00403053" w:rsidRDefault="000E06B3" w14:paraId="6AB5778E" w14:textId="77777777">
      <w:pPr>
        <w:pStyle w:val="NormalWeb"/>
        <w:rPr>
          <w:color w:val="374151"/>
          <w:sz w:val="28"/>
          <w:szCs w:val="28"/>
        </w:rPr>
      </w:pPr>
      <w:proofErr w:type="spellStart"/>
      <w:r w:rsidRPr="00403053">
        <w:rPr>
          <w:rStyle w:val="lev"/>
          <w:color w:val="374151"/>
          <w:sz w:val="28"/>
          <w:szCs w:val="28"/>
          <w:bdr w:val="single" w:color="D9D9E3" w:sz="2" w:space="0" w:frame="1"/>
        </w:rPr>
        <w:t>WooCommerce</w:t>
      </w:r>
      <w:proofErr w:type="spellEnd"/>
      <w:r w:rsidRPr="00403053">
        <w:rPr>
          <w:rStyle w:val="lev"/>
          <w:color w:val="374151"/>
          <w:sz w:val="28"/>
          <w:szCs w:val="28"/>
          <w:bdr w:val="single" w:color="D9D9E3" w:sz="2" w:space="0" w:frame="1"/>
        </w:rPr>
        <w:t xml:space="preserve"> Product Bundles</w:t>
      </w:r>
      <w:r w:rsidRPr="00403053">
        <w:rPr>
          <w:color w:val="374151"/>
          <w:sz w:val="28"/>
          <w:szCs w:val="28"/>
        </w:rPr>
        <w:t xml:space="preserve"> : Cette extension vous permet de créer des offres groupées en combinant plusieurs produits </w:t>
      </w:r>
      <w:proofErr w:type="spellStart"/>
      <w:r w:rsidRPr="00403053">
        <w:rPr>
          <w:color w:val="374151"/>
          <w:sz w:val="28"/>
          <w:szCs w:val="28"/>
        </w:rPr>
        <w:t>WooCommerce</w:t>
      </w:r>
      <w:proofErr w:type="spellEnd"/>
      <w:r w:rsidRPr="00403053">
        <w:rPr>
          <w:color w:val="374151"/>
          <w:sz w:val="28"/>
          <w:szCs w:val="28"/>
        </w:rPr>
        <w:t>. Vous pouvez définir un prix groupé et offrir des réductions attractives.</w:t>
      </w:r>
    </w:p>
    <w:p w:rsidRPr="00403053" w:rsidR="000E06B3" w:rsidP="00403053" w:rsidRDefault="000E06B3" w14:paraId="4EB87C0B" w14:textId="77777777">
      <w:pPr>
        <w:pStyle w:val="NormalWeb"/>
        <w:rPr>
          <w:color w:val="374151"/>
          <w:sz w:val="28"/>
          <w:szCs w:val="28"/>
        </w:rPr>
      </w:pPr>
      <w:proofErr w:type="spellStart"/>
      <w:r w:rsidRPr="00403053">
        <w:rPr>
          <w:rStyle w:val="lev"/>
          <w:color w:val="374151"/>
          <w:sz w:val="28"/>
          <w:szCs w:val="28"/>
          <w:bdr w:val="single" w:color="D9D9E3" w:sz="2" w:space="0" w:frame="1"/>
        </w:rPr>
        <w:t>WooCommerce</w:t>
      </w:r>
      <w:proofErr w:type="spellEnd"/>
      <w:r w:rsidRPr="00403053">
        <w:rPr>
          <w:rStyle w:val="lev"/>
          <w:color w:val="374151"/>
          <w:sz w:val="28"/>
          <w:szCs w:val="28"/>
          <w:bdr w:val="single" w:color="D9D9E3" w:sz="2" w:space="0" w:frame="1"/>
        </w:rPr>
        <w:t xml:space="preserve"> Composite </w:t>
      </w:r>
      <w:proofErr w:type="spellStart"/>
      <w:r w:rsidRPr="00403053">
        <w:rPr>
          <w:rStyle w:val="lev"/>
          <w:color w:val="374151"/>
          <w:sz w:val="28"/>
          <w:szCs w:val="28"/>
          <w:bdr w:val="single" w:color="D9D9E3" w:sz="2" w:space="0" w:frame="1"/>
        </w:rPr>
        <w:t>Products</w:t>
      </w:r>
      <w:proofErr w:type="spellEnd"/>
      <w:r w:rsidRPr="00403053">
        <w:rPr>
          <w:color w:val="374151"/>
          <w:sz w:val="28"/>
          <w:szCs w:val="28"/>
        </w:rPr>
        <w:t xml:space="preserve"> : Cette extension vous permet de créer des produits composites, où les clients peuvent choisir parmi une liste d'options pour personnaliser leur bundle.</w:t>
      </w:r>
    </w:p>
    <w:p w:rsidRPr="00403053" w:rsidR="000E06B3" w:rsidP="00403053" w:rsidRDefault="000E06B3" w14:paraId="167B9CB2" w14:textId="77777777">
      <w:pPr>
        <w:pStyle w:val="NormalWeb"/>
        <w:rPr>
          <w:color w:val="374151"/>
          <w:sz w:val="28"/>
          <w:szCs w:val="28"/>
        </w:rPr>
      </w:pPr>
      <w:proofErr w:type="spellStart"/>
      <w:r w:rsidRPr="00403053">
        <w:rPr>
          <w:rStyle w:val="lev"/>
          <w:color w:val="374151"/>
          <w:sz w:val="28"/>
          <w:szCs w:val="28"/>
          <w:bdr w:val="single" w:color="D9D9E3" w:sz="2" w:space="0" w:frame="1"/>
        </w:rPr>
        <w:t>WooCommerce</w:t>
      </w:r>
      <w:proofErr w:type="spellEnd"/>
      <w:r w:rsidRPr="00403053">
        <w:rPr>
          <w:rStyle w:val="lev"/>
          <w:color w:val="374151"/>
          <w:sz w:val="28"/>
          <w:szCs w:val="28"/>
          <w:bdr w:val="single" w:color="D9D9E3" w:sz="2" w:space="0" w:frame="1"/>
        </w:rPr>
        <w:t xml:space="preserve"> Mix and Match </w:t>
      </w:r>
      <w:proofErr w:type="spellStart"/>
      <w:r w:rsidRPr="00403053">
        <w:rPr>
          <w:rStyle w:val="lev"/>
          <w:color w:val="374151"/>
          <w:sz w:val="28"/>
          <w:szCs w:val="28"/>
          <w:bdr w:val="single" w:color="D9D9E3" w:sz="2" w:space="0" w:frame="1"/>
        </w:rPr>
        <w:t>Products</w:t>
      </w:r>
      <w:proofErr w:type="spellEnd"/>
      <w:r w:rsidRPr="00403053">
        <w:rPr>
          <w:color w:val="374151"/>
          <w:sz w:val="28"/>
          <w:szCs w:val="28"/>
        </w:rPr>
        <w:t xml:space="preserve"> : Cette extension permet aux clients de créer leurs propres bundles en sélectionnant plusieurs produits parmi une liste préétablie.</w:t>
      </w:r>
    </w:p>
    <w:p w:rsidRPr="00403053" w:rsidR="000E06B3" w:rsidP="00403053" w:rsidRDefault="000E06B3" w14:paraId="1F372551" w14:textId="77777777">
      <w:pPr>
        <w:pStyle w:val="NormalWeb"/>
        <w:rPr>
          <w:color w:val="374151"/>
          <w:sz w:val="28"/>
          <w:szCs w:val="28"/>
        </w:rPr>
      </w:pPr>
      <w:r w:rsidRPr="00403053">
        <w:rPr>
          <w:rStyle w:val="lev"/>
          <w:color w:val="374151"/>
          <w:sz w:val="28"/>
          <w:szCs w:val="28"/>
          <w:bdr w:val="single" w:color="D9D9E3" w:sz="2" w:space="0" w:frame="1"/>
        </w:rPr>
        <w:t>2. Gestion des Coupons :</w:t>
      </w:r>
    </w:p>
    <w:p w:rsidRPr="00403053" w:rsidR="000E06B3" w:rsidP="00403053" w:rsidRDefault="000E06B3" w14:paraId="219F674C" w14:textId="77777777">
      <w:pPr>
        <w:pStyle w:val="NormalWeb"/>
        <w:rPr>
          <w:color w:val="374151"/>
          <w:sz w:val="28"/>
          <w:szCs w:val="28"/>
        </w:rPr>
      </w:pPr>
      <w:proofErr w:type="spellStart"/>
      <w:r w:rsidRPr="00403053">
        <w:rPr>
          <w:color w:val="374151"/>
          <w:sz w:val="28"/>
          <w:szCs w:val="28"/>
        </w:rPr>
        <w:t>WooCommerce</w:t>
      </w:r>
      <w:proofErr w:type="spellEnd"/>
      <w:r w:rsidRPr="00403053">
        <w:rPr>
          <w:color w:val="374151"/>
          <w:sz w:val="28"/>
          <w:szCs w:val="28"/>
        </w:rPr>
        <w:t xml:space="preserve"> dispose de fonctionnalités intégrées pour gérer les coupons de réduction. Voici comment créer et gérer des coupons sur </w:t>
      </w:r>
      <w:proofErr w:type="spellStart"/>
      <w:r w:rsidRPr="00403053">
        <w:rPr>
          <w:color w:val="374151"/>
          <w:sz w:val="28"/>
          <w:szCs w:val="28"/>
        </w:rPr>
        <w:t>WooCommerce</w:t>
      </w:r>
      <w:proofErr w:type="spellEnd"/>
      <w:r w:rsidRPr="00403053">
        <w:rPr>
          <w:color w:val="374151"/>
          <w:sz w:val="28"/>
          <w:szCs w:val="28"/>
        </w:rPr>
        <w:t xml:space="preserve"> :</w:t>
      </w:r>
    </w:p>
    <w:p w:rsidRPr="00403053" w:rsidR="000E06B3" w:rsidP="00403053" w:rsidRDefault="000E06B3" w14:paraId="7B4AA466" w14:textId="77777777">
      <w:pPr>
        <w:pStyle w:val="NormalWeb"/>
        <w:rPr>
          <w:color w:val="374151"/>
          <w:sz w:val="28"/>
          <w:szCs w:val="28"/>
        </w:rPr>
      </w:pPr>
      <w:r w:rsidRPr="00403053">
        <w:rPr>
          <w:rStyle w:val="lev"/>
          <w:color w:val="374151"/>
          <w:sz w:val="28"/>
          <w:szCs w:val="28"/>
          <w:bdr w:val="single" w:color="D9D9E3" w:sz="2" w:space="0" w:frame="1"/>
        </w:rPr>
        <w:t>Création de Coupons</w:t>
      </w:r>
      <w:r w:rsidRPr="00403053">
        <w:rPr>
          <w:color w:val="374151"/>
          <w:sz w:val="28"/>
          <w:szCs w:val="28"/>
        </w:rPr>
        <w:t xml:space="preserve"> : Pour créer un coupon, accédez au tableau de bord </w:t>
      </w:r>
      <w:proofErr w:type="spellStart"/>
      <w:r w:rsidRPr="00403053">
        <w:rPr>
          <w:color w:val="374151"/>
          <w:sz w:val="28"/>
          <w:szCs w:val="28"/>
        </w:rPr>
        <w:t>WooCommerce</w:t>
      </w:r>
      <w:proofErr w:type="spellEnd"/>
      <w:r w:rsidRPr="00403053">
        <w:rPr>
          <w:color w:val="374151"/>
          <w:sz w:val="28"/>
          <w:szCs w:val="28"/>
        </w:rPr>
        <w:t>, puis allez dans "</w:t>
      </w:r>
      <w:proofErr w:type="spellStart"/>
      <w:r w:rsidRPr="00403053">
        <w:rPr>
          <w:color w:val="374151"/>
          <w:sz w:val="28"/>
          <w:szCs w:val="28"/>
        </w:rPr>
        <w:t>WooCommerce</w:t>
      </w:r>
      <w:proofErr w:type="spellEnd"/>
      <w:r w:rsidRPr="00403053">
        <w:rPr>
          <w:color w:val="374151"/>
          <w:sz w:val="28"/>
          <w:szCs w:val="28"/>
        </w:rPr>
        <w:t>" &gt; "Coupons". Cliquez sur "Ajouter un coupon" et configurez les détails du coupon, tels que le code de réduction, le type de réduction (pourcentage ou montant fixe), la date d'expiration, etc.</w:t>
      </w:r>
    </w:p>
    <w:p w:rsidRPr="00403053" w:rsidR="000E06B3" w:rsidP="00403053" w:rsidRDefault="000E06B3" w14:paraId="7991DC6E" w14:textId="77777777">
      <w:pPr>
        <w:pStyle w:val="NormalWeb"/>
        <w:rPr>
          <w:color w:val="374151"/>
          <w:sz w:val="28"/>
          <w:szCs w:val="28"/>
        </w:rPr>
      </w:pPr>
      <w:r w:rsidRPr="00403053">
        <w:rPr>
          <w:rStyle w:val="lev"/>
          <w:color w:val="374151"/>
          <w:sz w:val="28"/>
          <w:szCs w:val="28"/>
          <w:bdr w:val="single" w:color="D9D9E3" w:sz="2" w:space="0" w:frame="1"/>
        </w:rPr>
        <w:t>Application des Coupons</w:t>
      </w:r>
      <w:r w:rsidRPr="00403053">
        <w:rPr>
          <w:color w:val="374151"/>
          <w:sz w:val="28"/>
          <w:szCs w:val="28"/>
        </w:rPr>
        <w:t xml:space="preserve"> : Les clients peuvent appliquer les coupons lors du processus de commande en saisissant le code du coupon dans le champ dédié sur la page du panier ou de la caisse.</w:t>
      </w:r>
    </w:p>
    <w:p w:rsidRPr="00403053" w:rsidR="000E06B3" w:rsidP="00403053" w:rsidRDefault="000E06B3" w14:paraId="6BC26012" w14:textId="77777777">
      <w:pPr>
        <w:pStyle w:val="NormalWeb"/>
        <w:rPr>
          <w:color w:val="374151"/>
          <w:sz w:val="28"/>
          <w:szCs w:val="28"/>
        </w:rPr>
      </w:pPr>
      <w:r w:rsidRPr="00403053">
        <w:rPr>
          <w:rStyle w:val="lev"/>
          <w:color w:val="374151"/>
          <w:sz w:val="28"/>
          <w:szCs w:val="28"/>
          <w:bdr w:val="single" w:color="D9D9E3" w:sz="2" w:space="0" w:frame="1"/>
        </w:rPr>
        <w:t>Restrictions et Conditions d'Utilisation</w:t>
      </w:r>
      <w:r w:rsidRPr="00403053">
        <w:rPr>
          <w:color w:val="374151"/>
          <w:sz w:val="28"/>
          <w:szCs w:val="28"/>
        </w:rPr>
        <w:t xml:space="preserve"> : Vous pouvez définir des restrictions et des conditions d'utilisation pour vos coupons, par exemple en spécifiant un montant minimum d'achat, une catégorie de produits spécifique, ou en limitant l'utilisation du coupon à certaines périodes.</w:t>
      </w:r>
    </w:p>
    <w:p w:rsidRPr="00403053" w:rsidR="000E06B3" w:rsidP="00403053" w:rsidRDefault="000E06B3" w14:paraId="1AEC72F9" w14:textId="77777777">
      <w:pPr>
        <w:pStyle w:val="NormalWeb"/>
        <w:rPr>
          <w:color w:val="374151"/>
          <w:sz w:val="28"/>
          <w:szCs w:val="28"/>
        </w:rPr>
      </w:pPr>
      <w:r w:rsidRPr="00403053">
        <w:rPr>
          <w:rStyle w:val="lev"/>
          <w:color w:val="374151"/>
          <w:sz w:val="28"/>
          <w:szCs w:val="28"/>
          <w:bdr w:val="single" w:color="D9D9E3" w:sz="2" w:space="0" w:frame="1"/>
        </w:rPr>
        <w:t>Suivi et Analyse</w:t>
      </w:r>
      <w:r w:rsidRPr="00403053">
        <w:rPr>
          <w:color w:val="374151"/>
          <w:sz w:val="28"/>
          <w:szCs w:val="28"/>
        </w:rPr>
        <w:t xml:space="preserve"> : Vous pouvez suivre les performances de vos coupons en utilisant les outils d'analyse intégrés de </w:t>
      </w:r>
      <w:proofErr w:type="spellStart"/>
      <w:r w:rsidRPr="00403053">
        <w:rPr>
          <w:color w:val="374151"/>
          <w:sz w:val="28"/>
          <w:szCs w:val="28"/>
        </w:rPr>
        <w:t>WooCommerce</w:t>
      </w:r>
      <w:proofErr w:type="spellEnd"/>
      <w:r w:rsidRPr="00403053">
        <w:rPr>
          <w:color w:val="374151"/>
          <w:sz w:val="28"/>
          <w:szCs w:val="28"/>
        </w:rPr>
        <w:t xml:space="preserve"> ou en intégrant des extensions d'analyse tierces.</w:t>
      </w:r>
    </w:p>
    <w:p w:rsidRPr="00403053" w:rsidR="000E06B3" w:rsidP="00403053" w:rsidRDefault="000E06B3" w14:paraId="7C038B9A" w14:textId="77777777">
      <w:pPr>
        <w:pStyle w:val="NormalWeb"/>
        <w:rPr>
          <w:color w:val="374151"/>
          <w:sz w:val="28"/>
          <w:szCs w:val="28"/>
        </w:rPr>
      </w:pPr>
      <w:r w:rsidRPr="00403053">
        <w:rPr>
          <w:rStyle w:val="lev"/>
          <w:color w:val="374151"/>
          <w:sz w:val="28"/>
          <w:szCs w:val="28"/>
          <w:bdr w:val="single" w:color="D9D9E3" w:sz="2" w:space="0" w:frame="1"/>
        </w:rPr>
        <w:t>Extensions de Coupons avancées</w:t>
      </w:r>
      <w:r w:rsidRPr="00403053">
        <w:rPr>
          <w:color w:val="374151"/>
          <w:sz w:val="28"/>
          <w:szCs w:val="28"/>
        </w:rPr>
        <w:t xml:space="preserve"> : Si vous avez des besoins plus avancés en matière de coupons, vous pouvez envisager d'utiliser des extensions telles que "</w:t>
      </w:r>
      <w:proofErr w:type="spellStart"/>
      <w:r w:rsidRPr="00403053">
        <w:rPr>
          <w:color w:val="374151"/>
          <w:sz w:val="28"/>
          <w:szCs w:val="28"/>
        </w:rPr>
        <w:t>WooCommerce</w:t>
      </w:r>
      <w:proofErr w:type="spellEnd"/>
      <w:r w:rsidRPr="00403053">
        <w:rPr>
          <w:color w:val="374151"/>
          <w:sz w:val="28"/>
          <w:szCs w:val="28"/>
        </w:rPr>
        <w:t xml:space="preserve"> Smart Coupons" qui ajoutent des fonctionnalités supplémentaires aux coupons.</w:t>
      </w:r>
    </w:p>
    <w:p w:rsidRPr="00403053" w:rsidR="000E06B3" w:rsidP="00403053" w:rsidRDefault="000E06B3" w14:paraId="2F0F8849" w14:textId="77777777">
      <w:pPr>
        <w:pStyle w:val="NormalWeb"/>
        <w:rPr>
          <w:color w:val="374151"/>
          <w:sz w:val="28"/>
          <w:szCs w:val="28"/>
        </w:rPr>
      </w:pPr>
      <w:r w:rsidRPr="00403053">
        <w:rPr>
          <w:color w:val="374151"/>
          <w:sz w:val="28"/>
          <w:szCs w:val="28"/>
        </w:rPr>
        <w:t xml:space="preserve">Il est important de noter que la configuration exacte des bundles et des coupons peut varier en fonction de l'extension que vous choisissez d'utiliser. Assurez-vous de consulter la documentation de l'extension spécifique que vous avez </w:t>
      </w:r>
      <w:r w:rsidRPr="00403053">
        <w:rPr>
          <w:color w:val="374151"/>
          <w:sz w:val="28"/>
          <w:szCs w:val="28"/>
        </w:rPr>
        <w:t xml:space="preserve">sélectionnée pour des instructions détaillées sur la configuration et la gestion des bundles et des coupons sur </w:t>
      </w:r>
      <w:proofErr w:type="spellStart"/>
      <w:r w:rsidRPr="00403053">
        <w:rPr>
          <w:color w:val="374151"/>
          <w:sz w:val="28"/>
          <w:szCs w:val="28"/>
        </w:rPr>
        <w:t>WooCommerce</w:t>
      </w:r>
      <w:proofErr w:type="spellEnd"/>
      <w:r w:rsidRPr="00403053">
        <w:rPr>
          <w:color w:val="374151"/>
          <w:sz w:val="28"/>
          <w:szCs w:val="28"/>
        </w:rPr>
        <w:t>.</w:t>
      </w:r>
    </w:p>
    <w:p w:rsidRPr="00403053" w:rsidR="007F2E11" w:rsidRDefault="007F2E11" w14:paraId="69B1C32D" w14:textId="63997F5F">
      <w:pPr>
        <w:rPr>
          <w:rFonts w:ascii="Times New Roman" w:hAnsi="Times New Roman" w:cs="Times New Roman"/>
          <w:sz w:val="28"/>
          <w:szCs w:val="28"/>
        </w:rPr>
      </w:pPr>
    </w:p>
    <w:p w:rsidRPr="00C31ECC" w:rsidR="000E06B3" w:rsidP="00403053" w:rsidRDefault="000E06B3" w14:paraId="11C793B0" w14:textId="24E67C62">
      <w:pPr>
        <w:pStyle w:val="paragraph"/>
        <w:rPr>
          <w:color w:val="000000"/>
          <w:sz w:val="28"/>
          <w:szCs w:val="28"/>
          <w:lang w:val="en-US"/>
        </w:rPr>
      </w:pPr>
      <w:r w:rsidRPr="00403053">
        <w:rPr>
          <w:rStyle w:val="normaltextrun"/>
          <w:color w:val="000000"/>
          <w:sz w:val="28"/>
          <w:szCs w:val="28"/>
          <w:shd w:val="clear" w:color="auto" w:fill="00FF00"/>
          <w:lang w:val="en-US"/>
        </w:rPr>
        <w:t>Management of cross-selling (products suggestions).</w:t>
      </w:r>
      <w:r w:rsidRPr="00403053">
        <w:rPr>
          <w:rStyle w:val="eop"/>
          <w:color w:val="000000"/>
          <w:sz w:val="28"/>
          <w:szCs w:val="28"/>
          <w:lang w:val="en-US"/>
        </w:rPr>
        <w:t> </w:t>
      </w:r>
    </w:p>
    <w:p w:rsidRPr="00403053" w:rsidR="000E06B3" w:rsidP="00403053" w:rsidRDefault="000E06B3" w14:paraId="6B04EBF9" w14:textId="79480B73">
      <w:pPr>
        <w:pStyle w:val="paragraph"/>
        <w:rPr>
          <w:sz w:val="28"/>
          <w:szCs w:val="28"/>
          <w:lang w:val="en-US"/>
        </w:rPr>
      </w:pPr>
      <w:r w:rsidRPr="00403053">
        <w:rPr>
          <w:rStyle w:val="normaltextrun"/>
          <w:color w:val="000000"/>
          <w:sz w:val="28"/>
          <w:szCs w:val="28"/>
          <w:shd w:val="clear" w:color="auto" w:fill="00FF00"/>
          <w:lang w:val="en-US"/>
        </w:rPr>
        <w:t>Management of up-selling (propositions for product upgrades/promotions while shopping).</w:t>
      </w:r>
      <w:r w:rsidRPr="00403053">
        <w:rPr>
          <w:rStyle w:val="eop"/>
          <w:color w:val="000000"/>
          <w:sz w:val="28"/>
          <w:szCs w:val="28"/>
          <w:lang w:val="en-US"/>
        </w:rPr>
        <w:t> </w:t>
      </w:r>
    </w:p>
    <w:p w:rsidRPr="00403053" w:rsidR="000E06B3" w:rsidRDefault="000E06B3" w14:paraId="71DC414A" w14:textId="29C19E48">
      <w:pPr>
        <w:rPr>
          <w:rFonts w:ascii="Times New Roman" w:hAnsi="Times New Roman" w:cs="Times New Roman"/>
          <w:sz w:val="28"/>
          <w:szCs w:val="28"/>
          <w:lang w:val="en-US"/>
        </w:rPr>
      </w:pPr>
    </w:p>
    <w:p w:rsidRPr="00403053" w:rsidR="000E06B3" w:rsidP="00403053" w:rsidRDefault="000E06B3" w14:paraId="40452487" w14:textId="77777777">
      <w:pPr>
        <w:pStyle w:val="NormalWeb"/>
        <w:rPr>
          <w:color w:val="374151"/>
          <w:sz w:val="28"/>
          <w:szCs w:val="28"/>
        </w:rPr>
      </w:pPr>
      <w:r w:rsidRPr="00403053">
        <w:rPr>
          <w:color w:val="374151"/>
          <w:sz w:val="28"/>
          <w:szCs w:val="28"/>
        </w:rPr>
        <w:t>Absolument, vous pouvez également mettre en place des stratégies de cross-</w:t>
      </w:r>
      <w:proofErr w:type="spellStart"/>
      <w:r w:rsidRPr="00403053">
        <w:rPr>
          <w:color w:val="374151"/>
          <w:sz w:val="28"/>
          <w:szCs w:val="28"/>
        </w:rPr>
        <w:t>selling</w:t>
      </w:r>
      <w:proofErr w:type="spellEnd"/>
      <w:r w:rsidRPr="00403053">
        <w:rPr>
          <w:color w:val="374151"/>
          <w:sz w:val="28"/>
          <w:szCs w:val="28"/>
        </w:rPr>
        <w:t xml:space="preserve"> (vente croisée) et d'up-</w:t>
      </w:r>
      <w:proofErr w:type="spellStart"/>
      <w:r w:rsidRPr="00403053">
        <w:rPr>
          <w:color w:val="374151"/>
          <w:sz w:val="28"/>
          <w:szCs w:val="28"/>
        </w:rPr>
        <w:t>selling</w:t>
      </w:r>
      <w:proofErr w:type="spellEnd"/>
      <w:r w:rsidRPr="00403053">
        <w:rPr>
          <w:color w:val="374151"/>
          <w:sz w:val="28"/>
          <w:szCs w:val="28"/>
        </w:rPr>
        <w:t xml:space="preserve"> (vente additionnelle) sur </w:t>
      </w:r>
      <w:proofErr w:type="spellStart"/>
      <w:r w:rsidRPr="00403053">
        <w:rPr>
          <w:color w:val="374151"/>
          <w:sz w:val="28"/>
          <w:szCs w:val="28"/>
        </w:rPr>
        <w:t>WooCommerce</w:t>
      </w:r>
      <w:proofErr w:type="spellEnd"/>
      <w:r w:rsidRPr="00403053">
        <w:rPr>
          <w:color w:val="374151"/>
          <w:sz w:val="28"/>
          <w:szCs w:val="28"/>
        </w:rPr>
        <w:t xml:space="preserve"> en utilisant des extensions spécifiques ou en exploitant les fonctionnalités intégrées de la plateforme. Voici comment vous pouvez gérer ces deux techniques de vente :</w:t>
      </w:r>
    </w:p>
    <w:p w:rsidRPr="00403053" w:rsidR="000E06B3" w:rsidP="00403053" w:rsidRDefault="000E06B3" w14:paraId="37971C72" w14:textId="77777777">
      <w:pPr>
        <w:pStyle w:val="NormalWeb"/>
        <w:rPr>
          <w:color w:val="374151"/>
          <w:sz w:val="28"/>
          <w:szCs w:val="28"/>
        </w:rPr>
      </w:pPr>
      <w:r w:rsidRPr="00403053">
        <w:rPr>
          <w:rStyle w:val="lev"/>
          <w:color w:val="374151"/>
          <w:sz w:val="28"/>
          <w:szCs w:val="28"/>
          <w:bdr w:val="single" w:color="D9D9E3" w:sz="2" w:space="0" w:frame="1"/>
        </w:rPr>
        <w:t>1. Cross-</w:t>
      </w:r>
      <w:proofErr w:type="spellStart"/>
      <w:r w:rsidRPr="00403053">
        <w:rPr>
          <w:rStyle w:val="lev"/>
          <w:color w:val="374151"/>
          <w:sz w:val="28"/>
          <w:szCs w:val="28"/>
          <w:bdr w:val="single" w:color="D9D9E3" w:sz="2" w:space="0" w:frame="1"/>
        </w:rPr>
        <w:t>Selling</w:t>
      </w:r>
      <w:proofErr w:type="spellEnd"/>
      <w:r w:rsidRPr="00403053">
        <w:rPr>
          <w:rStyle w:val="lev"/>
          <w:color w:val="374151"/>
          <w:sz w:val="28"/>
          <w:szCs w:val="28"/>
          <w:bdr w:val="single" w:color="D9D9E3" w:sz="2" w:space="0" w:frame="1"/>
        </w:rPr>
        <w:t xml:space="preserve"> (Vente Croisée) :</w:t>
      </w:r>
    </w:p>
    <w:p w:rsidRPr="00403053" w:rsidR="000E06B3" w:rsidP="00403053" w:rsidRDefault="000E06B3" w14:paraId="3B2B0D3E" w14:textId="77777777">
      <w:pPr>
        <w:pStyle w:val="NormalWeb"/>
        <w:rPr>
          <w:color w:val="374151"/>
          <w:sz w:val="28"/>
          <w:szCs w:val="28"/>
        </w:rPr>
      </w:pPr>
      <w:r w:rsidRPr="00403053">
        <w:rPr>
          <w:color w:val="374151"/>
          <w:sz w:val="28"/>
          <w:szCs w:val="28"/>
        </w:rPr>
        <w:t xml:space="preserve">La vente croisée consiste à proposer aux clients des produits complémentaires ou connexes lorsqu'ils consultent un produit spécifique. Voici comment vous pouvez le faire sur </w:t>
      </w:r>
      <w:proofErr w:type="spellStart"/>
      <w:r w:rsidRPr="00403053">
        <w:rPr>
          <w:color w:val="374151"/>
          <w:sz w:val="28"/>
          <w:szCs w:val="28"/>
        </w:rPr>
        <w:t>WooCommerce</w:t>
      </w:r>
      <w:proofErr w:type="spellEnd"/>
      <w:r w:rsidRPr="00403053">
        <w:rPr>
          <w:color w:val="374151"/>
          <w:sz w:val="28"/>
          <w:szCs w:val="28"/>
        </w:rPr>
        <w:t xml:space="preserve"> :</w:t>
      </w:r>
    </w:p>
    <w:p w:rsidRPr="00403053" w:rsidR="000E06B3" w:rsidP="00403053" w:rsidRDefault="000E06B3" w14:paraId="7DA7D677" w14:textId="77777777">
      <w:pPr>
        <w:pStyle w:val="NormalWeb"/>
        <w:rPr>
          <w:color w:val="374151"/>
          <w:sz w:val="28"/>
          <w:szCs w:val="28"/>
        </w:rPr>
      </w:pPr>
      <w:r w:rsidRPr="00403053">
        <w:rPr>
          <w:rStyle w:val="lev"/>
          <w:color w:val="374151"/>
          <w:sz w:val="28"/>
          <w:szCs w:val="28"/>
          <w:bdr w:val="single" w:color="D9D9E3" w:sz="2" w:space="0" w:frame="1"/>
        </w:rPr>
        <w:t>Fonctionnalité Intégrée</w:t>
      </w:r>
      <w:r w:rsidRPr="00403053">
        <w:rPr>
          <w:color w:val="374151"/>
          <w:sz w:val="28"/>
          <w:szCs w:val="28"/>
        </w:rPr>
        <w:t xml:space="preserve"> : </w:t>
      </w:r>
      <w:proofErr w:type="spellStart"/>
      <w:r w:rsidRPr="00403053">
        <w:rPr>
          <w:color w:val="374151"/>
          <w:sz w:val="28"/>
          <w:szCs w:val="28"/>
        </w:rPr>
        <w:t>WooCommerce</w:t>
      </w:r>
      <w:proofErr w:type="spellEnd"/>
      <w:r w:rsidRPr="00403053">
        <w:rPr>
          <w:color w:val="374151"/>
          <w:sz w:val="28"/>
          <w:szCs w:val="28"/>
        </w:rPr>
        <w:t xml:space="preserve"> propose une fonctionnalité de vente croisée intégrée. Pour l'utiliser, allez dans le tableau de bord </w:t>
      </w:r>
      <w:proofErr w:type="spellStart"/>
      <w:r w:rsidRPr="00403053">
        <w:rPr>
          <w:color w:val="374151"/>
          <w:sz w:val="28"/>
          <w:szCs w:val="28"/>
        </w:rPr>
        <w:t>WooCommerce</w:t>
      </w:r>
      <w:proofErr w:type="spellEnd"/>
      <w:r w:rsidRPr="00403053">
        <w:rPr>
          <w:color w:val="374151"/>
          <w:sz w:val="28"/>
          <w:szCs w:val="28"/>
        </w:rPr>
        <w:t>, éditez un produit, puis accédez à l'onglet "Produits liés". Vous pouvez ajouter des produits liés qui seront affichés sur la page du produit.</w:t>
      </w:r>
    </w:p>
    <w:p w:rsidRPr="00403053" w:rsidR="000E06B3" w:rsidP="00403053" w:rsidRDefault="000E06B3" w14:paraId="2ADB965B" w14:textId="77777777">
      <w:pPr>
        <w:pStyle w:val="NormalWeb"/>
        <w:rPr>
          <w:color w:val="374151"/>
          <w:sz w:val="28"/>
          <w:szCs w:val="28"/>
        </w:rPr>
      </w:pPr>
      <w:r w:rsidRPr="00403053">
        <w:rPr>
          <w:rStyle w:val="lev"/>
          <w:color w:val="374151"/>
          <w:sz w:val="28"/>
          <w:szCs w:val="28"/>
          <w:bdr w:val="single" w:color="D9D9E3" w:sz="2" w:space="0" w:frame="1"/>
        </w:rPr>
        <w:t>Extensions de Vente Croisée</w:t>
      </w:r>
      <w:r w:rsidRPr="00403053">
        <w:rPr>
          <w:color w:val="374151"/>
          <w:sz w:val="28"/>
          <w:szCs w:val="28"/>
        </w:rPr>
        <w:t xml:space="preserve"> : Vous pouvez également utiliser des extensions comme "</w:t>
      </w:r>
      <w:proofErr w:type="spellStart"/>
      <w:r w:rsidRPr="00403053">
        <w:rPr>
          <w:color w:val="374151"/>
          <w:sz w:val="28"/>
          <w:szCs w:val="28"/>
        </w:rPr>
        <w:t>WooCommerce</w:t>
      </w:r>
      <w:proofErr w:type="spellEnd"/>
      <w:r w:rsidRPr="00403053">
        <w:rPr>
          <w:color w:val="374151"/>
          <w:sz w:val="28"/>
          <w:szCs w:val="28"/>
        </w:rPr>
        <w:t xml:space="preserve"> Product </w:t>
      </w:r>
      <w:proofErr w:type="spellStart"/>
      <w:r w:rsidRPr="00403053">
        <w:rPr>
          <w:color w:val="374151"/>
          <w:sz w:val="28"/>
          <w:szCs w:val="28"/>
        </w:rPr>
        <w:t>Recommendations</w:t>
      </w:r>
      <w:proofErr w:type="spellEnd"/>
      <w:r w:rsidRPr="00403053">
        <w:rPr>
          <w:color w:val="374151"/>
          <w:sz w:val="28"/>
          <w:szCs w:val="28"/>
        </w:rPr>
        <w:t>" pour affiner vos recommandations de produits croisés en fonction du comportement d'achat des clients.</w:t>
      </w:r>
    </w:p>
    <w:p w:rsidRPr="00403053" w:rsidR="000E06B3" w:rsidP="00403053" w:rsidRDefault="000E06B3" w14:paraId="4523F61A" w14:textId="77777777">
      <w:pPr>
        <w:pStyle w:val="NormalWeb"/>
        <w:rPr>
          <w:color w:val="374151"/>
          <w:sz w:val="28"/>
          <w:szCs w:val="28"/>
        </w:rPr>
      </w:pPr>
      <w:r w:rsidRPr="00403053">
        <w:rPr>
          <w:rStyle w:val="lev"/>
          <w:color w:val="374151"/>
          <w:sz w:val="28"/>
          <w:szCs w:val="28"/>
          <w:bdr w:val="single" w:color="D9D9E3" w:sz="2" w:space="0" w:frame="1"/>
        </w:rPr>
        <w:t>2. Up-</w:t>
      </w:r>
      <w:proofErr w:type="spellStart"/>
      <w:r w:rsidRPr="00403053">
        <w:rPr>
          <w:rStyle w:val="lev"/>
          <w:color w:val="374151"/>
          <w:sz w:val="28"/>
          <w:szCs w:val="28"/>
          <w:bdr w:val="single" w:color="D9D9E3" w:sz="2" w:space="0" w:frame="1"/>
        </w:rPr>
        <w:t>Selling</w:t>
      </w:r>
      <w:proofErr w:type="spellEnd"/>
      <w:r w:rsidRPr="00403053">
        <w:rPr>
          <w:rStyle w:val="lev"/>
          <w:color w:val="374151"/>
          <w:sz w:val="28"/>
          <w:szCs w:val="28"/>
          <w:bdr w:val="single" w:color="D9D9E3" w:sz="2" w:space="0" w:frame="1"/>
        </w:rPr>
        <w:t xml:space="preserve"> (Vente Additionnelle) :</w:t>
      </w:r>
    </w:p>
    <w:p w:rsidRPr="00403053" w:rsidR="000E06B3" w:rsidP="00403053" w:rsidRDefault="000E06B3" w14:paraId="0FA52382" w14:textId="77777777">
      <w:pPr>
        <w:pStyle w:val="NormalWeb"/>
        <w:rPr>
          <w:color w:val="374151"/>
          <w:sz w:val="28"/>
          <w:szCs w:val="28"/>
        </w:rPr>
      </w:pPr>
      <w:r w:rsidRPr="00403053">
        <w:rPr>
          <w:color w:val="374151"/>
          <w:sz w:val="28"/>
          <w:szCs w:val="28"/>
        </w:rPr>
        <w:t>L'up-</w:t>
      </w:r>
      <w:proofErr w:type="spellStart"/>
      <w:r w:rsidRPr="00403053">
        <w:rPr>
          <w:color w:val="374151"/>
          <w:sz w:val="28"/>
          <w:szCs w:val="28"/>
        </w:rPr>
        <w:t>selling</w:t>
      </w:r>
      <w:proofErr w:type="spellEnd"/>
      <w:r w:rsidRPr="00403053">
        <w:rPr>
          <w:color w:val="374151"/>
          <w:sz w:val="28"/>
          <w:szCs w:val="28"/>
        </w:rPr>
        <w:t xml:space="preserve"> consiste à encourager les clients à acheter une version améliorée ou plus chère du produit qu'ils envisagent d'acheter. Voici comment vous pouvez le mettre en œuvre sur </w:t>
      </w:r>
      <w:proofErr w:type="spellStart"/>
      <w:r w:rsidRPr="00403053">
        <w:rPr>
          <w:color w:val="374151"/>
          <w:sz w:val="28"/>
          <w:szCs w:val="28"/>
        </w:rPr>
        <w:t>WooCommerce</w:t>
      </w:r>
      <w:proofErr w:type="spellEnd"/>
      <w:r w:rsidRPr="00403053">
        <w:rPr>
          <w:color w:val="374151"/>
          <w:sz w:val="28"/>
          <w:szCs w:val="28"/>
        </w:rPr>
        <w:t xml:space="preserve"> :</w:t>
      </w:r>
    </w:p>
    <w:p w:rsidRPr="00403053" w:rsidR="000E06B3" w:rsidP="00403053" w:rsidRDefault="000E06B3" w14:paraId="4D4FE075" w14:textId="77777777">
      <w:pPr>
        <w:pStyle w:val="NormalWeb"/>
        <w:rPr>
          <w:color w:val="374151"/>
          <w:sz w:val="28"/>
          <w:szCs w:val="28"/>
        </w:rPr>
      </w:pPr>
      <w:r w:rsidRPr="00403053">
        <w:rPr>
          <w:rStyle w:val="lev"/>
          <w:color w:val="374151"/>
          <w:sz w:val="28"/>
          <w:szCs w:val="28"/>
          <w:bdr w:val="single" w:color="D9D9E3" w:sz="2" w:space="0" w:frame="1"/>
        </w:rPr>
        <w:t>Fonctionnalité Intégrée</w:t>
      </w:r>
      <w:r w:rsidRPr="00403053">
        <w:rPr>
          <w:color w:val="374151"/>
          <w:sz w:val="28"/>
          <w:szCs w:val="28"/>
        </w:rPr>
        <w:t xml:space="preserve"> : </w:t>
      </w:r>
      <w:proofErr w:type="spellStart"/>
      <w:r w:rsidRPr="00403053">
        <w:rPr>
          <w:color w:val="374151"/>
          <w:sz w:val="28"/>
          <w:szCs w:val="28"/>
        </w:rPr>
        <w:t>WooCommerce</w:t>
      </w:r>
      <w:proofErr w:type="spellEnd"/>
      <w:r w:rsidRPr="00403053">
        <w:rPr>
          <w:color w:val="374151"/>
          <w:sz w:val="28"/>
          <w:szCs w:val="28"/>
        </w:rPr>
        <w:t xml:space="preserve"> vous permet de définir des variations de produits, ce qui signifie que vous pouvez proposer des versions de produit avec différentes options (par exemple, taille, couleur, capacité) et indiquer un </w:t>
      </w:r>
      <w:r w:rsidRPr="00403053">
        <w:rPr>
          <w:color w:val="374151"/>
          <w:sz w:val="28"/>
          <w:szCs w:val="28"/>
        </w:rPr>
        <w:t>prix plus élevé pour les versions supérieures. Cela encourage les clients à opter pour la version premium.</w:t>
      </w:r>
    </w:p>
    <w:p w:rsidRPr="00403053" w:rsidR="000E06B3" w:rsidP="00403053" w:rsidRDefault="000E06B3" w14:paraId="0C62C51E" w14:textId="77777777">
      <w:pPr>
        <w:pStyle w:val="NormalWeb"/>
        <w:rPr>
          <w:color w:val="374151"/>
          <w:sz w:val="28"/>
          <w:szCs w:val="28"/>
        </w:rPr>
      </w:pPr>
      <w:r w:rsidRPr="00403053">
        <w:rPr>
          <w:rStyle w:val="lev"/>
          <w:color w:val="374151"/>
          <w:sz w:val="28"/>
          <w:szCs w:val="28"/>
          <w:bdr w:val="single" w:color="D9D9E3" w:sz="2" w:space="0" w:frame="1"/>
        </w:rPr>
        <w:t>Extensions d'Up-</w:t>
      </w:r>
      <w:proofErr w:type="spellStart"/>
      <w:r w:rsidRPr="00403053">
        <w:rPr>
          <w:rStyle w:val="lev"/>
          <w:color w:val="374151"/>
          <w:sz w:val="28"/>
          <w:szCs w:val="28"/>
          <w:bdr w:val="single" w:color="D9D9E3" w:sz="2" w:space="0" w:frame="1"/>
        </w:rPr>
        <w:t>Selling</w:t>
      </w:r>
      <w:proofErr w:type="spellEnd"/>
      <w:r w:rsidRPr="00403053">
        <w:rPr>
          <w:color w:val="374151"/>
          <w:sz w:val="28"/>
          <w:szCs w:val="28"/>
        </w:rPr>
        <w:t xml:space="preserve"> : Vous pouvez utiliser des extensions comme "</w:t>
      </w:r>
      <w:proofErr w:type="spellStart"/>
      <w:r w:rsidRPr="00403053">
        <w:rPr>
          <w:color w:val="374151"/>
          <w:sz w:val="28"/>
          <w:szCs w:val="28"/>
        </w:rPr>
        <w:t>WooCommerce</w:t>
      </w:r>
      <w:proofErr w:type="spellEnd"/>
      <w:r w:rsidRPr="00403053">
        <w:rPr>
          <w:color w:val="374151"/>
          <w:sz w:val="28"/>
          <w:szCs w:val="28"/>
        </w:rPr>
        <w:t xml:space="preserve"> </w:t>
      </w:r>
      <w:proofErr w:type="spellStart"/>
      <w:r w:rsidRPr="00403053">
        <w:rPr>
          <w:color w:val="374151"/>
          <w:sz w:val="28"/>
          <w:szCs w:val="28"/>
        </w:rPr>
        <w:t>Subscriptions</w:t>
      </w:r>
      <w:proofErr w:type="spellEnd"/>
      <w:r w:rsidRPr="00403053">
        <w:rPr>
          <w:color w:val="374151"/>
          <w:sz w:val="28"/>
          <w:szCs w:val="28"/>
        </w:rPr>
        <w:t>" pour proposer des options de paiement récurrent (par exemple, un abonnement mensuel au lieu d'un achat unique) en tant qu'up-</w:t>
      </w:r>
      <w:proofErr w:type="spellStart"/>
      <w:r w:rsidRPr="00403053">
        <w:rPr>
          <w:color w:val="374151"/>
          <w:sz w:val="28"/>
          <w:szCs w:val="28"/>
        </w:rPr>
        <w:t>sell</w:t>
      </w:r>
      <w:proofErr w:type="spellEnd"/>
      <w:r w:rsidRPr="00403053">
        <w:rPr>
          <w:color w:val="374151"/>
          <w:sz w:val="28"/>
          <w:szCs w:val="28"/>
        </w:rPr>
        <w:t>.</w:t>
      </w:r>
    </w:p>
    <w:p w:rsidRPr="00403053" w:rsidR="000E06B3" w:rsidP="00403053" w:rsidRDefault="000E06B3" w14:paraId="4430D6DB" w14:textId="77777777">
      <w:pPr>
        <w:pStyle w:val="NormalWeb"/>
        <w:rPr>
          <w:color w:val="374151"/>
          <w:sz w:val="28"/>
          <w:szCs w:val="28"/>
        </w:rPr>
      </w:pPr>
      <w:r w:rsidRPr="00403053">
        <w:rPr>
          <w:rStyle w:val="lev"/>
          <w:color w:val="374151"/>
          <w:sz w:val="28"/>
          <w:szCs w:val="28"/>
          <w:bdr w:val="single" w:color="D9D9E3" w:sz="2" w:space="0" w:frame="1"/>
        </w:rPr>
        <w:t>Personnalisation</w:t>
      </w:r>
      <w:r w:rsidRPr="00403053">
        <w:rPr>
          <w:color w:val="374151"/>
          <w:sz w:val="28"/>
          <w:szCs w:val="28"/>
        </w:rPr>
        <w:t xml:space="preserve"> : Vous pouvez également utiliser des extensions de personnalisation de produits pour permettre aux clients de personnaliser leur produit (par exemple, ajouter une gravure personnalisée) moyennant des frais supplémentaires.</w:t>
      </w:r>
    </w:p>
    <w:p w:rsidRPr="00403053" w:rsidR="000E06B3" w:rsidP="00403053" w:rsidRDefault="000E06B3" w14:paraId="20AF69ED" w14:textId="77777777">
      <w:pPr>
        <w:pStyle w:val="NormalWeb"/>
        <w:rPr>
          <w:color w:val="374151"/>
          <w:sz w:val="28"/>
          <w:szCs w:val="28"/>
        </w:rPr>
      </w:pPr>
      <w:r w:rsidRPr="00403053">
        <w:rPr>
          <w:color w:val="374151"/>
          <w:sz w:val="28"/>
          <w:szCs w:val="28"/>
        </w:rPr>
        <w:t>Lorsque vous configurez des stratégies de cross-</w:t>
      </w:r>
      <w:proofErr w:type="spellStart"/>
      <w:r w:rsidRPr="00403053">
        <w:rPr>
          <w:color w:val="374151"/>
          <w:sz w:val="28"/>
          <w:szCs w:val="28"/>
        </w:rPr>
        <w:t>selling</w:t>
      </w:r>
      <w:proofErr w:type="spellEnd"/>
      <w:r w:rsidRPr="00403053">
        <w:rPr>
          <w:color w:val="374151"/>
          <w:sz w:val="28"/>
          <w:szCs w:val="28"/>
        </w:rPr>
        <w:t xml:space="preserve"> et d'up-</w:t>
      </w:r>
      <w:proofErr w:type="spellStart"/>
      <w:r w:rsidRPr="00403053">
        <w:rPr>
          <w:color w:val="374151"/>
          <w:sz w:val="28"/>
          <w:szCs w:val="28"/>
        </w:rPr>
        <w:t>selling</w:t>
      </w:r>
      <w:proofErr w:type="spellEnd"/>
      <w:r w:rsidRPr="00403053">
        <w:rPr>
          <w:color w:val="374151"/>
          <w:sz w:val="28"/>
          <w:szCs w:val="28"/>
        </w:rPr>
        <w:t xml:space="preserve"> sur </w:t>
      </w:r>
      <w:proofErr w:type="spellStart"/>
      <w:r w:rsidRPr="00403053">
        <w:rPr>
          <w:color w:val="374151"/>
          <w:sz w:val="28"/>
          <w:szCs w:val="28"/>
        </w:rPr>
        <w:t>WooCommerce</w:t>
      </w:r>
      <w:proofErr w:type="spellEnd"/>
      <w:r w:rsidRPr="00403053">
        <w:rPr>
          <w:color w:val="374151"/>
          <w:sz w:val="28"/>
          <w:szCs w:val="28"/>
        </w:rPr>
        <w:t>, il est important de considérer la pertinence des produits recommandés ou des offres supplémentaires. Assurez-vous que les produits recommandés sont en effet complémentaires ou améliorés par rapport à ce que le client envisage d'acheter.</w:t>
      </w:r>
    </w:p>
    <w:p w:rsidRPr="00403053" w:rsidR="000E06B3" w:rsidP="00403053" w:rsidRDefault="000E06B3" w14:paraId="047F5ED3" w14:textId="77777777">
      <w:pPr>
        <w:pStyle w:val="NormalWeb"/>
        <w:rPr>
          <w:color w:val="374151"/>
          <w:sz w:val="28"/>
          <w:szCs w:val="28"/>
        </w:rPr>
      </w:pPr>
      <w:r w:rsidRPr="00403053">
        <w:rPr>
          <w:color w:val="374151"/>
          <w:sz w:val="28"/>
          <w:szCs w:val="28"/>
        </w:rPr>
        <w:t>Vous pouvez également suivre les performances de vos stratégies de cross-</w:t>
      </w:r>
      <w:proofErr w:type="spellStart"/>
      <w:r w:rsidRPr="00403053">
        <w:rPr>
          <w:color w:val="374151"/>
          <w:sz w:val="28"/>
          <w:szCs w:val="28"/>
        </w:rPr>
        <w:t>selling</w:t>
      </w:r>
      <w:proofErr w:type="spellEnd"/>
      <w:r w:rsidRPr="00403053">
        <w:rPr>
          <w:color w:val="374151"/>
          <w:sz w:val="28"/>
          <w:szCs w:val="28"/>
        </w:rPr>
        <w:t xml:space="preserve"> et d'up-</w:t>
      </w:r>
      <w:proofErr w:type="spellStart"/>
      <w:r w:rsidRPr="00403053">
        <w:rPr>
          <w:color w:val="374151"/>
          <w:sz w:val="28"/>
          <w:szCs w:val="28"/>
        </w:rPr>
        <w:t>selling</w:t>
      </w:r>
      <w:proofErr w:type="spellEnd"/>
      <w:r w:rsidRPr="00403053">
        <w:rPr>
          <w:color w:val="374151"/>
          <w:sz w:val="28"/>
          <w:szCs w:val="28"/>
        </w:rPr>
        <w:t xml:space="preserve"> à l'aide des outils d'analyse de </w:t>
      </w:r>
      <w:proofErr w:type="spellStart"/>
      <w:r w:rsidRPr="00403053">
        <w:rPr>
          <w:color w:val="374151"/>
          <w:sz w:val="28"/>
          <w:szCs w:val="28"/>
        </w:rPr>
        <w:t>WooCommerce</w:t>
      </w:r>
      <w:proofErr w:type="spellEnd"/>
      <w:r w:rsidRPr="00403053">
        <w:rPr>
          <w:color w:val="374151"/>
          <w:sz w:val="28"/>
          <w:szCs w:val="28"/>
        </w:rPr>
        <w:t xml:space="preserve"> ou d'extensions d'analyse tierces. Cela vous permettra d'ajuster et d'optimiser vos offres pour maximiser les ventes et améliorer l'expérience d'achat de vos clients.</w:t>
      </w:r>
    </w:p>
    <w:p w:rsidRPr="00403053" w:rsidR="000E06B3" w:rsidRDefault="000E06B3" w14:paraId="03E2074D" w14:textId="77777777">
      <w:pPr>
        <w:rPr>
          <w:rFonts w:ascii="Times New Roman" w:hAnsi="Times New Roman" w:cs="Times New Roman"/>
          <w:sz w:val="28"/>
          <w:szCs w:val="28"/>
        </w:rPr>
      </w:pPr>
    </w:p>
    <w:p w:rsidRPr="00C31ECC" w:rsidR="007F2E11" w:rsidRDefault="00F25459" w14:paraId="53FD9356" w14:textId="2555835D">
      <w:pPr>
        <w:rPr>
          <w:rFonts w:ascii="Times New Roman" w:hAnsi="Times New Roman" w:cs="Times New Roman"/>
          <w:sz w:val="28"/>
          <w:szCs w:val="28"/>
          <w:lang w:val="en-US"/>
        </w:rPr>
      </w:pPr>
      <w:r w:rsidRPr="00C31ECC">
        <w:rPr>
          <w:rStyle w:val="normaltextrun"/>
          <w:rFonts w:ascii="Times New Roman" w:hAnsi="Times New Roman" w:cs="Times New Roman"/>
          <w:sz w:val="28"/>
          <w:szCs w:val="28"/>
          <w:highlight w:val="green"/>
          <w:shd w:val="clear" w:color="auto" w:fill="FFFFFF"/>
          <w:lang w:val="en-US"/>
        </w:rPr>
        <w:t>Price management by customer categories: with a certain amount of purchase, customers get privileged access (premium) and gain advantages. Special rate grid for categories of clients with special access to an account. -&gt; online account creation for customers.</w:t>
      </w:r>
    </w:p>
    <w:p w:rsidRPr="00F25459" w:rsidR="00F25459" w:rsidP="00403053" w:rsidRDefault="00F25459" w14:paraId="7A9FAC87"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La mise en place de la gestion des prix par catégories de clients dans Salesforce implique plusieurs étapes. Voici les étapes générales à suivre pour configurer cette fonctionnalité :</w:t>
      </w:r>
    </w:p>
    <w:p w:rsidRPr="00F25459" w:rsidR="00F25459" w:rsidP="00403053" w:rsidRDefault="00F25459" w14:paraId="5AAAB05A"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1. Configuration des Catégories de Clients :</w:t>
      </w:r>
    </w:p>
    <w:p w:rsidRPr="00F25459" w:rsidR="00F25459" w:rsidP="00403053" w:rsidRDefault="00F25459" w14:paraId="613C4988"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Créez des catégories de clients en fonction de critères pertinents pour votre entreprise, tels que le volume d'achat, le niveau de fidélité, le secteur d'activité, etc.</w:t>
      </w:r>
    </w:p>
    <w:p w:rsidRPr="00F25459" w:rsidR="00F25459" w:rsidP="00403053" w:rsidRDefault="00F25459" w14:paraId="60DDC244"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Dans Salesforce, cela peut être réalisé en créant des objets personnalisés pour représenter les catégories de clients ou en utilisant des champs personnalisés sur les enregistrements de compte (compte client).</w:t>
      </w:r>
    </w:p>
    <w:p w:rsidRPr="00F25459" w:rsidR="00F25459" w:rsidP="00403053" w:rsidRDefault="00F25459" w14:paraId="36729F11"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2. Configuration des Tarifs et des Prix :</w:t>
      </w:r>
    </w:p>
    <w:p w:rsidRPr="00F25459" w:rsidR="00F25459" w:rsidP="00403053" w:rsidRDefault="00F25459" w14:paraId="664D2C62"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Déterminez les tarifs et les prix spécifiques pour chaque catégorie de clients. Cela peut inclure des tarifs de base, des rabais, des remises, etc.</w:t>
      </w:r>
    </w:p>
    <w:p w:rsidRPr="00F25459" w:rsidR="00F25459" w:rsidP="00403053" w:rsidRDefault="00F25459" w14:paraId="39ACAA4E"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Vous pouvez configurer ces tarifs et prix dans Salesforce en utilisant des objets personnalisés ou des champs personnalisés liés aux catégories de clients.</w:t>
      </w:r>
    </w:p>
    <w:p w:rsidRPr="00F25459" w:rsidR="00F25459" w:rsidP="00403053" w:rsidRDefault="00F25459" w14:paraId="300E5218"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3. Création des Contrats et des Accords Commerciaux :</w:t>
      </w:r>
    </w:p>
    <w:p w:rsidRPr="00F25459" w:rsidR="00F25459" w:rsidP="00403053" w:rsidRDefault="00F25459" w14:paraId="307041CE"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Personnalisez les contrats et les accords commerciaux en fonction des catégories de clients. Cela peut inclure des termes de paiement, des conditions de livraison, des délais, etc.</w:t>
      </w:r>
    </w:p>
    <w:p w:rsidRPr="00F25459" w:rsidR="00F25459" w:rsidP="00403053" w:rsidRDefault="00F25459" w14:paraId="5D994291"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Utilisez les fonctionnalités de gestion de contrats de Salesforce pour créer et gérer ces accords.</w:t>
      </w:r>
    </w:p>
    <w:p w:rsidRPr="00F25459" w:rsidR="00F25459" w:rsidP="00403053" w:rsidRDefault="00F25459" w14:paraId="5B9BA07F"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4. Affichage Personnalisé des Prix :</w:t>
      </w:r>
    </w:p>
    <w:p w:rsidRPr="00F25459" w:rsidR="00F25459" w:rsidP="00403053" w:rsidRDefault="00F25459" w14:paraId="7C691095"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Configurez Salesforce pour afficher les tarifs et les prix personnalisés en fonction de la catégorie de client lorsque les utilisateurs accèdent à votre catalogue de produits ou à votre système de commande en ligne.</w:t>
      </w:r>
    </w:p>
    <w:p w:rsidRPr="00F25459" w:rsidR="00F25459" w:rsidP="00403053" w:rsidRDefault="00F25459" w14:paraId="65AE2C46"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Vous pouvez utiliser des règles de validation ou des règles de prix pour effectuer cette tâche.</w:t>
      </w:r>
    </w:p>
    <w:p w:rsidRPr="00F25459" w:rsidR="00F25459" w:rsidP="00403053" w:rsidRDefault="00F25459" w14:paraId="65E554EA"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5. Automatisation des Processus :</w:t>
      </w:r>
    </w:p>
    <w:p w:rsidRPr="00F25459" w:rsidR="00F25459" w:rsidP="00403053" w:rsidRDefault="00F25459" w14:paraId="29F78CE5"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Automatisez autant que possible les processus liés à la gestion des prix par catégories de clients. Par exemple, configurez des règles pour appliquer automatiquement les rabais ou les remises lors de la création de commandes.</w:t>
      </w:r>
    </w:p>
    <w:p w:rsidRPr="00F25459" w:rsidR="00F25459" w:rsidP="00403053" w:rsidRDefault="00F25459" w14:paraId="18E4F8A6"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Utilisez les fonctionnalités d'automatisation de flux de travail et de règles commerciales de Salesforce.</w:t>
      </w:r>
    </w:p>
    <w:p w:rsidRPr="00F25459" w:rsidR="00F25459" w:rsidP="00403053" w:rsidRDefault="00F25459" w14:paraId="2323A869"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6. Intégration avec d'Autres Systèmes :</w:t>
      </w:r>
    </w:p>
    <w:p w:rsidRPr="00F25459" w:rsidR="00F25459" w:rsidP="00403053" w:rsidRDefault="00F25459" w14:paraId="2A008F26"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Intégrez Salesforce avec d'autres systèmes de votre entreprise, tels que le système de gestion de l'inventaire ou les systèmes de commande en ligne, pour garantir que les tarifs et les informations sur les produits sont synchronisés et à jour.</w:t>
      </w:r>
    </w:p>
    <w:p w:rsidRPr="00F25459" w:rsidR="00F25459" w:rsidP="00403053" w:rsidRDefault="00F25459" w14:paraId="728077D3"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7. Formation des Utilisateurs :</w:t>
      </w:r>
    </w:p>
    <w:p w:rsidRPr="00F25459" w:rsidR="00F25459" w:rsidP="00403053" w:rsidRDefault="00F25459" w14:paraId="4581BD62"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Assurez-vous de former vos équipes de vente et de service client sur la manière d'utiliser efficacement Salesforce pour gérer les prix par catégories de clients.</w:t>
      </w:r>
    </w:p>
    <w:p w:rsidRPr="00F25459" w:rsidR="00F25459" w:rsidP="00403053" w:rsidRDefault="00F25459" w14:paraId="1D4B2974"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8. Suivi et Analyse :</w:t>
      </w:r>
    </w:p>
    <w:p w:rsidRPr="00F25459" w:rsidR="00F25459" w:rsidP="00403053" w:rsidRDefault="00F25459" w14:paraId="6781FA3D"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Utilisez les outils d'analyse de Salesforce pour suivre les performances de chaque catégorie de clients en termes de ventes, de marges bénéficiaires, etc.</w:t>
      </w:r>
    </w:p>
    <w:p w:rsidRPr="00F25459" w:rsidR="00F25459" w:rsidP="00403053" w:rsidRDefault="00F25459" w14:paraId="0069F1B9"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Ajustez votre stratégie de tarification en fonction des données obtenues.</w:t>
      </w:r>
    </w:p>
    <w:p w:rsidRPr="00F25459" w:rsidR="00F25459" w:rsidP="00403053" w:rsidRDefault="00F25459" w14:paraId="7B6AE779"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9. Maintenance Continue :</w:t>
      </w:r>
    </w:p>
    <w:p w:rsidRPr="00F25459" w:rsidR="00F25459" w:rsidP="00403053" w:rsidRDefault="00F25459" w14:paraId="4F3EFFAC"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La gestion des prix par catégories de clients est un processus en constante évolution. Assurez-vous de revoir et de mettre à jour régulièrement vos catégories de clients, vos tarifs et vos accords commerciaux en fonction des changements dans votre entreprise et sur le marché.</w:t>
      </w:r>
    </w:p>
    <w:p w:rsidRPr="00C31ECC" w:rsidR="000E06B3" w:rsidRDefault="00F25459" w14:paraId="3209C507" w14:textId="4117C628">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Pour mettre en œuvre efficacement la gestion des prix par catégories de clients dans Salesforce, il est souvent utile de travailler avec des consultants Salesforce expérimentés ou des administrateurs Salesforce pour garantir que la configuration reflète correctement les besoins spécifiques de votre entreprise. La personnalisation des processus et des flux de travail est souvent nécessaire pour une gestion des prix efficace.</w:t>
      </w:r>
    </w:p>
    <w:p w:rsidRPr="00403053" w:rsidR="00F25459" w:rsidRDefault="00F25459" w14:paraId="69DDE4B0" w14:textId="73C3AEE5">
      <w:pPr>
        <w:rPr>
          <w:rFonts w:ascii="Times New Roman" w:hAnsi="Times New Roman" w:cs="Times New Roman"/>
          <w:sz w:val="28"/>
          <w:szCs w:val="28"/>
        </w:rPr>
      </w:pPr>
      <w:r w:rsidRPr="00C31ECC">
        <w:rPr>
          <w:rFonts w:ascii="Times New Roman" w:hAnsi="Times New Roman" w:cs="Times New Roman"/>
          <w:sz w:val="28"/>
          <w:szCs w:val="28"/>
          <w:highlight w:val="green"/>
        </w:rPr>
        <w:t>Price in euro</w:t>
      </w:r>
    </w:p>
    <w:p w:rsidRPr="00F25459" w:rsidR="00F25459" w:rsidP="00403053" w:rsidRDefault="00F25459" w14:paraId="4AF992AF"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 xml:space="preserve">Oui, vous pouvez configurer </w:t>
      </w:r>
      <w:proofErr w:type="spellStart"/>
      <w:r w:rsidRPr="00F25459">
        <w:rPr>
          <w:rFonts w:ascii="Times New Roman" w:hAnsi="Times New Roman" w:eastAsia="Times New Roman" w:cs="Times New Roman"/>
          <w:color w:val="374151"/>
          <w:sz w:val="28"/>
          <w:szCs w:val="28"/>
          <w:lang w:eastAsia="fr-FR"/>
        </w:rPr>
        <w:t>WooCommerce</w:t>
      </w:r>
      <w:proofErr w:type="spellEnd"/>
      <w:r w:rsidRPr="00F25459">
        <w:rPr>
          <w:rFonts w:ascii="Times New Roman" w:hAnsi="Times New Roman" w:eastAsia="Times New Roman" w:cs="Times New Roman"/>
          <w:color w:val="374151"/>
          <w:sz w:val="28"/>
          <w:szCs w:val="28"/>
          <w:lang w:eastAsia="fr-FR"/>
        </w:rPr>
        <w:t xml:space="preserve"> pour afficher les prix uniquement en euros (€) si c'est la devise que vous souhaitez utiliser pour votre boutique en ligne. Voici comment vous pouvez le faire sur </w:t>
      </w:r>
      <w:proofErr w:type="spellStart"/>
      <w:r w:rsidRPr="00F25459">
        <w:rPr>
          <w:rFonts w:ascii="Times New Roman" w:hAnsi="Times New Roman" w:eastAsia="Times New Roman" w:cs="Times New Roman"/>
          <w:color w:val="374151"/>
          <w:sz w:val="28"/>
          <w:szCs w:val="28"/>
          <w:lang w:eastAsia="fr-FR"/>
        </w:rPr>
        <w:t>WooCommerce</w:t>
      </w:r>
      <w:proofErr w:type="spellEnd"/>
      <w:r w:rsidRPr="00F25459">
        <w:rPr>
          <w:rFonts w:ascii="Times New Roman" w:hAnsi="Times New Roman" w:eastAsia="Times New Roman" w:cs="Times New Roman"/>
          <w:color w:val="374151"/>
          <w:sz w:val="28"/>
          <w:szCs w:val="28"/>
          <w:lang w:eastAsia="fr-FR"/>
        </w:rPr>
        <w:t xml:space="preserve"> :</w:t>
      </w:r>
    </w:p>
    <w:p w:rsidRPr="00F25459" w:rsidR="00F25459" w:rsidP="00403053" w:rsidRDefault="00F25459" w14:paraId="637D26B4"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1. Configuration de la Devise Principale :</w:t>
      </w:r>
    </w:p>
    <w:p w:rsidRPr="00F25459" w:rsidR="00F25459" w:rsidP="00403053" w:rsidRDefault="00F25459" w14:paraId="5342AD24"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 xml:space="preserve">Accédez à votre tableau de bord </w:t>
      </w:r>
      <w:proofErr w:type="spellStart"/>
      <w:r w:rsidRPr="00F25459">
        <w:rPr>
          <w:rFonts w:ascii="Times New Roman" w:hAnsi="Times New Roman" w:eastAsia="Times New Roman" w:cs="Times New Roman"/>
          <w:color w:val="374151"/>
          <w:sz w:val="28"/>
          <w:szCs w:val="28"/>
          <w:lang w:eastAsia="fr-FR"/>
        </w:rPr>
        <w:t>WooCommerce</w:t>
      </w:r>
      <w:proofErr w:type="spellEnd"/>
      <w:r w:rsidRPr="00F25459">
        <w:rPr>
          <w:rFonts w:ascii="Times New Roman" w:hAnsi="Times New Roman" w:eastAsia="Times New Roman" w:cs="Times New Roman"/>
          <w:color w:val="374151"/>
          <w:sz w:val="28"/>
          <w:szCs w:val="28"/>
          <w:lang w:eastAsia="fr-FR"/>
        </w:rPr>
        <w:t xml:space="preserve"> en tant qu'administrateur.</w:t>
      </w:r>
    </w:p>
    <w:p w:rsidRPr="00F25459" w:rsidR="00F25459" w:rsidP="00403053" w:rsidRDefault="00F25459" w14:paraId="3FF9318B"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Dans le menu latéral, allez dans "</w:t>
      </w:r>
      <w:proofErr w:type="spellStart"/>
      <w:r w:rsidRPr="00F25459">
        <w:rPr>
          <w:rFonts w:ascii="Times New Roman" w:hAnsi="Times New Roman" w:eastAsia="Times New Roman" w:cs="Times New Roman"/>
          <w:color w:val="374151"/>
          <w:sz w:val="28"/>
          <w:szCs w:val="28"/>
          <w:lang w:eastAsia="fr-FR"/>
        </w:rPr>
        <w:t>WooCommerce</w:t>
      </w:r>
      <w:proofErr w:type="spellEnd"/>
      <w:r w:rsidRPr="00F25459">
        <w:rPr>
          <w:rFonts w:ascii="Times New Roman" w:hAnsi="Times New Roman" w:eastAsia="Times New Roman" w:cs="Times New Roman"/>
          <w:color w:val="374151"/>
          <w:sz w:val="28"/>
          <w:szCs w:val="28"/>
          <w:lang w:eastAsia="fr-FR"/>
        </w:rPr>
        <w:t>" &gt; "Réglages".</w:t>
      </w:r>
    </w:p>
    <w:p w:rsidRPr="00F25459" w:rsidR="00F25459" w:rsidP="00403053" w:rsidRDefault="00F25459" w14:paraId="55EE77D0"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Cliquez sur l'onglet "Général".</w:t>
      </w:r>
    </w:p>
    <w:p w:rsidRPr="00F25459" w:rsidR="00F25459" w:rsidP="00403053" w:rsidRDefault="00F25459" w14:paraId="387749FE"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Dans la section "Options de base", recherchez l'option "Devise" ou "Monnaie".</w:t>
      </w:r>
    </w:p>
    <w:p w:rsidRPr="00F25459" w:rsidR="00F25459" w:rsidP="00403053" w:rsidRDefault="00F25459" w14:paraId="535E7089"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Sélectionnez "Euro (€)" comme devise principale.</w:t>
      </w:r>
    </w:p>
    <w:p w:rsidRPr="00F25459" w:rsidR="00F25459" w:rsidP="00403053" w:rsidRDefault="00F25459" w14:paraId="69101ABF"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2. Modification des Paramètres de Produit :</w:t>
      </w:r>
    </w:p>
    <w:p w:rsidRPr="00F25459" w:rsidR="00F25459" w:rsidP="00403053" w:rsidRDefault="00F25459" w14:paraId="29DF0F91"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Assurez-vous que tous vos produits sont configurés pour utiliser l'euro (€) comme devise.</w:t>
      </w:r>
    </w:p>
    <w:p w:rsidRPr="00F25459" w:rsidR="00F25459" w:rsidP="00403053" w:rsidRDefault="00F25459" w14:paraId="6D650304"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 xml:space="preserve">Allez dans "Produits" &gt; "Tous les produits" dans le tableau de bord de </w:t>
      </w:r>
      <w:proofErr w:type="spellStart"/>
      <w:r w:rsidRPr="00F25459">
        <w:rPr>
          <w:rFonts w:ascii="Times New Roman" w:hAnsi="Times New Roman" w:eastAsia="Times New Roman" w:cs="Times New Roman"/>
          <w:color w:val="374151"/>
          <w:sz w:val="28"/>
          <w:szCs w:val="28"/>
          <w:lang w:eastAsia="fr-FR"/>
        </w:rPr>
        <w:t>WooCommerce</w:t>
      </w:r>
      <w:proofErr w:type="spellEnd"/>
      <w:r w:rsidRPr="00F25459">
        <w:rPr>
          <w:rFonts w:ascii="Times New Roman" w:hAnsi="Times New Roman" w:eastAsia="Times New Roman" w:cs="Times New Roman"/>
          <w:color w:val="374151"/>
          <w:sz w:val="28"/>
          <w:szCs w:val="28"/>
          <w:lang w:eastAsia="fr-FR"/>
        </w:rPr>
        <w:t>.</w:t>
      </w:r>
    </w:p>
    <w:p w:rsidRPr="00F25459" w:rsidR="00F25459" w:rsidP="00403053" w:rsidRDefault="00F25459" w14:paraId="5731AC62"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Éditez chaque produit et vérifiez que la devise est configurée en euros (€).</w:t>
      </w:r>
    </w:p>
    <w:p w:rsidRPr="00F25459" w:rsidR="00F25459" w:rsidP="00403053" w:rsidRDefault="00F25459" w14:paraId="27AF163A"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3. Mise à Jour des Tarifs et Prix :</w:t>
      </w:r>
    </w:p>
    <w:p w:rsidRPr="00F25459" w:rsidR="00F25459" w:rsidP="00403053" w:rsidRDefault="00F25459" w14:paraId="02F474C2"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 xml:space="preserve">Assurez-vous que les tarifs et les prix de tous les produits sont définis en euros (€). Vous </w:t>
      </w:r>
      <w:proofErr w:type="gramStart"/>
      <w:r w:rsidRPr="00F25459">
        <w:rPr>
          <w:rFonts w:ascii="Times New Roman" w:hAnsi="Times New Roman" w:eastAsia="Times New Roman" w:cs="Times New Roman"/>
          <w:color w:val="374151"/>
          <w:sz w:val="28"/>
          <w:szCs w:val="28"/>
          <w:lang w:eastAsia="fr-FR"/>
        </w:rPr>
        <w:t>devrez</w:t>
      </w:r>
      <w:proofErr w:type="gramEnd"/>
      <w:r w:rsidRPr="00F25459">
        <w:rPr>
          <w:rFonts w:ascii="Times New Roman" w:hAnsi="Times New Roman" w:eastAsia="Times New Roman" w:cs="Times New Roman"/>
          <w:color w:val="374151"/>
          <w:sz w:val="28"/>
          <w:szCs w:val="28"/>
          <w:lang w:eastAsia="fr-FR"/>
        </w:rPr>
        <w:t xml:space="preserve"> peut-être les mettre à jour manuellement si vous utilisiez précédemment une autre devise.</w:t>
      </w:r>
    </w:p>
    <w:p w:rsidRPr="00F25459" w:rsidR="00F25459" w:rsidP="00403053" w:rsidRDefault="00F25459" w14:paraId="772FE71A"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4. Personnalisation des Modèles de Produit :</w:t>
      </w:r>
    </w:p>
    <w:p w:rsidRPr="00F25459" w:rsidR="00F25459" w:rsidP="00403053" w:rsidRDefault="00F25459" w14:paraId="03C1CC3C"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Si vous avez personnalisé les modèles de produits pour afficher des informations sur la devise, assurez-vous de les mettre à jour pour afficher uniquement l'euro (€).</w:t>
      </w:r>
    </w:p>
    <w:p w:rsidRPr="00F25459" w:rsidR="00F25459" w:rsidP="00403053" w:rsidRDefault="00F25459" w14:paraId="3CC4C0AF"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5. Test et Vérification :</w:t>
      </w:r>
    </w:p>
    <w:p w:rsidRPr="00F25459" w:rsidR="00F25459" w:rsidP="00403053" w:rsidRDefault="00F25459" w14:paraId="6320DDD4"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Effectuez des tests sur votre boutique en ligne pour vous assurer que tous les prix sont correctement affichés en euros (€).</w:t>
      </w:r>
    </w:p>
    <w:p w:rsidRPr="00F25459" w:rsidR="00F25459" w:rsidP="00403053" w:rsidRDefault="00F25459" w14:paraId="7EEAE933"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 xml:space="preserve">En configurant </w:t>
      </w:r>
      <w:proofErr w:type="spellStart"/>
      <w:r w:rsidRPr="00F25459">
        <w:rPr>
          <w:rFonts w:ascii="Times New Roman" w:hAnsi="Times New Roman" w:eastAsia="Times New Roman" w:cs="Times New Roman"/>
          <w:color w:val="374151"/>
          <w:sz w:val="28"/>
          <w:szCs w:val="28"/>
          <w:lang w:eastAsia="fr-FR"/>
        </w:rPr>
        <w:t>WooCommerce</w:t>
      </w:r>
      <w:proofErr w:type="spellEnd"/>
      <w:r w:rsidRPr="00F25459">
        <w:rPr>
          <w:rFonts w:ascii="Times New Roman" w:hAnsi="Times New Roman" w:eastAsia="Times New Roman" w:cs="Times New Roman"/>
          <w:color w:val="374151"/>
          <w:sz w:val="28"/>
          <w:szCs w:val="28"/>
          <w:lang w:eastAsia="fr-FR"/>
        </w:rPr>
        <w:t xml:space="preserve"> de cette manière, tous les prix affichés sur votre site seront en euros (€). Cela concerne à la fois les prix des produits, les prix des paniers d'achat et les montants de commande. Veuillez noter que cette configuration n'affecte que l'affichage des prix, et si vous avez des besoins liés aux taux de change ou à la gestion de plusieurs devises pour le traitement des paiements, vous devrez peut-être ajouter des extensions spécifiques pour gérer ces aspects.</w:t>
      </w:r>
    </w:p>
    <w:p w:rsidRPr="00F25459" w:rsidR="00F25459" w:rsidP="00403053" w:rsidRDefault="00F25459" w14:paraId="15014BE8"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Assurez-vous également de prendre en compte les règlements en vigueur dans votre région en matière d'affichage de prix et de devises, notamment en ce qui concerne la conversion et la précision des taux de change.</w:t>
      </w:r>
    </w:p>
    <w:p w:rsidRPr="00403053" w:rsidR="000E06B3" w:rsidRDefault="000E06B3" w14:paraId="76A5C798" w14:textId="7C7C26E7">
      <w:pPr>
        <w:rPr>
          <w:rFonts w:ascii="Times New Roman" w:hAnsi="Times New Roman" w:cs="Times New Roman"/>
          <w:sz w:val="28"/>
          <w:szCs w:val="28"/>
        </w:rPr>
      </w:pPr>
    </w:p>
    <w:p w:rsidRPr="00F25459" w:rsidR="00F25459" w:rsidP="00403053" w:rsidRDefault="00F25459" w14:paraId="57634C53"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Pour configurer des prix uniquement en euros (€) dans Salesforce, vous devrez effectuer quelques étapes de configuration spécifiques. Voici comment vous pouvez le faire :</w:t>
      </w:r>
    </w:p>
    <w:p w:rsidRPr="00F25459" w:rsidR="00F25459" w:rsidP="00403053" w:rsidRDefault="00F25459" w14:paraId="1773F8A7"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1. Configuration de la Monnaie par Défaut :</w:t>
      </w:r>
    </w:p>
    <w:p w:rsidRPr="00F25459" w:rsidR="00F25459" w:rsidP="00403053" w:rsidRDefault="00F25459" w14:paraId="5716D2BE"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Allez dans le tableau de bord Salesforce en tant qu'administrateur.</w:t>
      </w:r>
    </w:p>
    <w:p w:rsidRPr="00F25459" w:rsidR="00F25459" w:rsidP="00403053" w:rsidRDefault="00F25459" w14:paraId="219FA615"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Cliquez sur l'icône "Paramètres" (roue dentée) en haut à droite, puis sélectionnez "Paramètres de la société".</w:t>
      </w:r>
    </w:p>
    <w:p w:rsidRPr="00F25459" w:rsidR="00F25459" w:rsidP="00403053" w:rsidRDefault="00F25459" w14:paraId="04B32C0E"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Dans la section "Configuration de la société", recherchez "Monnaie par défaut".</w:t>
      </w:r>
    </w:p>
    <w:p w:rsidRPr="00F25459" w:rsidR="00F25459" w:rsidP="00403053" w:rsidRDefault="00F25459" w14:paraId="68ADBFF1"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Sélectionnez "Euro (€)" comme monnaie par défaut.</w:t>
      </w:r>
    </w:p>
    <w:p w:rsidRPr="00F25459" w:rsidR="00F25459" w:rsidP="00403053" w:rsidRDefault="00F25459" w14:paraId="6CA97CDB"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2. Configuration de la Monnaie sur les Objets Pertinents :</w:t>
      </w:r>
    </w:p>
    <w:p w:rsidRPr="00F25459" w:rsidR="00F25459" w:rsidP="00403053" w:rsidRDefault="00F25459" w14:paraId="3D27C483"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Si vous utilisez des objets spécifiques pour stocker des prix (par exemple, les objets de produit ou les objets de tarification), assurez-vous que la monnaie de ces objets est également configurée en euros.</w:t>
      </w:r>
    </w:p>
    <w:p w:rsidRPr="00F25459" w:rsidR="00F25459" w:rsidP="00403053" w:rsidRDefault="00F25459" w14:paraId="39AA9F3F"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Pour cela, accédez aux paramètres d'objet en cliquant sur l'icône "Paramètres" (roue dentée), puis sélectionnez "Objets". Sélectionnez l'objet pertinent, puis cliquez sur "Champs et relations personnalisés". Assurez-vous que le champ de monnaie est configuré pour utiliser l'euro (€) comme devise.</w:t>
      </w:r>
    </w:p>
    <w:p w:rsidRPr="00F25459" w:rsidR="00F25459" w:rsidP="00403053" w:rsidRDefault="00F25459" w14:paraId="61ABFC91"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3. Configuration des Rapports et des Tableaux de Bord :</w:t>
      </w:r>
    </w:p>
    <w:p w:rsidRPr="00F25459" w:rsidR="00F25459" w:rsidP="00403053" w:rsidRDefault="00F25459" w14:paraId="1E0527DC"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Si vous utilisez des rapports ou des tableaux de bord pour afficher des données de prix, assurez-vous que la monnaie de ces éléments est également configurée pour être en euros.</w:t>
      </w:r>
    </w:p>
    <w:p w:rsidRPr="00F25459" w:rsidR="00F25459" w:rsidP="00403053" w:rsidRDefault="00F25459" w14:paraId="46D6ECF3"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Modifiez les paramètres de la devise des rapports et des tableaux de bord pour afficher les montants en euros.</w:t>
      </w:r>
    </w:p>
    <w:p w:rsidRPr="00F25459" w:rsidR="00F25459" w:rsidP="00403053" w:rsidRDefault="00F25459" w14:paraId="3E4D11CD"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4. Configuration des Flux de Travail et des Règles Commerciales :</w:t>
      </w:r>
    </w:p>
    <w:p w:rsidRPr="00F25459" w:rsidR="00F25459" w:rsidP="00403053" w:rsidRDefault="00F25459" w14:paraId="2DB0B20D"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Si vous utilisez des flux de travail ou des règles commerciales pour automatiser des processus liés aux prix, assurez-vous que ces règles sont configurées pour fonctionner avec la monnaie euro (€).</w:t>
      </w:r>
    </w:p>
    <w:p w:rsidRPr="00F25459" w:rsidR="00F25459" w:rsidP="00403053" w:rsidRDefault="00F25459" w14:paraId="6EAB689F"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5. Personnalisation des Modèles de Document :</w:t>
      </w:r>
    </w:p>
    <w:p w:rsidRPr="00F25459" w:rsidR="00F25459" w:rsidP="00403053" w:rsidRDefault="00F25459" w14:paraId="40D99C0A"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Si vous générez des documents (tels que des devis ou des factures) à partir de Salesforce, assurez-vous que les modèles de document utilisent la monnaie euro (€) pour afficher les montants.</w:t>
      </w:r>
    </w:p>
    <w:p w:rsidRPr="00F25459" w:rsidR="00F25459" w:rsidP="00403053" w:rsidRDefault="00F25459" w14:paraId="77440445"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b/>
          <w:bCs/>
          <w:color w:val="374151"/>
          <w:sz w:val="28"/>
          <w:szCs w:val="28"/>
          <w:bdr w:val="single" w:color="D9D9E3" w:sz="2" w:space="0" w:frame="1"/>
          <w:lang w:eastAsia="fr-FR"/>
        </w:rPr>
        <w:t>6. Test et Vérification :</w:t>
      </w:r>
    </w:p>
    <w:p w:rsidRPr="00F25459" w:rsidR="00F25459" w:rsidP="00403053" w:rsidRDefault="00F25459" w14:paraId="0764C6B4"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Une fois que vous avez configuré Salesforce pour utiliser l'euro (€) comme monnaie par défaut, assurez-vous de tester vos configurations pour vous assurer que tous les montants sont correctement affichés en euros.</w:t>
      </w:r>
    </w:p>
    <w:p w:rsidRPr="00F25459" w:rsidR="00F25459" w:rsidP="00403053" w:rsidRDefault="00F25459" w14:paraId="40278FC7"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Veuillez noter que la configuration de la monnaie par défaut en euros affectera la manière dont les montants sont affichés dans Salesforce, mais cela ne convertira pas automatiquement les montants de devises étrangères en euros. Si vous traitez avec des devises étrangères, vous devrez gérer manuellement les taux de change et les conversions si nécessaire.</w:t>
      </w:r>
    </w:p>
    <w:p w:rsidRPr="00F25459" w:rsidR="00F25459" w:rsidP="00403053" w:rsidRDefault="00F25459" w14:paraId="48C39B76" w14:textId="77777777">
      <w:pPr>
        <w:rPr>
          <w:rFonts w:ascii="Times New Roman" w:hAnsi="Times New Roman" w:eastAsia="Times New Roman" w:cs="Times New Roman"/>
          <w:color w:val="374151"/>
          <w:sz w:val="28"/>
          <w:szCs w:val="28"/>
          <w:lang w:eastAsia="fr-FR"/>
        </w:rPr>
      </w:pPr>
      <w:r w:rsidRPr="00F25459">
        <w:rPr>
          <w:rFonts w:ascii="Times New Roman" w:hAnsi="Times New Roman" w:eastAsia="Times New Roman" w:cs="Times New Roman"/>
          <w:color w:val="374151"/>
          <w:sz w:val="28"/>
          <w:szCs w:val="28"/>
          <w:lang w:eastAsia="fr-FR"/>
        </w:rPr>
        <w:t>Assurez-vous également que votre équipe est formée pour travailler avec les prix en euros et que les processus internes sont alignés sur cette devise.</w:t>
      </w:r>
    </w:p>
    <w:p w:rsidRPr="00403053" w:rsidR="00F25459" w:rsidRDefault="00F25459" w14:paraId="41ED5FD5" w14:textId="4A824838">
      <w:pPr>
        <w:rPr>
          <w:rFonts w:ascii="Times New Roman" w:hAnsi="Times New Roman" w:cs="Times New Roman"/>
          <w:sz w:val="28"/>
          <w:szCs w:val="28"/>
        </w:rPr>
      </w:pPr>
    </w:p>
    <w:p w:rsidRPr="00403053" w:rsidR="00F25459" w:rsidRDefault="0053359F" w14:paraId="03195E05" w14:textId="5995A9EB">
      <w:pPr>
        <w:rPr>
          <w:rFonts w:ascii="Times New Roman" w:hAnsi="Times New Roman" w:cs="Times New Roman"/>
          <w:sz w:val="28"/>
          <w:szCs w:val="28"/>
          <w:lang w:val="en-US"/>
        </w:rPr>
      </w:pPr>
      <w:r w:rsidRPr="00C31ECC">
        <w:rPr>
          <w:rStyle w:val="normaltextrun"/>
          <w:rFonts w:ascii="Times New Roman" w:hAnsi="Times New Roman" w:cs="Times New Roman"/>
          <w:color w:val="000000"/>
          <w:sz w:val="28"/>
          <w:szCs w:val="28"/>
          <w:highlight w:val="green"/>
          <w:lang w:val="en-US"/>
        </w:rPr>
        <w:t>Degressive prices relative to quantity of purchase.</w:t>
      </w:r>
    </w:p>
    <w:p w:rsidRPr="0053359F" w:rsidR="0053359F" w:rsidP="00403053" w:rsidRDefault="0053359F" w14:paraId="16D760A5"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 xml:space="preserve">Configurer des prix dégressifs en fonction de la quantité d'achat sur </w:t>
      </w:r>
      <w:proofErr w:type="spellStart"/>
      <w:r w:rsidRPr="0053359F">
        <w:rPr>
          <w:rFonts w:ascii="Times New Roman" w:hAnsi="Times New Roman" w:eastAsia="Times New Roman" w:cs="Times New Roman"/>
          <w:color w:val="374151"/>
          <w:sz w:val="28"/>
          <w:szCs w:val="28"/>
          <w:lang w:eastAsia="fr-FR"/>
        </w:rPr>
        <w:t>WooCommerce</w:t>
      </w:r>
      <w:proofErr w:type="spellEnd"/>
      <w:r w:rsidRPr="0053359F">
        <w:rPr>
          <w:rFonts w:ascii="Times New Roman" w:hAnsi="Times New Roman" w:eastAsia="Times New Roman" w:cs="Times New Roman"/>
          <w:color w:val="374151"/>
          <w:sz w:val="28"/>
          <w:szCs w:val="28"/>
          <w:lang w:eastAsia="fr-FR"/>
        </w:rPr>
        <w:t xml:space="preserve"> peut être réalisé en utilisant des plugins spécifiques qui ajoutent cette fonctionnalité à votre boutique en ligne. Voici comment vous pouvez le faire :</w:t>
      </w:r>
    </w:p>
    <w:p w:rsidRPr="0053359F" w:rsidR="0053359F" w:rsidP="00403053" w:rsidRDefault="0053359F" w14:paraId="5FA35536"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b/>
          <w:bCs/>
          <w:color w:val="374151"/>
          <w:sz w:val="28"/>
          <w:szCs w:val="28"/>
          <w:bdr w:val="single" w:color="D9D9E3" w:sz="2" w:space="0" w:frame="1"/>
          <w:lang w:eastAsia="fr-FR"/>
        </w:rPr>
        <w:t>Installer un Plugin de Prix Dégressifs</w:t>
      </w:r>
      <w:r w:rsidRPr="0053359F">
        <w:rPr>
          <w:rFonts w:ascii="Times New Roman" w:hAnsi="Times New Roman" w:eastAsia="Times New Roman" w:cs="Times New Roman"/>
          <w:color w:val="374151"/>
          <w:sz w:val="28"/>
          <w:szCs w:val="28"/>
          <w:lang w:eastAsia="fr-FR"/>
        </w:rPr>
        <w:t xml:space="preserve"> :</w:t>
      </w:r>
    </w:p>
    <w:p w:rsidRPr="0053359F" w:rsidR="0053359F" w:rsidP="00403053" w:rsidRDefault="0053359F" w14:paraId="1808DD19"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Allez dans votre tableau de bord WordPress.</w:t>
      </w:r>
    </w:p>
    <w:p w:rsidRPr="0053359F" w:rsidR="0053359F" w:rsidP="00403053" w:rsidRDefault="0053359F" w14:paraId="2716D1D0"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Accédez à "Extensions" &gt; "Ajouter une nouvelle extension".</w:t>
      </w:r>
    </w:p>
    <w:p w:rsidRPr="0053359F" w:rsidR="0053359F" w:rsidP="00403053" w:rsidRDefault="0053359F" w14:paraId="317BE836"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Recherchez des plugins de prix dégressifs tels que "</w:t>
      </w:r>
      <w:proofErr w:type="spellStart"/>
      <w:r w:rsidRPr="0053359F">
        <w:rPr>
          <w:rFonts w:ascii="Times New Roman" w:hAnsi="Times New Roman" w:eastAsia="Times New Roman" w:cs="Times New Roman"/>
          <w:color w:val="374151"/>
          <w:sz w:val="28"/>
          <w:szCs w:val="28"/>
          <w:lang w:eastAsia="fr-FR"/>
        </w:rPr>
        <w:t>WooCommerce</w:t>
      </w:r>
      <w:proofErr w:type="spellEnd"/>
      <w:r w:rsidRPr="0053359F">
        <w:rPr>
          <w:rFonts w:ascii="Times New Roman" w:hAnsi="Times New Roman" w:eastAsia="Times New Roman" w:cs="Times New Roman"/>
          <w:color w:val="374151"/>
          <w:sz w:val="28"/>
          <w:szCs w:val="28"/>
          <w:lang w:eastAsia="fr-FR"/>
        </w:rPr>
        <w:t xml:space="preserve"> Dynamic Pricing &amp; Discounts" ou "</w:t>
      </w:r>
      <w:proofErr w:type="spellStart"/>
      <w:r w:rsidRPr="0053359F">
        <w:rPr>
          <w:rFonts w:ascii="Times New Roman" w:hAnsi="Times New Roman" w:eastAsia="Times New Roman" w:cs="Times New Roman"/>
          <w:color w:val="374151"/>
          <w:sz w:val="28"/>
          <w:szCs w:val="28"/>
          <w:lang w:eastAsia="fr-FR"/>
        </w:rPr>
        <w:t>WooCommerce</w:t>
      </w:r>
      <w:proofErr w:type="spellEnd"/>
      <w:r w:rsidRPr="0053359F">
        <w:rPr>
          <w:rFonts w:ascii="Times New Roman" w:hAnsi="Times New Roman" w:eastAsia="Times New Roman" w:cs="Times New Roman"/>
          <w:color w:val="374151"/>
          <w:sz w:val="28"/>
          <w:szCs w:val="28"/>
          <w:lang w:eastAsia="fr-FR"/>
        </w:rPr>
        <w:t xml:space="preserve"> </w:t>
      </w:r>
      <w:proofErr w:type="spellStart"/>
      <w:r w:rsidRPr="0053359F">
        <w:rPr>
          <w:rFonts w:ascii="Times New Roman" w:hAnsi="Times New Roman" w:eastAsia="Times New Roman" w:cs="Times New Roman"/>
          <w:color w:val="374151"/>
          <w:sz w:val="28"/>
          <w:szCs w:val="28"/>
          <w:lang w:eastAsia="fr-FR"/>
        </w:rPr>
        <w:t>Quantity</w:t>
      </w:r>
      <w:proofErr w:type="spellEnd"/>
      <w:r w:rsidRPr="0053359F">
        <w:rPr>
          <w:rFonts w:ascii="Times New Roman" w:hAnsi="Times New Roman" w:eastAsia="Times New Roman" w:cs="Times New Roman"/>
          <w:color w:val="374151"/>
          <w:sz w:val="28"/>
          <w:szCs w:val="28"/>
          <w:lang w:eastAsia="fr-FR"/>
        </w:rPr>
        <w:t xml:space="preserve"> </w:t>
      </w:r>
      <w:proofErr w:type="spellStart"/>
      <w:r w:rsidRPr="0053359F">
        <w:rPr>
          <w:rFonts w:ascii="Times New Roman" w:hAnsi="Times New Roman" w:eastAsia="Times New Roman" w:cs="Times New Roman"/>
          <w:color w:val="374151"/>
          <w:sz w:val="28"/>
          <w:szCs w:val="28"/>
          <w:lang w:eastAsia="fr-FR"/>
        </w:rPr>
        <w:t>Based</w:t>
      </w:r>
      <w:proofErr w:type="spellEnd"/>
      <w:r w:rsidRPr="0053359F">
        <w:rPr>
          <w:rFonts w:ascii="Times New Roman" w:hAnsi="Times New Roman" w:eastAsia="Times New Roman" w:cs="Times New Roman"/>
          <w:color w:val="374151"/>
          <w:sz w:val="28"/>
          <w:szCs w:val="28"/>
          <w:lang w:eastAsia="fr-FR"/>
        </w:rPr>
        <w:t xml:space="preserve"> Pricing".</w:t>
      </w:r>
    </w:p>
    <w:p w:rsidRPr="0053359F" w:rsidR="0053359F" w:rsidP="00403053" w:rsidRDefault="0053359F" w14:paraId="79883CAD"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Installez et activez le plugin de votre choix.</w:t>
      </w:r>
    </w:p>
    <w:p w:rsidRPr="0053359F" w:rsidR="0053359F" w:rsidP="00403053" w:rsidRDefault="0053359F" w14:paraId="7A8CA99D"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b/>
          <w:bCs/>
          <w:color w:val="374151"/>
          <w:sz w:val="28"/>
          <w:szCs w:val="28"/>
          <w:bdr w:val="single" w:color="D9D9E3" w:sz="2" w:space="0" w:frame="1"/>
          <w:lang w:eastAsia="fr-FR"/>
        </w:rPr>
        <w:t>Configurer les Prix Dégressifs</w:t>
      </w:r>
      <w:r w:rsidRPr="0053359F">
        <w:rPr>
          <w:rFonts w:ascii="Times New Roman" w:hAnsi="Times New Roman" w:eastAsia="Times New Roman" w:cs="Times New Roman"/>
          <w:color w:val="374151"/>
          <w:sz w:val="28"/>
          <w:szCs w:val="28"/>
          <w:lang w:eastAsia="fr-FR"/>
        </w:rPr>
        <w:t xml:space="preserve"> :</w:t>
      </w:r>
    </w:p>
    <w:p w:rsidRPr="0053359F" w:rsidR="0053359F" w:rsidP="00403053" w:rsidRDefault="0053359F" w14:paraId="0153D41D"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 xml:space="preserve">Une fois le plugin installé et activé, accédez à ses paramètres dans le tableau de bord </w:t>
      </w:r>
      <w:proofErr w:type="spellStart"/>
      <w:r w:rsidRPr="0053359F">
        <w:rPr>
          <w:rFonts w:ascii="Times New Roman" w:hAnsi="Times New Roman" w:eastAsia="Times New Roman" w:cs="Times New Roman"/>
          <w:color w:val="374151"/>
          <w:sz w:val="28"/>
          <w:szCs w:val="28"/>
          <w:lang w:eastAsia="fr-FR"/>
        </w:rPr>
        <w:t>WooCommerce</w:t>
      </w:r>
      <w:proofErr w:type="spellEnd"/>
      <w:r w:rsidRPr="0053359F">
        <w:rPr>
          <w:rFonts w:ascii="Times New Roman" w:hAnsi="Times New Roman" w:eastAsia="Times New Roman" w:cs="Times New Roman"/>
          <w:color w:val="374151"/>
          <w:sz w:val="28"/>
          <w:szCs w:val="28"/>
          <w:lang w:eastAsia="fr-FR"/>
        </w:rPr>
        <w:t>.</w:t>
      </w:r>
    </w:p>
    <w:p w:rsidRPr="0053359F" w:rsidR="0053359F" w:rsidP="00403053" w:rsidRDefault="0053359F" w14:paraId="07FD1B8E"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Configurez les règles de prix dégressifs en fonction de la quantité d'achat souhaitée. Vous devriez pouvoir définir des seuils de quantité et les prix correspondants pour chaque seuil.</w:t>
      </w:r>
    </w:p>
    <w:p w:rsidRPr="0053359F" w:rsidR="0053359F" w:rsidP="00403053" w:rsidRDefault="0053359F" w14:paraId="1416C0DA"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Par exemple, vous pourriez configurer une règle qui dit que pour l'achat de 5 à 10 unités d'un produit, le prix unitaire est de 10 €, et pour l'achat de plus de 10 unités, le prix unitaire est de 8 €.</w:t>
      </w:r>
    </w:p>
    <w:p w:rsidRPr="0053359F" w:rsidR="0053359F" w:rsidP="00403053" w:rsidRDefault="0053359F" w14:paraId="47F114E5"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b/>
          <w:bCs/>
          <w:color w:val="374151"/>
          <w:sz w:val="28"/>
          <w:szCs w:val="28"/>
          <w:bdr w:val="single" w:color="D9D9E3" w:sz="2" w:space="0" w:frame="1"/>
          <w:lang w:eastAsia="fr-FR"/>
        </w:rPr>
        <w:t>Test et Vérification</w:t>
      </w:r>
      <w:r w:rsidRPr="0053359F">
        <w:rPr>
          <w:rFonts w:ascii="Times New Roman" w:hAnsi="Times New Roman" w:eastAsia="Times New Roman" w:cs="Times New Roman"/>
          <w:color w:val="374151"/>
          <w:sz w:val="28"/>
          <w:szCs w:val="28"/>
          <w:lang w:eastAsia="fr-FR"/>
        </w:rPr>
        <w:t xml:space="preserve"> :</w:t>
      </w:r>
    </w:p>
    <w:p w:rsidRPr="0053359F" w:rsidR="0053359F" w:rsidP="00403053" w:rsidRDefault="0053359F" w14:paraId="06BB5F09"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Après avoir configuré les règles de prix dégressifs, assurez-vous de tester votre boutique en ligne pour vous assurer que les prix sont correctement appliqués en fonction de la quantité d'achat.</w:t>
      </w:r>
    </w:p>
    <w:p w:rsidRPr="0053359F" w:rsidR="0053359F" w:rsidP="00403053" w:rsidRDefault="0053359F" w14:paraId="5D39A326"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b/>
          <w:bCs/>
          <w:color w:val="374151"/>
          <w:sz w:val="28"/>
          <w:szCs w:val="28"/>
          <w:bdr w:val="single" w:color="D9D9E3" w:sz="2" w:space="0" w:frame="1"/>
          <w:lang w:eastAsia="fr-FR"/>
        </w:rPr>
        <w:t>Personnalisation de l'Affichage</w:t>
      </w:r>
      <w:r w:rsidRPr="0053359F">
        <w:rPr>
          <w:rFonts w:ascii="Times New Roman" w:hAnsi="Times New Roman" w:eastAsia="Times New Roman" w:cs="Times New Roman"/>
          <w:color w:val="374151"/>
          <w:sz w:val="28"/>
          <w:szCs w:val="28"/>
          <w:lang w:eastAsia="fr-FR"/>
        </w:rPr>
        <w:t xml:space="preserve"> (facultatif) :</w:t>
      </w:r>
    </w:p>
    <w:p w:rsidRPr="0053359F" w:rsidR="0053359F" w:rsidP="00403053" w:rsidRDefault="0053359F" w14:paraId="0734E291"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Vous pouvez également personnaliser l'affichage des prix dégressifs sur la page produit en utilisant des modèles personnalisés ou des styles CSS, pour informer les clients des réductions en fonction de la quantité.</w:t>
      </w:r>
    </w:p>
    <w:p w:rsidRPr="0053359F" w:rsidR="0053359F" w:rsidP="00403053" w:rsidRDefault="0053359F" w14:paraId="12E48E86" w14:textId="77777777">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N'oubliez pas que la manière exacte de configurer les prix dégressifs peut varier en fonction du plugin que vous utilisez. Les plugins de prix dégressifs offrent généralement des options de personnalisation flexibles, ce qui signifie que vous pouvez créer différentes règles de prix pour différents produits ou catégories de produits.</w:t>
      </w:r>
    </w:p>
    <w:p w:rsidRPr="00122AED" w:rsidR="00F25459" w:rsidRDefault="0053359F" w14:paraId="394C64B2" w14:textId="030F8682">
      <w:pPr>
        <w:rPr>
          <w:rFonts w:ascii="Times New Roman" w:hAnsi="Times New Roman" w:eastAsia="Times New Roman" w:cs="Times New Roman"/>
          <w:color w:val="374151"/>
          <w:sz w:val="28"/>
          <w:szCs w:val="28"/>
          <w:lang w:eastAsia="fr-FR"/>
        </w:rPr>
      </w:pPr>
      <w:r w:rsidRPr="0053359F">
        <w:rPr>
          <w:rFonts w:ascii="Times New Roman" w:hAnsi="Times New Roman" w:eastAsia="Times New Roman" w:cs="Times New Roman"/>
          <w:color w:val="374151"/>
          <w:sz w:val="28"/>
          <w:szCs w:val="28"/>
          <w:lang w:eastAsia="fr-FR"/>
        </w:rPr>
        <w:t>Assurez-vous également de tenir compte des lois et réglementations locales concernant l'affichage des prix et des réductions, car elles peuvent varier d'une région à l'autre.</w:t>
      </w:r>
    </w:p>
    <w:p w:rsidRPr="00403053" w:rsidR="00F25459" w:rsidRDefault="0053359F" w14:paraId="56874904" w14:textId="2C1E1A4D">
      <w:pPr>
        <w:rPr>
          <w:rFonts w:ascii="Times New Roman" w:hAnsi="Times New Roman" w:cs="Times New Roman"/>
          <w:sz w:val="28"/>
          <w:szCs w:val="28"/>
        </w:rPr>
      </w:pPr>
      <w:proofErr w:type="spellStart"/>
      <w:r w:rsidRPr="00122AED">
        <w:rPr>
          <w:rFonts w:ascii="Times New Roman" w:hAnsi="Times New Roman" w:cs="Times New Roman"/>
          <w:sz w:val="28"/>
          <w:szCs w:val="28"/>
          <w:highlight w:val="green"/>
        </w:rPr>
        <w:t>Multilingual</w:t>
      </w:r>
      <w:proofErr w:type="spellEnd"/>
      <w:r w:rsidRPr="00122AED">
        <w:rPr>
          <w:rFonts w:ascii="Times New Roman" w:hAnsi="Times New Roman" w:cs="Times New Roman"/>
          <w:sz w:val="28"/>
          <w:szCs w:val="28"/>
          <w:highlight w:val="green"/>
        </w:rPr>
        <w:t xml:space="preserve"> </w:t>
      </w:r>
      <w:proofErr w:type="spellStart"/>
      <w:r w:rsidRPr="00122AED">
        <w:rPr>
          <w:rFonts w:ascii="Times New Roman" w:hAnsi="Times New Roman" w:cs="Times New Roman"/>
          <w:sz w:val="28"/>
          <w:szCs w:val="28"/>
          <w:highlight w:val="green"/>
        </w:rPr>
        <w:t>website</w:t>
      </w:r>
      <w:proofErr w:type="spellEnd"/>
    </w:p>
    <w:p w:rsidRPr="00403053" w:rsidR="0053359F" w:rsidP="00403053" w:rsidRDefault="0053359F" w14:paraId="5C361DC7" w14:textId="77777777">
      <w:pPr>
        <w:pStyle w:val="NormalWeb"/>
        <w:rPr>
          <w:color w:val="374151"/>
          <w:sz w:val="28"/>
          <w:szCs w:val="28"/>
        </w:rPr>
      </w:pPr>
      <w:r w:rsidRPr="00403053">
        <w:rPr>
          <w:color w:val="374151"/>
          <w:sz w:val="28"/>
          <w:szCs w:val="28"/>
        </w:rPr>
        <w:t>La création d'un site web multilingue vous permet de toucher un public plus large en proposant votre contenu dans plusieurs langues. Voici les étapes pour créer un site web multilingue en français :</w:t>
      </w:r>
    </w:p>
    <w:p w:rsidRPr="00403053" w:rsidR="0053359F" w:rsidP="00403053" w:rsidRDefault="0053359F" w14:paraId="232141DF" w14:textId="77777777">
      <w:pPr>
        <w:pStyle w:val="NormalWeb"/>
        <w:rPr>
          <w:color w:val="374151"/>
          <w:sz w:val="28"/>
          <w:szCs w:val="28"/>
        </w:rPr>
      </w:pPr>
      <w:r w:rsidRPr="00403053">
        <w:rPr>
          <w:rStyle w:val="lev"/>
          <w:color w:val="374151"/>
          <w:sz w:val="28"/>
          <w:szCs w:val="28"/>
          <w:bdr w:val="single" w:color="D9D9E3" w:sz="2" w:space="0" w:frame="1"/>
        </w:rPr>
        <w:t>Choisissez un Système de Gestion de Contenu (SGC) :</w:t>
      </w:r>
      <w:r w:rsidRPr="00403053">
        <w:rPr>
          <w:color w:val="374151"/>
          <w:sz w:val="28"/>
          <w:szCs w:val="28"/>
        </w:rPr>
        <w:t xml:space="preserve"> Sélectionnez un SGC qui prend en charge les sites web multilingues. Des options populaires telles que WordPress, Joomla, Drupal et </w:t>
      </w:r>
      <w:proofErr w:type="spellStart"/>
      <w:r w:rsidRPr="00403053">
        <w:rPr>
          <w:color w:val="374151"/>
          <w:sz w:val="28"/>
          <w:szCs w:val="28"/>
        </w:rPr>
        <w:t>Wix</w:t>
      </w:r>
      <w:proofErr w:type="spellEnd"/>
      <w:r w:rsidRPr="00403053">
        <w:rPr>
          <w:color w:val="374151"/>
          <w:sz w:val="28"/>
          <w:szCs w:val="28"/>
        </w:rPr>
        <w:t xml:space="preserve"> offrent des plugins ou des fonctionnalités intégrées pour le contenu multilingue.</w:t>
      </w:r>
    </w:p>
    <w:p w:rsidRPr="00403053" w:rsidR="0053359F" w:rsidP="00403053" w:rsidRDefault="0053359F" w14:paraId="4DE8D50A" w14:textId="77777777">
      <w:pPr>
        <w:pStyle w:val="NormalWeb"/>
        <w:rPr>
          <w:color w:val="374151"/>
          <w:sz w:val="28"/>
          <w:szCs w:val="28"/>
        </w:rPr>
      </w:pPr>
      <w:r w:rsidRPr="00403053">
        <w:rPr>
          <w:rStyle w:val="lev"/>
          <w:color w:val="374151"/>
          <w:sz w:val="28"/>
          <w:szCs w:val="28"/>
          <w:bdr w:val="single" w:color="D9D9E3" w:sz="2" w:space="0" w:frame="1"/>
        </w:rPr>
        <w:t>Sélectionnez une Méthode de Changement de Langue :</w:t>
      </w:r>
      <w:r w:rsidRPr="00403053">
        <w:rPr>
          <w:color w:val="374151"/>
          <w:sz w:val="28"/>
          <w:szCs w:val="28"/>
        </w:rPr>
        <w:t xml:space="preserve"> Décidez comment les utilisateurs passeront d'une langue à l'autre sur votre site web. Les méthodes courantes incluent un sélecteur de langue dans l'en-tête ou le pied de page, des drapeaux représentant différentes langues ou la détection automatique de la langue préférée du navigateur de l'utilisateur.</w:t>
      </w:r>
    </w:p>
    <w:p w:rsidRPr="00403053" w:rsidR="0053359F" w:rsidP="00403053" w:rsidRDefault="0053359F" w14:paraId="7841AFFB" w14:textId="77777777">
      <w:pPr>
        <w:pStyle w:val="NormalWeb"/>
        <w:rPr>
          <w:color w:val="374151"/>
          <w:sz w:val="28"/>
          <w:szCs w:val="28"/>
        </w:rPr>
      </w:pPr>
      <w:r w:rsidRPr="00403053">
        <w:rPr>
          <w:rStyle w:val="lev"/>
          <w:color w:val="374151"/>
          <w:sz w:val="28"/>
          <w:szCs w:val="28"/>
          <w:bdr w:val="single" w:color="D9D9E3" w:sz="2" w:space="0" w:frame="1"/>
        </w:rPr>
        <w:t>Installez un Plugin ou une Extension Multilingue :</w:t>
      </w:r>
      <w:r w:rsidRPr="00403053">
        <w:rPr>
          <w:color w:val="374151"/>
          <w:sz w:val="28"/>
          <w:szCs w:val="28"/>
        </w:rPr>
        <w:t xml:space="preserve"> Si votre SGC choisi n'a pas de prise en charge multilingue intégrée, installez un plugin ou une extension multilingue. Pour WordPress, des plugins comme WPML (WordPress </w:t>
      </w:r>
      <w:proofErr w:type="spellStart"/>
      <w:r w:rsidRPr="00403053">
        <w:rPr>
          <w:color w:val="374151"/>
          <w:sz w:val="28"/>
          <w:szCs w:val="28"/>
        </w:rPr>
        <w:t>Multilingual</w:t>
      </w:r>
      <w:proofErr w:type="spellEnd"/>
      <w:r w:rsidRPr="00403053">
        <w:rPr>
          <w:color w:val="374151"/>
          <w:sz w:val="28"/>
          <w:szCs w:val="28"/>
        </w:rPr>
        <w:t xml:space="preserve">) et </w:t>
      </w:r>
      <w:proofErr w:type="spellStart"/>
      <w:r w:rsidRPr="00403053">
        <w:rPr>
          <w:color w:val="374151"/>
          <w:sz w:val="28"/>
          <w:szCs w:val="28"/>
        </w:rPr>
        <w:t>Polylang</w:t>
      </w:r>
      <w:proofErr w:type="spellEnd"/>
      <w:r w:rsidRPr="00403053">
        <w:rPr>
          <w:color w:val="374151"/>
          <w:sz w:val="28"/>
          <w:szCs w:val="28"/>
        </w:rPr>
        <w:t xml:space="preserve"> sont des choix populaires. Pour d'autres plates-formes de SGC, des extensions similaires sont disponibles.</w:t>
      </w:r>
    </w:p>
    <w:p w:rsidRPr="00403053" w:rsidR="0053359F" w:rsidP="00403053" w:rsidRDefault="0053359F" w14:paraId="0B0917BD" w14:textId="77777777">
      <w:pPr>
        <w:pStyle w:val="NormalWeb"/>
        <w:rPr>
          <w:color w:val="374151"/>
          <w:sz w:val="28"/>
          <w:szCs w:val="28"/>
        </w:rPr>
      </w:pPr>
      <w:r w:rsidRPr="00403053">
        <w:rPr>
          <w:rStyle w:val="lev"/>
          <w:color w:val="374151"/>
          <w:sz w:val="28"/>
          <w:szCs w:val="28"/>
          <w:bdr w:val="single" w:color="D9D9E3" w:sz="2" w:space="0" w:frame="1"/>
        </w:rPr>
        <w:t>Traduisez Votre Contenu :</w:t>
      </w:r>
      <w:r w:rsidRPr="00403053">
        <w:rPr>
          <w:color w:val="374151"/>
          <w:sz w:val="28"/>
          <w:szCs w:val="28"/>
        </w:rPr>
        <w:t xml:space="preserve"> Traduisez le contenu de votre site web dans les langues souhaitées. Cela inclut le texte, les images avec du texte, les menus et tout autre élément textuel. Vous pouvez embaucher des traducteurs professionnels ou utiliser des services de traduction automatique tels que Google Translate (avec post-édition).</w:t>
      </w:r>
    </w:p>
    <w:p w:rsidRPr="00403053" w:rsidR="0053359F" w:rsidP="00403053" w:rsidRDefault="0053359F" w14:paraId="76E06255" w14:textId="77777777">
      <w:pPr>
        <w:pStyle w:val="NormalWeb"/>
        <w:rPr>
          <w:color w:val="374151"/>
          <w:sz w:val="28"/>
          <w:szCs w:val="28"/>
        </w:rPr>
      </w:pPr>
      <w:r w:rsidRPr="00403053">
        <w:rPr>
          <w:rStyle w:val="lev"/>
          <w:color w:val="374151"/>
          <w:sz w:val="28"/>
          <w:szCs w:val="28"/>
          <w:bdr w:val="single" w:color="D9D9E3" w:sz="2" w:space="0" w:frame="1"/>
        </w:rPr>
        <w:t>Créez des Menus et une Navigation Multilingues :</w:t>
      </w:r>
      <w:r w:rsidRPr="00403053">
        <w:rPr>
          <w:color w:val="374151"/>
          <w:sz w:val="28"/>
          <w:szCs w:val="28"/>
        </w:rPr>
        <w:t xml:space="preserve"> Configurez des menus et une navigation spécifiques à chaque langue. Assurez-vous que les utilisateurs peuvent passer facilement d'une langue à l'autre sans se perdre sur votre site.</w:t>
      </w:r>
    </w:p>
    <w:p w:rsidRPr="00403053" w:rsidR="0053359F" w:rsidP="00403053" w:rsidRDefault="0053359F" w14:paraId="19294B52" w14:textId="77777777">
      <w:pPr>
        <w:pStyle w:val="NormalWeb"/>
        <w:rPr>
          <w:color w:val="374151"/>
          <w:sz w:val="28"/>
          <w:szCs w:val="28"/>
        </w:rPr>
      </w:pPr>
      <w:r w:rsidRPr="00403053">
        <w:rPr>
          <w:rStyle w:val="lev"/>
          <w:color w:val="374151"/>
          <w:sz w:val="28"/>
          <w:szCs w:val="28"/>
          <w:bdr w:val="single" w:color="D9D9E3" w:sz="2" w:space="0" w:frame="1"/>
        </w:rPr>
        <w:t>Configurez les Paramètres de Langue :</w:t>
      </w:r>
      <w:r w:rsidRPr="00403053">
        <w:rPr>
          <w:color w:val="374151"/>
          <w:sz w:val="28"/>
          <w:szCs w:val="28"/>
        </w:rPr>
        <w:t xml:space="preserve"> Dans votre SGC, configurez les paramètres de langue, notamment les codes de langue, les URL et les options SEO pour chaque langue. Assurez-vous que les moteurs de recherche peuvent indexer correctement votre contenu multilingue.</w:t>
      </w:r>
    </w:p>
    <w:p w:rsidRPr="00403053" w:rsidR="0053359F" w:rsidP="00403053" w:rsidRDefault="0053359F" w14:paraId="603B46C1" w14:textId="77777777">
      <w:pPr>
        <w:pStyle w:val="NormalWeb"/>
        <w:rPr>
          <w:color w:val="374151"/>
          <w:sz w:val="28"/>
          <w:szCs w:val="28"/>
        </w:rPr>
      </w:pPr>
      <w:r w:rsidRPr="00403053">
        <w:rPr>
          <w:rStyle w:val="lev"/>
          <w:color w:val="374151"/>
          <w:sz w:val="28"/>
          <w:szCs w:val="28"/>
          <w:bdr w:val="single" w:color="D9D9E3" w:sz="2" w:space="0" w:frame="1"/>
        </w:rPr>
        <w:t xml:space="preserve">Mettez en Place des Balises </w:t>
      </w:r>
      <w:proofErr w:type="spellStart"/>
      <w:r w:rsidRPr="00403053">
        <w:rPr>
          <w:rStyle w:val="lev"/>
          <w:color w:val="374151"/>
          <w:sz w:val="28"/>
          <w:szCs w:val="28"/>
          <w:bdr w:val="single" w:color="D9D9E3" w:sz="2" w:space="0" w:frame="1"/>
        </w:rPr>
        <w:t>Hreflang</w:t>
      </w:r>
      <w:proofErr w:type="spellEnd"/>
      <w:r w:rsidRPr="00403053">
        <w:rPr>
          <w:rStyle w:val="lev"/>
          <w:color w:val="374151"/>
          <w:sz w:val="28"/>
          <w:szCs w:val="28"/>
          <w:bdr w:val="single" w:color="D9D9E3" w:sz="2" w:space="0" w:frame="1"/>
        </w:rPr>
        <w:t xml:space="preserve"> :</w:t>
      </w:r>
      <w:r w:rsidRPr="00403053">
        <w:rPr>
          <w:color w:val="374151"/>
          <w:sz w:val="28"/>
          <w:szCs w:val="28"/>
        </w:rPr>
        <w:t xml:space="preserve"> Si vous souhaitez que votre site web soit bien référencé sur les moteurs de recherche pour chaque langue, utilisez des </w:t>
      </w:r>
      <w:r w:rsidRPr="00403053">
        <w:rPr>
          <w:color w:val="374151"/>
          <w:sz w:val="28"/>
          <w:szCs w:val="28"/>
        </w:rPr>
        <w:t xml:space="preserve">balises </w:t>
      </w:r>
      <w:proofErr w:type="spellStart"/>
      <w:r w:rsidRPr="00403053">
        <w:rPr>
          <w:color w:val="374151"/>
          <w:sz w:val="28"/>
          <w:szCs w:val="28"/>
        </w:rPr>
        <w:t>hreflang</w:t>
      </w:r>
      <w:proofErr w:type="spellEnd"/>
      <w:r w:rsidRPr="00403053">
        <w:rPr>
          <w:color w:val="374151"/>
          <w:sz w:val="28"/>
          <w:szCs w:val="28"/>
        </w:rPr>
        <w:t xml:space="preserve"> pour spécifier la langue et la géolocalisation cibles de chaque page. Cela aide les moteurs de recherche à comprendre quelles versions linguistiques afficher aux utilisateurs dans différentes régions.</w:t>
      </w:r>
    </w:p>
    <w:p w:rsidRPr="00403053" w:rsidR="0053359F" w:rsidP="00403053" w:rsidRDefault="0053359F" w14:paraId="5D163C45" w14:textId="77777777">
      <w:pPr>
        <w:pStyle w:val="NormalWeb"/>
        <w:rPr>
          <w:color w:val="374151"/>
          <w:sz w:val="28"/>
          <w:szCs w:val="28"/>
        </w:rPr>
      </w:pPr>
      <w:r w:rsidRPr="00403053">
        <w:rPr>
          <w:rStyle w:val="lev"/>
          <w:color w:val="374151"/>
          <w:sz w:val="28"/>
          <w:szCs w:val="28"/>
          <w:bdr w:val="single" w:color="D9D9E3" w:sz="2" w:space="0" w:frame="1"/>
        </w:rPr>
        <w:t>Optimisez pour le SEO :</w:t>
      </w:r>
      <w:r w:rsidRPr="00403053">
        <w:rPr>
          <w:color w:val="374151"/>
          <w:sz w:val="28"/>
          <w:szCs w:val="28"/>
        </w:rPr>
        <w:t xml:space="preserve"> Optimisez votre site web multilingue pour le référencement en effectuant une recherche de mots-clés dans chaque langue cible et en créant des URL conviviales pour le SEO, des titres et descriptions méta pour chaque page.</w:t>
      </w:r>
    </w:p>
    <w:p w:rsidRPr="00403053" w:rsidR="0053359F" w:rsidP="00403053" w:rsidRDefault="0053359F" w14:paraId="3912FAF5" w14:textId="77777777">
      <w:pPr>
        <w:pStyle w:val="NormalWeb"/>
        <w:rPr>
          <w:color w:val="374151"/>
          <w:sz w:val="28"/>
          <w:szCs w:val="28"/>
        </w:rPr>
      </w:pPr>
      <w:r w:rsidRPr="00403053">
        <w:rPr>
          <w:rStyle w:val="lev"/>
          <w:color w:val="374151"/>
          <w:sz w:val="28"/>
          <w:szCs w:val="28"/>
          <w:bdr w:val="single" w:color="D9D9E3" w:sz="2" w:space="0" w:frame="1"/>
        </w:rPr>
        <w:t>Testez et Effectuez des Contrôles Qualité :</w:t>
      </w:r>
      <w:r w:rsidRPr="00403053">
        <w:rPr>
          <w:color w:val="374151"/>
          <w:sz w:val="28"/>
          <w:szCs w:val="28"/>
        </w:rPr>
        <w:t xml:space="preserve"> Testez votre site web dans toutes les langues pour vous assurer que tout fonctionne comme prévu. Faites attention à la mise en forme, à la présentation et à la fonctionnalité dans différentes langues et écritures.</w:t>
      </w:r>
    </w:p>
    <w:p w:rsidRPr="00403053" w:rsidR="0053359F" w:rsidP="00403053" w:rsidRDefault="0053359F" w14:paraId="28326551" w14:textId="77777777">
      <w:pPr>
        <w:pStyle w:val="NormalWeb"/>
        <w:rPr>
          <w:color w:val="374151"/>
          <w:sz w:val="28"/>
          <w:szCs w:val="28"/>
        </w:rPr>
      </w:pPr>
      <w:r w:rsidRPr="00403053">
        <w:rPr>
          <w:rStyle w:val="lev"/>
          <w:color w:val="374151"/>
          <w:sz w:val="28"/>
          <w:szCs w:val="28"/>
          <w:bdr w:val="single" w:color="D9D9E3" w:sz="2" w:space="0" w:frame="1"/>
        </w:rPr>
        <w:t>Définissez des Structures d'URL Spécifiques à Chaque Langue :</w:t>
      </w:r>
      <w:r w:rsidRPr="00403053">
        <w:rPr>
          <w:color w:val="374151"/>
          <w:sz w:val="28"/>
          <w:szCs w:val="28"/>
        </w:rPr>
        <w:t xml:space="preserve"> Selon votre SGC et votre extension multilingue, vous devrez peut-être définir des structures d'URL spécifiques à chaque langue (par exemple, /</w:t>
      </w:r>
      <w:proofErr w:type="spellStart"/>
      <w:r w:rsidRPr="00403053">
        <w:rPr>
          <w:color w:val="374151"/>
          <w:sz w:val="28"/>
          <w:szCs w:val="28"/>
        </w:rPr>
        <w:t>fr</w:t>
      </w:r>
      <w:proofErr w:type="spellEnd"/>
      <w:r w:rsidRPr="00403053">
        <w:rPr>
          <w:color w:val="374151"/>
          <w:sz w:val="28"/>
          <w:szCs w:val="28"/>
        </w:rPr>
        <w:t>/ pour le français et /en/ pour l'anglais). Assurez-vous que ces URL sont cohérentes et conviviales.</w:t>
      </w:r>
    </w:p>
    <w:p w:rsidRPr="00403053" w:rsidR="0053359F" w:rsidP="00403053" w:rsidRDefault="0053359F" w14:paraId="3065A5E0" w14:textId="77777777">
      <w:pPr>
        <w:pStyle w:val="NormalWeb"/>
        <w:rPr>
          <w:color w:val="374151"/>
          <w:sz w:val="28"/>
          <w:szCs w:val="28"/>
        </w:rPr>
      </w:pPr>
      <w:r w:rsidRPr="00403053">
        <w:rPr>
          <w:rStyle w:val="lev"/>
          <w:color w:val="374151"/>
          <w:sz w:val="28"/>
          <w:szCs w:val="28"/>
          <w:bdr w:val="single" w:color="D9D9E3" w:sz="2" w:space="0" w:frame="1"/>
        </w:rPr>
        <w:t>Pensez à la Localisation :</w:t>
      </w:r>
      <w:r w:rsidRPr="00403053">
        <w:rPr>
          <w:color w:val="374151"/>
          <w:sz w:val="28"/>
          <w:szCs w:val="28"/>
        </w:rPr>
        <w:t xml:space="preserve"> Au-delà de la traduction, envisagez la localisation pour adapter votre contenu aux normes culturelles et aux préférences de chaque public cible. Cela peut inclure l'ajustement d'images, de couleurs et de contenu pour mieux correspondre à différentes cultures.</w:t>
      </w:r>
    </w:p>
    <w:p w:rsidRPr="00403053" w:rsidR="0053359F" w:rsidP="00403053" w:rsidRDefault="0053359F" w14:paraId="469946DC" w14:textId="77777777">
      <w:pPr>
        <w:pStyle w:val="NormalWeb"/>
        <w:rPr>
          <w:color w:val="374151"/>
          <w:sz w:val="28"/>
          <w:szCs w:val="28"/>
        </w:rPr>
      </w:pPr>
      <w:r w:rsidRPr="00403053">
        <w:rPr>
          <w:rStyle w:val="lev"/>
          <w:color w:val="374151"/>
          <w:sz w:val="28"/>
          <w:szCs w:val="28"/>
          <w:bdr w:val="single" w:color="D9D9E3" w:sz="2" w:space="0" w:frame="1"/>
        </w:rPr>
        <w:t>Fournissez des Informations Relatives à la Langue :</w:t>
      </w:r>
      <w:r w:rsidRPr="00403053">
        <w:rPr>
          <w:color w:val="374151"/>
          <w:sz w:val="28"/>
          <w:szCs w:val="28"/>
        </w:rPr>
        <w:t xml:space="preserve"> Incluez des informations sur les options linguistiques sur votre site web, telles qu'une icône de changement de langue, de brèves descriptions des langues disponibles et des coordonnées spécifiques à chaque langue.</w:t>
      </w:r>
    </w:p>
    <w:p w:rsidRPr="00403053" w:rsidR="0053359F" w:rsidP="00403053" w:rsidRDefault="0053359F" w14:paraId="01404084" w14:textId="77777777">
      <w:pPr>
        <w:pStyle w:val="NormalWeb"/>
        <w:rPr>
          <w:color w:val="374151"/>
          <w:sz w:val="28"/>
          <w:szCs w:val="28"/>
        </w:rPr>
      </w:pPr>
      <w:r w:rsidRPr="00403053">
        <w:rPr>
          <w:rStyle w:val="lev"/>
          <w:color w:val="374151"/>
          <w:sz w:val="28"/>
          <w:szCs w:val="28"/>
          <w:bdr w:val="single" w:color="D9D9E3" w:sz="2" w:space="0" w:frame="1"/>
        </w:rPr>
        <w:t>Mises à Jour Régulières du Contenu :</w:t>
      </w:r>
      <w:r w:rsidRPr="00403053">
        <w:rPr>
          <w:color w:val="374151"/>
          <w:sz w:val="28"/>
          <w:szCs w:val="28"/>
        </w:rPr>
        <w:t xml:space="preserve"> Maintenez votre contenu multilingue à jour et synchronisé pour toutes les langues. Cela inclut les mises à jour de texte, d'images, de produits et de tout autre contenu dynamique.</w:t>
      </w:r>
    </w:p>
    <w:p w:rsidRPr="00403053" w:rsidR="0053359F" w:rsidP="00403053" w:rsidRDefault="0053359F" w14:paraId="18F7AC39" w14:textId="77777777">
      <w:pPr>
        <w:pStyle w:val="NormalWeb"/>
        <w:rPr>
          <w:color w:val="374151"/>
          <w:sz w:val="28"/>
          <w:szCs w:val="28"/>
        </w:rPr>
      </w:pPr>
      <w:r w:rsidRPr="00403053">
        <w:rPr>
          <w:rStyle w:val="lev"/>
          <w:color w:val="374151"/>
          <w:sz w:val="28"/>
          <w:szCs w:val="28"/>
          <w:bdr w:val="single" w:color="D9D9E3" w:sz="2" w:space="0" w:frame="1"/>
        </w:rPr>
        <w:t>Surveillez les Performances du Site :</w:t>
      </w:r>
      <w:r w:rsidRPr="00403053">
        <w:rPr>
          <w:color w:val="374151"/>
          <w:sz w:val="28"/>
          <w:szCs w:val="28"/>
        </w:rPr>
        <w:t xml:space="preserve"> Utilisez des analyses de site web pour surveiller les performances de votre site web multilingue. Suivez l'engagement des utilisateurs, les sources de trafic et les conversions pour chaque langue, afin d'apporter des améliorations basées sur les données.</w:t>
      </w:r>
    </w:p>
    <w:p w:rsidRPr="00403053" w:rsidR="0053359F" w:rsidP="00403053" w:rsidRDefault="0053359F" w14:paraId="7096B6E2" w14:textId="77777777">
      <w:pPr>
        <w:pStyle w:val="NormalWeb"/>
        <w:rPr>
          <w:color w:val="374151"/>
          <w:sz w:val="28"/>
          <w:szCs w:val="28"/>
        </w:rPr>
      </w:pPr>
      <w:r w:rsidRPr="00403053">
        <w:rPr>
          <w:rStyle w:val="lev"/>
          <w:color w:val="374151"/>
          <w:sz w:val="28"/>
          <w:szCs w:val="28"/>
          <w:bdr w:val="single" w:color="D9D9E3" w:sz="2" w:space="0" w:frame="1"/>
        </w:rPr>
        <w:t>Considérez les Aspects Légaux :</w:t>
      </w:r>
      <w:r w:rsidRPr="00403053">
        <w:rPr>
          <w:color w:val="374151"/>
          <w:sz w:val="28"/>
          <w:szCs w:val="28"/>
        </w:rPr>
        <w:t xml:space="preserve"> Assurez-vous que votre site web est conforme aux exigences légales, telles que les politiques de confidentialité et les conditions générales, dans chaque langue et région où vous opérez.</w:t>
      </w:r>
    </w:p>
    <w:p w:rsidRPr="00403053" w:rsidR="0053359F" w:rsidP="00403053" w:rsidRDefault="0053359F" w14:paraId="60F2FFF0" w14:textId="77777777">
      <w:pPr>
        <w:pStyle w:val="NormalWeb"/>
        <w:rPr>
          <w:color w:val="374151"/>
          <w:sz w:val="28"/>
          <w:szCs w:val="28"/>
        </w:rPr>
      </w:pPr>
      <w:r w:rsidRPr="00403053">
        <w:rPr>
          <w:color w:val="374151"/>
          <w:sz w:val="28"/>
          <w:szCs w:val="28"/>
        </w:rPr>
        <w:t xml:space="preserve">La création et la maintenance d'un site web multilingue peuvent être complexes, mais cela ouvre de nouvelles opportunités pour atteindre un public mondial. </w:t>
      </w:r>
      <w:r w:rsidRPr="00403053">
        <w:rPr>
          <w:color w:val="374151"/>
          <w:sz w:val="28"/>
          <w:szCs w:val="28"/>
        </w:rPr>
        <w:t>Assurez-vous de surveiller et d'optimiser régulièrement votre site web multilingue pour offrir la meilleure expérience utilisateur et les meilleures performances en matière de référencement.</w:t>
      </w:r>
    </w:p>
    <w:p w:rsidRPr="00403053" w:rsidR="000E06B3" w:rsidRDefault="000E06B3" w14:paraId="4B952CBD" w14:textId="117FF864">
      <w:pPr>
        <w:rPr>
          <w:rFonts w:ascii="Times New Roman" w:hAnsi="Times New Roman" w:cs="Times New Roman"/>
          <w:sz w:val="28"/>
          <w:szCs w:val="28"/>
        </w:rPr>
      </w:pPr>
    </w:p>
    <w:p w:rsidRPr="00403053" w:rsidR="0053359F" w:rsidRDefault="00CF516D" w14:paraId="7568BFEF" w14:textId="542856BB">
      <w:pPr>
        <w:rPr>
          <w:rFonts w:ascii="Times New Roman" w:hAnsi="Times New Roman" w:cs="Times New Roman"/>
          <w:sz w:val="28"/>
          <w:szCs w:val="28"/>
          <w:lang w:val="en-US"/>
        </w:rPr>
      </w:pPr>
      <w:r w:rsidRPr="00403053">
        <w:rPr>
          <w:rStyle w:val="normaltextrun"/>
          <w:rFonts w:ascii="Times New Roman" w:hAnsi="Times New Roman" w:cs="Times New Roman"/>
          <w:color w:val="000000"/>
          <w:sz w:val="28"/>
          <w:szCs w:val="28"/>
          <w:shd w:val="clear" w:color="auto" w:fill="00FF00"/>
          <w:lang w:val="en-US"/>
        </w:rPr>
        <w:t>Team CRM Alpha will migrate EKOVYA’s customer data from Excel files to Salesforce.</w:t>
      </w:r>
      <w:r w:rsidRPr="00403053">
        <w:rPr>
          <w:rStyle w:val="eop"/>
          <w:rFonts w:ascii="Times New Roman" w:hAnsi="Times New Roman" w:cs="Times New Roman"/>
          <w:color w:val="000000"/>
          <w:sz w:val="28"/>
          <w:szCs w:val="28"/>
          <w:shd w:val="clear" w:color="auto" w:fill="FFFFFF"/>
          <w:lang w:val="en-US"/>
        </w:rPr>
        <w:t> </w:t>
      </w:r>
    </w:p>
    <w:p w:rsidRPr="00CF516D" w:rsidR="00CF516D" w:rsidP="00403053" w:rsidRDefault="00CF516D" w14:paraId="2FDAA9B5"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La migration de données clients depuis des fichiers plats (comme des fichiers Excel) vers Salesforce implique plusieurs étapes. Voici un aperçu général du processus :</w:t>
      </w:r>
    </w:p>
    <w:p w:rsidRPr="00CF516D" w:rsidR="00CF516D" w:rsidP="00403053" w:rsidRDefault="00CF516D" w14:paraId="72AD5500"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Analyse des données</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7EA2CF71"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Identifiez les fichiers plats contenant les données client.</w:t>
      </w:r>
    </w:p>
    <w:p w:rsidRPr="00CF516D" w:rsidR="00CF516D" w:rsidP="00403053" w:rsidRDefault="00CF516D" w14:paraId="46FD185D"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Examinez la qualité des données pour détecter d'éventuelles erreurs ou incohérences.</w:t>
      </w:r>
    </w:p>
    <w:p w:rsidRPr="00CF516D" w:rsidR="00CF516D" w:rsidP="00403053" w:rsidRDefault="00CF516D" w14:paraId="769C7A6E"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Extraction des données</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6C11B536"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Utilisez des outils d'extraction de données pour extraire les informations des fichiers plats.</w:t>
      </w:r>
    </w:p>
    <w:p w:rsidRPr="00CF516D" w:rsidR="00CF516D" w:rsidP="00403053" w:rsidRDefault="00CF516D" w14:paraId="7E61BE24"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Veillez à préserver l'intégrité des données pendant l'extraction.</w:t>
      </w:r>
    </w:p>
    <w:p w:rsidRPr="00CF516D" w:rsidR="00CF516D" w:rsidP="00403053" w:rsidRDefault="00CF516D" w14:paraId="06C87014"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Transformation des données</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528072A0"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Nettoyez et normalisez les données pour qu'elles correspondent au format requis par Salesforce.</w:t>
      </w:r>
    </w:p>
    <w:p w:rsidRPr="00CF516D" w:rsidR="00CF516D" w:rsidP="00403053" w:rsidRDefault="00CF516D" w14:paraId="24BA4948"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Assurez-vous que les données sont conformes aux règles de validation de Salesforce.</w:t>
      </w:r>
    </w:p>
    <w:p w:rsidRPr="00CF516D" w:rsidR="00CF516D" w:rsidP="00403053" w:rsidRDefault="00CF516D" w14:paraId="199A0AE0"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Chargement des données dans Salesforce</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45A0044C"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 xml:space="preserve">Utilisez les outils d'importation de données de Salesforce (comme Data Import </w:t>
      </w:r>
      <w:proofErr w:type="spellStart"/>
      <w:r w:rsidRPr="00CF516D">
        <w:rPr>
          <w:rFonts w:ascii="Times New Roman" w:hAnsi="Times New Roman" w:eastAsia="Times New Roman" w:cs="Times New Roman"/>
          <w:color w:val="374151"/>
          <w:sz w:val="28"/>
          <w:szCs w:val="28"/>
          <w:lang w:eastAsia="fr-FR"/>
        </w:rPr>
        <w:t>Wizard</w:t>
      </w:r>
      <w:proofErr w:type="spellEnd"/>
      <w:r w:rsidRPr="00CF516D">
        <w:rPr>
          <w:rFonts w:ascii="Times New Roman" w:hAnsi="Times New Roman" w:eastAsia="Times New Roman" w:cs="Times New Roman"/>
          <w:color w:val="374151"/>
          <w:sz w:val="28"/>
          <w:szCs w:val="28"/>
          <w:lang w:eastAsia="fr-FR"/>
        </w:rPr>
        <w:t xml:space="preserve"> ou Data Loader) pour charger les données transformées dans Salesforce.</w:t>
      </w:r>
    </w:p>
    <w:p w:rsidRPr="00CF516D" w:rsidR="00CF516D" w:rsidP="00403053" w:rsidRDefault="00CF516D" w14:paraId="26D1B80B"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Suivez les étapes guidées pour mapper correctement les champs des fichiers plats aux objets Salesforce.</w:t>
      </w:r>
    </w:p>
    <w:p w:rsidRPr="00CF516D" w:rsidR="00CF516D" w:rsidP="00403053" w:rsidRDefault="00CF516D" w14:paraId="568E4F11"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Validation et Tests</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2C7C2D8C"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Vérifiez que les données ont été correctement chargées dans Salesforce.</w:t>
      </w:r>
    </w:p>
    <w:p w:rsidRPr="00CF516D" w:rsidR="00CF516D" w:rsidP="00403053" w:rsidRDefault="00CF516D" w14:paraId="32EC1CB1"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Effectuez des tests pour vous assurer que les données migrées sont fonctionnelles et répondent aux besoins de l'entreprise.</w:t>
      </w:r>
    </w:p>
    <w:p w:rsidRPr="00CF516D" w:rsidR="00CF516D" w:rsidP="00403053" w:rsidRDefault="00CF516D" w14:paraId="27157B0F"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Migration en production</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7E1EB03C"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Planifiez soigneusement la migration des données en production pour minimiser les interruptions de service.</w:t>
      </w:r>
    </w:p>
    <w:p w:rsidRPr="00CF516D" w:rsidR="00CF516D" w:rsidP="00403053" w:rsidRDefault="00CF516D" w14:paraId="7A5BDA11"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Assurez-vous que toutes les parties prenantes sont informées de la date et de l'heure de la migration.</w:t>
      </w:r>
    </w:p>
    <w:p w:rsidRPr="00CF516D" w:rsidR="00CF516D" w:rsidP="00403053" w:rsidRDefault="00CF516D" w14:paraId="30C9AA26"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Formation et Support</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439143E7"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Fournissez une formation aux utilisateurs finaux pour qu'ils sachent comment accéder et travailler avec les nouvelles données dans Salesforce.</w:t>
      </w:r>
    </w:p>
    <w:p w:rsidRPr="00CF516D" w:rsidR="00CF516D" w:rsidP="00403053" w:rsidRDefault="00CF516D" w14:paraId="36E6D56D"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Prévoyez un support en cas de problèmes post-migration.</w:t>
      </w:r>
    </w:p>
    <w:p w:rsidRPr="00CF516D" w:rsidR="00CF516D" w:rsidP="00403053" w:rsidRDefault="00CF516D" w14:paraId="50968EA3"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Sauvegarde des données d'origine</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3AEAED77"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Avant de supprimer ou de désactiver les anciennes données, assurez-vous de disposer d'une sauvegarde complète des données d'origine au cas où vous auriez besoin de les restaurer.</w:t>
      </w:r>
    </w:p>
    <w:p w:rsidRPr="00CF516D" w:rsidR="00CF516D" w:rsidP="00403053" w:rsidRDefault="00CF516D" w14:paraId="61A4B76F"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Surveillance post-migration</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071E08ED"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Surveillez attentivement les performances du système après la migration pour détecter tout problème potentiel.</w:t>
      </w:r>
    </w:p>
    <w:p w:rsidRPr="00CF516D" w:rsidR="00CF516D" w:rsidP="00403053" w:rsidRDefault="00CF516D" w14:paraId="26491948"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b/>
          <w:bCs/>
          <w:color w:val="374151"/>
          <w:sz w:val="28"/>
          <w:szCs w:val="28"/>
          <w:bdr w:val="single" w:color="D9D9E3" w:sz="2" w:space="0" w:frame="1"/>
          <w:lang w:eastAsia="fr-FR"/>
        </w:rPr>
        <w:t>Documentation</w:t>
      </w:r>
      <w:r w:rsidRPr="00CF516D">
        <w:rPr>
          <w:rFonts w:ascii="Times New Roman" w:hAnsi="Times New Roman" w:eastAsia="Times New Roman" w:cs="Times New Roman"/>
          <w:color w:val="374151"/>
          <w:sz w:val="28"/>
          <w:szCs w:val="28"/>
          <w:lang w:eastAsia="fr-FR"/>
        </w:rPr>
        <w:t xml:space="preserve"> :</w:t>
      </w:r>
    </w:p>
    <w:p w:rsidRPr="00CF516D" w:rsidR="00CF516D" w:rsidP="00403053" w:rsidRDefault="00CF516D" w14:paraId="5D5BA6F0" w14:textId="77777777">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Documentez tout le processus de migration, y compris les décisions prises, les problèmes rencontrés et les solutions apportées.</w:t>
      </w:r>
    </w:p>
    <w:p w:rsidRPr="00122AED" w:rsidR="008F09CA" w:rsidP="00403053" w:rsidRDefault="008F09CA" w14:paraId="6A6D9D36" w14:textId="50121252">
      <w:pPr>
        <w:rPr>
          <w:rFonts w:ascii="Times New Roman" w:hAnsi="Times New Roman" w:eastAsia="Times New Roman" w:cs="Times New Roman"/>
          <w:sz w:val="28"/>
          <w:szCs w:val="28"/>
          <w:lang w:val="en-US" w:eastAsia="fr-FR"/>
        </w:rPr>
      </w:pPr>
      <w:r w:rsidRPr="00122AED">
        <w:rPr>
          <w:rStyle w:val="normaltextrun"/>
          <w:rFonts w:ascii="Times New Roman" w:hAnsi="Times New Roman" w:cs="Times New Roman"/>
          <w:sz w:val="28"/>
          <w:szCs w:val="28"/>
          <w:highlight w:val="green"/>
          <w:bdr w:val="none" w:color="auto" w:sz="0" w:space="0" w:frame="1"/>
          <w:lang w:val="en-US"/>
        </w:rPr>
        <w:t>Ability for the Sales Rep to show the level of stocks he wants to gain control of marketing strategy.</w:t>
      </w:r>
    </w:p>
    <w:p w:rsidRPr="00CF516D" w:rsidR="00CF516D" w:rsidP="00403053" w:rsidRDefault="00CF516D" w14:paraId="20201F7A" w14:textId="727E180D">
      <w:pPr>
        <w:rPr>
          <w:rFonts w:ascii="Times New Roman" w:hAnsi="Times New Roman" w:eastAsia="Times New Roman" w:cs="Times New Roman"/>
          <w:color w:val="374151"/>
          <w:sz w:val="28"/>
          <w:szCs w:val="28"/>
          <w:lang w:eastAsia="fr-FR"/>
        </w:rPr>
      </w:pPr>
      <w:r w:rsidRPr="00CF516D">
        <w:rPr>
          <w:rFonts w:ascii="Times New Roman" w:hAnsi="Times New Roman" w:eastAsia="Times New Roman" w:cs="Times New Roman"/>
          <w:color w:val="374151"/>
          <w:sz w:val="28"/>
          <w:szCs w:val="28"/>
          <w:lang w:eastAsia="fr-FR"/>
        </w:rPr>
        <w:t>N'oubliez pas de suivre les meilleures pratiques de gestion de projet et de travailler en étroite collaboration avec les équipes techniques et fonctionnelles pour réussir la migration des données client vers Salesforce.</w:t>
      </w:r>
    </w:p>
    <w:p w:rsidRPr="00403053" w:rsidR="0053359F" w:rsidRDefault="0053359F" w14:paraId="3E6D152C" w14:textId="79D20D33">
      <w:pPr>
        <w:rPr>
          <w:rFonts w:ascii="Times New Roman" w:hAnsi="Times New Roman" w:cs="Times New Roman"/>
          <w:sz w:val="28"/>
          <w:szCs w:val="28"/>
        </w:rPr>
      </w:pPr>
    </w:p>
    <w:p w:rsidRPr="008F09CA" w:rsidR="008F09CA" w:rsidP="00403053" w:rsidRDefault="008F09CA" w14:paraId="5163BFEA"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b/>
          <w:bCs/>
          <w:color w:val="374151"/>
          <w:sz w:val="28"/>
          <w:szCs w:val="28"/>
          <w:bdr w:val="single" w:color="D9D9E3" w:sz="2" w:space="0" w:frame="1"/>
          <w:lang w:eastAsia="fr-FR"/>
        </w:rPr>
        <w:t>HubSpot Export Tools</w:t>
      </w:r>
      <w:r w:rsidRPr="008F09CA">
        <w:rPr>
          <w:rFonts w:ascii="Times New Roman" w:hAnsi="Times New Roman" w:eastAsia="Times New Roman" w:cs="Times New Roman"/>
          <w:color w:val="374151"/>
          <w:sz w:val="28"/>
          <w:szCs w:val="28"/>
          <w:lang w:eastAsia="fr-FR"/>
        </w:rPr>
        <w:t xml:space="preserve"> :</w:t>
      </w:r>
    </w:p>
    <w:p w:rsidRPr="008F09CA" w:rsidR="008F09CA" w:rsidP="00403053" w:rsidRDefault="008F09CA" w14:paraId="7AC64EC8"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color w:val="374151"/>
          <w:sz w:val="28"/>
          <w:szCs w:val="28"/>
          <w:lang w:eastAsia="fr-FR"/>
        </w:rPr>
        <w:t>HubSpot propose des fonctionnalités d'exportation de données intégrées dans sa plateforme. Vous pouvez exporter des données spécifiques, telles que les contacts, les entreprises ou les transactions, depuis HubSpot sous forme de fichiers CSV. Cela peut être une option économique si vous avez une petite quantité de données à migrer.</w:t>
      </w:r>
    </w:p>
    <w:p w:rsidRPr="008F09CA" w:rsidR="008F09CA" w:rsidP="00403053" w:rsidRDefault="008F09CA" w14:paraId="24C93DDA"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b/>
          <w:bCs/>
          <w:color w:val="374151"/>
          <w:sz w:val="28"/>
          <w:szCs w:val="28"/>
          <w:bdr w:val="single" w:color="D9D9E3" w:sz="2" w:space="0" w:frame="1"/>
          <w:lang w:eastAsia="fr-FR"/>
        </w:rPr>
        <w:t xml:space="preserve">Data Import </w:t>
      </w:r>
      <w:proofErr w:type="spellStart"/>
      <w:r w:rsidRPr="008F09CA">
        <w:rPr>
          <w:rFonts w:ascii="Times New Roman" w:hAnsi="Times New Roman" w:eastAsia="Times New Roman" w:cs="Times New Roman"/>
          <w:b/>
          <w:bCs/>
          <w:color w:val="374151"/>
          <w:sz w:val="28"/>
          <w:szCs w:val="28"/>
          <w:bdr w:val="single" w:color="D9D9E3" w:sz="2" w:space="0" w:frame="1"/>
          <w:lang w:eastAsia="fr-FR"/>
        </w:rPr>
        <w:t>Wizard</w:t>
      </w:r>
      <w:proofErr w:type="spellEnd"/>
      <w:r w:rsidRPr="008F09CA">
        <w:rPr>
          <w:rFonts w:ascii="Times New Roman" w:hAnsi="Times New Roman" w:eastAsia="Times New Roman" w:cs="Times New Roman"/>
          <w:b/>
          <w:bCs/>
          <w:color w:val="374151"/>
          <w:sz w:val="28"/>
          <w:szCs w:val="28"/>
          <w:bdr w:val="single" w:color="D9D9E3" w:sz="2" w:space="0" w:frame="1"/>
          <w:lang w:eastAsia="fr-FR"/>
        </w:rPr>
        <w:t xml:space="preserve"> de Salesforce</w:t>
      </w:r>
      <w:r w:rsidRPr="008F09CA">
        <w:rPr>
          <w:rFonts w:ascii="Times New Roman" w:hAnsi="Times New Roman" w:eastAsia="Times New Roman" w:cs="Times New Roman"/>
          <w:color w:val="374151"/>
          <w:sz w:val="28"/>
          <w:szCs w:val="28"/>
          <w:lang w:eastAsia="fr-FR"/>
        </w:rPr>
        <w:t xml:space="preserve"> :</w:t>
      </w:r>
    </w:p>
    <w:p w:rsidRPr="008F09CA" w:rsidR="008F09CA" w:rsidP="00403053" w:rsidRDefault="008F09CA" w14:paraId="57569CF3"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color w:val="374151"/>
          <w:sz w:val="28"/>
          <w:szCs w:val="28"/>
          <w:lang w:eastAsia="fr-FR"/>
        </w:rPr>
        <w:t xml:space="preserve">Salesforce offre un outil gratuit appelé "Data Import </w:t>
      </w:r>
      <w:proofErr w:type="spellStart"/>
      <w:r w:rsidRPr="008F09CA">
        <w:rPr>
          <w:rFonts w:ascii="Times New Roman" w:hAnsi="Times New Roman" w:eastAsia="Times New Roman" w:cs="Times New Roman"/>
          <w:color w:val="374151"/>
          <w:sz w:val="28"/>
          <w:szCs w:val="28"/>
          <w:lang w:eastAsia="fr-FR"/>
        </w:rPr>
        <w:t>Wizard</w:t>
      </w:r>
      <w:proofErr w:type="spellEnd"/>
      <w:r w:rsidRPr="008F09CA">
        <w:rPr>
          <w:rFonts w:ascii="Times New Roman" w:hAnsi="Times New Roman" w:eastAsia="Times New Roman" w:cs="Times New Roman"/>
          <w:color w:val="374151"/>
          <w:sz w:val="28"/>
          <w:szCs w:val="28"/>
          <w:lang w:eastAsia="fr-FR"/>
        </w:rPr>
        <w:t>" qui peut être utilisé pour importer des données à partir de fichiers CSV. Vous pouvez préparer vos données dans un format compatible avec Salesforce, puis utiliser cet outil pour les charger.</w:t>
      </w:r>
    </w:p>
    <w:p w:rsidRPr="008F09CA" w:rsidR="008F09CA" w:rsidP="00403053" w:rsidRDefault="008F09CA" w14:paraId="30CFFE6E"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b/>
          <w:bCs/>
          <w:color w:val="374151"/>
          <w:sz w:val="28"/>
          <w:szCs w:val="28"/>
          <w:bdr w:val="single" w:color="D9D9E3" w:sz="2" w:space="0" w:frame="1"/>
          <w:lang w:eastAsia="fr-FR"/>
        </w:rPr>
        <w:t>Dataloader.io</w:t>
      </w:r>
      <w:r w:rsidRPr="008F09CA">
        <w:rPr>
          <w:rFonts w:ascii="Times New Roman" w:hAnsi="Times New Roman" w:eastAsia="Times New Roman" w:cs="Times New Roman"/>
          <w:color w:val="374151"/>
          <w:sz w:val="28"/>
          <w:szCs w:val="28"/>
          <w:lang w:eastAsia="fr-FR"/>
        </w:rPr>
        <w:t xml:space="preserve"> :</w:t>
      </w:r>
    </w:p>
    <w:p w:rsidRPr="008F09CA" w:rsidR="008F09CA" w:rsidP="00403053" w:rsidRDefault="008F09CA" w14:paraId="366087DF"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color w:val="374151"/>
          <w:sz w:val="28"/>
          <w:szCs w:val="28"/>
          <w:lang w:eastAsia="fr-FR"/>
        </w:rPr>
        <w:t>Dataloader.io est un outil tiers qui offre une version gratuite avec des fonctionnalités de base. Il permet d'importer des données dans Salesforce à partir de fichiers CSV. Si votre migration de données est relativement simple, cela peut être une option économique.</w:t>
      </w:r>
    </w:p>
    <w:p w:rsidRPr="008F09CA" w:rsidR="008F09CA" w:rsidP="00403053" w:rsidRDefault="008F09CA" w14:paraId="30493B8C" w14:textId="77777777">
      <w:pPr>
        <w:rPr>
          <w:rFonts w:ascii="Times New Roman" w:hAnsi="Times New Roman" w:eastAsia="Times New Roman" w:cs="Times New Roman"/>
          <w:color w:val="374151"/>
          <w:sz w:val="28"/>
          <w:szCs w:val="28"/>
          <w:lang w:val="en-US" w:eastAsia="fr-FR"/>
        </w:rPr>
      </w:pPr>
      <w:r w:rsidRPr="008F09CA">
        <w:rPr>
          <w:rFonts w:ascii="Times New Roman" w:hAnsi="Times New Roman" w:eastAsia="Times New Roman" w:cs="Times New Roman"/>
          <w:b/>
          <w:bCs/>
          <w:color w:val="374151"/>
          <w:sz w:val="28"/>
          <w:szCs w:val="28"/>
          <w:bdr w:val="single" w:color="D9D9E3" w:sz="2" w:space="0" w:frame="1"/>
          <w:lang w:val="en-US" w:eastAsia="fr-FR"/>
        </w:rPr>
        <w:t xml:space="preserve">Jitterbit Data Loader for </w:t>
      </w:r>
      <w:proofErr w:type="gramStart"/>
      <w:r w:rsidRPr="008F09CA">
        <w:rPr>
          <w:rFonts w:ascii="Times New Roman" w:hAnsi="Times New Roman" w:eastAsia="Times New Roman" w:cs="Times New Roman"/>
          <w:b/>
          <w:bCs/>
          <w:color w:val="374151"/>
          <w:sz w:val="28"/>
          <w:szCs w:val="28"/>
          <w:bdr w:val="single" w:color="D9D9E3" w:sz="2" w:space="0" w:frame="1"/>
          <w:lang w:val="en-US" w:eastAsia="fr-FR"/>
        </w:rPr>
        <w:t>Salesforce</w:t>
      </w:r>
      <w:r w:rsidRPr="008F09CA">
        <w:rPr>
          <w:rFonts w:ascii="Times New Roman" w:hAnsi="Times New Roman" w:eastAsia="Times New Roman" w:cs="Times New Roman"/>
          <w:color w:val="374151"/>
          <w:sz w:val="28"/>
          <w:szCs w:val="28"/>
          <w:lang w:val="en-US" w:eastAsia="fr-FR"/>
        </w:rPr>
        <w:t xml:space="preserve"> :</w:t>
      </w:r>
      <w:proofErr w:type="gramEnd"/>
    </w:p>
    <w:p w:rsidRPr="008F09CA" w:rsidR="008F09CA" w:rsidP="00403053" w:rsidRDefault="008F09CA" w14:paraId="047E32EB" w14:textId="77777777">
      <w:pPr>
        <w:rPr>
          <w:rFonts w:ascii="Times New Roman" w:hAnsi="Times New Roman" w:eastAsia="Times New Roman" w:cs="Times New Roman"/>
          <w:color w:val="374151"/>
          <w:sz w:val="28"/>
          <w:szCs w:val="28"/>
          <w:lang w:eastAsia="fr-FR"/>
        </w:rPr>
      </w:pPr>
      <w:proofErr w:type="spellStart"/>
      <w:r w:rsidRPr="008F09CA">
        <w:rPr>
          <w:rFonts w:ascii="Times New Roman" w:hAnsi="Times New Roman" w:eastAsia="Times New Roman" w:cs="Times New Roman"/>
          <w:color w:val="374151"/>
          <w:sz w:val="28"/>
          <w:szCs w:val="28"/>
          <w:lang w:eastAsia="fr-FR"/>
        </w:rPr>
        <w:t>Jitterbit</w:t>
      </w:r>
      <w:proofErr w:type="spellEnd"/>
      <w:r w:rsidRPr="008F09CA">
        <w:rPr>
          <w:rFonts w:ascii="Times New Roman" w:hAnsi="Times New Roman" w:eastAsia="Times New Roman" w:cs="Times New Roman"/>
          <w:color w:val="374151"/>
          <w:sz w:val="28"/>
          <w:szCs w:val="28"/>
          <w:lang w:eastAsia="fr-FR"/>
        </w:rPr>
        <w:t xml:space="preserve"> offre une version gratuite de son outil de chargement de données pour Salesforce. Cet outil peut être utilisé pour importer des données à partir de diverses sources, y compris des fichiers CSV. Il offre une interface conviviale pour la préparation et le chargement des données.</w:t>
      </w:r>
    </w:p>
    <w:p w:rsidRPr="008F09CA" w:rsidR="008F09CA" w:rsidP="00403053" w:rsidRDefault="008F09CA" w14:paraId="787418AA"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b/>
          <w:bCs/>
          <w:color w:val="374151"/>
          <w:sz w:val="28"/>
          <w:szCs w:val="28"/>
          <w:bdr w:val="single" w:color="D9D9E3" w:sz="2" w:space="0" w:frame="1"/>
          <w:lang w:eastAsia="fr-FR"/>
        </w:rPr>
        <w:t>Workbench de Salesforce</w:t>
      </w:r>
      <w:r w:rsidRPr="008F09CA">
        <w:rPr>
          <w:rFonts w:ascii="Times New Roman" w:hAnsi="Times New Roman" w:eastAsia="Times New Roman" w:cs="Times New Roman"/>
          <w:color w:val="374151"/>
          <w:sz w:val="28"/>
          <w:szCs w:val="28"/>
          <w:lang w:eastAsia="fr-FR"/>
        </w:rPr>
        <w:t xml:space="preserve"> :</w:t>
      </w:r>
    </w:p>
    <w:p w:rsidRPr="008F09CA" w:rsidR="008F09CA" w:rsidP="00403053" w:rsidRDefault="008F09CA" w14:paraId="18E333E9"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color w:val="374151"/>
          <w:sz w:val="28"/>
          <w:szCs w:val="28"/>
          <w:lang w:eastAsia="fr-FR"/>
        </w:rPr>
        <w:t>Salesforce Workbench est un ensemble d'outils gratuits qui peuvent être utilisés pour l'importation de données. Il est plus technique que d'autres solutions, mais il peut être une option économique si vous avez des compétences techniques.</w:t>
      </w:r>
    </w:p>
    <w:p w:rsidRPr="008F09CA" w:rsidR="008F09CA" w:rsidP="00403053" w:rsidRDefault="008F09CA" w14:paraId="5F4B38C0" w14:textId="77777777">
      <w:pPr>
        <w:rPr>
          <w:rFonts w:ascii="Times New Roman" w:hAnsi="Times New Roman" w:eastAsia="Times New Roman" w:cs="Times New Roman"/>
          <w:color w:val="374151"/>
          <w:sz w:val="28"/>
          <w:szCs w:val="28"/>
          <w:lang w:eastAsia="fr-FR"/>
        </w:rPr>
      </w:pPr>
      <w:proofErr w:type="spellStart"/>
      <w:r w:rsidRPr="008F09CA">
        <w:rPr>
          <w:rFonts w:ascii="Times New Roman" w:hAnsi="Times New Roman" w:eastAsia="Times New Roman" w:cs="Times New Roman"/>
          <w:b/>
          <w:bCs/>
          <w:color w:val="374151"/>
          <w:sz w:val="28"/>
          <w:szCs w:val="28"/>
          <w:bdr w:val="single" w:color="D9D9E3" w:sz="2" w:space="0" w:frame="1"/>
          <w:lang w:eastAsia="fr-FR"/>
        </w:rPr>
        <w:t>Apsona</w:t>
      </w:r>
      <w:proofErr w:type="spellEnd"/>
      <w:r w:rsidRPr="008F09CA">
        <w:rPr>
          <w:rFonts w:ascii="Times New Roman" w:hAnsi="Times New Roman" w:eastAsia="Times New Roman" w:cs="Times New Roman"/>
          <w:b/>
          <w:bCs/>
          <w:color w:val="374151"/>
          <w:sz w:val="28"/>
          <w:szCs w:val="28"/>
          <w:bdr w:val="single" w:color="D9D9E3" w:sz="2" w:space="0" w:frame="1"/>
          <w:lang w:eastAsia="fr-FR"/>
        </w:rPr>
        <w:t xml:space="preserve"> for Salesforce</w:t>
      </w:r>
      <w:r w:rsidRPr="008F09CA">
        <w:rPr>
          <w:rFonts w:ascii="Times New Roman" w:hAnsi="Times New Roman" w:eastAsia="Times New Roman" w:cs="Times New Roman"/>
          <w:color w:val="374151"/>
          <w:sz w:val="28"/>
          <w:szCs w:val="28"/>
          <w:lang w:eastAsia="fr-FR"/>
        </w:rPr>
        <w:t xml:space="preserve"> :</w:t>
      </w:r>
    </w:p>
    <w:p w:rsidRPr="008F09CA" w:rsidR="008F09CA" w:rsidP="00403053" w:rsidRDefault="008F09CA" w14:paraId="63CD060C" w14:textId="77777777">
      <w:pPr>
        <w:rPr>
          <w:rFonts w:ascii="Times New Roman" w:hAnsi="Times New Roman" w:eastAsia="Times New Roman" w:cs="Times New Roman"/>
          <w:color w:val="374151"/>
          <w:sz w:val="28"/>
          <w:szCs w:val="28"/>
          <w:lang w:eastAsia="fr-FR"/>
        </w:rPr>
      </w:pPr>
      <w:proofErr w:type="spellStart"/>
      <w:r w:rsidRPr="008F09CA">
        <w:rPr>
          <w:rFonts w:ascii="Times New Roman" w:hAnsi="Times New Roman" w:eastAsia="Times New Roman" w:cs="Times New Roman"/>
          <w:color w:val="374151"/>
          <w:sz w:val="28"/>
          <w:szCs w:val="28"/>
          <w:lang w:eastAsia="fr-FR"/>
        </w:rPr>
        <w:t>Apsona</w:t>
      </w:r>
      <w:proofErr w:type="spellEnd"/>
      <w:r w:rsidRPr="008F09CA">
        <w:rPr>
          <w:rFonts w:ascii="Times New Roman" w:hAnsi="Times New Roman" w:eastAsia="Times New Roman" w:cs="Times New Roman"/>
          <w:color w:val="374151"/>
          <w:sz w:val="28"/>
          <w:szCs w:val="28"/>
          <w:lang w:eastAsia="fr-FR"/>
        </w:rPr>
        <w:t xml:space="preserve"> for Salesforce est un outil tiers qui propose une version d'essai gratuite et abordable. Il offre des fonctionnalités avancées pour la préparation et la migration des données.</w:t>
      </w:r>
    </w:p>
    <w:p w:rsidRPr="008F09CA" w:rsidR="008F09CA" w:rsidP="00403053" w:rsidRDefault="008F09CA" w14:paraId="4B6DF491"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b/>
          <w:bCs/>
          <w:color w:val="374151"/>
          <w:sz w:val="28"/>
          <w:szCs w:val="28"/>
          <w:bdr w:val="single" w:color="D9D9E3" w:sz="2" w:space="0" w:frame="1"/>
          <w:lang w:eastAsia="fr-FR"/>
        </w:rPr>
        <w:t>Talend</w:t>
      </w:r>
      <w:r w:rsidRPr="008F09CA">
        <w:rPr>
          <w:rFonts w:ascii="Times New Roman" w:hAnsi="Times New Roman" w:eastAsia="Times New Roman" w:cs="Times New Roman"/>
          <w:color w:val="374151"/>
          <w:sz w:val="28"/>
          <w:szCs w:val="28"/>
          <w:lang w:eastAsia="fr-FR"/>
        </w:rPr>
        <w:t xml:space="preserve"> :</w:t>
      </w:r>
    </w:p>
    <w:p w:rsidRPr="008F09CA" w:rsidR="008F09CA" w:rsidP="00403053" w:rsidRDefault="008F09CA" w14:paraId="544C4254" w14:textId="77777777">
      <w:pPr>
        <w:rPr>
          <w:rFonts w:ascii="Times New Roman" w:hAnsi="Times New Roman" w:eastAsia="Times New Roman" w:cs="Times New Roman"/>
          <w:color w:val="374151"/>
          <w:sz w:val="28"/>
          <w:szCs w:val="28"/>
          <w:lang w:eastAsia="fr-FR"/>
        </w:rPr>
      </w:pPr>
      <w:r w:rsidRPr="008F09CA">
        <w:rPr>
          <w:rFonts w:ascii="Times New Roman" w:hAnsi="Times New Roman" w:eastAsia="Times New Roman" w:cs="Times New Roman"/>
          <w:color w:val="374151"/>
          <w:sz w:val="28"/>
          <w:szCs w:val="28"/>
          <w:lang w:eastAsia="fr-FR"/>
        </w:rPr>
        <w:t>Talend est une solution d'intégration de données qui propose une version gratuite de son outil. Il permet de créer des flux d'intégration personnalisés pour migrer des données depuis HubSpot vers Salesforce.</w:t>
      </w:r>
    </w:p>
    <w:p w:rsidRPr="0002213D" w:rsidR="008F09CA" w:rsidRDefault="008F09CA" w14:paraId="7447BC4E" w14:textId="77777777">
      <w:pPr>
        <w:rPr>
          <w:rStyle w:val="normaltextrun"/>
          <w:rFonts w:ascii="Times New Roman" w:hAnsi="Times New Roman" w:cs="Times New Roman"/>
          <w:color w:val="000000"/>
          <w:sz w:val="28"/>
          <w:szCs w:val="28"/>
          <w:shd w:val="clear" w:color="auto" w:fill="FFFFFF"/>
        </w:rPr>
      </w:pPr>
    </w:p>
    <w:p w:rsidRPr="00403053" w:rsidR="0053359F" w:rsidRDefault="008F09CA" w14:paraId="0A516407" w14:textId="43AA3889">
      <w:pPr>
        <w:rPr>
          <w:rFonts w:ascii="Times New Roman" w:hAnsi="Times New Roman" w:cs="Times New Roman"/>
          <w:sz w:val="28"/>
          <w:szCs w:val="28"/>
          <w:lang w:val="en-US"/>
        </w:rPr>
      </w:pPr>
      <w:r w:rsidRPr="00122AED">
        <w:rPr>
          <w:rStyle w:val="normaltextrun"/>
          <w:rFonts w:ascii="Times New Roman" w:hAnsi="Times New Roman" w:cs="Times New Roman"/>
          <w:color w:val="000000"/>
          <w:sz w:val="28"/>
          <w:szCs w:val="28"/>
          <w:highlight w:val="green"/>
          <w:shd w:val="clear" w:color="auto" w:fill="FFFFFF"/>
          <w:lang w:val="en-US"/>
        </w:rPr>
        <w:t>New business: account creation form sending a mail to Salesforce for Sales Representatives to create new customer accounts.</w:t>
      </w:r>
    </w:p>
    <w:p w:rsidRPr="00403053" w:rsidR="008F09CA" w:rsidP="00403053" w:rsidRDefault="008F09CA" w14:paraId="7B6F5771" w14:textId="77777777">
      <w:pPr>
        <w:pStyle w:val="NormalWeb"/>
        <w:rPr>
          <w:color w:val="374151"/>
          <w:sz w:val="28"/>
          <w:szCs w:val="28"/>
        </w:rPr>
      </w:pPr>
      <w:r w:rsidRPr="00403053">
        <w:rPr>
          <w:color w:val="374151"/>
          <w:sz w:val="28"/>
          <w:szCs w:val="28"/>
        </w:rPr>
        <w:t>Pour mettre en place un processus similaire dans le cadre d'une boutique en ligne, vous devrez intégrer un formulaire de création de compte avec votre système de gestion de la relation client (CRM), tel que Salesforce. Voici les étapes générales pour accomplir cela :</w:t>
      </w:r>
    </w:p>
    <w:p w:rsidRPr="00403053" w:rsidR="008F09CA" w:rsidP="00403053" w:rsidRDefault="008F09CA" w14:paraId="797A95B7" w14:textId="77777777">
      <w:pPr>
        <w:pStyle w:val="NormalWeb"/>
        <w:rPr>
          <w:color w:val="374151"/>
          <w:sz w:val="28"/>
          <w:szCs w:val="28"/>
        </w:rPr>
      </w:pPr>
      <w:r w:rsidRPr="00403053">
        <w:rPr>
          <w:rStyle w:val="lev"/>
          <w:color w:val="374151"/>
          <w:sz w:val="28"/>
          <w:szCs w:val="28"/>
          <w:bdr w:val="single" w:color="D9D9E3" w:sz="2" w:space="0" w:frame="1"/>
        </w:rPr>
        <w:t>Sélectionnez un outil de formulaire</w:t>
      </w:r>
      <w:r w:rsidRPr="00403053">
        <w:rPr>
          <w:color w:val="374151"/>
          <w:sz w:val="28"/>
          <w:szCs w:val="28"/>
        </w:rPr>
        <w:t xml:space="preserve"> : Choisissez un outil ou un plugin de formulaire en ligne que vous pouvez intégrer à votre boutique en ligne. Il existe de nombreuses options gratuites et payantes, comme </w:t>
      </w:r>
      <w:proofErr w:type="spellStart"/>
      <w:r w:rsidRPr="00403053">
        <w:rPr>
          <w:color w:val="374151"/>
          <w:sz w:val="28"/>
          <w:szCs w:val="28"/>
        </w:rPr>
        <w:t>Wufoo</w:t>
      </w:r>
      <w:proofErr w:type="spellEnd"/>
      <w:r w:rsidRPr="00403053">
        <w:rPr>
          <w:color w:val="374151"/>
          <w:sz w:val="28"/>
          <w:szCs w:val="28"/>
        </w:rPr>
        <w:t xml:space="preserve">, Google Forms, </w:t>
      </w:r>
      <w:proofErr w:type="spellStart"/>
      <w:r w:rsidRPr="00403053">
        <w:rPr>
          <w:color w:val="374151"/>
          <w:sz w:val="28"/>
          <w:szCs w:val="28"/>
        </w:rPr>
        <w:t>JotForm</w:t>
      </w:r>
      <w:proofErr w:type="spellEnd"/>
      <w:r w:rsidRPr="00403053">
        <w:rPr>
          <w:color w:val="374151"/>
          <w:sz w:val="28"/>
          <w:szCs w:val="28"/>
        </w:rPr>
        <w:t xml:space="preserve">, </w:t>
      </w:r>
      <w:proofErr w:type="spellStart"/>
      <w:r w:rsidRPr="00403053">
        <w:rPr>
          <w:color w:val="374151"/>
          <w:sz w:val="28"/>
          <w:szCs w:val="28"/>
        </w:rPr>
        <w:t>Typeform</w:t>
      </w:r>
      <w:proofErr w:type="spellEnd"/>
      <w:r w:rsidRPr="00403053">
        <w:rPr>
          <w:color w:val="374151"/>
          <w:sz w:val="28"/>
          <w:szCs w:val="28"/>
        </w:rPr>
        <w:t>, etc.</w:t>
      </w:r>
    </w:p>
    <w:p w:rsidRPr="00403053" w:rsidR="008F09CA" w:rsidP="00403053" w:rsidRDefault="008F09CA" w14:paraId="6ECE7D7F" w14:textId="77777777">
      <w:pPr>
        <w:pStyle w:val="NormalWeb"/>
        <w:rPr>
          <w:color w:val="374151"/>
          <w:sz w:val="28"/>
          <w:szCs w:val="28"/>
        </w:rPr>
      </w:pPr>
      <w:r w:rsidRPr="00403053">
        <w:rPr>
          <w:rStyle w:val="lev"/>
          <w:color w:val="374151"/>
          <w:sz w:val="28"/>
          <w:szCs w:val="28"/>
          <w:bdr w:val="single" w:color="D9D9E3" w:sz="2" w:space="0" w:frame="1"/>
        </w:rPr>
        <w:t>Créez le formulaire de création de compte</w:t>
      </w:r>
      <w:r w:rsidRPr="00403053">
        <w:rPr>
          <w:color w:val="374151"/>
          <w:sz w:val="28"/>
          <w:szCs w:val="28"/>
        </w:rPr>
        <w:t xml:space="preserve"> : Concevez un formulaire de création de compte qui recueille les informations essentielles nécessaires pour créer un compte client, telles que le nom, l'adresse </w:t>
      </w:r>
      <w:proofErr w:type="gramStart"/>
      <w:r w:rsidRPr="00403053">
        <w:rPr>
          <w:color w:val="374151"/>
          <w:sz w:val="28"/>
          <w:szCs w:val="28"/>
        </w:rPr>
        <w:t>e-mail</w:t>
      </w:r>
      <w:proofErr w:type="gramEnd"/>
      <w:r w:rsidRPr="00403053">
        <w:rPr>
          <w:color w:val="374151"/>
          <w:sz w:val="28"/>
          <w:szCs w:val="28"/>
        </w:rPr>
        <w:t>, l'adresse de livraison, etc. Vous pouvez également ajouter des champs personnalisés en fonction de vos besoins.</w:t>
      </w:r>
    </w:p>
    <w:p w:rsidRPr="00403053" w:rsidR="008F09CA" w:rsidP="00403053" w:rsidRDefault="008F09CA" w14:paraId="02B16042" w14:textId="77777777">
      <w:pPr>
        <w:pStyle w:val="NormalWeb"/>
        <w:rPr>
          <w:color w:val="374151"/>
          <w:sz w:val="28"/>
          <w:szCs w:val="28"/>
        </w:rPr>
      </w:pPr>
      <w:r w:rsidRPr="00403053">
        <w:rPr>
          <w:rStyle w:val="lev"/>
          <w:color w:val="374151"/>
          <w:sz w:val="28"/>
          <w:szCs w:val="28"/>
          <w:bdr w:val="single" w:color="D9D9E3" w:sz="2" w:space="0" w:frame="1"/>
        </w:rPr>
        <w:t>Intégrez le formulaire dans votre boutique en ligne</w:t>
      </w:r>
      <w:r w:rsidRPr="00403053">
        <w:rPr>
          <w:color w:val="374151"/>
          <w:sz w:val="28"/>
          <w:szCs w:val="28"/>
        </w:rPr>
        <w:t xml:space="preserve"> : Intégrez le formulaire de création de compte sur votre site web ou votre boutique en ligne. La méthode d'intégration dépendra de l'outil de formulaire que vous avez choisi. Généralement, il existe des options pour incorporer le formulaire en utilisant un code HTML ou un plugin dédié.</w:t>
      </w:r>
    </w:p>
    <w:p w:rsidRPr="00403053" w:rsidR="008F09CA" w:rsidP="00403053" w:rsidRDefault="008F09CA" w14:paraId="69C685D6" w14:textId="77777777">
      <w:pPr>
        <w:pStyle w:val="NormalWeb"/>
        <w:rPr>
          <w:color w:val="374151"/>
          <w:sz w:val="28"/>
          <w:szCs w:val="28"/>
        </w:rPr>
      </w:pPr>
      <w:r w:rsidRPr="00403053">
        <w:rPr>
          <w:rStyle w:val="lev"/>
          <w:color w:val="374151"/>
          <w:sz w:val="28"/>
          <w:szCs w:val="28"/>
          <w:bdr w:val="single" w:color="D9D9E3" w:sz="2" w:space="0" w:frame="1"/>
        </w:rPr>
        <w:t xml:space="preserve">Configurez l'envoi </w:t>
      </w:r>
      <w:proofErr w:type="gramStart"/>
      <w:r w:rsidRPr="00403053">
        <w:rPr>
          <w:rStyle w:val="lev"/>
          <w:color w:val="374151"/>
          <w:sz w:val="28"/>
          <w:szCs w:val="28"/>
          <w:bdr w:val="single" w:color="D9D9E3" w:sz="2" w:space="0" w:frame="1"/>
        </w:rPr>
        <w:t>d'e-mails</w:t>
      </w:r>
      <w:proofErr w:type="gramEnd"/>
      <w:r w:rsidRPr="00403053">
        <w:rPr>
          <w:rStyle w:val="lev"/>
          <w:color w:val="374151"/>
          <w:sz w:val="28"/>
          <w:szCs w:val="28"/>
          <w:bdr w:val="single" w:color="D9D9E3" w:sz="2" w:space="0" w:frame="1"/>
        </w:rPr>
        <w:t xml:space="preserve"> à Salesforce</w:t>
      </w:r>
      <w:r w:rsidRPr="00403053">
        <w:rPr>
          <w:color w:val="374151"/>
          <w:sz w:val="28"/>
          <w:szCs w:val="28"/>
        </w:rPr>
        <w:t xml:space="preserve"> : Configurez votre formulaire pour qu'il envoie automatiquement un e-mail contenant les informations du formulaire à votre système CRM (Salesforce). Pour ce faire, vous devrez utiliser une adresse </w:t>
      </w:r>
      <w:proofErr w:type="gramStart"/>
      <w:r w:rsidRPr="00403053">
        <w:rPr>
          <w:color w:val="374151"/>
          <w:sz w:val="28"/>
          <w:szCs w:val="28"/>
        </w:rPr>
        <w:t>e-mail</w:t>
      </w:r>
      <w:proofErr w:type="gramEnd"/>
      <w:r w:rsidRPr="00403053">
        <w:rPr>
          <w:color w:val="374151"/>
          <w:sz w:val="28"/>
          <w:szCs w:val="28"/>
        </w:rPr>
        <w:t xml:space="preserve"> spécifique ou un service d'intégration qui transmettra les données de formulaire à Salesforce.</w:t>
      </w:r>
    </w:p>
    <w:p w:rsidRPr="00403053" w:rsidR="008F09CA" w:rsidP="00403053" w:rsidRDefault="008F09CA" w14:paraId="000955FD" w14:textId="77777777">
      <w:pPr>
        <w:pStyle w:val="NormalWeb"/>
        <w:rPr>
          <w:color w:val="374151"/>
          <w:sz w:val="28"/>
          <w:szCs w:val="28"/>
        </w:rPr>
      </w:pPr>
      <w:r w:rsidRPr="00403053">
        <w:rPr>
          <w:rStyle w:val="lev"/>
          <w:color w:val="374151"/>
          <w:sz w:val="28"/>
          <w:szCs w:val="28"/>
          <w:bdr w:val="single" w:color="D9D9E3" w:sz="2" w:space="0" w:frame="1"/>
        </w:rPr>
        <w:t>Définissez des règles dans Salesforce</w:t>
      </w:r>
      <w:r w:rsidRPr="00403053">
        <w:rPr>
          <w:color w:val="374151"/>
          <w:sz w:val="28"/>
          <w:szCs w:val="28"/>
        </w:rPr>
        <w:t xml:space="preserve"> : Dans Salesforce, configurez des règles ou des automatisations pour traiter les </w:t>
      </w:r>
      <w:proofErr w:type="gramStart"/>
      <w:r w:rsidRPr="00403053">
        <w:rPr>
          <w:color w:val="374151"/>
          <w:sz w:val="28"/>
          <w:szCs w:val="28"/>
        </w:rPr>
        <w:t>e-mails</w:t>
      </w:r>
      <w:proofErr w:type="gramEnd"/>
      <w:r w:rsidRPr="00403053">
        <w:rPr>
          <w:color w:val="374151"/>
          <w:sz w:val="28"/>
          <w:szCs w:val="28"/>
        </w:rPr>
        <w:t xml:space="preserve"> reçus du formulaire. Vous pouvez automatiser la création de nouveaux comptes clients ou des opportunités de vente en fonction des informations reçues.</w:t>
      </w:r>
    </w:p>
    <w:p w:rsidRPr="00403053" w:rsidR="008F09CA" w:rsidP="00403053" w:rsidRDefault="008F09CA" w14:paraId="01347CF7" w14:textId="77777777">
      <w:pPr>
        <w:pStyle w:val="NormalWeb"/>
        <w:rPr>
          <w:color w:val="374151"/>
          <w:sz w:val="28"/>
          <w:szCs w:val="28"/>
        </w:rPr>
      </w:pPr>
      <w:r w:rsidRPr="00403053">
        <w:rPr>
          <w:rStyle w:val="lev"/>
          <w:color w:val="374151"/>
          <w:sz w:val="28"/>
          <w:szCs w:val="28"/>
          <w:bdr w:val="single" w:color="D9D9E3" w:sz="2" w:space="0" w:frame="1"/>
        </w:rPr>
        <w:t>Testez le processus</w:t>
      </w:r>
      <w:r w:rsidRPr="00403053">
        <w:rPr>
          <w:color w:val="374151"/>
          <w:sz w:val="28"/>
          <w:szCs w:val="28"/>
        </w:rPr>
        <w:t xml:space="preserve"> : Avant de le mettre en production, testez le processus de bout en bout pour vous assurer que les informations du formulaire sont correctement transmises à Salesforce et que les comptes clients sont créés de manière appropriée.</w:t>
      </w:r>
    </w:p>
    <w:p w:rsidRPr="00403053" w:rsidR="008F09CA" w:rsidP="00403053" w:rsidRDefault="008F09CA" w14:paraId="55AAD018" w14:textId="77777777">
      <w:pPr>
        <w:pStyle w:val="NormalWeb"/>
        <w:rPr>
          <w:color w:val="374151"/>
          <w:sz w:val="28"/>
          <w:szCs w:val="28"/>
        </w:rPr>
      </w:pPr>
      <w:r w:rsidRPr="00403053">
        <w:rPr>
          <w:rStyle w:val="lev"/>
          <w:color w:val="374151"/>
          <w:sz w:val="28"/>
          <w:szCs w:val="28"/>
          <w:bdr w:val="single" w:color="D9D9E3" w:sz="2" w:space="0" w:frame="1"/>
        </w:rPr>
        <w:t>Formation des représentants commerciaux</w:t>
      </w:r>
      <w:r w:rsidRPr="00403053">
        <w:rPr>
          <w:color w:val="374151"/>
          <w:sz w:val="28"/>
          <w:szCs w:val="28"/>
        </w:rPr>
        <w:t xml:space="preserve"> : Assurez-vous que vos représentants commerciaux sont informés du nouveau processus et qu'ils sont en mesure de gérer les comptes clients créés via le formulaire.</w:t>
      </w:r>
    </w:p>
    <w:p w:rsidRPr="00403053" w:rsidR="008F09CA" w:rsidP="00403053" w:rsidRDefault="008F09CA" w14:paraId="14FE1157" w14:textId="77777777">
      <w:pPr>
        <w:pStyle w:val="NormalWeb"/>
        <w:rPr>
          <w:color w:val="374151"/>
          <w:sz w:val="28"/>
          <w:szCs w:val="28"/>
        </w:rPr>
      </w:pPr>
      <w:r w:rsidRPr="00403053">
        <w:rPr>
          <w:rStyle w:val="lev"/>
          <w:color w:val="374151"/>
          <w:sz w:val="28"/>
          <w:szCs w:val="28"/>
          <w:bdr w:val="single" w:color="D9D9E3" w:sz="2" w:space="0" w:frame="1"/>
        </w:rPr>
        <w:t>Suivi et maintenance</w:t>
      </w:r>
      <w:r w:rsidRPr="00403053">
        <w:rPr>
          <w:color w:val="374151"/>
          <w:sz w:val="28"/>
          <w:szCs w:val="28"/>
        </w:rPr>
        <w:t xml:space="preserve"> : Surveillez régulièrement le processus pour vous assurer qu'il fonctionne correctement et effectuez des mises à jour ou des améliorations si nécessaire.</w:t>
      </w:r>
    </w:p>
    <w:p w:rsidRPr="00403053" w:rsidR="008F09CA" w:rsidP="00403053" w:rsidRDefault="008F09CA" w14:paraId="71EBECA0" w14:textId="77777777">
      <w:pPr>
        <w:pStyle w:val="NormalWeb"/>
        <w:rPr>
          <w:color w:val="374151"/>
          <w:sz w:val="28"/>
          <w:szCs w:val="28"/>
        </w:rPr>
      </w:pPr>
      <w:r w:rsidRPr="00403053">
        <w:rPr>
          <w:color w:val="374151"/>
          <w:sz w:val="28"/>
          <w:szCs w:val="28"/>
        </w:rPr>
        <w:t>Ce processus permettra aux clients de créer des comptes en ligne, ce qui peut simplifier l'enregistrement et le suivi des clients dans votre système CRM, en l'occurrence Salesforce.</w:t>
      </w:r>
    </w:p>
    <w:p w:rsidRPr="00403053" w:rsidR="008F09CA" w:rsidRDefault="008F09CA" w14:paraId="1A27BA64" w14:textId="77777777">
      <w:pPr>
        <w:rPr>
          <w:rFonts w:ascii="Times New Roman" w:hAnsi="Times New Roman" w:cs="Times New Roman"/>
          <w:sz w:val="28"/>
          <w:szCs w:val="28"/>
        </w:rPr>
      </w:pPr>
    </w:p>
    <w:p w:rsidRPr="00122AED" w:rsidR="008F09CA" w:rsidRDefault="00596B27" w14:paraId="533A7C6B" w14:textId="472CC26E">
      <w:pPr>
        <w:rPr>
          <w:rFonts w:ascii="Times New Roman" w:hAnsi="Times New Roman" w:cs="Times New Roman"/>
          <w:sz w:val="28"/>
          <w:szCs w:val="28"/>
          <w:lang w:val="en-US"/>
        </w:rPr>
      </w:pPr>
      <w:r w:rsidRPr="00122AED">
        <w:rPr>
          <w:rStyle w:val="normaltextrun"/>
          <w:rFonts w:ascii="Times New Roman" w:hAnsi="Times New Roman" w:cs="Times New Roman"/>
          <w:sz w:val="28"/>
          <w:szCs w:val="28"/>
          <w:highlight w:val="green"/>
          <w:shd w:val="clear" w:color="auto" w:fill="FFFFFF"/>
          <w:lang w:val="en-US"/>
        </w:rPr>
        <w:t xml:space="preserve">Creation of a customer basket allowing price study and turning into a quotation to be transferred to SAP to facilitate commercial </w:t>
      </w:r>
      <w:proofErr w:type="gramStart"/>
      <w:r w:rsidRPr="00122AED">
        <w:rPr>
          <w:rStyle w:val="normaltextrun"/>
          <w:rFonts w:ascii="Times New Roman" w:hAnsi="Times New Roman" w:cs="Times New Roman"/>
          <w:sz w:val="28"/>
          <w:szCs w:val="28"/>
          <w:highlight w:val="green"/>
          <w:shd w:val="clear" w:color="auto" w:fill="FFFFFF"/>
          <w:lang w:val="en-US"/>
        </w:rPr>
        <w:t>callback</w:t>
      </w:r>
      <w:proofErr w:type="gramEnd"/>
    </w:p>
    <w:p w:rsidRPr="00403053" w:rsidR="008F09CA" w:rsidRDefault="008F09CA" w14:paraId="472E1EDC" w14:textId="75BB399D">
      <w:pPr>
        <w:rPr>
          <w:rFonts w:ascii="Times New Roman" w:hAnsi="Times New Roman" w:cs="Times New Roman"/>
          <w:sz w:val="28"/>
          <w:szCs w:val="28"/>
          <w:lang w:val="en-US"/>
        </w:rPr>
      </w:pPr>
    </w:p>
    <w:p w:rsidRPr="00596B27" w:rsidR="00596B27" w:rsidP="00403053" w:rsidRDefault="00596B27" w14:paraId="71754D7D"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La plupart des outils d'intégration avancés qui facilitent le transfert de données entre un site web et SAP ne sont pas gratuits. Cependant, il existe des solutions gratuites que vous pouvez envisager, bien que leur fonctionnalité puisse être limitée et nécessiter plus de travail de développement de votre part. Voici quelques options gratuites que vous pourriez explorer :</w:t>
      </w:r>
    </w:p>
    <w:p w:rsidRPr="00596B27" w:rsidR="00596B27" w:rsidP="00403053" w:rsidRDefault="00596B27" w14:paraId="3C2ABAD5"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Utilisation d'API personnalisées</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4E4E521F"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Vous pouvez développer vos propres API personnalisées pour permettre au site web d'envoyer des données de devis à SAP. Cela nécessite des compétences en développement et un accès à des ressources de développement, mais ne nécessite pas de coûts directs.</w:t>
      </w:r>
    </w:p>
    <w:p w:rsidRPr="00596B27" w:rsidR="00596B27" w:rsidP="00403053" w:rsidRDefault="00596B27" w14:paraId="2DB159D0"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SAP Cloud Platform Trial</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07CF3F48"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SAP propose une version d'essai gratuite de sa plateforme cloud, SAP Cloud Platform, qui inclut des fonctionnalités d'intégration. Vous pouvez utiliser cette version d'essai pour explorer la création d'intégrations entre votre site web et SAP.</w:t>
      </w:r>
    </w:p>
    <w:p w:rsidRPr="00596B27" w:rsidR="00596B27" w:rsidP="00403053" w:rsidRDefault="00596B27" w14:paraId="34BB61E8"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Utilisation de SAP Process Orchestration (SAP PO) dans un environnement de test</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13A7D654"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Si vous disposez déjà de SAP Process Orchestration dans votre organisation, vous pouvez l'utiliser dans un environnement de test pour développer des processus d'intégration entre votre site web et SAP.</w:t>
      </w:r>
    </w:p>
    <w:p w:rsidRPr="00596B27" w:rsidR="00596B27" w:rsidP="00403053" w:rsidRDefault="00596B27" w14:paraId="28D60E36"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Intégration basée sur des fichiers</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36EC0236"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Vous pouvez envisager de créer des fichiers de données (par exemple, fichiers CSV) à partir de votre site web et de les transférer manuellement vers SAP. Bien que cela ne soit pas automatisé, cela peut être une option de contournement gratuite si le volume de données est faible.</w:t>
      </w:r>
    </w:p>
    <w:p w:rsidRPr="00596B27" w:rsidR="00596B27" w:rsidP="00403053" w:rsidRDefault="00596B27" w14:paraId="171DAE3B"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Scripting côté serveur</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68B1D463"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Si votre site web est basé sur une technologie de serveur, vous pouvez créer des scripts côté serveur pour gérer la communication avec SAP. Cela nécessite des compétences en programmation.</w:t>
      </w:r>
    </w:p>
    <w:p w:rsidRPr="00596B27" w:rsidR="00596B27" w:rsidP="00403053" w:rsidRDefault="00596B27" w14:paraId="092DDAB2"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Il est important de noter que même avec des solutions gratuites, le développement et la maintenance de l'intégration peuvent représenter des coûts en termes de temps et de ressources. Les solutions gratuites peuvent également avoir des limitations en termes de fonctionnalités et de support. Pour des intégrations plus complexes et fiables, il est souvent recommandé d'investir dans des outils d'intégration professionnels ou de travailler avec des experts en intégration SAP.</w:t>
      </w:r>
    </w:p>
    <w:p w:rsidRPr="00403053" w:rsidR="00596B27" w:rsidRDefault="00596B27" w14:paraId="2A9E338C" w14:textId="122C50E9">
      <w:pPr>
        <w:rPr>
          <w:rFonts w:ascii="Times New Roman" w:hAnsi="Times New Roman" w:cs="Times New Roman"/>
          <w:sz w:val="28"/>
          <w:szCs w:val="28"/>
        </w:rPr>
      </w:pPr>
    </w:p>
    <w:p w:rsidRPr="00403053" w:rsidR="00596B27" w:rsidRDefault="00596B27" w14:paraId="4928C652" w14:textId="461842CC">
      <w:pPr>
        <w:rPr>
          <w:rFonts w:ascii="Times New Roman" w:hAnsi="Times New Roman" w:cs="Times New Roman"/>
          <w:sz w:val="28"/>
          <w:szCs w:val="28"/>
          <w:lang w:val="en-US"/>
        </w:rPr>
      </w:pPr>
      <w:r w:rsidRPr="00043726">
        <w:rPr>
          <w:rStyle w:val="normaltextrun"/>
          <w:rFonts w:ascii="Times New Roman" w:hAnsi="Times New Roman" w:cs="Times New Roman"/>
          <w:color w:val="000000"/>
          <w:sz w:val="28"/>
          <w:szCs w:val="28"/>
          <w:highlight w:val="yellow"/>
          <w:bdr w:val="none" w:color="auto" w:sz="0" w:space="0" w:frame="1"/>
          <w:lang w:val="en-US"/>
        </w:rPr>
        <w:t>Creation of a customer basket issuing a command number to be sent to SAP (web version of SAP possible).</w:t>
      </w:r>
    </w:p>
    <w:p w:rsidRPr="00596B27" w:rsidR="00596B27" w:rsidP="00403053" w:rsidRDefault="00596B27" w14:paraId="135E148A"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L'envoi de numéros de facture de manière automatisée vers SAP ou tout autre système ERP peut nécessiter des solutions spécifiques, et il est courant que ces solutions ne soient pas entièrement gratuites. Cependant, voici quelques options à explorer qui peuvent être gratuites ou proposer une version gratuite avec des fonctionnalités de base :</w:t>
      </w:r>
    </w:p>
    <w:p w:rsidRPr="00596B27" w:rsidR="00596B27" w:rsidP="00403053" w:rsidRDefault="00596B27" w14:paraId="1B46ACF5"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SAP Data Intelligence</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0165E22D"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SAP propose SAP Data Intelligence, qui inclut des fonctionnalités d'intégration de données. Il est possible qu'il existe une version d'essai gratuite ou des options limitées gratuites qui pourraient répondre à vos besoins.</w:t>
      </w:r>
    </w:p>
    <w:p w:rsidRPr="00596B27" w:rsidR="00596B27" w:rsidP="00403053" w:rsidRDefault="00596B27" w14:paraId="3CA285CB" w14:textId="77777777">
      <w:pPr>
        <w:rPr>
          <w:rFonts w:ascii="Times New Roman" w:hAnsi="Times New Roman" w:eastAsia="Times New Roman" w:cs="Times New Roman"/>
          <w:color w:val="374151"/>
          <w:sz w:val="28"/>
          <w:szCs w:val="28"/>
          <w:lang w:eastAsia="fr-FR"/>
        </w:rPr>
      </w:pPr>
      <w:proofErr w:type="spellStart"/>
      <w:r w:rsidRPr="00596B27">
        <w:rPr>
          <w:rFonts w:ascii="Times New Roman" w:hAnsi="Times New Roman" w:eastAsia="Times New Roman" w:cs="Times New Roman"/>
          <w:b/>
          <w:bCs/>
          <w:color w:val="374151"/>
          <w:sz w:val="28"/>
          <w:szCs w:val="28"/>
          <w:bdr w:val="single" w:color="D9D9E3" w:sz="2" w:space="0" w:frame="1"/>
          <w:lang w:eastAsia="fr-FR"/>
        </w:rPr>
        <w:t>Zapier</w:t>
      </w:r>
      <w:proofErr w:type="spellEnd"/>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41F389BC" w14:textId="77777777">
      <w:pPr>
        <w:rPr>
          <w:rFonts w:ascii="Times New Roman" w:hAnsi="Times New Roman" w:eastAsia="Times New Roman" w:cs="Times New Roman"/>
          <w:color w:val="374151"/>
          <w:sz w:val="28"/>
          <w:szCs w:val="28"/>
          <w:lang w:eastAsia="fr-FR"/>
        </w:rPr>
      </w:pPr>
      <w:proofErr w:type="spellStart"/>
      <w:r w:rsidRPr="00596B27">
        <w:rPr>
          <w:rFonts w:ascii="Times New Roman" w:hAnsi="Times New Roman" w:eastAsia="Times New Roman" w:cs="Times New Roman"/>
          <w:color w:val="374151"/>
          <w:sz w:val="28"/>
          <w:szCs w:val="28"/>
          <w:lang w:eastAsia="fr-FR"/>
        </w:rPr>
        <w:t>Zapier</w:t>
      </w:r>
      <w:proofErr w:type="spellEnd"/>
      <w:r w:rsidRPr="00596B27">
        <w:rPr>
          <w:rFonts w:ascii="Times New Roman" w:hAnsi="Times New Roman" w:eastAsia="Times New Roman" w:cs="Times New Roman"/>
          <w:color w:val="374151"/>
          <w:sz w:val="28"/>
          <w:szCs w:val="28"/>
          <w:lang w:eastAsia="fr-FR"/>
        </w:rPr>
        <w:t xml:space="preserve"> est une plateforme d'automatisation qui permet de connecter différents services en ligne, y compris SAP (via des connecteurs). Bien que </w:t>
      </w:r>
      <w:proofErr w:type="spellStart"/>
      <w:r w:rsidRPr="00596B27">
        <w:rPr>
          <w:rFonts w:ascii="Times New Roman" w:hAnsi="Times New Roman" w:eastAsia="Times New Roman" w:cs="Times New Roman"/>
          <w:color w:val="374151"/>
          <w:sz w:val="28"/>
          <w:szCs w:val="28"/>
          <w:lang w:eastAsia="fr-FR"/>
        </w:rPr>
        <w:t>Zapier</w:t>
      </w:r>
      <w:proofErr w:type="spellEnd"/>
      <w:r w:rsidRPr="00596B27">
        <w:rPr>
          <w:rFonts w:ascii="Times New Roman" w:hAnsi="Times New Roman" w:eastAsia="Times New Roman" w:cs="Times New Roman"/>
          <w:color w:val="374151"/>
          <w:sz w:val="28"/>
          <w:szCs w:val="28"/>
          <w:lang w:eastAsia="fr-FR"/>
        </w:rPr>
        <w:t xml:space="preserve"> ne soit pas gratuit pour les utilisations avancées, il offre une version gratuite avec un nombre limité de "</w:t>
      </w:r>
      <w:proofErr w:type="spellStart"/>
      <w:r w:rsidRPr="00596B27">
        <w:rPr>
          <w:rFonts w:ascii="Times New Roman" w:hAnsi="Times New Roman" w:eastAsia="Times New Roman" w:cs="Times New Roman"/>
          <w:color w:val="374151"/>
          <w:sz w:val="28"/>
          <w:szCs w:val="28"/>
          <w:lang w:eastAsia="fr-FR"/>
        </w:rPr>
        <w:t>Zaps</w:t>
      </w:r>
      <w:proofErr w:type="spellEnd"/>
      <w:r w:rsidRPr="00596B27">
        <w:rPr>
          <w:rFonts w:ascii="Times New Roman" w:hAnsi="Times New Roman" w:eastAsia="Times New Roman" w:cs="Times New Roman"/>
          <w:color w:val="374151"/>
          <w:sz w:val="28"/>
          <w:szCs w:val="28"/>
          <w:lang w:eastAsia="fr-FR"/>
        </w:rPr>
        <w:t>" (flux d'automatisation) par mois, ce qui pourrait suffire pour un petit volume de transferts de données.</w:t>
      </w:r>
    </w:p>
    <w:p w:rsidRPr="00596B27" w:rsidR="00596B27" w:rsidP="00403053" w:rsidRDefault="00596B27" w14:paraId="36F7DBD9"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Intégration via des scripts personnalisés</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5DB9D28C"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Vous pouvez envisager de développer des scripts personnalisés pour automatiser l'envoi de numéros de facture vers SAP. Cette option est plus technique et nécessite des compétences en programmation, mais elle peut être gratuite si vous avez déjà des ressources de développement.</w:t>
      </w:r>
    </w:p>
    <w:p w:rsidRPr="00596B27" w:rsidR="00596B27" w:rsidP="00403053" w:rsidRDefault="00596B27" w14:paraId="3CCF1FF9"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Google Apps Script</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710A687F"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Si vous utilisez Google Workspace (anciennement G Suite), Google Apps Script peut être utilisé pour automatiser des tâches, y compris l'envoi de données à SAP. Cependant, cela nécessite des connaissances en programmation Google Apps Script.</w:t>
      </w:r>
    </w:p>
    <w:p w:rsidRPr="00596B27" w:rsidR="00596B27" w:rsidP="00403053" w:rsidRDefault="00596B27" w14:paraId="3757D68F"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IFTTT</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3FCF00B2"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 xml:space="preserve">If This </w:t>
      </w:r>
      <w:proofErr w:type="spellStart"/>
      <w:r w:rsidRPr="00596B27">
        <w:rPr>
          <w:rFonts w:ascii="Times New Roman" w:hAnsi="Times New Roman" w:eastAsia="Times New Roman" w:cs="Times New Roman"/>
          <w:color w:val="374151"/>
          <w:sz w:val="28"/>
          <w:szCs w:val="28"/>
          <w:lang w:eastAsia="fr-FR"/>
        </w:rPr>
        <w:t>Then</w:t>
      </w:r>
      <w:proofErr w:type="spellEnd"/>
      <w:r w:rsidRPr="00596B27">
        <w:rPr>
          <w:rFonts w:ascii="Times New Roman" w:hAnsi="Times New Roman" w:eastAsia="Times New Roman" w:cs="Times New Roman"/>
          <w:color w:val="374151"/>
          <w:sz w:val="28"/>
          <w:szCs w:val="28"/>
          <w:lang w:eastAsia="fr-FR"/>
        </w:rPr>
        <w:t xml:space="preserve"> That (IFTTT) est un autre service d'automatisation en ligne qui peut être utilisé pour connecter différentes applications et services. Bien qu'il soit principalement axé sur les utilisateurs grand public, il peut être utilisé pour automatiser certaines tâches d'intégration.</w:t>
      </w:r>
    </w:p>
    <w:p w:rsidRPr="00596B27" w:rsidR="00596B27" w:rsidP="00403053" w:rsidRDefault="00596B27" w14:paraId="035A70DA"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b/>
          <w:bCs/>
          <w:color w:val="374151"/>
          <w:sz w:val="28"/>
          <w:szCs w:val="28"/>
          <w:bdr w:val="single" w:color="D9D9E3" w:sz="2" w:space="0" w:frame="1"/>
          <w:lang w:eastAsia="fr-FR"/>
        </w:rPr>
        <w:t>Postman</w:t>
      </w:r>
      <w:r w:rsidRPr="00596B27">
        <w:rPr>
          <w:rFonts w:ascii="Times New Roman" w:hAnsi="Times New Roman" w:eastAsia="Times New Roman" w:cs="Times New Roman"/>
          <w:color w:val="374151"/>
          <w:sz w:val="28"/>
          <w:szCs w:val="28"/>
          <w:lang w:eastAsia="fr-FR"/>
        </w:rPr>
        <w:t xml:space="preserve"> :</w:t>
      </w:r>
    </w:p>
    <w:p w:rsidRPr="00596B27" w:rsidR="00596B27" w:rsidP="00403053" w:rsidRDefault="00596B27" w14:paraId="3FA819E9"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Postman est un outil d'automatisation des API qui peut être utilisé pour envoyer des données à SAP via des API personnalisées. Il existe une version gratuite qui peut être utilisée pour des tests et des petites intégrations.</w:t>
      </w:r>
    </w:p>
    <w:p w:rsidRPr="00596B27" w:rsidR="00596B27" w:rsidP="00403053" w:rsidRDefault="00596B27" w14:paraId="2EF6DAC2" w14:textId="77777777">
      <w:pPr>
        <w:rPr>
          <w:rFonts w:ascii="Times New Roman" w:hAnsi="Times New Roman" w:eastAsia="Times New Roman" w:cs="Times New Roman"/>
          <w:color w:val="374151"/>
          <w:sz w:val="28"/>
          <w:szCs w:val="28"/>
          <w:lang w:eastAsia="fr-FR"/>
        </w:rPr>
      </w:pPr>
      <w:r w:rsidRPr="00596B27">
        <w:rPr>
          <w:rFonts w:ascii="Times New Roman" w:hAnsi="Times New Roman" w:eastAsia="Times New Roman" w:cs="Times New Roman"/>
          <w:color w:val="374151"/>
          <w:sz w:val="28"/>
          <w:szCs w:val="28"/>
          <w:lang w:eastAsia="fr-FR"/>
        </w:rPr>
        <w:t>Il est important de noter que la gratuité peut être limitée en termes de capacités et de volume de données. Pour des besoins plus importants ou complexes, vous pourriez devoir envisager des solutions payantes ou des services de consultation. Assurez-vous également de respecter toutes les politiques de sécurité et de confidentialité lors de la transmission de données vers SAP ou d'autres systèmes d'entreprise.</w:t>
      </w:r>
    </w:p>
    <w:p w:rsidRPr="00403053" w:rsidR="00596B27" w:rsidRDefault="00596B27" w14:paraId="764AC0E5" w14:textId="2CD70BB3">
      <w:pPr>
        <w:rPr>
          <w:rFonts w:ascii="Times New Roman" w:hAnsi="Times New Roman" w:cs="Times New Roman"/>
          <w:sz w:val="28"/>
          <w:szCs w:val="28"/>
        </w:rPr>
      </w:pPr>
    </w:p>
    <w:p w:rsidRPr="00403053" w:rsidR="00596B27" w:rsidRDefault="00846F60" w14:paraId="50E8AB44" w14:textId="7F1D981C">
      <w:pPr>
        <w:rPr>
          <w:rFonts w:ascii="Times New Roman" w:hAnsi="Times New Roman" w:cs="Times New Roman"/>
          <w:sz w:val="28"/>
          <w:szCs w:val="28"/>
          <w:lang w:val="en-US"/>
        </w:rPr>
      </w:pPr>
      <w:r w:rsidRPr="00122AED">
        <w:rPr>
          <w:rStyle w:val="normaltextrun"/>
          <w:rFonts w:ascii="Times New Roman" w:hAnsi="Times New Roman" w:cs="Times New Roman"/>
          <w:color w:val="000000"/>
          <w:sz w:val="28"/>
          <w:szCs w:val="28"/>
          <w:highlight w:val="green"/>
          <w:shd w:val="clear" w:color="auto" w:fill="FFFFFF"/>
          <w:lang w:val="en-US"/>
        </w:rPr>
        <w:t>Payment via bank transfer only.</w:t>
      </w:r>
      <w:r w:rsidRPr="00403053">
        <w:rPr>
          <w:rStyle w:val="normaltextrun"/>
          <w:rFonts w:ascii="Times New Roman" w:hAnsi="Times New Roman" w:cs="Times New Roman"/>
          <w:color w:val="000000"/>
          <w:sz w:val="28"/>
          <w:szCs w:val="28"/>
          <w:shd w:val="clear" w:color="auto" w:fill="FFFFFF"/>
          <w:lang w:val="en-US"/>
        </w:rPr>
        <w:t> </w:t>
      </w:r>
      <w:r w:rsidRPr="00403053">
        <w:rPr>
          <w:rStyle w:val="eop"/>
          <w:rFonts w:ascii="Times New Roman" w:hAnsi="Times New Roman" w:cs="Times New Roman"/>
          <w:color w:val="000000"/>
          <w:sz w:val="28"/>
          <w:szCs w:val="28"/>
          <w:shd w:val="clear" w:color="auto" w:fill="FFFFFF"/>
          <w:lang w:val="en-US"/>
        </w:rPr>
        <w:t> </w:t>
      </w:r>
    </w:p>
    <w:p w:rsidRPr="00403053" w:rsidR="00596B27" w:rsidRDefault="00596B27" w14:paraId="41D5150E" w14:textId="26958551">
      <w:pPr>
        <w:rPr>
          <w:rFonts w:ascii="Times New Roman" w:hAnsi="Times New Roman" w:cs="Times New Roman"/>
          <w:sz w:val="28"/>
          <w:szCs w:val="28"/>
          <w:lang w:val="en-US"/>
        </w:rPr>
      </w:pPr>
    </w:p>
    <w:p w:rsidRPr="00846F60" w:rsidR="00846F60" w:rsidP="00403053" w:rsidRDefault="00846F60" w14:paraId="116709AD"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Pour accepter les paiements uniquement par virement bancaire sur votre site e-commerce, vous devez mettre en place un processus spécifique pour guider les clients à travers cette méthode de paiement. Voici les étapes générales pour y parvenir :</w:t>
      </w:r>
    </w:p>
    <w:p w:rsidRPr="00846F60" w:rsidR="00846F60" w:rsidP="00403053" w:rsidRDefault="00846F60" w14:paraId="38EAF6B5"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Affichage des options de paiement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290754D3"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Sur votre site e-commerce, assurez-vous que vous affichez clairement que le seul moyen de paiement accepté est le virement bancaire. Cela peut être indiqué sur la page de paiement, sur la page d'accueil ou dans les détails des produits.</w:t>
      </w:r>
    </w:p>
    <w:p w:rsidRPr="00846F60" w:rsidR="00846F60" w:rsidP="00403053" w:rsidRDefault="00846F60" w14:paraId="194DD8AE"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Collecte d'informations bancaires</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5A7E3D43"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Vous devrez collecter les informations bancaires nécessaires auprès de vos clients pour qu'ils puissent effectuer le virement. Cela peut inclure le nom de la banque, le numéro de compte, le code IBAN, le code SWIFT/BIC, etc. Créez un formulaire de commande ou une page dédiée pour collecter ces informations.</w:t>
      </w:r>
    </w:p>
    <w:p w:rsidRPr="00846F60" w:rsidR="00846F60" w:rsidP="00403053" w:rsidRDefault="00846F60" w14:paraId="38011A11"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Instructions de paiement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1D51D924"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Fournissez des instructions claires sur la manière d'effectuer le virement bancaire. Cela peut inclure le nom du bénéficiaire, le numéro de compte bénéficiaire, les coordonnées bancaires, et d'autres informations pertinentes.</w:t>
      </w:r>
    </w:p>
    <w:p w:rsidRPr="00846F60" w:rsidR="00846F60" w:rsidP="00403053" w:rsidRDefault="00846F60" w14:paraId="6804012F"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Confirmation de la commande</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7CAE505F"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Une fois que le client a rempli le formulaire et a confirmé la commande, affichez une page de confirmation de commande qui récapitule les informations de paiement par virement bancaire.</w:t>
      </w:r>
    </w:p>
    <w:p w:rsidRPr="00846F60" w:rsidR="00846F60" w:rsidP="00403053" w:rsidRDefault="00846F60" w14:paraId="464E46B8" w14:textId="77777777">
      <w:pPr>
        <w:rPr>
          <w:rFonts w:ascii="Times New Roman" w:hAnsi="Times New Roman" w:eastAsia="Times New Roman" w:cs="Times New Roman"/>
          <w:color w:val="374151"/>
          <w:sz w:val="28"/>
          <w:szCs w:val="28"/>
          <w:lang w:eastAsia="fr-FR"/>
        </w:rPr>
      </w:pPr>
      <w:proofErr w:type="gramStart"/>
      <w:r w:rsidRPr="00846F60">
        <w:rPr>
          <w:rFonts w:ascii="Times New Roman" w:hAnsi="Times New Roman" w:eastAsia="Times New Roman" w:cs="Times New Roman"/>
          <w:b/>
          <w:bCs/>
          <w:color w:val="374151"/>
          <w:sz w:val="28"/>
          <w:szCs w:val="28"/>
          <w:bdr w:val="single" w:color="D9D9E3" w:sz="2" w:space="0" w:frame="1"/>
          <w:lang w:eastAsia="fr-FR"/>
        </w:rPr>
        <w:t>E-mail</w:t>
      </w:r>
      <w:proofErr w:type="gramEnd"/>
      <w:r w:rsidRPr="00846F60">
        <w:rPr>
          <w:rFonts w:ascii="Times New Roman" w:hAnsi="Times New Roman" w:eastAsia="Times New Roman" w:cs="Times New Roman"/>
          <w:b/>
          <w:bCs/>
          <w:color w:val="374151"/>
          <w:sz w:val="28"/>
          <w:szCs w:val="28"/>
          <w:bdr w:val="single" w:color="D9D9E3" w:sz="2" w:space="0" w:frame="1"/>
          <w:lang w:eastAsia="fr-FR"/>
        </w:rPr>
        <w:t xml:space="preserve"> de confirmation</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43FBE493"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Envoyez automatiquement un </w:t>
      </w:r>
      <w:proofErr w:type="gramStart"/>
      <w:r w:rsidRPr="00846F60">
        <w:rPr>
          <w:rFonts w:ascii="Times New Roman" w:hAnsi="Times New Roman" w:eastAsia="Times New Roman" w:cs="Times New Roman"/>
          <w:color w:val="374151"/>
          <w:sz w:val="28"/>
          <w:szCs w:val="28"/>
          <w:lang w:eastAsia="fr-FR"/>
        </w:rPr>
        <w:t>e-mail</w:t>
      </w:r>
      <w:proofErr w:type="gramEnd"/>
      <w:r w:rsidRPr="00846F60">
        <w:rPr>
          <w:rFonts w:ascii="Times New Roman" w:hAnsi="Times New Roman" w:eastAsia="Times New Roman" w:cs="Times New Roman"/>
          <w:color w:val="374151"/>
          <w:sz w:val="28"/>
          <w:szCs w:val="28"/>
          <w:lang w:eastAsia="fr-FR"/>
        </w:rPr>
        <w:t xml:space="preserve"> de confirmation de commande au client, en incluant à nouveau les instructions de paiement par virement bancaire. Assurez-vous d'inclure un numéro de commande unique pour référence.</w:t>
      </w:r>
    </w:p>
    <w:p w:rsidRPr="00846F60" w:rsidR="00846F60" w:rsidP="00403053" w:rsidRDefault="00846F60" w14:paraId="317CAC2D"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Attente du paiement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16E60CD9"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Attendez que le client effectue le virement bancaire en utilisant les informations fournies. Vous pouvez spécifier un délai dans lequel le paiement doit être effectué.</w:t>
      </w:r>
    </w:p>
    <w:p w:rsidRPr="00846F60" w:rsidR="00846F60" w:rsidP="00403053" w:rsidRDefault="00846F60" w14:paraId="128793C9"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Vérification du paiement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763D4D46"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Une fois que vous avez reçu le paiement sur votre compte bancaire, vérifiez manuellement que le paiement correspond à la commande du client en utilisant le numéro de commande comme référence.</w:t>
      </w:r>
    </w:p>
    <w:p w:rsidRPr="00846F60" w:rsidR="00846F60" w:rsidP="00403053" w:rsidRDefault="00846F60" w14:paraId="28CA6CAB"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Traitement de la commande</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78B7A7DF"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Une fois que vous avez confirmé la réception du paiement, traitez la commande du client et préparez les produits ou les services à être expédiés ou fournis.</w:t>
      </w:r>
    </w:p>
    <w:p w:rsidRPr="00846F60" w:rsidR="00846F60" w:rsidP="00403053" w:rsidRDefault="00846F60" w14:paraId="38B0085A"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Notification du client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543D45BA"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Envoyez un </w:t>
      </w:r>
      <w:proofErr w:type="gramStart"/>
      <w:r w:rsidRPr="00846F60">
        <w:rPr>
          <w:rFonts w:ascii="Times New Roman" w:hAnsi="Times New Roman" w:eastAsia="Times New Roman" w:cs="Times New Roman"/>
          <w:color w:val="374151"/>
          <w:sz w:val="28"/>
          <w:szCs w:val="28"/>
          <w:lang w:eastAsia="fr-FR"/>
        </w:rPr>
        <w:t>e-mail</w:t>
      </w:r>
      <w:proofErr w:type="gramEnd"/>
      <w:r w:rsidRPr="00846F60">
        <w:rPr>
          <w:rFonts w:ascii="Times New Roman" w:hAnsi="Times New Roman" w:eastAsia="Times New Roman" w:cs="Times New Roman"/>
          <w:color w:val="374151"/>
          <w:sz w:val="28"/>
          <w:szCs w:val="28"/>
          <w:lang w:eastAsia="fr-FR"/>
        </w:rPr>
        <w:t xml:space="preserve"> de confirmation de paiement au client pour l'informer que le paiement a été reçu et que la commande est en cours de traitement.</w:t>
      </w:r>
    </w:p>
    <w:p w:rsidRPr="00846F60" w:rsidR="00846F60" w:rsidP="00403053" w:rsidRDefault="00846F60" w14:paraId="4DA8D307"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Expédition ou fourniture</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60B480F1"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Procédez à l'expédition des produits ou à la fourniture des services conformément à la commande du client.</w:t>
      </w:r>
    </w:p>
    <w:p w:rsidRPr="00846F60" w:rsidR="00846F60" w:rsidP="00403053" w:rsidRDefault="00846F60" w14:paraId="07C38FBF"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Suivi et communication</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746E3EF7"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Assurez-vous de communiquer régulièrement avec le client pour le tenir informé de l'état de sa commande, notamment lors de l'expédition ou de la livraison.</w:t>
      </w:r>
    </w:p>
    <w:p w:rsidRPr="00846F60" w:rsidR="00846F60" w:rsidP="00403053" w:rsidRDefault="00846F60" w14:paraId="44728CDB"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Service client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79928299"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Préparez-vous à répondre aux questions des clients et à fournir un support en cas de besoin, notamment pour résoudre d'éventuels problèmes liés aux paiements par virement bancaire.</w:t>
      </w:r>
    </w:p>
    <w:p w:rsidRPr="00846F60" w:rsidR="00846F60" w:rsidP="00403053" w:rsidRDefault="00846F60" w14:paraId="04A92E02"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Gardez à l'esprit que le paiement par virement bancaire peut prendre plus de temps que d'autres méthodes de paiement en ligne, car il dépend du temps de traitement de la banque du client. Soyez patient et fournissez un bon service client pour garantir une expérience positive pour vos clients.</w:t>
      </w:r>
    </w:p>
    <w:p w:rsidRPr="00403053" w:rsidR="00596B27" w:rsidRDefault="00596B27" w14:paraId="512835FD" w14:textId="77777777">
      <w:pPr>
        <w:rPr>
          <w:rFonts w:ascii="Times New Roman" w:hAnsi="Times New Roman" w:cs="Times New Roman"/>
          <w:sz w:val="28"/>
          <w:szCs w:val="28"/>
        </w:rPr>
      </w:pPr>
    </w:p>
    <w:p w:rsidRPr="00403053" w:rsidR="00EC30E7" w:rsidRDefault="00846F60" w14:paraId="76333C5B" w14:textId="1C4A3EEE">
      <w:pPr>
        <w:rPr>
          <w:rStyle w:val="normaltextrun"/>
          <w:rFonts w:ascii="Times New Roman" w:hAnsi="Times New Roman" w:cs="Times New Roman"/>
          <w:color w:val="000000"/>
          <w:sz w:val="28"/>
          <w:szCs w:val="28"/>
          <w:bdr w:val="none" w:color="auto" w:sz="0" w:space="0" w:frame="1"/>
          <w:lang w:val="en-US"/>
        </w:rPr>
      </w:pPr>
      <w:r w:rsidRPr="00122AED">
        <w:rPr>
          <w:rStyle w:val="normaltextrun"/>
          <w:rFonts w:ascii="Times New Roman" w:hAnsi="Times New Roman" w:cs="Times New Roman"/>
          <w:color w:val="000000"/>
          <w:sz w:val="28"/>
          <w:szCs w:val="28"/>
          <w:highlight w:val="green"/>
          <w:bdr w:val="none" w:color="auto" w:sz="0" w:space="0" w:frame="1"/>
          <w:lang w:val="en-US"/>
        </w:rPr>
        <w:t>Creation of a command order number.</w:t>
      </w:r>
    </w:p>
    <w:p w:rsidRPr="00403053" w:rsidR="00846F60" w:rsidRDefault="00846F60" w14:paraId="675CEAE7" w14:textId="72AC93D4">
      <w:pPr>
        <w:rPr>
          <w:rStyle w:val="normaltextrun"/>
          <w:rFonts w:ascii="Times New Roman" w:hAnsi="Times New Roman" w:cs="Times New Roman"/>
          <w:color w:val="000000"/>
          <w:sz w:val="28"/>
          <w:szCs w:val="28"/>
          <w:bdr w:val="none" w:color="auto" w:sz="0" w:space="0" w:frame="1"/>
          <w:lang w:val="en-US"/>
        </w:rPr>
      </w:pPr>
    </w:p>
    <w:p w:rsidRPr="00846F60" w:rsidR="00846F60" w:rsidP="00403053" w:rsidRDefault="00846F60" w14:paraId="1A0ED45C"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Pour créer automatiquement des numéros de commande avec </w:t>
      </w:r>
      <w:proofErr w:type="spellStart"/>
      <w:r w:rsidRPr="00846F60">
        <w:rPr>
          <w:rFonts w:ascii="Times New Roman" w:hAnsi="Times New Roman" w:eastAsia="Times New Roman" w:cs="Times New Roman"/>
          <w:color w:val="374151"/>
          <w:sz w:val="28"/>
          <w:szCs w:val="28"/>
          <w:lang w:eastAsia="fr-FR"/>
        </w:rPr>
        <w:t>WooCommerce</w:t>
      </w:r>
      <w:proofErr w:type="spellEnd"/>
      <w:r w:rsidRPr="00846F60">
        <w:rPr>
          <w:rFonts w:ascii="Times New Roman" w:hAnsi="Times New Roman" w:eastAsia="Times New Roman" w:cs="Times New Roman"/>
          <w:color w:val="374151"/>
          <w:sz w:val="28"/>
          <w:szCs w:val="28"/>
          <w:lang w:eastAsia="fr-FR"/>
        </w:rPr>
        <w:t xml:space="preserve">, vous pouvez utiliser des plugins spécifiques qui étendent les fonctionnalités de </w:t>
      </w:r>
      <w:proofErr w:type="spellStart"/>
      <w:r w:rsidRPr="00846F60">
        <w:rPr>
          <w:rFonts w:ascii="Times New Roman" w:hAnsi="Times New Roman" w:eastAsia="Times New Roman" w:cs="Times New Roman"/>
          <w:color w:val="374151"/>
          <w:sz w:val="28"/>
          <w:szCs w:val="28"/>
          <w:lang w:eastAsia="fr-FR"/>
        </w:rPr>
        <w:t>WooCommerce</w:t>
      </w:r>
      <w:proofErr w:type="spellEnd"/>
      <w:r w:rsidRPr="00846F60">
        <w:rPr>
          <w:rFonts w:ascii="Times New Roman" w:hAnsi="Times New Roman" w:eastAsia="Times New Roman" w:cs="Times New Roman"/>
          <w:color w:val="374151"/>
          <w:sz w:val="28"/>
          <w:szCs w:val="28"/>
          <w:lang w:eastAsia="fr-FR"/>
        </w:rPr>
        <w:t>. Voici comment vous pouvez le faire :</w:t>
      </w:r>
    </w:p>
    <w:p w:rsidRPr="00846F60" w:rsidR="00846F60" w:rsidP="00403053" w:rsidRDefault="00846F60" w14:paraId="45F597C0"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Installer et activer un plugin</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79CB81C7"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La première étape consiste à installer un plugin qui vous permet de personnaliser la numérotation des commandes. De nombreux plugins gratuits et payants sont disponibles pour cela. Vous pouvez rechercher et installer un plugin directement depuis l'interface d'administration de </w:t>
      </w:r>
      <w:proofErr w:type="spellStart"/>
      <w:r w:rsidRPr="00846F60">
        <w:rPr>
          <w:rFonts w:ascii="Times New Roman" w:hAnsi="Times New Roman" w:eastAsia="Times New Roman" w:cs="Times New Roman"/>
          <w:color w:val="374151"/>
          <w:sz w:val="28"/>
          <w:szCs w:val="28"/>
          <w:lang w:eastAsia="fr-FR"/>
        </w:rPr>
        <w:t>WooCommerce</w:t>
      </w:r>
      <w:proofErr w:type="spellEnd"/>
      <w:r w:rsidRPr="00846F60">
        <w:rPr>
          <w:rFonts w:ascii="Times New Roman" w:hAnsi="Times New Roman" w:eastAsia="Times New Roman" w:cs="Times New Roman"/>
          <w:color w:val="374151"/>
          <w:sz w:val="28"/>
          <w:szCs w:val="28"/>
          <w:lang w:eastAsia="fr-FR"/>
        </w:rPr>
        <w:t>.</w:t>
      </w:r>
    </w:p>
    <w:p w:rsidRPr="00846F60" w:rsidR="00846F60" w:rsidP="00403053" w:rsidRDefault="00846F60" w14:paraId="0F3EB81E"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Configurer le plugin</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7429FE15"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Une fois le plugin installé et activé, accédez à ses paramètres. Les options de configuration varient en fonction du plugin que vous avez choisi, mais en général, vous devrez définir le format du numéro de commande, y compris les préfixes, les séquences de chiffres, etc.</w:t>
      </w:r>
    </w:p>
    <w:p w:rsidRPr="00846F60" w:rsidR="00846F60" w:rsidP="00403053" w:rsidRDefault="00846F60" w14:paraId="0A056BC3"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Personnaliser le format du numéro de commande</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0D03BC55"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Dans les paramètres du plugin, vous pouvez généralement personnaliser le format du numéro de commande en utilisant des balises ou des codes qui sont remplacés par des valeurs réelles lors de la création de la commande. Par exemple, vous pouvez utiliser </w:t>
      </w:r>
      <w:r w:rsidRPr="00846F60">
        <w:rPr>
          <w:rFonts w:ascii="Times New Roman" w:hAnsi="Times New Roman" w:eastAsia="Times New Roman" w:cs="Times New Roman"/>
          <w:b/>
          <w:bCs/>
          <w:color w:val="374151"/>
          <w:sz w:val="28"/>
          <w:szCs w:val="28"/>
          <w:bdr w:val="single" w:color="D9D9E3" w:sz="2" w:space="0" w:frame="1"/>
          <w:lang w:eastAsia="fr-FR"/>
        </w:rPr>
        <w:t>[YEAR]</w:t>
      </w:r>
      <w:r w:rsidRPr="00846F60">
        <w:rPr>
          <w:rFonts w:ascii="Times New Roman" w:hAnsi="Times New Roman" w:eastAsia="Times New Roman" w:cs="Times New Roman"/>
          <w:color w:val="374151"/>
          <w:sz w:val="28"/>
          <w:szCs w:val="28"/>
          <w:lang w:eastAsia="fr-FR"/>
        </w:rPr>
        <w:t xml:space="preserve"> pour l'année, </w:t>
      </w:r>
      <w:r w:rsidRPr="00846F60">
        <w:rPr>
          <w:rFonts w:ascii="Times New Roman" w:hAnsi="Times New Roman" w:eastAsia="Times New Roman" w:cs="Times New Roman"/>
          <w:b/>
          <w:bCs/>
          <w:color w:val="374151"/>
          <w:sz w:val="28"/>
          <w:szCs w:val="28"/>
          <w:bdr w:val="single" w:color="D9D9E3" w:sz="2" w:space="0" w:frame="1"/>
          <w:lang w:eastAsia="fr-FR"/>
        </w:rPr>
        <w:t>[MONTH]</w:t>
      </w:r>
      <w:r w:rsidRPr="00846F60">
        <w:rPr>
          <w:rFonts w:ascii="Times New Roman" w:hAnsi="Times New Roman" w:eastAsia="Times New Roman" w:cs="Times New Roman"/>
          <w:color w:val="374151"/>
          <w:sz w:val="28"/>
          <w:szCs w:val="28"/>
          <w:lang w:eastAsia="fr-FR"/>
        </w:rPr>
        <w:t xml:space="preserve"> pour le mois, </w:t>
      </w:r>
      <w:r w:rsidRPr="00846F60">
        <w:rPr>
          <w:rFonts w:ascii="Times New Roman" w:hAnsi="Times New Roman" w:eastAsia="Times New Roman" w:cs="Times New Roman"/>
          <w:b/>
          <w:bCs/>
          <w:color w:val="374151"/>
          <w:sz w:val="28"/>
          <w:szCs w:val="28"/>
          <w:bdr w:val="single" w:color="D9D9E3" w:sz="2" w:space="0" w:frame="1"/>
          <w:lang w:eastAsia="fr-FR"/>
        </w:rPr>
        <w:t>[ORDER_NUMBER]</w:t>
      </w:r>
      <w:r w:rsidRPr="00846F60">
        <w:rPr>
          <w:rFonts w:ascii="Times New Roman" w:hAnsi="Times New Roman" w:eastAsia="Times New Roman" w:cs="Times New Roman"/>
          <w:color w:val="374151"/>
          <w:sz w:val="28"/>
          <w:szCs w:val="28"/>
          <w:lang w:eastAsia="fr-FR"/>
        </w:rPr>
        <w:t xml:space="preserve"> pour le numéro de commande, etc.</w:t>
      </w:r>
    </w:p>
    <w:p w:rsidRPr="00846F60" w:rsidR="00846F60" w:rsidP="00403053" w:rsidRDefault="00846F60" w14:paraId="635CCDF6"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Tester le système</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7A564256"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Créez une commande de test pour vous assurer que le plugin fonctionne comme prévu et que les numéros de commande sont générés selon le format que vous avez défini.</w:t>
      </w:r>
    </w:p>
    <w:p w:rsidRPr="00846F60" w:rsidR="00846F60" w:rsidP="00403053" w:rsidRDefault="00846F60" w14:paraId="5A3BD3A1"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Valider et enregistrer</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4432A107"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Une fois que vous êtes satisfait du format du numéro de commande et que les tests sont concluants, enregistrez les paramètres du plugin.</w:t>
      </w:r>
    </w:p>
    <w:p w:rsidRPr="00846F60" w:rsidR="00846F60" w:rsidP="00403053" w:rsidRDefault="00846F60" w14:paraId="655865B4"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Traiter les commandes</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0B429445"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À partir de ce moment, chaque nouvelle commande passée sur votre site </w:t>
      </w:r>
      <w:proofErr w:type="spellStart"/>
      <w:r w:rsidRPr="00846F60">
        <w:rPr>
          <w:rFonts w:ascii="Times New Roman" w:hAnsi="Times New Roman" w:eastAsia="Times New Roman" w:cs="Times New Roman"/>
          <w:color w:val="374151"/>
          <w:sz w:val="28"/>
          <w:szCs w:val="28"/>
          <w:lang w:eastAsia="fr-FR"/>
        </w:rPr>
        <w:t>WooCommerce</w:t>
      </w:r>
      <w:proofErr w:type="spellEnd"/>
      <w:r w:rsidRPr="00846F60">
        <w:rPr>
          <w:rFonts w:ascii="Times New Roman" w:hAnsi="Times New Roman" w:eastAsia="Times New Roman" w:cs="Times New Roman"/>
          <w:color w:val="374151"/>
          <w:sz w:val="28"/>
          <w:szCs w:val="28"/>
          <w:lang w:eastAsia="fr-FR"/>
        </w:rPr>
        <w:t xml:space="preserve"> recevra automatiquement un numéro de commande basé sur le format que vous avez configuré.</w:t>
      </w:r>
    </w:p>
    <w:p w:rsidRPr="00846F60" w:rsidR="00846F60" w:rsidP="00403053" w:rsidRDefault="00846F60" w14:paraId="143EC16F"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Gestion des commandes</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468F72CD"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Vous pouvez gérer les commandes comme d'habitude dans l'interface d'administration de </w:t>
      </w:r>
      <w:proofErr w:type="spellStart"/>
      <w:r w:rsidRPr="00846F60">
        <w:rPr>
          <w:rFonts w:ascii="Times New Roman" w:hAnsi="Times New Roman" w:eastAsia="Times New Roman" w:cs="Times New Roman"/>
          <w:color w:val="374151"/>
          <w:sz w:val="28"/>
          <w:szCs w:val="28"/>
          <w:lang w:eastAsia="fr-FR"/>
        </w:rPr>
        <w:t>WooCommerce</w:t>
      </w:r>
      <w:proofErr w:type="spellEnd"/>
      <w:r w:rsidRPr="00846F60">
        <w:rPr>
          <w:rFonts w:ascii="Times New Roman" w:hAnsi="Times New Roman" w:eastAsia="Times New Roman" w:cs="Times New Roman"/>
          <w:color w:val="374151"/>
          <w:sz w:val="28"/>
          <w:szCs w:val="28"/>
          <w:lang w:eastAsia="fr-FR"/>
        </w:rPr>
        <w:t>, en utilisant les numéros de commande générés automatiquement pour suivre et traiter les commandes.</w:t>
      </w:r>
    </w:p>
    <w:p w:rsidRPr="00846F60" w:rsidR="00846F60" w:rsidP="00403053" w:rsidRDefault="00846F60" w14:paraId="0833F426"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Suivi et rapport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4C2A08D5"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Vous pouvez utiliser les numéros de commande pour suivre les ventes, générer des rapports et gérer l'inventaire de manière plus efficace.</w:t>
      </w:r>
    </w:p>
    <w:p w:rsidRPr="00846F60" w:rsidR="00846F60" w:rsidP="00403053" w:rsidRDefault="00846F60" w14:paraId="03A1A19C"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Il existe plusieurs plugins populaires pour personnaliser la numérotation des commandes dans </w:t>
      </w:r>
      <w:proofErr w:type="spellStart"/>
      <w:r w:rsidRPr="00846F60">
        <w:rPr>
          <w:rFonts w:ascii="Times New Roman" w:hAnsi="Times New Roman" w:eastAsia="Times New Roman" w:cs="Times New Roman"/>
          <w:color w:val="374151"/>
          <w:sz w:val="28"/>
          <w:szCs w:val="28"/>
          <w:lang w:eastAsia="fr-FR"/>
        </w:rPr>
        <w:t>WooCommerce</w:t>
      </w:r>
      <w:proofErr w:type="spellEnd"/>
      <w:r w:rsidRPr="00846F60">
        <w:rPr>
          <w:rFonts w:ascii="Times New Roman" w:hAnsi="Times New Roman" w:eastAsia="Times New Roman" w:cs="Times New Roman"/>
          <w:color w:val="374151"/>
          <w:sz w:val="28"/>
          <w:szCs w:val="28"/>
          <w:lang w:eastAsia="fr-FR"/>
        </w:rPr>
        <w:t xml:space="preserve">, tels que "Custom </w:t>
      </w:r>
      <w:proofErr w:type="spellStart"/>
      <w:r w:rsidRPr="00846F60">
        <w:rPr>
          <w:rFonts w:ascii="Times New Roman" w:hAnsi="Times New Roman" w:eastAsia="Times New Roman" w:cs="Times New Roman"/>
          <w:color w:val="374151"/>
          <w:sz w:val="28"/>
          <w:szCs w:val="28"/>
          <w:lang w:eastAsia="fr-FR"/>
        </w:rPr>
        <w:t>Order</w:t>
      </w:r>
      <w:proofErr w:type="spellEnd"/>
      <w:r w:rsidRPr="00846F60">
        <w:rPr>
          <w:rFonts w:ascii="Times New Roman" w:hAnsi="Times New Roman" w:eastAsia="Times New Roman" w:cs="Times New Roman"/>
          <w:color w:val="374151"/>
          <w:sz w:val="28"/>
          <w:szCs w:val="28"/>
          <w:lang w:eastAsia="fr-FR"/>
        </w:rPr>
        <w:t xml:space="preserve"> Numbers for </w:t>
      </w:r>
      <w:proofErr w:type="spellStart"/>
      <w:r w:rsidRPr="00846F60">
        <w:rPr>
          <w:rFonts w:ascii="Times New Roman" w:hAnsi="Times New Roman" w:eastAsia="Times New Roman" w:cs="Times New Roman"/>
          <w:color w:val="374151"/>
          <w:sz w:val="28"/>
          <w:szCs w:val="28"/>
          <w:lang w:eastAsia="fr-FR"/>
        </w:rPr>
        <w:t>WooCommerce</w:t>
      </w:r>
      <w:proofErr w:type="spellEnd"/>
      <w:r w:rsidRPr="00846F60">
        <w:rPr>
          <w:rFonts w:ascii="Times New Roman" w:hAnsi="Times New Roman" w:eastAsia="Times New Roman" w:cs="Times New Roman"/>
          <w:color w:val="374151"/>
          <w:sz w:val="28"/>
          <w:szCs w:val="28"/>
          <w:lang w:eastAsia="fr-FR"/>
        </w:rPr>
        <w:t>" et "</w:t>
      </w:r>
      <w:proofErr w:type="spellStart"/>
      <w:r w:rsidRPr="00846F60">
        <w:rPr>
          <w:rFonts w:ascii="Times New Roman" w:hAnsi="Times New Roman" w:eastAsia="Times New Roman" w:cs="Times New Roman"/>
          <w:color w:val="374151"/>
          <w:sz w:val="28"/>
          <w:szCs w:val="28"/>
          <w:lang w:eastAsia="fr-FR"/>
        </w:rPr>
        <w:t>Sequential</w:t>
      </w:r>
      <w:proofErr w:type="spellEnd"/>
      <w:r w:rsidRPr="00846F60">
        <w:rPr>
          <w:rFonts w:ascii="Times New Roman" w:hAnsi="Times New Roman" w:eastAsia="Times New Roman" w:cs="Times New Roman"/>
          <w:color w:val="374151"/>
          <w:sz w:val="28"/>
          <w:szCs w:val="28"/>
          <w:lang w:eastAsia="fr-FR"/>
        </w:rPr>
        <w:t xml:space="preserve"> </w:t>
      </w:r>
      <w:proofErr w:type="spellStart"/>
      <w:r w:rsidRPr="00846F60">
        <w:rPr>
          <w:rFonts w:ascii="Times New Roman" w:hAnsi="Times New Roman" w:eastAsia="Times New Roman" w:cs="Times New Roman"/>
          <w:color w:val="374151"/>
          <w:sz w:val="28"/>
          <w:szCs w:val="28"/>
          <w:lang w:eastAsia="fr-FR"/>
        </w:rPr>
        <w:t>Order</w:t>
      </w:r>
      <w:proofErr w:type="spellEnd"/>
      <w:r w:rsidRPr="00846F60">
        <w:rPr>
          <w:rFonts w:ascii="Times New Roman" w:hAnsi="Times New Roman" w:eastAsia="Times New Roman" w:cs="Times New Roman"/>
          <w:color w:val="374151"/>
          <w:sz w:val="28"/>
          <w:szCs w:val="28"/>
          <w:lang w:eastAsia="fr-FR"/>
        </w:rPr>
        <w:t xml:space="preserve"> Numbers for </w:t>
      </w:r>
      <w:proofErr w:type="spellStart"/>
      <w:r w:rsidRPr="00846F60">
        <w:rPr>
          <w:rFonts w:ascii="Times New Roman" w:hAnsi="Times New Roman" w:eastAsia="Times New Roman" w:cs="Times New Roman"/>
          <w:color w:val="374151"/>
          <w:sz w:val="28"/>
          <w:szCs w:val="28"/>
          <w:lang w:eastAsia="fr-FR"/>
        </w:rPr>
        <w:t>WooCommerce</w:t>
      </w:r>
      <w:proofErr w:type="spellEnd"/>
      <w:r w:rsidRPr="00846F60">
        <w:rPr>
          <w:rFonts w:ascii="Times New Roman" w:hAnsi="Times New Roman" w:eastAsia="Times New Roman" w:cs="Times New Roman"/>
          <w:color w:val="374151"/>
          <w:sz w:val="28"/>
          <w:szCs w:val="28"/>
          <w:lang w:eastAsia="fr-FR"/>
        </w:rPr>
        <w:t>". Assurez-vous de choisir un plugin qui répond à vos besoins spécifiques en matière de numérotation des commandes. La plupart de ces plugins offrent des versions gratuites avec des fonctionnalités de base, ainsi que des versions payantes avec des fonctionnalités avancées.</w:t>
      </w:r>
    </w:p>
    <w:p w:rsidRPr="00403053" w:rsidR="00846F60" w:rsidRDefault="00846F60" w14:paraId="61B02C24" w14:textId="24C024BB">
      <w:pPr>
        <w:rPr>
          <w:rFonts w:ascii="Times New Roman" w:hAnsi="Times New Roman" w:cs="Times New Roman"/>
          <w:sz w:val="28"/>
          <w:szCs w:val="28"/>
        </w:rPr>
      </w:pPr>
    </w:p>
    <w:p w:rsidRPr="00403053" w:rsidR="00846F60" w:rsidRDefault="00846F60" w14:paraId="7A4DECCD" w14:textId="1A827C22">
      <w:pPr>
        <w:rPr>
          <w:rFonts w:ascii="Times New Roman" w:hAnsi="Times New Roman" w:cs="Times New Roman"/>
          <w:sz w:val="28"/>
          <w:szCs w:val="28"/>
        </w:rPr>
      </w:pPr>
    </w:p>
    <w:p w:rsidRPr="00846F60" w:rsidR="00846F60" w:rsidP="00403053" w:rsidRDefault="00846F60" w14:paraId="0DD68F6E"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Oui, vous pouvez mettre en place le processus de paiement par virement bancaire avec la référence au numéro de commande sur la plupart des plateformes de commerce électronique, y compris </w:t>
      </w:r>
      <w:proofErr w:type="spellStart"/>
      <w:r w:rsidRPr="00846F60">
        <w:rPr>
          <w:rFonts w:ascii="Times New Roman" w:hAnsi="Times New Roman" w:eastAsia="Times New Roman" w:cs="Times New Roman"/>
          <w:color w:val="374151"/>
          <w:sz w:val="28"/>
          <w:szCs w:val="28"/>
          <w:lang w:eastAsia="fr-FR"/>
        </w:rPr>
        <w:t>WooCommerce</w:t>
      </w:r>
      <w:proofErr w:type="spellEnd"/>
      <w:r w:rsidRPr="00846F60">
        <w:rPr>
          <w:rFonts w:ascii="Times New Roman" w:hAnsi="Times New Roman" w:eastAsia="Times New Roman" w:cs="Times New Roman"/>
          <w:color w:val="374151"/>
          <w:sz w:val="28"/>
          <w:szCs w:val="28"/>
          <w:lang w:eastAsia="fr-FR"/>
        </w:rPr>
        <w:t xml:space="preserve">, Magento, </w:t>
      </w:r>
      <w:proofErr w:type="spellStart"/>
      <w:r w:rsidRPr="00846F60">
        <w:rPr>
          <w:rFonts w:ascii="Times New Roman" w:hAnsi="Times New Roman" w:eastAsia="Times New Roman" w:cs="Times New Roman"/>
          <w:color w:val="374151"/>
          <w:sz w:val="28"/>
          <w:szCs w:val="28"/>
          <w:lang w:eastAsia="fr-FR"/>
        </w:rPr>
        <w:t>Shopify</w:t>
      </w:r>
      <w:proofErr w:type="spellEnd"/>
      <w:r w:rsidRPr="00846F60">
        <w:rPr>
          <w:rFonts w:ascii="Times New Roman" w:hAnsi="Times New Roman" w:eastAsia="Times New Roman" w:cs="Times New Roman"/>
          <w:color w:val="374151"/>
          <w:sz w:val="28"/>
          <w:szCs w:val="28"/>
          <w:lang w:eastAsia="fr-FR"/>
        </w:rPr>
        <w:t>, et d'autres. Voici comment vous pouvez le faire avec une plateforme de commerce électronique en général :</w:t>
      </w:r>
    </w:p>
    <w:p w:rsidRPr="00846F60" w:rsidR="00846F60" w:rsidP="00403053" w:rsidRDefault="00846F60" w14:paraId="7B492C19"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Configurer les options de paiement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412DC3AD"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Accédez aux paramètres de votre plateforme de commerce électronique et configurez une option de paiement par virement bancaire. Vous pouvez également spécifier le texte des instructions de paiement.</w:t>
      </w:r>
    </w:p>
    <w:p w:rsidRPr="00846F60" w:rsidR="00846F60" w:rsidP="00403053" w:rsidRDefault="00846F60" w14:paraId="13B8A2C9"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Afficher les instructions de paiement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2D49B1D1"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Lorsque les clients choisissent l'option de paiement par virement bancaire pendant le processus de commande, affichez clairement les instructions de paiement sur la page de confirmation de commande. Cela peut inclure le nom de la banque, le numéro de compte bénéficiaire, le code IBAN, le code SWIFT/BIC, et surtout, le numéro de commande.</w:t>
      </w:r>
    </w:p>
    <w:p w:rsidRPr="00846F60" w:rsidR="00846F60" w:rsidP="00403053" w:rsidRDefault="00846F60" w14:paraId="7F376C9F"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Communication au client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0C4F1DD4"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Envoyez un </w:t>
      </w:r>
      <w:proofErr w:type="gramStart"/>
      <w:r w:rsidRPr="00846F60">
        <w:rPr>
          <w:rFonts w:ascii="Times New Roman" w:hAnsi="Times New Roman" w:eastAsia="Times New Roman" w:cs="Times New Roman"/>
          <w:color w:val="374151"/>
          <w:sz w:val="28"/>
          <w:szCs w:val="28"/>
          <w:lang w:eastAsia="fr-FR"/>
        </w:rPr>
        <w:t>e-mail</w:t>
      </w:r>
      <w:proofErr w:type="gramEnd"/>
      <w:r w:rsidRPr="00846F60">
        <w:rPr>
          <w:rFonts w:ascii="Times New Roman" w:hAnsi="Times New Roman" w:eastAsia="Times New Roman" w:cs="Times New Roman"/>
          <w:color w:val="374151"/>
          <w:sz w:val="28"/>
          <w:szCs w:val="28"/>
          <w:lang w:eastAsia="fr-FR"/>
        </w:rPr>
        <w:t xml:space="preserve"> de confirmation de commande au client, en incluant à nouveau les instructions de paiement par virement bancaire. Assurez-vous que le numéro de commande est clairement indiqué dans </w:t>
      </w:r>
      <w:proofErr w:type="gramStart"/>
      <w:r w:rsidRPr="00846F60">
        <w:rPr>
          <w:rFonts w:ascii="Times New Roman" w:hAnsi="Times New Roman" w:eastAsia="Times New Roman" w:cs="Times New Roman"/>
          <w:color w:val="374151"/>
          <w:sz w:val="28"/>
          <w:szCs w:val="28"/>
          <w:lang w:eastAsia="fr-FR"/>
        </w:rPr>
        <w:t>cet e-mail</w:t>
      </w:r>
      <w:proofErr w:type="gramEnd"/>
      <w:r w:rsidRPr="00846F60">
        <w:rPr>
          <w:rFonts w:ascii="Times New Roman" w:hAnsi="Times New Roman" w:eastAsia="Times New Roman" w:cs="Times New Roman"/>
          <w:color w:val="374151"/>
          <w:sz w:val="28"/>
          <w:szCs w:val="28"/>
          <w:lang w:eastAsia="fr-FR"/>
        </w:rPr>
        <w:t>.</w:t>
      </w:r>
    </w:p>
    <w:p w:rsidRPr="00846F60" w:rsidR="00846F60" w:rsidP="00403053" w:rsidRDefault="00846F60" w14:paraId="5238107A"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Vérification du paiement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4BDCF694"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Lorsque vous recevez le paiement sur votre compte bancaire, assurez-vous de vérifier que le numéro de commande inclus dans la référence du virement correspond à une commande valide dans votre système.</w:t>
      </w:r>
    </w:p>
    <w:p w:rsidRPr="00846F60" w:rsidR="00846F60" w:rsidP="00403053" w:rsidRDefault="00846F60" w14:paraId="76EC78EF"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Mise à jour du statut de la commande</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68E85B9D"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Lorsque le paiement est confirmé, mettez à jour le statut de la commande dans votre système pour indiquer que le paiement a été reçu.</w:t>
      </w:r>
    </w:p>
    <w:p w:rsidRPr="00846F60" w:rsidR="00846F60" w:rsidP="00403053" w:rsidRDefault="00846F60" w14:paraId="350F7A5D"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Notification au client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2DD623F1"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 xml:space="preserve">Envoyez un </w:t>
      </w:r>
      <w:proofErr w:type="gramStart"/>
      <w:r w:rsidRPr="00846F60">
        <w:rPr>
          <w:rFonts w:ascii="Times New Roman" w:hAnsi="Times New Roman" w:eastAsia="Times New Roman" w:cs="Times New Roman"/>
          <w:color w:val="374151"/>
          <w:sz w:val="28"/>
          <w:szCs w:val="28"/>
          <w:lang w:eastAsia="fr-FR"/>
        </w:rPr>
        <w:t>e-mail</w:t>
      </w:r>
      <w:proofErr w:type="gramEnd"/>
      <w:r w:rsidRPr="00846F60">
        <w:rPr>
          <w:rFonts w:ascii="Times New Roman" w:hAnsi="Times New Roman" w:eastAsia="Times New Roman" w:cs="Times New Roman"/>
          <w:color w:val="374151"/>
          <w:sz w:val="28"/>
          <w:szCs w:val="28"/>
          <w:lang w:eastAsia="fr-FR"/>
        </w:rPr>
        <w:t xml:space="preserve"> de confirmation de paiement au client pour l'informer que le paiement a été reçu et que la commande est en cours de traitement.</w:t>
      </w:r>
    </w:p>
    <w:p w:rsidRPr="00846F60" w:rsidR="00846F60" w:rsidP="00403053" w:rsidRDefault="00846F60" w14:paraId="0B2DAC72"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Suivi et gestion des commandes</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723D475C"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Utilisez le numéro de commande pour suivre et gérer le statut de chaque commande dans votre système de gestion des commandes.</w:t>
      </w:r>
    </w:p>
    <w:p w:rsidRPr="00846F60" w:rsidR="00846F60" w:rsidP="00403053" w:rsidRDefault="00846F60" w14:paraId="33E78C3C"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b/>
          <w:bCs/>
          <w:color w:val="374151"/>
          <w:sz w:val="28"/>
          <w:szCs w:val="28"/>
          <w:bdr w:val="single" w:color="D9D9E3" w:sz="2" w:space="0" w:frame="1"/>
          <w:lang w:eastAsia="fr-FR"/>
        </w:rPr>
        <w:t>Service client</w:t>
      </w:r>
      <w:r w:rsidRPr="00846F60">
        <w:rPr>
          <w:rFonts w:ascii="Times New Roman" w:hAnsi="Times New Roman" w:eastAsia="Times New Roman" w:cs="Times New Roman"/>
          <w:color w:val="374151"/>
          <w:sz w:val="28"/>
          <w:szCs w:val="28"/>
          <w:lang w:eastAsia="fr-FR"/>
        </w:rPr>
        <w:t xml:space="preserve"> :</w:t>
      </w:r>
    </w:p>
    <w:p w:rsidRPr="00846F60" w:rsidR="00846F60" w:rsidP="00403053" w:rsidRDefault="00846F60" w14:paraId="54FB9E5B"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Soyez disponible pour répondre aux questions des clients et pour fournir un support en cas de besoin, notamment pour résoudre d'éventuels problèmes liés aux paiements par virement bancaire.</w:t>
      </w:r>
    </w:p>
    <w:p w:rsidRPr="00846F60" w:rsidR="00846F60" w:rsidP="00403053" w:rsidRDefault="00846F60" w14:paraId="53F6EA9D" w14:textId="77777777">
      <w:pPr>
        <w:rPr>
          <w:rFonts w:ascii="Times New Roman" w:hAnsi="Times New Roman" w:eastAsia="Times New Roman" w:cs="Times New Roman"/>
          <w:color w:val="374151"/>
          <w:sz w:val="28"/>
          <w:szCs w:val="28"/>
          <w:lang w:eastAsia="fr-FR"/>
        </w:rPr>
      </w:pPr>
      <w:r w:rsidRPr="00846F60">
        <w:rPr>
          <w:rFonts w:ascii="Times New Roman" w:hAnsi="Times New Roman" w:eastAsia="Times New Roman" w:cs="Times New Roman"/>
          <w:color w:val="374151"/>
          <w:sz w:val="28"/>
          <w:szCs w:val="28"/>
          <w:lang w:eastAsia="fr-FR"/>
        </w:rPr>
        <w:t>La possibilité d'accepter des paiements par virement bancaire tout en permettant aux clients de référencer le numéro de commande simplifie le processus de correspondance des paiements reçus avec les commandes spécifiques. Assurez-vous de communiquer clairement ces instructions au client pour éviter toute confusion. Les plateformes de commerce électronique offrent généralement des options de personnalisation pour configurer ce processus conformément à vos besoins.</w:t>
      </w:r>
    </w:p>
    <w:p w:rsidRPr="00403053" w:rsidR="00846F60" w:rsidRDefault="00846F60" w14:paraId="1AE0E5C4" w14:textId="40DB59A2">
      <w:pPr>
        <w:rPr>
          <w:rFonts w:ascii="Times New Roman" w:hAnsi="Times New Roman" w:cs="Times New Roman"/>
          <w:sz w:val="28"/>
          <w:szCs w:val="28"/>
        </w:rPr>
      </w:pPr>
    </w:p>
    <w:p w:rsidRPr="00403053" w:rsidR="00846F60" w:rsidRDefault="00A95104" w14:paraId="3A0A75FE" w14:textId="766D0915">
      <w:pPr>
        <w:rPr>
          <w:rFonts w:ascii="Times New Roman" w:hAnsi="Times New Roman" w:cs="Times New Roman"/>
          <w:sz w:val="28"/>
          <w:szCs w:val="28"/>
          <w:lang w:val="en-US"/>
        </w:rPr>
      </w:pPr>
      <w:r w:rsidRPr="00403053">
        <w:rPr>
          <w:rStyle w:val="normaltextrun"/>
          <w:rFonts w:ascii="Times New Roman" w:hAnsi="Times New Roman" w:cs="Times New Roman"/>
          <w:color w:val="000000"/>
          <w:sz w:val="28"/>
          <w:szCs w:val="28"/>
          <w:shd w:val="clear" w:color="auto" w:fill="00FFFF"/>
          <w:lang w:val="en-US"/>
        </w:rPr>
        <w:t xml:space="preserve">Customer journey must include calculation of shipping costs only in UE (Swiss and GB included), based on partner shipping companies' costs: UPS (classic shipment) and </w:t>
      </w:r>
      <w:proofErr w:type="spellStart"/>
      <w:r w:rsidRPr="00403053">
        <w:rPr>
          <w:rStyle w:val="normaltextrun"/>
          <w:rFonts w:ascii="Times New Roman" w:hAnsi="Times New Roman" w:cs="Times New Roman"/>
          <w:color w:val="000000"/>
          <w:sz w:val="28"/>
          <w:szCs w:val="28"/>
          <w:shd w:val="clear" w:color="auto" w:fill="00FFFF"/>
          <w:lang w:val="en-US"/>
        </w:rPr>
        <w:t>Chronopost</w:t>
      </w:r>
      <w:proofErr w:type="spellEnd"/>
      <w:r w:rsidRPr="00403053">
        <w:rPr>
          <w:rStyle w:val="normaltextrun"/>
          <w:rFonts w:ascii="Times New Roman" w:hAnsi="Times New Roman" w:cs="Times New Roman"/>
          <w:color w:val="000000"/>
          <w:sz w:val="28"/>
          <w:szCs w:val="28"/>
          <w:shd w:val="clear" w:color="auto" w:fill="00FFFF"/>
          <w:lang w:val="en-US"/>
        </w:rPr>
        <w:t xml:space="preserve"> (fast shipment).</w:t>
      </w:r>
      <w:r w:rsidRPr="00403053">
        <w:rPr>
          <w:rStyle w:val="eop"/>
          <w:rFonts w:ascii="Times New Roman" w:hAnsi="Times New Roman" w:cs="Times New Roman"/>
          <w:color w:val="000000"/>
          <w:sz w:val="28"/>
          <w:szCs w:val="28"/>
          <w:lang w:val="en-US"/>
        </w:rPr>
        <w:t> </w:t>
      </w:r>
    </w:p>
    <w:p w:rsidRPr="00A95104" w:rsidR="00A95104" w:rsidP="00403053" w:rsidRDefault="00A95104" w14:paraId="7261726C"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 xml:space="preserve">Oui, vous pouvez mettre en place la calculatrice de frais d'expédition sur </w:t>
      </w:r>
      <w:proofErr w:type="spellStart"/>
      <w:r w:rsidRPr="00A95104">
        <w:rPr>
          <w:rFonts w:ascii="Times New Roman" w:hAnsi="Times New Roman" w:eastAsia="Times New Roman" w:cs="Times New Roman"/>
          <w:color w:val="374151"/>
          <w:sz w:val="28"/>
          <w:szCs w:val="28"/>
          <w:lang w:eastAsia="fr-FR"/>
        </w:rPr>
        <w:t>WooCommerce</w:t>
      </w:r>
      <w:proofErr w:type="spellEnd"/>
      <w:r w:rsidRPr="00A95104">
        <w:rPr>
          <w:rFonts w:ascii="Times New Roman" w:hAnsi="Times New Roman" w:eastAsia="Times New Roman" w:cs="Times New Roman"/>
          <w:color w:val="374151"/>
          <w:sz w:val="28"/>
          <w:szCs w:val="28"/>
          <w:lang w:eastAsia="fr-FR"/>
        </w:rPr>
        <w:t xml:space="preserve"> pour facturer les frais d'expédition uniquement dans l'Union européenne, y compris la Suisse et le Royaume-Uni, en fonction des tarifs des sociétés de transport partenaires comme UPS (expédition classique) et Chronopost (expédition rapide). Voici comment vous pouvez le faire :</w:t>
      </w:r>
    </w:p>
    <w:p w:rsidRPr="00A95104" w:rsidR="00A95104" w:rsidP="00403053" w:rsidRDefault="00A95104" w14:paraId="1F6F958B"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b/>
          <w:bCs/>
          <w:color w:val="374151"/>
          <w:sz w:val="28"/>
          <w:szCs w:val="28"/>
          <w:bdr w:val="single" w:color="D9D9E3" w:sz="2" w:space="0" w:frame="1"/>
          <w:lang w:eastAsia="fr-FR"/>
        </w:rPr>
        <w:t>Configurer les Zones de Livraison</w:t>
      </w:r>
      <w:r w:rsidRPr="00A95104">
        <w:rPr>
          <w:rFonts w:ascii="Times New Roman" w:hAnsi="Times New Roman" w:eastAsia="Times New Roman" w:cs="Times New Roman"/>
          <w:color w:val="374151"/>
          <w:sz w:val="28"/>
          <w:szCs w:val="28"/>
          <w:lang w:eastAsia="fr-FR"/>
        </w:rPr>
        <w:t xml:space="preserve"> :</w:t>
      </w:r>
    </w:p>
    <w:p w:rsidRPr="00A95104" w:rsidR="00A95104" w:rsidP="00403053" w:rsidRDefault="00A95104" w14:paraId="16C8B629"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 xml:space="preserve">Dans votre installation </w:t>
      </w:r>
      <w:proofErr w:type="spellStart"/>
      <w:r w:rsidRPr="00A95104">
        <w:rPr>
          <w:rFonts w:ascii="Times New Roman" w:hAnsi="Times New Roman" w:eastAsia="Times New Roman" w:cs="Times New Roman"/>
          <w:color w:val="374151"/>
          <w:sz w:val="28"/>
          <w:szCs w:val="28"/>
          <w:lang w:eastAsia="fr-FR"/>
        </w:rPr>
        <w:t>WooCommerce</w:t>
      </w:r>
      <w:proofErr w:type="spellEnd"/>
      <w:r w:rsidRPr="00A95104">
        <w:rPr>
          <w:rFonts w:ascii="Times New Roman" w:hAnsi="Times New Roman" w:eastAsia="Times New Roman" w:cs="Times New Roman"/>
          <w:color w:val="374151"/>
          <w:sz w:val="28"/>
          <w:szCs w:val="28"/>
          <w:lang w:eastAsia="fr-FR"/>
        </w:rPr>
        <w:t xml:space="preserve">, commencez par configurer des zones de livraison pour couvrir l'Union européenne, la Suisse et le Royaume-Uni. Vous pouvez le faire en accédant à </w:t>
      </w:r>
      <w:proofErr w:type="spellStart"/>
      <w:r w:rsidRPr="00A95104">
        <w:rPr>
          <w:rFonts w:ascii="Times New Roman" w:hAnsi="Times New Roman" w:eastAsia="Times New Roman" w:cs="Times New Roman"/>
          <w:color w:val="374151"/>
          <w:sz w:val="28"/>
          <w:szCs w:val="28"/>
          <w:lang w:eastAsia="fr-FR"/>
        </w:rPr>
        <w:t>WooCommerce</w:t>
      </w:r>
      <w:proofErr w:type="spellEnd"/>
      <w:r w:rsidRPr="00A95104">
        <w:rPr>
          <w:rFonts w:ascii="Times New Roman" w:hAnsi="Times New Roman" w:eastAsia="Times New Roman" w:cs="Times New Roman"/>
          <w:color w:val="374151"/>
          <w:sz w:val="28"/>
          <w:szCs w:val="28"/>
          <w:lang w:eastAsia="fr-FR"/>
        </w:rPr>
        <w:t xml:space="preserve"> &gt; Paramètres &gt; Expédition &gt; Zones de Livraison.</w:t>
      </w:r>
    </w:p>
    <w:p w:rsidRPr="00A95104" w:rsidR="00A95104" w:rsidP="00403053" w:rsidRDefault="00A95104" w14:paraId="2D01135E"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b/>
          <w:bCs/>
          <w:color w:val="374151"/>
          <w:sz w:val="28"/>
          <w:szCs w:val="28"/>
          <w:bdr w:val="single" w:color="D9D9E3" w:sz="2" w:space="0" w:frame="1"/>
          <w:lang w:eastAsia="fr-FR"/>
        </w:rPr>
        <w:t>Créer des Méthodes d'Expédition</w:t>
      </w:r>
      <w:r w:rsidRPr="00A95104">
        <w:rPr>
          <w:rFonts w:ascii="Times New Roman" w:hAnsi="Times New Roman" w:eastAsia="Times New Roman" w:cs="Times New Roman"/>
          <w:color w:val="374151"/>
          <w:sz w:val="28"/>
          <w:szCs w:val="28"/>
          <w:lang w:eastAsia="fr-FR"/>
        </w:rPr>
        <w:t xml:space="preserve"> :</w:t>
      </w:r>
    </w:p>
    <w:p w:rsidRPr="00A95104" w:rsidR="00A95104" w:rsidP="00403053" w:rsidRDefault="00A95104" w14:paraId="1D50DA23"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Pour chaque zone de livraison (UE, Suisse, Royaume-Uni), créez des méthodes d'expédition correspondant à vos partenaires transporteurs, c'est-à-dire UPS (expédition classique) et Chronopost (expédition rapide).</w:t>
      </w:r>
    </w:p>
    <w:p w:rsidRPr="00A95104" w:rsidR="00A95104" w:rsidP="00403053" w:rsidRDefault="00A95104" w14:paraId="41CD3427"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b/>
          <w:bCs/>
          <w:color w:val="374151"/>
          <w:sz w:val="28"/>
          <w:szCs w:val="28"/>
          <w:bdr w:val="single" w:color="D9D9E3" w:sz="2" w:space="0" w:frame="1"/>
          <w:lang w:eastAsia="fr-FR"/>
        </w:rPr>
        <w:t>Configurer les Tarifs d'Expédition</w:t>
      </w:r>
      <w:r w:rsidRPr="00A95104">
        <w:rPr>
          <w:rFonts w:ascii="Times New Roman" w:hAnsi="Times New Roman" w:eastAsia="Times New Roman" w:cs="Times New Roman"/>
          <w:color w:val="374151"/>
          <w:sz w:val="28"/>
          <w:szCs w:val="28"/>
          <w:lang w:eastAsia="fr-FR"/>
        </w:rPr>
        <w:t xml:space="preserve"> :</w:t>
      </w:r>
    </w:p>
    <w:p w:rsidRPr="00A95104" w:rsidR="00A95104" w:rsidP="00403053" w:rsidRDefault="00A95104" w14:paraId="785681EC"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Dans les paramètres de chaque méthode d'expédition, configurez les tarifs d'expédition en fonction des coûts facturés par vos partenaires transporteurs. Vous pouvez définir des tarifs basés sur le poids, les dimensions, la distance, etc.</w:t>
      </w:r>
    </w:p>
    <w:p w:rsidRPr="00A95104" w:rsidR="00A95104" w:rsidP="00403053" w:rsidRDefault="00A95104" w14:paraId="29C33F0F"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b/>
          <w:bCs/>
          <w:color w:val="374151"/>
          <w:sz w:val="28"/>
          <w:szCs w:val="28"/>
          <w:bdr w:val="single" w:color="D9D9E3" w:sz="2" w:space="0" w:frame="1"/>
          <w:lang w:eastAsia="fr-FR"/>
        </w:rPr>
        <w:t>Activer la Livraison</w:t>
      </w:r>
      <w:r w:rsidRPr="00A95104">
        <w:rPr>
          <w:rFonts w:ascii="Times New Roman" w:hAnsi="Times New Roman" w:eastAsia="Times New Roman" w:cs="Times New Roman"/>
          <w:color w:val="374151"/>
          <w:sz w:val="28"/>
          <w:szCs w:val="28"/>
          <w:lang w:eastAsia="fr-FR"/>
        </w:rPr>
        <w:t xml:space="preserve"> :</w:t>
      </w:r>
    </w:p>
    <w:p w:rsidRPr="00A95104" w:rsidR="00A95104" w:rsidP="00403053" w:rsidRDefault="00A95104" w14:paraId="4256F3E5"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 xml:space="preserve">Assurez-vous d'activer les méthodes d'expédition que vous avez configurées pour chaque zone géographique (UE, Suisse, Royaume-Uni). Vous pouvez activer ou désactiver ces méthodes dans les paramètres </w:t>
      </w:r>
      <w:proofErr w:type="spellStart"/>
      <w:r w:rsidRPr="00A95104">
        <w:rPr>
          <w:rFonts w:ascii="Times New Roman" w:hAnsi="Times New Roman" w:eastAsia="Times New Roman" w:cs="Times New Roman"/>
          <w:color w:val="374151"/>
          <w:sz w:val="28"/>
          <w:szCs w:val="28"/>
          <w:lang w:eastAsia="fr-FR"/>
        </w:rPr>
        <w:t>WooCommerce</w:t>
      </w:r>
      <w:proofErr w:type="spellEnd"/>
      <w:r w:rsidRPr="00A95104">
        <w:rPr>
          <w:rFonts w:ascii="Times New Roman" w:hAnsi="Times New Roman" w:eastAsia="Times New Roman" w:cs="Times New Roman"/>
          <w:color w:val="374151"/>
          <w:sz w:val="28"/>
          <w:szCs w:val="28"/>
          <w:lang w:eastAsia="fr-FR"/>
        </w:rPr>
        <w:t>.</w:t>
      </w:r>
    </w:p>
    <w:p w:rsidRPr="00A95104" w:rsidR="00A95104" w:rsidP="00403053" w:rsidRDefault="00A95104" w14:paraId="1CD7830B"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b/>
          <w:bCs/>
          <w:color w:val="374151"/>
          <w:sz w:val="28"/>
          <w:szCs w:val="28"/>
          <w:bdr w:val="single" w:color="D9D9E3" w:sz="2" w:space="0" w:frame="1"/>
          <w:lang w:eastAsia="fr-FR"/>
        </w:rPr>
        <w:t>Paramètres de Taxes</w:t>
      </w:r>
      <w:r w:rsidRPr="00A95104">
        <w:rPr>
          <w:rFonts w:ascii="Times New Roman" w:hAnsi="Times New Roman" w:eastAsia="Times New Roman" w:cs="Times New Roman"/>
          <w:color w:val="374151"/>
          <w:sz w:val="28"/>
          <w:szCs w:val="28"/>
          <w:lang w:eastAsia="fr-FR"/>
        </w:rPr>
        <w:t xml:space="preserve"> :</w:t>
      </w:r>
    </w:p>
    <w:p w:rsidRPr="00A95104" w:rsidR="00A95104" w:rsidP="00403053" w:rsidRDefault="00A95104" w14:paraId="12CAF139"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Configurez les taux de taxe appropriés pour chaque zone géographique conformément à la réglementation fiscale en vigueur. Assurez-vous que les taux de taxe sont correctement appliqués aux frais d'expédition.</w:t>
      </w:r>
    </w:p>
    <w:p w:rsidRPr="00A95104" w:rsidR="00A95104" w:rsidP="00403053" w:rsidRDefault="00A95104" w14:paraId="0E94E257"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b/>
          <w:bCs/>
          <w:color w:val="374151"/>
          <w:sz w:val="28"/>
          <w:szCs w:val="28"/>
          <w:bdr w:val="single" w:color="D9D9E3" w:sz="2" w:space="0" w:frame="1"/>
          <w:lang w:eastAsia="fr-FR"/>
        </w:rPr>
        <w:t>Test et Validation</w:t>
      </w:r>
      <w:r w:rsidRPr="00A95104">
        <w:rPr>
          <w:rFonts w:ascii="Times New Roman" w:hAnsi="Times New Roman" w:eastAsia="Times New Roman" w:cs="Times New Roman"/>
          <w:color w:val="374151"/>
          <w:sz w:val="28"/>
          <w:szCs w:val="28"/>
          <w:lang w:eastAsia="fr-FR"/>
        </w:rPr>
        <w:t xml:space="preserve"> :</w:t>
      </w:r>
    </w:p>
    <w:p w:rsidRPr="00A95104" w:rsidR="00A95104" w:rsidP="00403053" w:rsidRDefault="00A95104" w14:paraId="00BBD3CA"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Effectuez des tests pour vous assurer que les frais d'expédition sont calculés correctement en fonction de la zone de livraison et des paramètres de tarification. Passez des commandes de test pour vérifier que tout fonctionne comme prévu.</w:t>
      </w:r>
    </w:p>
    <w:p w:rsidRPr="00A95104" w:rsidR="00A95104" w:rsidP="00403053" w:rsidRDefault="00A95104" w14:paraId="40B897FE"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b/>
          <w:bCs/>
          <w:color w:val="374151"/>
          <w:sz w:val="28"/>
          <w:szCs w:val="28"/>
          <w:bdr w:val="single" w:color="D9D9E3" w:sz="2" w:space="0" w:frame="1"/>
          <w:lang w:eastAsia="fr-FR"/>
        </w:rPr>
        <w:t>Communication avec les Clients</w:t>
      </w:r>
      <w:r w:rsidRPr="00A95104">
        <w:rPr>
          <w:rFonts w:ascii="Times New Roman" w:hAnsi="Times New Roman" w:eastAsia="Times New Roman" w:cs="Times New Roman"/>
          <w:color w:val="374151"/>
          <w:sz w:val="28"/>
          <w:szCs w:val="28"/>
          <w:lang w:eastAsia="fr-FR"/>
        </w:rPr>
        <w:t xml:space="preserve"> :</w:t>
      </w:r>
    </w:p>
    <w:p w:rsidRPr="00A95104" w:rsidR="00A95104" w:rsidP="00403053" w:rsidRDefault="00A95104" w14:paraId="04ABBA2E"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Sur votre site web, communiquez clairement que les frais d'expédition seront calculés en fonction de la zone de livraison (UE, Suisse, Royaume-Uni) et du mode d'expédition (UPS, Chronopost).</w:t>
      </w:r>
    </w:p>
    <w:p w:rsidRPr="00A95104" w:rsidR="00A95104" w:rsidP="00403053" w:rsidRDefault="00A95104" w14:paraId="4B12198D"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b/>
          <w:bCs/>
          <w:color w:val="374151"/>
          <w:sz w:val="28"/>
          <w:szCs w:val="28"/>
          <w:bdr w:val="single" w:color="D9D9E3" w:sz="2" w:space="0" w:frame="1"/>
          <w:lang w:eastAsia="fr-FR"/>
        </w:rPr>
        <w:t>Service Client</w:t>
      </w:r>
      <w:r w:rsidRPr="00A95104">
        <w:rPr>
          <w:rFonts w:ascii="Times New Roman" w:hAnsi="Times New Roman" w:eastAsia="Times New Roman" w:cs="Times New Roman"/>
          <w:color w:val="374151"/>
          <w:sz w:val="28"/>
          <w:szCs w:val="28"/>
          <w:lang w:eastAsia="fr-FR"/>
        </w:rPr>
        <w:t xml:space="preserve"> :</w:t>
      </w:r>
    </w:p>
    <w:p w:rsidRPr="00A95104" w:rsidR="00A95104" w:rsidP="00403053" w:rsidRDefault="00A95104" w14:paraId="106B21D3"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Assurez-vous que votre service client est informé des options de livraison et des tarifs associés, afin de répondre aux questions des clients.</w:t>
      </w:r>
    </w:p>
    <w:p w:rsidRPr="00A95104" w:rsidR="00A95104" w:rsidP="00403053" w:rsidRDefault="00A95104" w14:paraId="78FD48D5"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b/>
          <w:bCs/>
          <w:color w:val="374151"/>
          <w:sz w:val="28"/>
          <w:szCs w:val="28"/>
          <w:bdr w:val="single" w:color="D9D9E3" w:sz="2" w:space="0" w:frame="1"/>
          <w:lang w:eastAsia="fr-FR"/>
        </w:rPr>
        <w:t>Suivi et Gestion des Commandes</w:t>
      </w:r>
      <w:r w:rsidRPr="00A95104">
        <w:rPr>
          <w:rFonts w:ascii="Times New Roman" w:hAnsi="Times New Roman" w:eastAsia="Times New Roman" w:cs="Times New Roman"/>
          <w:color w:val="374151"/>
          <w:sz w:val="28"/>
          <w:szCs w:val="28"/>
          <w:lang w:eastAsia="fr-FR"/>
        </w:rPr>
        <w:t xml:space="preserve"> :</w:t>
      </w:r>
    </w:p>
    <w:p w:rsidRPr="00A95104" w:rsidR="00A95104" w:rsidP="00403053" w:rsidRDefault="00A95104" w14:paraId="27E00186" w14:textId="77777777">
      <w:pPr>
        <w:rPr>
          <w:rFonts w:ascii="Times New Roman" w:hAnsi="Times New Roman" w:eastAsia="Times New Roman" w:cs="Times New Roman"/>
          <w:color w:val="374151"/>
          <w:sz w:val="28"/>
          <w:szCs w:val="28"/>
          <w:lang w:eastAsia="fr-FR"/>
        </w:rPr>
      </w:pPr>
      <w:r w:rsidRPr="00A95104">
        <w:rPr>
          <w:rFonts w:ascii="Times New Roman" w:hAnsi="Times New Roman" w:eastAsia="Times New Roman" w:cs="Times New Roman"/>
          <w:color w:val="374151"/>
          <w:sz w:val="28"/>
          <w:szCs w:val="28"/>
          <w:lang w:eastAsia="fr-FR"/>
        </w:rPr>
        <w:t>Lorsque les clients passent des commandes, utilisez les détails de la zone de livraison et de la méthode d'expédition pour générer automatiquement les frais d'expédition corrects.</w:t>
      </w:r>
    </w:p>
    <w:p w:rsidRPr="00A95104" w:rsidR="00A95104" w:rsidP="00403053" w:rsidRDefault="00A95104" w14:paraId="57A74C1E" w14:textId="77777777">
      <w:pPr>
        <w:rPr>
          <w:rFonts w:ascii="Times New Roman" w:hAnsi="Times New Roman" w:eastAsia="Times New Roman" w:cs="Times New Roman"/>
          <w:color w:val="374151"/>
          <w:sz w:val="28"/>
          <w:szCs w:val="28"/>
          <w:lang w:eastAsia="fr-FR"/>
        </w:rPr>
      </w:pPr>
      <w:proofErr w:type="spellStart"/>
      <w:r w:rsidRPr="00A95104">
        <w:rPr>
          <w:rFonts w:ascii="Times New Roman" w:hAnsi="Times New Roman" w:eastAsia="Times New Roman" w:cs="Times New Roman"/>
          <w:color w:val="374151"/>
          <w:sz w:val="28"/>
          <w:szCs w:val="28"/>
          <w:lang w:eastAsia="fr-FR"/>
        </w:rPr>
        <w:t>WooCommerce</w:t>
      </w:r>
      <w:proofErr w:type="spellEnd"/>
      <w:r w:rsidRPr="00A95104">
        <w:rPr>
          <w:rFonts w:ascii="Times New Roman" w:hAnsi="Times New Roman" w:eastAsia="Times New Roman" w:cs="Times New Roman"/>
          <w:color w:val="374151"/>
          <w:sz w:val="28"/>
          <w:szCs w:val="28"/>
          <w:lang w:eastAsia="fr-FR"/>
        </w:rPr>
        <w:t xml:space="preserve"> offre une flexibilité considérable en matière de configuration des frais d'expédition en fonction des zones géographiques, des transporteurs et des méthodes d'expédition. En suivant ces étapes, vous pouvez personnaliser le calcul des frais d'expédition pour correspondre à vos besoins spécifiques.</w:t>
      </w:r>
    </w:p>
    <w:p w:rsidRPr="00403053" w:rsidR="00A95104" w:rsidRDefault="00A95104" w14:paraId="361C38B6" w14:textId="73B8787A">
      <w:pPr>
        <w:rPr>
          <w:rFonts w:ascii="Times New Roman" w:hAnsi="Times New Roman" w:cs="Times New Roman"/>
          <w:sz w:val="28"/>
          <w:szCs w:val="28"/>
        </w:rPr>
      </w:pPr>
    </w:p>
    <w:p w:rsidRPr="00403053" w:rsidR="00A95104" w:rsidRDefault="00A95104" w14:paraId="06F2E2C6" w14:textId="0F62FFDB">
      <w:pPr>
        <w:rPr>
          <w:rFonts w:ascii="Times New Roman" w:hAnsi="Times New Roman" w:cs="Times New Roman"/>
          <w:sz w:val="28"/>
          <w:szCs w:val="28"/>
          <w:lang w:val="en-US"/>
        </w:rPr>
      </w:pPr>
      <w:r w:rsidRPr="00122AED">
        <w:rPr>
          <w:rStyle w:val="normaltextrun"/>
          <w:rFonts w:ascii="Times New Roman" w:hAnsi="Times New Roman" w:cs="Times New Roman"/>
          <w:sz w:val="28"/>
          <w:szCs w:val="28"/>
          <w:highlight w:val="green"/>
          <w:shd w:val="clear" w:color="auto" w:fill="FFFFFF"/>
          <w:lang w:val="en-US"/>
        </w:rPr>
        <w:t>Blocking purchase if stock unavailable.</w:t>
      </w:r>
      <w:r w:rsidRPr="00403053">
        <w:rPr>
          <w:rStyle w:val="eop"/>
          <w:rFonts w:ascii="Times New Roman" w:hAnsi="Times New Roman" w:cs="Times New Roman"/>
          <w:sz w:val="28"/>
          <w:szCs w:val="28"/>
          <w:shd w:val="clear" w:color="auto" w:fill="FFFFFF"/>
          <w:lang w:val="en-US"/>
        </w:rPr>
        <w:t> </w:t>
      </w:r>
    </w:p>
    <w:p w:rsidRPr="00403053" w:rsidR="00A95104" w:rsidP="00403053" w:rsidRDefault="00A95104" w14:paraId="32955E4D" w14:textId="77777777">
      <w:pPr>
        <w:pStyle w:val="NormalWeb"/>
        <w:rPr>
          <w:color w:val="374151"/>
          <w:sz w:val="28"/>
          <w:szCs w:val="28"/>
        </w:rPr>
      </w:pPr>
      <w:r w:rsidRPr="00403053">
        <w:rPr>
          <w:color w:val="374151"/>
          <w:sz w:val="28"/>
          <w:szCs w:val="28"/>
        </w:rPr>
        <w:t xml:space="preserve">Pour bloquer un achat si un produit est en rupture de stock sur </w:t>
      </w:r>
      <w:proofErr w:type="spellStart"/>
      <w:r w:rsidRPr="00403053">
        <w:rPr>
          <w:color w:val="374151"/>
          <w:sz w:val="28"/>
          <w:szCs w:val="28"/>
        </w:rPr>
        <w:t>WooCommerce</w:t>
      </w:r>
      <w:proofErr w:type="spellEnd"/>
      <w:r w:rsidRPr="00403053">
        <w:rPr>
          <w:color w:val="374151"/>
          <w:sz w:val="28"/>
          <w:szCs w:val="28"/>
        </w:rPr>
        <w:t>, suivez ces étapes :</w:t>
      </w:r>
    </w:p>
    <w:p w:rsidRPr="00403053" w:rsidR="00A95104" w:rsidP="00403053" w:rsidRDefault="00A95104" w14:paraId="274F707D" w14:textId="77777777">
      <w:pPr>
        <w:pStyle w:val="NormalWeb"/>
        <w:rPr>
          <w:color w:val="374151"/>
          <w:sz w:val="28"/>
          <w:szCs w:val="28"/>
        </w:rPr>
      </w:pPr>
      <w:r w:rsidRPr="00403053">
        <w:rPr>
          <w:rStyle w:val="lev"/>
          <w:color w:val="374151"/>
          <w:sz w:val="28"/>
          <w:szCs w:val="28"/>
          <w:bdr w:val="single" w:color="D9D9E3" w:sz="2" w:space="0" w:frame="1"/>
        </w:rPr>
        <w:t xml:space="preserve">Accédez à l'interface d'administration de </w:t>
      </w:r>
      <w:proofErr w:type="spellStart"/>
      <w:r w:rsidRPr="00403053">
        <w:rPr>
          <w:rStyle w:val="lev"/>
          <w:color w:val="374151"/>
          <w:sz w:val="28"/>
          <w:szCs w:val="28"/>
          <w:bdr w:val="single" w:color="D9D9E3" w:sz="2" w:space="0" w:frame="1"/>
        </w:rPr>
        <w:t>WooCommerce</w:t>
      </w:r>
      <w:proofErr w:type="spellEnd"/>
      <w:r w:rsidRPr="00403053">
        <w:rPr>
          <w:color w:val="374151"/>
          <w:sz w:val="28"/>
          <w:szCs w:val="28"/>
        </w:rPr>
        <w:t xml:space="preserve"> : Connectez-vous à votre site </w:t>
      </w:r>
      <w:proofErr w:type="spellStart"/>
      <w:r w:rsidRPr="00403053">
        <w:rPr>
          <w:color w:val="374151"/>
          <w:sz w:val="28"/>
          <w:szCs w:val="28"/>
        </w:rPr>
        <w:t>WooCommerce</w:t>
      </w:r>
      <w:proofErr w:type="spellEnd"/>
      <w:r w:rsidRPr="00403053">
        <w:rPr>
          <w:color w:val="374151"/>
          <w:sz w:val="28"/>
          <w:szCs w:val="28"/>
        </w:rPr>
        <w:t xml:space="preserve"> en tant qu'administrateur.</w:t>
      </w:r>
    </w:p>
    <w:p w:rsidRPr="00403053" w:rsidR="00A95104" w:rsidP="00403053" w:rsidRDefault="00A95104" w14:paraId="2D9B2DF3" w14:textId="77777777">
      <w:pPr>
        <w:pStyle w:val="NormalWeb"/>
        <w:rPr>
          <w:color w:val="374151"/>
          <w:sz w:val="28"/>
          <w:szCs w:val="28"/>
        </w:rPr>
      </w:pPr>
      <w:r w:rsidRPr="00403053">
        <w:rPr>
          <w:rStyle w:val="lev"/>
          <w:color w:val="374151"/>
          <w:sz w:val="28"/>
          <w:szCs w:val="28"/>
          <w:bdr w:val="single" w:color="D9D9E3" w:sz="2" w:space="0" w:frame="1"/>
        </w:rPr>
        <w:t>Accédez aux Paramètres de Produit</w:t>
      </w:r>
      <w:r w:rsidRPr="00403053">
        <w:rPr>
          <w:color w:val="374151"/>
          <w:sz w:val="28"/>
          <w:szCs w:val="28"/>
        </w:rPr>
        <w:t xml:space="preserve"> : Dans le menu de gauche de l'interface d'administration, allez dans </w:t>
      </w:r>
      <w:proofErr w:type="spellStart"/>
      <w:r w:rsidRPr="00403053">
        <w:rPr>
          <w:color w:val="374151"/>
          <w:sz w:val="28"/>
          <w:szCs w:val="28"/>
        </w:rPr>
        <w:t>WooCommerce</w:t>
      </w:r>
      <w:proofErr w:type="spellEnd"/>
      <w:r w:rsidRPr="00403053">
        <w:rPr>
          <w:color w:val="374151"/>
          <w:sz w:val="28"/>
          <w:szCs w:val="28"/>
        </w:rPr>
        <w:t xml:space="preserve"> &gt; Paramètres &gt; Produits.</w:t>
      </w:r>
    </w:p>
    <w:p w:rsidRPr="00403053" w:rsidR="00A95104" w:rsidP="00403053" w:rsidRDefault="00A95104" w14:paraId="353E8225" w14:textId="77777777">
      <w:pPr>
        <w:pStyle w:val="NormalWeb"/>
        <w:rPr>
          <w:color w:val="374151"/>
          <w:sz w:val="28"/>
          <w:szCs w:val="28"/>
        </w:rPr>
      </w:pPr>
      <w:r w:rsidRPr="00403053">
        <w:rPr>
          <w:rStyle w:val="lev"/>
          <w:color w:val="374151"/>
          <w:sz w:val="28"/>
          <w:szCs w:val="28"/>
          <w:bdr w:val="single" w:color="D9D9E3" w:sz="2" w:space="0" w:frame="1"/>
        </w:rPr>
        <w:t>Onglet Inventaire</w:t>
      </w:r>
      <w:r w:rsidRPr="00403053">
        <w:rPr>
          <w:color w:val="374151"/>
          <w:sz w:val="28"/>
          <w:szCs w:val="28"/>
        </w:rPr>
        <w:t xml:space="preserve"> : Cliquez sur l'onglet "Inventaire" pour accéder aux paramètres liés à la gestion des stocks.</w:t>
      </w:r>
    </w:p>
    <w:p w:rsidRPr="00403053" w:rsidR="00A95104" w:rsidP="00403053" w:rsidRDefault="00A95104" w14:paraId="3A138821" w14:textId="77777777">
      <w:pPr>
        <w:pStyle w:val="NormalWeb"/>
        <w:rPr>
          <w:color w:val="374151"/>
          <w:sz w:val="28"/>
          <w:szCs w:val="28"/>
        </w:rPr>
      </w:pPr>
      <w:r w:rsidRPr="00403053">
        <w:rPr>
          <w:rStyle w:val="lev"/>
          <w:color w:val="374151"/>
          <w:sz w:val="28"/>
          <w:szCs w:val="28"/>
          <w:bdr w:val="single" w:color="D9D9E3" w:sz="2" w:space="0" w:frame="1"/>
        </w:rPr>
        <w:t>Activez la Gestion des Stocks</w:t>
      </w:r>
      <w:r w:rsidRPr="00403053">
        <w:rPr>
          <w:color w:val="374151"/>
          <w:sz w:val="28"/>
          <w:szCs w:val="28"/>
        </w:rPr>
        <w:t xml:space="preserve"> : Assurez-vous que l'option "Gérer les stocks" est activée. Cela permettra à </w:t>
      </w:r>
      <w:proofErr w:type="spellStart"/>
      <w:r w:rsidRPr="00403053">
        <w:rPr>
          <w:color w:val="374151"/>
          <w:sz w:val="28"/>
          <w:szCs w:val="28"/>
        </w:rPr>
        <w:t>WooCommerce</w:t>
      </w:r>
      <w:proofErr w:type="spellEnd"/>
      <w:r w:rsidRPr="00403053">
        <w:rPr>
          <w:color w:val="374151"/>
          <w:sz w:val="28"/>
          <w:szCs w:val="28"/>
        </w:rPr>
        <w:t xml:space="preserve"> de suivre les niveaux de stock de vos produits.</w:t>
      </w:r>
    </w:p>
    <w:p w:rsidRPr="00403053" w:rsidR="00A95104" w:rsidP="00403053" w:rsidRDefault="00A95104" w14:paraId="1A5A26CB" w14:textId="77777777">
      <w:pPr>
        <w:pStyle w:val="NormalWeb"/>
        <w:rPr>
          <w:color w:val="374151"/>
          <w:sz w:val="28"/>
          <w:szCs w:val="28"/>
        </w:rPr>
      </w:pPr>
      <w:r w:rsidRPr="00403053">
        <w:rPr>
          <w:rStyle w:val="lev"/>
          <w:color w:val="374151"/>
          <w:sz w:val="28"/>
          <w:szCs w:val="28"/>
          <w:bdr w:val="single" w:color="D9D9E3" w:sz="2" w:space="0" w:frame="1"/>
        </w:rPr>
        <w:t>Définissez les Produits comme Gérés par Stock</w:t>
      </w:r>
      <w:r w:rsidRPr="00403053">
        <w:rPr>
          <w:color w:val="374151"/>
          <w:sz w:val="28"/>
          <w:szCs w:val="28"/>
        </w:rPr>
        <w:t xml:space="preserve"> : Allez dans les paramètres de chaque produit que vous souhaitez gérer en stock. Cochez l'option "Gérer les stocks" pour chaque produit.</w:t>
      </w:r>
    </w:p>
    <w:p w:rsidRPr="00403053" w:rsidR="00A95104" w:rsidP="00403053" w:rsidRDefault="00A95104" w14:paraId="0F8EF432" w14:textId="77777777">
      <w:pPr>
        <w:pStyle w:val="NormalWeb"/>
        <w:rPr>
          <w:color w:val="374151"/>
          <w:sz w:val="28"/>
          <w:szCs w:val="28"/>
        </w:rPr>
      </w:pPr>
      <w:r w:rsidRPr="00403053">
        <w:rPr>
          <w:rStyle w:val="lev"/>
          <w:color w:val="374151"/>
          <w:sz w:val="28"/>
          <w:szCs w:val="28"/>
          <w:bdr w:val="single" w:color="D9D9E3" w:sz="2" w:space="0" w:frame="1"/>
        </w:rPr>
        <w:t>Définissez les Quantités de Stock</w:t>
      </w:r>
      <w:r w:rsidRPr="00403053">
        <w:rPr>
          <w:color w:val="374151"/>
          <w:sz w:val="28"/>
          <w:szCs w:val="28"/>
        </w:rPr>
        <w:t xml:space="preserve"> : Pour chaque produit, définissez la quantité de stock disponible dans le champ correspondant. Assurez-vous que cette quantité est à jour en fonction de votre inventaire réel.</w:t>
      </w:r>
    </w:p>
    <w:p w:rsidRPr="00403053" w:rsidR="00A95104" w:rsidP="00403053" w:rsidRDefault="00A95104" w14:paraId="7A3AC959" w14:textId="77777777">
      <w:pPr>
        <w:pStyle w:val="NormalWeb"/>
        <w:rPr>
          <w:color w:val="374151"/>
          <w:sz w:val="28"/>
          <w:szCs w:val="28"/>
        </w:rPr>
      </w:pPr>
      <w:r w:rsidRPr="00403053">
        <w:rPr>
          <w:rStyle w:val="lev"/>
          <w:color w:val="374151"/>
          <w:sz w:val="28"/>
          <w:szCs w:val="28"/>
          <w:bdr w:val="single" w:color="D9D9E3" w:sz="2" w:space="0" w:frame="1"/>
        </w:rPr>
        <w:t>Option "Vendre en rupture de stock"</w:t>
      </w:r>
      <w:r w:rsidRPr="00403053">
        <w:rPr>
          <w:color w:val="374151"/>
          <w:sz w:val="28"/>
          <w:szCs w:val="28"/>
        </w:rPr>
        <w:t xml:space="preserve"> : Vous avez deux options pour gérer les produits en rupture de stock :</w:t>
      </w:r>
    </w:p>
    <w:p w:rsidRPr="00403053" w:rsidR="00A95104" w:rsidP="00403053" w:rsidRDefault="00A95104" w14:paraId="3C4B5B76" w14:textId="77777777">
      <w:pPr>
        <w:pStyle w:val="NormalWeb"/>
        <w:rPr>
          <w:color w:val="374151"/>
          <w:sz w:val="28"/>
          <w:szCs w:val="28"/>
        </w:rPr>
      </w:pPr>
      <w:r w:rsidRPr="00403053">
        <w:rPr>
          <w:rStyle w:val="lev"/>
          <w:color w:val="374151"/>
          <w:sz w:val="28"/>
          <w:szCs w:val="28"/>
          <w:bdr w:val="single" w:color="D9D9E3" w:sz="2" w:space="0" w:frame="1"/>
        </w:rPr>
        <w:t>Ne pas vendre en rupture de stock</w:t>
      </w:r>
      <w:r w:rsidRPr="00403053">
        <w:rPr>
          <w:color w:val="374151"/>
          <w:sz w:val="28"/>
          <w:szCs w:val="28"/>
        </w:rPr>
        <w:t xml:space="preserve"> : Si vous souhaitez empêcher les achats lorsque le stock est épuisé, assurez-vous que l'option "Ne pas vendre en rupture de stock" est cochée. Cela bloquera automatiquement l'achat d'un produit lorsque sa quantité en stock atteint zéro.</w:t>
      </w:r>
    </w:p>
    <w:p w:rsidRPr="00403053" w:rsidR="00A95104" w:rsidP="00403053" w:rsidRDefault="00A95104" w14:paraId="320088B9" w14:textId="77777777">
      <w:pPr>
        <w:pStyle w:val="NormalWeb"/>
        <w:rPr>
          <w:color w:val="374151"/>
          <w:sz w:val="28"/>
          <w:szCs w:val="28"/>
        </w:rPr>
      </w:pPr>
      <w:r w:rsidRPr="00403053">
        <w:rPr>
          <w:rStyle w:val="lev"/>
          <w:color w:val="374151"/>
          <w:sz w:val="28"/>
          <w:szCs w:val="28"/>
          <w:bdr w:val="single" w:color="D9D9E3" w:sz="2" w:space="0" w:frame="1"/>
        </w:rPr>
        <w:t>Vendre en rupture de stock (si configuré)</w:t>
      </w:r>
      <w:r w:rsidRPr="00403053">
        <w:rPr>
          <w:color w:val="374151"/>
          <w:sz w:val="28"/>
          <w:szCs w:val="28"/>
        </w:rPr>
        <w:t xml:space="preserve"> : Si vous souhaitez autoriser les achats même lorsque le stock est épuisé (par exemple, pour accepter des pré-commandes), laissez l'option "Ne pas vendre en rupture de stock" décochée.</w:t>
      </w:r>
    </w:p>
    <w:p w:rsidRPr="00403053" w:rsidR="00A95104" w:rsidP="00403053" w:rsidRDefault="00A95104" w14:paraId="5989E64A" w14:textId="77777777">
      <w:pPr>
        <w:pStyle w:val="NormalWeb"/>
        <w:rPr>
          <w:color w:val="374151"/>
          <w:sz w:val="28"/>
          <w:szCs w:val="28"/>
        </w:rPr>
      </w:pPr>
      <w:r w:rsidRPr="00403053">
        <w:rPr>
          <w:rStyle w:val="lev"/>
          <w:color w:val="374151"/>
          <w:sz w:val="28"/>
          <w:szCs w:val="28"/>
          <w:bdr w:val="single" w:color="D9D9E3" w:sz="2" w:space="0" w:frame="1"/>
        </w:rPr>
        <w:t>Mettez à Jour les Produits</w:t>
      </w:r>
      <w:r w:rsidRPr="00403053">
        <w:rPr>
          <w:color w:val="374151"/>
          <w:sz w:val="28"/>
          <w:szCs w:val="28"/>
        </w:rPr>
        <w:t xml:space="preserve"> : Après avoir configuré les paramètres de gestion des stocks pour chaque produit, n'oubliez pas de mettre à jour chaque produit pour enregistrer les modifications.</w:t>
      </w:r>
    </w:p>
    <w:p w:rsidRPr="00403053" w:rsidR="00A95104" w:rsidP="00403053" w:rsidRDefault="00A95104" w14:paraId="1A5490DB" w14:textId="77777777">
      <w:pPr>
        <w:pStyle w:val="NormalWeb"/>
        <w:rPr>
          <w:color w:val="374151"/>
          <w:sz w:val="28"/>
          <w:szCs w:val="28"/>
        </w:rPr>
      </w:pPr>
      <w:r w:rsidRPr="00403053">
        <w:rPr>
          <w:rStyle w:val="lev"/>
          <w:color w:val="374151"/>
          <w:sz w:val="28"/>
          <w:szCs w:val="28"/>
          <w:bdr w:val="single" w:color="D9D9E3" w:sz="2" w:space="0" w:frame="1"/>
        </w:rPr>
        <w:t>Tester le Processus d'Achat</w:t>
      </w:r>
      <w:r w:rsidRPr="00403053">
        <w:rPr>
          <w:color w:val="374151"/>
          <w:sz w:val="28"/>
          <w:szCs w:val="28"/>
        </w:rPr>
        <w:t xml:space="preserve"> : Effectuez des tests pour vous assurer que les achats sont bloqués lorsque les produits sont en rupture de stock. Si un produit est en rupture de stock, le client ne pourra pas l'ajouter au panier ni passer à la caisse.</w:t>
      </w:r>
    </w:p>
    <w:p w:rsidRPr="00403053" w:rsidR="00A95104" w:rsidP="00403053" w:rsidRDefault="00A95104" w14:paraId="3945F195" w14:textId="77777777">
      <w:pPr>
        <w:pStyle w:val="NormalWeb"/>
        <w:rPr>
          <w:color w:val="374151"/>
          <w:sz w:val="28"/>
          <w:szCs w:val="28"/>
        </w:rPr>
      </w:pPr>
      <w:r w:rsidRPr="00403053">
        <w:rPr>
          <w:rStyle w:val="lev"/>
          <w:color w:val="374151"/>
          <w:sz w:val="28"/>
          <w:szCs w:val="28"/>
          <w:bdr w:val="single" w:color="D9D9E3" w:sz="2" w:space="0" w:frame="1"/>
        </w:rPr>
        <w:t>Communication avec les Clients</w:t>
      </w:r>
      <w:r w:rsidRPr="00403053">
        <w:rPr>
          <w:color w:val="374151"/>
          <w:sz w:val="28"/>
          <w:szCs w:val="28"/>
        </w:rPr>
        <w:t xml:space="preserve"> : Assurez-vous que les informations sur la disponibilité des produits sont clairement affichées sur votre site web pour informer les clients de la disponibilité en stock.</w:t>
      </w:r>
    </w:p>
    <w:p w:rsidRPr="00403053" w:rsidR="00A95104" w:rsidP="00403053" w:rsidRDefault="00A95104" w14:paraId="4B51BAAB" w14:textId="77777777">
      <w:pPr>
        <w:pStyle w:val="NormalWeb"/>
        <w:rPr>
          <w:color w:val="374151"/>
          <w:sz w:val="28"/>
          <w:szCs w:val="28"/>
        </w:rPr>
      </w:pPr>
      <w:r w:rsidRPr="00403053">
        <w:rPr>
          <w:color w:val="374151"/>
          <w:sz w:val="28"/>
          <w:szCs w:val="28"/>
        </w:rPr>
        <w:t xml:space="preserve">En configurant </w:t>
      </w:r>
      <w:proofErr w:type="spellStart"/>
      <w:r w:rsidRPr="00403053">
        <w:rPr>
          <w:color w:val="374151"/>
          <w:sz w:val="28"/>
          <w:szCs w:val="28"/>
        </w:rPr>
        <w:t>WooCommerce</w:t>
      </w:r>
      <w:proofErr w:type="spellEnd"/>
      <w:r w:rsidRPr="00403053">
        <w:rPr>
          <w:color w:val="374151"/>
          <w:sz w:val="28"/>
          <w:szCs w:val="28"/>
        </w:rPr>
        <w:t xml:space="preserve"> de cette manière, vous garantissez que les achats sont bloqués automatiquement lorsque les produits sont en rupture de stock, ce qui contribue à maintenir la précision de votre inventaire et à offrir une meilleure expérience d'achat à vos clients.</w:t>
      </w:r>
    </w:p>
    <w:p w:rsidRPr="00403053" w:rsidR="00A95104" w:rsidRDefault="00A95104" w14:paraId="28870CAD" w14:textId="77777777">
      <w:pPr>
        <w:rPr>
          <w:rFonts w:ascii="Times New Roman" w:hAnsi="Times New Roman" w:cs="Times New Roman"/>
          <w:sz w:val="28"/>
          <w:szCs w:val="28"/>
        </w:rPr>
      </w:pPr>
    </w:p>
    <w:p w:rsidRPr="00403053" w:rsidR="00846F60" w:rsidRDefault="00EC2047" w14:paraId="1E174969" w14:textId="475DFC6E">
      <w:pPr>
        <w:rPr>
          <w:rFonts w:ascii="Times New Roman" w:hAnsi="Times New Roman" w:cs="Times New Roman"/>
          <w:sz w:val="28"/>
          <w:szCs w:val="28"/>
          <w:lang w:val="en-US"/>
        </w:rPr>
      </w:pPr>
      <w:r w:rsidRPr="00403053">
        <w:rPr>
          <w:rStyle w:val="normaltextrun"/>
          <w:rFonts w:ascii="Times New Roman" w:hAnsi="Times New Roman" w:cs="Times New Roman"/>
          <w:color w:val="000000"/>
          <w:sz w:val="28"/>
          <w:szCs w:val="28"/>
          <w:shd w:val="clear" w:color="auto" w:fill="00FFFF"/>
          <w:lang w:val="en-US"/>
        </w:rPr>
        <w:t>A PHP call in WooCommerce commands an SAP order remotely to create an order in SAP.</w:t>
      </w:r>
      <w:r w:rsidRPr="00403053">
        <w:rPr>
          <w:rStyle w:val="normaltextrun"/>
          <w:rFonts w:ascii="Times New Roman" w:hAnsi="Times New Roman" w:cs="Times New Roman"/>
          <w:color w:val="000000"/>
          <w:sz w:val="28"/>
          <w:szCs w:val="28"/>
          <w:shd w:val="clear" w:color="auto" w:fill="FFFFFF"/>
          <w:lang w:val="en-US"/>
        </w:rPr>
        <w:t> </w:t>
      </w:r>
      <w:r w:rsidRPr="00403053">
        <w:rPr>
          <w:rStyle w:val="eop"/>
          <w:rFonts w:ascii="Times New Roman" w:hAnsi="Times New Roman" w:cs="Times New Roman"/>
          <w:color w:val="000000"/>
          <w:sz w:val="28"/>
          <w:szCs w:val="28"/>
          <w:shd w:val="clear" w:color="auto" w:fill="FFFFFF"/>
          <w:lang w:val="en-US"/>
        </w:rPr>
        <w:t> </w:t>
      </w:r>
    </w:p>
    <w:p w:rsidRPr="00403053" w:rsidR="00EC30E7" w:rsidRDefault="00EC30E7" w14:paraId="4CEF557F" w14:textId="7720DF81">
      <w:pPr>
        <w:rPr>
          <w:rFonts w:ascii="Times New Roman" w:hAnsi="Times New Roman" w:cs="Times New Roman"/>
          <w:sz w:val="28"/>
          <w:szCs w:val="28"/>
          <w:lang w:val="en-US"/>
        </w:rPr>
      </w:pPr>
    </w:p>
    <w:p w:rsidRPr="00EC2047" w:rsidR="00EC2047" w:rsidP="00403053" w:rsidRDefault="00EC2047" w14:paraId="372810F7"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 xml:space="preserve">Pour appeler une commande PHP dans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xml:space="preserve"> afin de créer une commande SAP à distance, vous devrez mettre en place une intégration personnalisée entre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xml:space="preserve"> et SAP. Voici les étapes générales pour réaliser cette intégration :</w:t>
      </w:r>
    </w:p>
    <w:p w:rsidRPr="00EC2047" w:rsidR="00EC2047" w:rsidP="00403053" w:rsidRDefault="00EC2047" w14:paraId="171FA063"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Développement d'un Script PHP</w:t>
      </w:r>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3358A279"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Créez un script PHP personnalisé qui sera responsable de l'appel à SAP pour créer une commande. Ce script devrait être capable de communiquer avec l'API ou le système SAP.</w:t>
      </w:r>
    </w:p>
    <w:p w:rsidRPr="00EC2047" w:rsidR="00EC2047" w:rsidP="00403053" w:rsidRDefault="00EC2047" w14:paraId="6A5DD1BF"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 xml:space="preserve">Gestion des Événements </w:t>
      </w:r>
      <w:proofErr w:type="spellStart"/>
      <w:r w:rsidRPr="00EC2047">
        <w:rPr>
          <w:rFonts w:ascii="Times New Roman" w:hAnsi="Times New Roman" w:eastAsia="Times New Roman" w:cs="Times New Roman"/>
          <w:b/>
          <w:bCs/>
          <w:sz w:val="28"/>
          <w:szCs w:val="28"/>
          <w:bdr w:val="single" w:color="D9D9E3" w:sz="2" w:space="0" w:frame="1"/>
          <w:lang w:eastAsia="fr-FR"/>
        </w:rPr>
        <w:t>WooCommerce</w:t>
      </w:r>
      <w:proofErr w:type="spellEnd"/>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2C448BC4"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 xml:space="preserve">Utilisez les événements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xml:space="preserve"> appropriés pour déclencher l'exécution du script PHP lorsque certaines actions se produisent dans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Par exemple, vous pouvez déclencher le script lorsqu'une nouvelle commande est passée.</w:t>
      </w:r>
    </w:p>
    <w:p w:rsidRPr="00EC2047" w:rsidR="00EC2047" w:rsidP="00403053" w:rsidRDefault="00EC2047" w14:paraId="5CB2AFF3"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Appel du Script PHP</w:t>
      </w:r>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4E14DDA2"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 xml:space="preserve">Lorsqu'un événement spécifique se produit dans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xml:space="preserve"> (par exemple, lorsqu'une commande est passée), appelez le script PHP personnalisé pour créer une commande SAP à distance.</w:t>
      </w:r>
    </w:p>
    <w:p w:rsidRPr="00EC2047" w:rsidR="00EC2047" w:rsidP="00403053" w:rsidRDefault="00EC2047" w14:paraId="11878052"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Sécurité et Authentification</w:t>
      </w:r>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165295EB"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Assurez-vous que votre script PHP est sécurisé et qu'il inclut les mécanismes d'authentification nécessaires pour accéder au système SAP. Vous devrez peut-être utiliser des clés d'API ou d'autres méthodes d'authentification.</w:t>
      </w:r>
    </w:p>
    <w:p w:rsidRPr="00EC2047" w:rsidR="00EC2047" w:rsidP="00403053" w:rsidRDefault="00EC2047" w14:paraId="794E20D3"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Traitement des Données</w:t>
      </w:r>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454E314B"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 xml:space="preserve">Le script PHP doit collecter les données de la commande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telles que les détails du client, les produits commandés et les quantités, afin de les transmettre à SAP pour la création de la commande.</w:t>
      </w:r>
    </w:p>
    <w:p w:rsidRPr="00EC2047" w:rsidR="00EC2047" w:rsidP="00403053" w:rsidRDefault="00EC2047" w14:paraId="63C5E0C9"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Communication avec SAP</w:t>
      </w:r>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394D775B"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Configurez le script PHP pour communiquer avec l'API ou le système SAP en utilisant les protocoles et les méthodes appropriés pour créer une nouvelle commande SAP.</w:t>
      </w:r>
    </w:p>
    <w:p w:rsidRPr="00EC2047" w:rsidR="00EC2047" w:rsidP="00403053" w:rsidRDefault="00EC2047" w14:paraId="6BE8ACF5"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Gestion des Erreurs et des Réponses</w:t>
      </w:r>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5840171B"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Gérez les erreurs potentielles et les réponses de SAP de manière appropriée. Assurez-vous de disposer de mécanismes de gestion des erreurs pour gérer les situations où la création de la commande SAP échoue.</w:t>
      </w:r>
    </w:p>
    <w:p w:rsidRPr="00EC2047" w:rsidR="00EC2047" w:rsidP="00403053" w:rsidRDefault="00EC2047" w14:paraId="2DC35A6D"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Suivi et Journalisation</w:t>
      </w:r>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3A70C57D"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Mettez en place un système de journalisation pour enregistrer les activités liées à la création de commandes SAP. Cela peut être utile pour le dépannage et l'audit.</w:t>
      </w:r>
    </w:p>
    <w:p w:rsidRPr="00EC2047" w:rsidR="00EC2047" w:rsidP="00403053" w:rsidRDefault="00EC2047" w14:paraId="1355279A"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Tests et Validation</w:t>
      </w:r>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44DCF498"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 xml:space="preserve">Effectuez des tests approfondis pour vous assurer que l'intégration fonctionne correctement. Testez-la avec différentes situations, y compris la création de commandes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xml:space="preserve"> de différentes tailles et avec différents produits.</w:t>
      </w:r>
    </w:p>
    <w:p w:rsidRPr="00EC2047" w:rsidR="00EC2047" w:rsidP="00403053" w:rsidRDefault="00EC2047" w14:paraId="6BA04727"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Maintenance et Support</w:t>
      </w:r>
      <w:r w:rsidRPr="00EC2047">
        <w:rPr>
          <w:rFonts w:ascii="Times New Roman" w:hAnsi="Times New Roman" w:eastAsia="Times New Roman" w:cs="Times New Roman"/>
          <w:sz w:val="28"/>
          <w:szCs w:val="28"/>
          <w:lang w:eastAsia="fr-FR"/>
        </w:rPr>
        <w:t xml:space="preserve"> :</w:t>
      </w:r>
    </w:p>
    <w:p w:rsidRPr="00EC2047" w:rsidR="00EC2047" w:rsidP="00403053" w:rsidRDefault="00EC2047" w14:paraId="7ED69E7F"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Assurez-vous de surveiller régulièrement l'intégration pour vous assurer qu'elle continue de fonctionner correctement. Prévoyez un support en cas de problèmes ou de mises à jour nécessaires.</w:t>
      </w:r>
    </w:p>
    <w:p w:rsidRPr="00EC2047" w:rsidR="00EC2047" w:rsidP="00403053" w:rsidRDefault="00EC2047" w14:paraId="0A8B6DBE"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 xml:space="preserve">Il est important de noter que la mise en place d'une intégration entre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xml:space="preserve"> et SAP peut être complexe en fonction de la complexité de vos systèmes et de vos besoins commerciaux. Vous pourriez également envisager de faire appel à un développeur ou à une équipe de développement qualifiée pour mettre en œuvre cette intégration de manière efficace et sécurisée.</w:t>
      </w:r>
    </w:p>
    <w:p w:rsidRPr="00EC2047" w:rsidR="00EC2047" w:rsidP="00403053" w:rsidRDefault="00EC2047" w14:paraId="52B34391" w14:textId="16D40AAB">
      <w:pPr>
        <w:rPr>
          <w:rFonts w:ascii="Times New Roman" w:hAnsi="Times New Roman" w:eastAsia="Times New Roman" w:cs="Times New Roman"/>
          <w:sz w:val="28"/>
          <w:szCs w:val="28"/>
          <w:lang w:eastAsia="fr-FR"/>
        </w:rPr>
      </w:pPr>
    </w:p>
    <w:p w:rsidRPr="00EC2047" w:rsidR="00EC2047" w:rsidP="00403053" w:rsidRDefault="00EC2047" w14:paraId="4233F9FA"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 xml:space="preserve">La durée nécessaire pour mettre en place une intégration entre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xml:space="preserve"> et SAP dépend de plusieurs facteurs, notamment la complexité de votre système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la complexité de votre système SAP, les fonctionnalités spécifiques que vous souhaitez intégrer, et les compétences techniques de l'équipe de développement. Voici quelques éléments à prendre en compte :</w:t>
      </w:r>
    </w:p>
    <w:p w:rsidRPr="00EC2047" w:rsidR="00EC2047" w:rsidP="00403053" w:rsidRDefault="00EC2047" w14:paraId="5F09BFAA"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Complexité de l'Intégration</w:t>
      </w:r>
      <w:r w:rsidRPr="00EC2047">
        <w:rPr>
          <w:rFonts w:ascii="Times New Roman" w:hAnsi="Times New Roman" w:eastAsia="Times New Roman" w:cs="Times New Roman"/>
          <w:sz w:val="28"/>
          <w:szCs w:val="28"/>
          <w:lang w:eastAsia="fr-FR"/>
        </w:rPr>
        <w:t xml:space="preserve"> : Plus l'intégration est complexe, plus elle prendra de temps. Si vous avez besoin de synchroniser de nombreuses données, de gérer des règles commerciales complexes ou de mettre en place des flux de travail spécifiques, cela peut prolonger la durée du projet.</w:t>
      </w:r>
    </w:p>
    <w:p w:rsidRPr="00EC2047" w:rsidR="00EC2047" w:rsidP="00403053" w:rsidRDefault="00EC2047" w14:paraId="140AC06A"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Personnalisation</w:t>
      </w:r>
      <w:r w:rsidRPr="00EC2047">
        <w:rPr>
          <w:rFonts w:ascii="Times New Roman" w:hAnsi="Times New Roman" w:eastAsia="Times New Roman" w:cs="Times New Roman"/>
          <w:sz w:val="28"/>
          <w:szCs w:val="28"/>
          <w:lang w:eastAsia="fr-FR"/>
        </w:rPr>
        <w:t xml:space="preserve"> : Si vous avez besoin de personnaliser davantage l'intégration pour répondre à des besoins spécifiques de votre entreprise, cela peut également nécessiter plus de temps de développement.</w:t>
      </w:r>
    </w:p>
    <w:p w:rsidRPr="00EC2047" w:rsidR="00EC2047" w:rsidP="00403053" w:rsidRDefault="00EC2047" w14:paraId="7B846C4F"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Tests et Validation</w:t>
      </w:r>
      <w:r w:rsidRPr="00EC2047">
        <w:rPr>
          <w:rFonts w:ascii="Times New Roman" w:hAnsi="Times New Roman" w:eastAsia="Times New Roman" w:cs="Times New Roman"/>
          <w:sz w:val="28"/>
          <w:szCs w:val="28"/>
          <w:lang w:eastAsia="fr-FR"/>
        </w:rPr>
        <w:t xml:space="preserve"> : La phase de test et de validation est essentielle pour garantir que l'intégration fonctionne correctement. Il faut prévoir du temps pour effectuer des tests approfondis et pour résoudre les problèmes éventuels.</w:t>
      </w:r>
    </w:p>
    <w:p w:rsidRPr="00EC2047" w:rsidR="00EC2047" w:rsidP="00403053" w:rsidRDefault="00EC2047" w14:paraId="223C0FAF"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Ressources Humaines</w:t>
      </w:r>
      <w:r w:rsidRPr="00EC2047">
        <w:rPr>
          <w:rFonts w:ascii="Times New Roman" w:hAnsi="Times New Roman" w:eastAsia="Times New Roman" w:cs="Times New Roman"/>
          <w:sz w:val="28"/>
          <w:szCs w:val="28"/>
          <w:lang w:eastAsia="fr-FR"/>
        </w:rPr>
        <w:t xml:space="preserve"> : La disponibilité de l'équipe de développement et des ressources techniques peut également influencer la durée du projet. Si vous avez </w:t>
      </w:r>
      <w:r w:rsidRPr="00EC2047">
        <w:rPr>
          <w:rFonts w:ascii="Times New Roman" w:hAnsi="Times New Roman" w:eastAsia="Times New Roman" w:cs="Times New Roman"/>
          <w:sz w:val="28"/>
          <w:szCs w:val="28"/>
          <w:lang w:eastAsia="fr-FR"/>
        </w:rPr>
        <w:t>une équipe dédiée à temps plein, le projet pourrait avancer plus rapidement que si vous avez une équipe limitée en ressources.</w:t>
      </w:r>
    </w:p>
    <w:p w:rsidRPr="00EC2047" w:rsidR="00EC2047" w:rsidP="00403053" w:rsidRDefault="00EC2047" w14:paraId="75325F26"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Documentation et Préparation</w:t>
      </w:r>
      <w:r w:rsidRPr="00EC2047">
        <w:rPr>
          <w:rFonts w:ascii="Times New Roman" w:hAnsi="Times New Roman" w:eastAsia="Times New Roman" w:cs="Times New Roman"/>
          <w:sz w:val="28"/>
          <w:szCs w:val="28"/>
          <w:lang w:eastAsia="fr-FR"/>
        </w:rPr>
        <w:t xml:space="preserve"> : La documentation et la planification préalable du projet peuvent accélérer le processus. Plus vous avez d'informations détaillées sur vos besoins et vos systèmes, plus il sera facile pour l'équipe de développement de commencer.</w:t>
      </w:r>
    </w:p>
    <w:p w:rsidRPr="00EC2047" w:rsidR="00EC2047" w:rsidP="00403053" w:rsidRDefault="00EC2047" w14:paraId="287925F3"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Support du Fournisseur SAP</w:t>
      </w:r>
      <w:r w:rsidRPr="00EC2047">
        <w:rPr>
          <w:rFonts w:ascii="Times New Roman" w:hAnsi="Times New Roman" w:eastAsia="Times New Roman" w:cs="Times New Roman"/>
          <w:sz w:val="28"/>
          <w:szCs w:val="28"/>
          <w:lang w:eastAsia="fr-FR"/>
        </w:rPr>
        <w:t xml:space="preserve"> : L'implication et la disponibilité du fournisseur SAP peuvent également jouer un rôle. Certains fournisseurs SAP offrent des outils d'intégration et de support, ce qui peut simplifier le processus.</w:t>
      </w:r>
    </w:p>
    <w:p w:rsidRPr="00EC2047" w:rsidR="00EC2047" w:rsidP="00403053" w:rsidRDefault="00EC2047" w14:paraId="4AB1998B"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b/>
          <w:bCs/>
          <w:sz w:val="28"/>
          <w:szCs w:val="28"/>
          <w:bdr w:val="single" w:color="D9D9E3" w:sz="2" w:space="0" w:frame="1"/>
          <w:lang w:eastAsia="fr-FR"/>
        </w:rPr>
        <w:t>Taille de l'Équipe de Développement</w:t>
      </w:r>
      <w:r w:rsidRPr="00EC2047">
        <w:rPr>
          <w:rFonts w:ascii="Times New Roman" w:hAnsi="Times New Roman" w:eastAsia="Times New Roman" w:cs="Times New Roman"/>
          <w:sz w:val="28"/>
          <w:szCs w:val="28"/>
          <w:lang w:eastAsia="fr-FR"/>
        </w:rPr>
        <w:t xml:space="preserve"> : Le nombre de développeurs travaillant sur le projet peut influencer la durée. Plus vous avez de développeurs qualifiés, plus le travail peut être réalisé rapidement.</w:t>
      </w:r>
    </w:p>
    <w:p w:rsidRPr="00EC2047" w:rsidR="00EC2047" w:rsidP="00403053" w:rsidRDefault="00EC2047" w14:paraId="1A5C412A" w14:textId="77777777">
      <w:pPr>
        <w:rPr>
          <w:rFonts w:ascii="Times New Roman" w:hAnsi="Times New Roman" w:eastAsia="Times New Roman" w:cs="Times New Roman"/>
          <w:sz w:val="28"/>
          <w:szCs w:val="28"/>
          <w:lang w:eastAsia="fr-FR"/>
        </w:rPr>
      </w:pPr>
      <w:r w:rsidRPr="00EC2047">
        <w:rPr>
          <w:rFonts w:ascii="Times New Roman" w:hAnsi="Times New Roman" w:eastAsia="Times New Roman" w:cs="Times New Roman"/>
          <w:sz w:val="28"/>
          <w:szCs w:val="28"/>
          <w:lang w:eastAsia="fr-FR"/>
        </w:rPr>
        <w:t xml:space="preserve">En fonction de ces facteurs, le temps nécessaire pour mettre en place une intégration entre </w:t>
      </w:r>
      <w:proofErr w:type="spellStart"/>
      <w:r w:rsidRPr="00EC2047">
        <w:rPr>
          <w:rFonts w:ascii="Times New Roman" w:hAnsi="Times New Roman" w:eastAsia="Times New Roman" w:cs="Times New Roman"/>
          <w:sz w:val="28"/>
          <w:szCs w:val="28"/>
          <w:lang w:eastAsia="fr-FR"/>
        </w:rPr>
        <w:t>WooCommerce</w:t>
      </w:r>
      <w:proofErr w:type="spellEnd"/>
      <w:r w:rsidRPr="00EC2047">
        <w:rPr>
          <w:rFonts w:ascii="Times New Roman" w:hAnsi="Times New Roman" w:eastAsia="Times New Roman" w:cs="Times New Roman"/>
          <w:sz w:val="28"/>
          <w:szCs w:val="28"/>
          <w:lang w:eastAsia="fr-FR"/>
        </w:rPr>
        <w:t xml:space="preserve"> et SAP peut varier de quelques semaines à plusieurs mois. Il est important de prévoir du temps pour la planification, le développement, les tests et la validation afin de garantir une intégration stable et fiable. Avant de commencer, discutez de vos besoins avec l'équipe de développement pour obtenir une estimation plus précise de la durée du projet.</w:t>
      </w:r>
    </w:p>
    <w:p w:rsidRPr="00403053" w:rsidR="00EC2047" w:rsidRDefault="00EC2047" w14:paraId="432B51B2" w14:textId="5FAA1045">
      <w:pPr>
        <w:rPr>
          <w:rFonts w:ascii="Times New Roman" w:hAnsi="Times New Roman" w:cs="Times New Roman"/>
          <w:sz w:val="28"/>
          <w:szCs w:val="28"/>
        </w:rPr>
      </w:pPr>
    </w:p>
    <w:p w:rsidRPr="00403053" w:rsidR="00C54567" w:rsidRDefault="00C54567" w14:paraId="1A3F1237" w14:textId="61308150">
      <w:pPr>
        <w:rPr>
          <w:rFonts w:ascii="Times New Roman" w:hAnsi="Times New Roman" w:cs="Times New Roman"/>
          <w:sz w:val="28"/>
          <w:szCs w:val="28"/>
          <w:lang w:val="en-US"/>
        </w:rPr>
      </w:pPr>
      <w:r w:rsidRPr="00122AED">
        <w:rPr>
          <w:rStyle w:val="normaltextrun"/>
          <w:rFonts w:ascii="Times New Roman" w:hAnsi="Times New Roman" w:cs="Times New Roman"/>
          <w:sz w:val="28"/>
          <w:szCs w:val="28"/>
          <w:highlight w:val="green"/>
          <w:shd w:val="clear" w:color="auto" w:fill="FFFFFF"/>
          <w:lang w:val="en-US"/>
        </w:rPr>
        <w:t xml:space="preserve">Load quickly, respond promptly to user input, and does not crash (loading </w:t>
      </w:r>
      <w:r w:rsidRPr="00122AED">
        <w:rPr>
          <w:rStyle w:val="tabchar"/>
          <w:rFonts w:ascii="Times New Roman" w:hAnsi="Times New Roman" w:cs="Times New Roman"/>
          <w:sz w:val="28"/>
          <w:szCs w:val="28"/>
          <w:highlight w:val="green"/>
          <w:shd w:val="clear" w:color="auto" w:fill="FFFFFF"/>
          <w:lang w:val="en-US"/>
        </w:rPr>
        <w:tab/>
      </w:r>
      <w:r w:rsidRPr="00122AED">
        <w:rPr>
          <w:rStyle w:val="normaltextrun"/>
          <w:rFonts w:ascii="Times New Roman" w:hAnsi="Times New Roman" w:cs="Times New Roman"/>
          <w:sz w:val="28"/>
          <w:szCs w:val="28"/>
          <w:highlight w:val="green"/>
          <w:shd w:val="clear" w:color="auto" w:fill="FFFFFF"/>
          <w:lang w:val="en-US"/>
        </w:rPr>
        <w:t>page not superior to 10 seconds).</w:t>
      </w:r>
    </w:p>
    <w:p w:rsidRPr="00403053" w:rsidR="00C54567" w:rsidP="00403053" w:rsidRDefault="00C54567" w14:paraId="74838684" w14:textId="77777777">
      <w:pPr>
        <w:pStyle w:val="NormalWeb"/>
        <w:rPr>
          <w:color w:val="374151"/>
          <w:sz w:val="28"/>
          <w:szCs w:val="28"/>
        </w:rPr>
      </w:pPr>
      <w:r w:rsidRPr="00403053">
        <w:rPr>
          <w:color w:val="374151"/>
          <w:sz w:val="28"/>
          <w:szCs w:val="28"/>
        </w:rPr>
        <w:t>Si vous recherchez des outils gratuits pour améliorer la performance de votre site web, voici une liste d'outils populaires et gratuits que vous pouvez utiliser :</w:t>
      </w:r>
    </w:p>
    <w:p w:rsidRPr="00403053" w:rsidR="00C54567" w:rsidP="00403053" w:rsidRDefault="00C54567" w14:paraId="74CC7780" w14:textId="77777777">
      <w:pPr>
        <w:pStyle w:val="NormalWeb"/>
        <w:rPr>
          <w:color w:val="374151"/>
          <w:sz w:val="28"/>
          <w:szCs w:val="28"/>
        </w:rPr>
      </w:pPr>
      <w:r w:rsidRPr="00403053">
        <w:rPr>
          <w:rStyle w:val="lev"/>
          <w:color w:val="374151"/>
          <w:sz w:val="28"/>
          <w:szCs w:val="28"/>
          <w:bdr w:val="single" w:color="D9D9E3" w:sz="2" w:space="0" w:frame="1"/>
        </w:rPr>
        <w:t xml:space="preserve">Google </w:t>
      </w:r>
      <w:proofErr w:type="spellStart"/>
      <w:r w:rsidRPr="00403053">
        <w:rPr>
          <w:rStyle w:val="lev"/>
          <w:color w:val="374151"/>
          <w:sz w:val="28"/>
          <w:szCs w:val="28"/>
          <w:bdr w:val="single" w:color="D9D9E3" w:sz="2" w:space="0" w:frame="1"/>
        </w:rPr>
        <w:t>PageSpeed</w:t>
      </w:r>
      <w:proofErr w:type="spellEnd"/>
      <w:r w:rsidRPr="00403053">
        <w:rPr>
          <w:rStyle w:val="lev"/>
          <w:color w:val="374151"/>
          <w:sz w:val="28"/>
          <w:szCs w:val="28"/>
          <w:bdr w:val="single" w:color="D9D9E3" w:sz="2" w:space="0" w:frame="1"/>
        </w:rPr>
        <w:t xml:space="preserve"> Insights</w:t>
      </w:r>
      <w:r w:rsidRPr="00403053">
        <w:rPr>
          <w:color w:val="374151"/>
          <w:sz w:val="28"/>
          <w:szCs w:val="28"/>
        </w:rPr>
        <w:t xml:space="preserve"> : Comme mentionné précédemment, cet outil de Google fournit des recommandations pour améliorer la vitesse de chargement de votre site web.</w:t>
      </w:r>
    </w:p>
    <w:p w:rsidRPr="00403053" w:rsidR="00C54567" w:rsidP="00403053" w:rsidRDefault="00C54567" w14:paraId="63116BF3" w14:textId="77777777">
      <w:pPr>
        <w:pStyle w:val="NormalWeb"/>
        <w:rPr>
          <w:color w:val="374151"/>
          <w:sz w:val="28"/>
          <w:szCs w:val="28"/>
        </w:rPr>
      </w:pPr>
      <w:proofErr w:type="spellStart"/>
      <w:r w:rsidRPr="00403053">
        <w:rPr>
          <w:rStyle w:val="lev"/>
          <w:color w:val="374151"/>
          <w:sz w:val="28"/>
          <w:szCs w:val="28"/>
          <w:bdr w:val="single" w:color="D9D9E3" w:sz="2" w:space="0" w:frame="1"/>
        </w:rPr>
        <w:t>GTMetrix</w:t>
      </w:r>
      <w:proofErr w:type="spellEnd"/>
      <w:r w:rsidRPr="00403053">
        <w:rPr>
          <w:color w:val="374151"/>
          <w:sz w:val="28"/>
          <w:szCs w:val="28"/>
        </w:rPr>
        <w:t xml:space="preserve"> : </w:t>
      </w:r>
      <w:proofErr w:type="spellStart"/>
      <w:r w:rsidRPr="00403053">
        <w:rPr>
          <w:color w:val="374151"/>
          <w:sz w:val="28"/>
          <w:szCs w:val="28"/>
        </w:rPr>
        <w:t>GTMetrix</w:t>
      </w:r>
      <w:proofErr w:type="spellEnd"/>
      <w:r w:rsidRPr="00403053">
        <w:rPr>
          <w:color w:val="374151"/>
          <w:sz w:val="28"/>
          <w:szCs w:val="28"/>
        </w:rPr>
        <w:t xml:space="preserve"> offre une version gratuite qui fournit des scores de performance et des recommandations pour optimiser votre site.</w:t>
      </w:r>
    </w:p>
    <w:p w:rsidRPr="00403053" w:rsidR="00C54567" w:rsidP="00403053" w:rsidRDefault="00C54567" w14:paraId="2E672C42" w14:textId="77777777">
      <w:pPr>
        <w:pStyle w:val="NormalWeb"/>
        <w:rPr>
          <w:color w:val="374151"/>
          <w:sz w:val="28"/>
          <w:szCs w:val="28"/>
        </w:rPr>
      </w:pPr>
      <w:proofErr w:type="spellStart"/>
      <w:r w:rsidRPr="00403053">
        <w:rPr>
          <w:rStyle w:val="lev"/>
          <w:color w:val="374151"/>
          <w:sz w:val="28"/>
          <w:szCs w:val="28"/>
          <w:bdr w:val="single" w:color="D9D9E3" w:sz="2" w:space="0" w:frame="1"/>
        </w:rPr>
        <w:t>Pingdom</w:t>
      </w:r>
      <w:proofErr w:type="spellEnd"/>
      <w:r w:rsidRPr="00403053">
        <w:rPr>
          <w:rStyle w:val="lev"/>
          <w:color w:val="374151"/>
          <w:sz w:val="28"/>
          <w:szCs w:val="28"/>
          <w:bdr w:val="single" w:color="D9D9E3" w:sz="2" w:space="0" w:frame="1"/>
        </w:rPr>
        <w:t xml:space="preserve"> Tools</w:t>
      </w:r>
      <w:r w:rsidRPr="00403053">
        <w:rPr>
          <w:color w:val="374151"/>
          <w:sz w:val="28"/>
          <w:szCs w:val="28"/>
        </w:rPr>
        <w:t xml:space="preserve"> : Bien que </w:t>
      </w:r>
      <w:proofErr w:type="spellStart"/>
      <w:r w:rsidRPr="00403053">
        <w:rPr>
          <w:color w:val="374151"/>
          <w:sz w:val="28"/>
          <w:szCs w:val="28"/>
        </w:rPr>
        <w:t>Pingdom</w:t>
      </w:r>
      <w:proofErr w:type="spellEnd"/>
      <w:r w:rsidRPr="00403053">
        <w:rPr>
          <w:color w:val="374151"/>
          <w:sz w:val="28"/>
          <w:szCs w:val="28"/>
        </w:rPr>
        <w:t xml:space="preserve"> propose une version payante, il existe également une version gratuite qui vous permet de tester la vitesse de chargement de votre site depuis différentes régions du monde.</w:t>
      </w:r>
    </w:p>
    <w:p w:rsidRPr="00403053" w:rsidR="00C54567" w:rsidP="00403053" w:rsidRDefault="00C54567" w14:paraId="4719B7CB" w14:textId="77777777">
      <w:pPr>
        <w:pStyle w:val="NormalWeb"/>
        <w:rPr>
          <w:color w:val="374151"/>
          <w:sz w:val="28"/>
          <w:szCs w:val="28"/>
        </w:rPr>
      </w:pPr>
      <w:proofErr w:type="spellStart"/>
      <w:r w:rsidRPr="00403053">
        <w:rPr>
          <w:rStyle w:val="lev"/>
          <w:color w:val="374151"/>
          <w:sz w:val="28"/>
          <w:szCs w:val="28"/>
          <w:bdr w:val="single" w:color="D9D9E3" w:sz="2" w:space="0" w:frame="1"/>
        </w:rPr>
        <w:t>WebPageTest</w:t>
      </w:r>
      <w:proofErr w:type="spellEnd"/>
      <w:r w:rsidRPr="00403053">
        <w:rPr>
          <w:color w:val="374151"/>
          <w:sz w:val="28"/>
          <w:szCs w:val="28"/>
        </w:rPr>
        <w:t xml:space="preserve"> : </w:t>
      </w:r>
      <w:proofErr w:type="spellStart"/>
      <w:r w:rsidRPr="00403053">
        <w:rPr>
          <w:color w:val="374151"/>
          <w:sz w:val="28"/>
          <w:szCs w:val="28"/>
        </w:rPr>
        <w:t>WebPageTest</w:t>
      </w:r>
      <w:proofErr w:type="spellEnd"/>
      <w:r w:rsidRPr="00403053">
        <w:rPr>
          <w:color w:val="374151"/>
          <w:sz w:val="28"/>
          <w:szCs w:val="28"/>
        </w:rPr>
        <w:t xml:space="preserve"> est entièrement gratuit et offre une grande flexibilité pour effectuer des tests de performance complets.</w:t>
      </w:r>
    </w:p>
    <w:p w:rsidRPr="00403053" w:rsidR="00C54567" w:rsidP="00403053" w:rsidRDefault="00C54567" w14:paraId="40ACBC17" w14:textId="77777777">
      <w:pPr>
        <w:pStyle w:val="NormalWeb"/>
        <w:rPr>
          <w:color w:val="374151"/>
          <w:sz w:val="28"/>
          <w:szCs w:val="28"/>
        </w:rPr>
      </w:pPr>
      <w:r w:rsidRPr="00403053">
        <w:rPr>
          <w:rStyle w:val="lev"/>
          <w:color w:val="374151"/>
          <w:sz w:val="28"/>
          <w:szCs w:val="28"/>
          <w:bdr w:val="single" w:color="D9D9E3" w:sz="2" w:space="0" w:frame="1"/>
        </w:rPr>
        <w:t xml:space="preserve">Chrome </w:t>
      </w:r>
      <w:proofErr w:type="spellStart"/>
      <w:r w:rsidRPr="00403053">
        <w:rPr>
          <w:rStyle w:val="lev"/>
          <w:color w:val="374151"/>
          <w:sz w:val="28"/>
          <w:szCs w:val="28"/>
          <w:bdr w:val="single" w:color="D9D9E3" w:sz="2" w:space="0" w:frame="1"/>
        </w:rPr>
        <w:t>DevTools</w:t>
      </w:r>
      <w:proofErr w:type="spellEnd"/>
      <w:r w:rsidRPr="00403053">
        <w:rPr>
          <w:color w:val="374151"/>
          <w:sz w:val="28"/>
          <w:szCs w:val="28"/>
        </w:rPr>
        <w:t xml:space="preserve"> : Les outils de développement de Google Chrome sont gratuits et puissants pour le diagnostic et le profilage de la performance.</w:t>
      </w:r>
    </w:p>
    <w:p w:rsidRPr="00403053" w:rsidR="00C54567" w:rsidP="00403053" w:rsidRDefault="00C54567" w14:paraId="3DB893ED" w14:textId="77777777">
      <w:pPr>
        <w:pStyle w:val="NormalWeb"/>
        <w:rPr>
          <w:color w:val="374151"/>
          <w:sz w:val="28"/>
          <w:szCs w:val="28"/>
        </w:rPr>
      </w:pPr>
      <w:proofErr w:type="spellStart"/>
      <w:r w:rsidRPr="00403053">
        <w:rPr>
          <w:rStyle w:val="lev"/>
          <w:color w:val="374151"/>
          <w:sz w:val="28"/>
          <w:szCs w:val="28"/>
          <w:bdr w:val="single" w:color="D9D9E3" w:sz="2" w:space="0" w:frame="1"/>
        </w:rPr>
        <w:t>YSlow</w:t>
      </w:r>
      <w:proofErr w:type="spellEnd"/>
      <w:r w:rsidRPr="00403053">
        <w:rPr>
          <w:color w:val="374151"/>
          <w:sz w:val="28"/>
          <w:szCs w:val="28"/>
        </w:rPr>
        <w:t xml:space="preserve"> : Cette extension de navigateur est gratuite et fournit des recommandations basées sur les meilleures pratiques pour améliorer la performance.</w:t>
      </w:r>
    </w:p>
    <w:p w:rsidRPr="00403053" w:rsidR="00C54567" w:rsidP="00403053" w:rsidRDefault="00C54567" w14:paraId="6D0FAF34" w14:textId="77777777">
      <w:pPr>
        <w:pStyle w:val="NormalWeb"/>
        <w:rPr>
          <w:color w:val="374151"/>
          <w:sz w:val="28"/>
          <w:szCs w:val="28"/>
        </w:rPr>
      </w:pPr>
      <w:proofErr w:type="spellStart"/>
      <w:r w:rsidRPr="00403053">
        <w:rPr>
          <w:rStyle w:val="lev"/>
          <w:color w:val="374151"/>
          <w:sz w:val="28"/>
          <w:szCs w:val="28"/>
          <w:bdr w:val="single" w:color="D9D9E3" w:sz="2" w:space="0" w:frame="1"/>
        </w:rPr>
        <w:t>Cloudflare</w:t>
      </w:r>
      <w:proofErr w:type="spellEnd"/>
      <w:r w:rsidRPr="00403053">
        <w:rPr>
          <w:color w:val="374151"/>
          <w:sz w:val="28"/>
          <w:szCs w:val="28"/>
        </w:rPr>
        <w:t xml:space="preserve"> : </w:t>
      </w:r>
      <w:proofErr w:type="spellStart"/>
      <w:r w:rsidRPr="00403053">
        <w:rPr>
          <w:color w:val="374151"/>
          <w:sz w:val="28"/>
          <w:szCs w:val="28"/>
        </w:rPr>
        <w:t>Cloudflare</w:t>
      </w:r>
      <w:proofErr w:type="spellEnd"/>
      <w:r w:rsidRPr="00403053">
        <w:rPr>
          <w:color w:val="374151"/>
          <w:sz w:val="28"/>
          <w:szCs w:val="28"/>
        </w:rPr>
        <w:t xml:space="preserve"> propose un plan gratuit qui inclut un CDN (Content Delivery Network) pour accélérer la distribution de contenu statique, ainsi que des fonctionnalités de sécurité et d'optimisation.</w:t>
      </w:r>
    </w:p>
    <w:p w:rsidRPr="00403053" w:rsidR="00C54567" w:rsidP="00403053" w:rsidRDefault="00C54567" w14:paraId="0DC1625E" w14:textId="77777777">
      <w:pPr>
        <w:pStyle w:val="NormalWeb"/>
        <w:rPr>
          <w:color w:val="374151"/>
          <w:sz w:val="28"/>
          <w:szCs w:val="28"/>
        </w:rPr>
      </w:pPr>
      <w:r w:rsidRPr="00403053">
        <w:rPr>
          <w:rStyle w:val="lev"/>
          <w:color w:val="374151"/>
          <w:sz w:val="28"/>
          <w:szCs w:val="28"/>
          <w:bdr w:val="single" w:color="D9D9E3" w:sz="2" w:space="0" w:frame="1"/>
        </w:rPr>
        <w:t>WP Super Cache (pour WordPress)</w:t>
      </w:r>
      <w:r w:rsidRPr="00403053">
        <w:rPr>
          <w:color w:val="374151"/>
          <w:sz w:val="28"/>
          <w:szCs w:val="28"/>
        </w:rPr>
        <w:t xml:space="preserve"> : Si vous utilisez WordPress, WP Super Cache est un plugin gratuit qui vous permet de mettre en cache votre site pour des temps de chargement plus rapides.</w:t>
      </w:r>
    </w:p>
    <w:p w:rsidRPr="00403053" w:rsidR="00C54567" w:rsidP="00403053" w:rsidRDefault="00C54567" w14:paraId="4EE76905" w14:textId="77777777">
      <w:pPr>
        <w:pStyle w:val="NormalWeb"/>
        <w:rPr>
          <w:color w:val="374151"/>
          <w:sz w:val="28"/>
          <w:szCs w:val="28"/>
        </w:rPr>
      </w:pPr>
      <w:proofErr w:type="spellStart"/>
      <w:r w:rsidRPr="00403053">
        <w:rPr>
          <w:rStyle w:val="lev"/>
          <w:color w:val="374151"/>
          <w:sz w:val="28"/>
          <w:szCs w:val="28"/>
          <w:bdr w:val="single" w:color="D9D9E3" w:sz="2" w:space="0" w:frame="1"/>
        </w:rPr>
        <w:t>Autoptimize</w:t>
      </w:r>
      <w:proofErr w:type="spellEnd"/>
      <w:r w:rsidRPr="00403053">
        <w:rPr>
          <w:rStyle w:val="lev"/>
          <w:color w:val="374151"/>
          <w:sz w:val="28"/>
          <w:szCs w:val="28"/>
          <w:bdr w:val="single" w:color="D9D9E3" w:sz="2" w:space="0" w:frame="1"/>
        </w:rPr>
        <w:t xml:space="preserve"> (pour WordPress)</w:t>
      </w:r>
      <w:r w:rsidRPr="00403053">
        <w:rPr>
          <w:color w:val="374151"/>
          <w:sz w:val="28"/>
          <w:szCs w:val="28"/>
        </w:rPr>
        <w:t xml:space="preserve"> : Un autre plugin gratuit pour WordPress, </w:t>
      </w:r>
      <w:proofErr w:type="spellStart"/>
      <w:r w:rsidRPr="00403053">
        <w:rPr>
          <w:color w:val="374151"/>
          <w:sz w:val="28"/>
          <w:szCs w:val="28"/>
        </w:rPr>
        <w:t>Autoptimize</w:t>
      </w:r>
      <w:proofErr w:type="spellEnd"/>
      <w:r w:rsidRPr="00403053">
        <w:rPr>
          <w:color w:val="374151"/>
          <w:sz w:val="28"/>
          <w:szCs w:val="28"/>
        </w:rPr>
        <w:t>, optimise vos fichiers CSS, JavaScript et HTML pour améliorer la vitesse de chargement.</w:t>
      </w:r>
    </w:p>
    <w:p w:rsidRPr="00403053" w:rsidR="00C54567" w:rsidP="00403053" w:rsidRDefault="00C54567" w14:paraId="1EB4B97D" w14:textId="77777777">
      <w:pPr>
        <w:pStyle w:val="NormalWeb"/>
        <w:rPr>
          <w:color w:val="374151"/>
          <w:sz w:val="28"/>
          <w:szCs w:val="28"/>
        </w:rPr>
      </w:pPr>
      <w:proofErr w:type="spellStart"/>
      <w:r w:rsidRPr="00403053">
        <w:rPr>
          <w:rStyle w:val="lev"/>
          <w:color w:val="374151"/>
          <w:sz w:val="28"/>
          <w:szCs w:val="28"/>
          <w:bdr w:val="single" w:color="D9D9E3" w:sz="2" w:space="0" w:frame="1"/>
        </w:rPr>
        <w:t>Smush</w:t>
      </w:r>
      <w:proofErr w:type="spellEnd"/>
      <w:r w:rsidRPr="00403053">
        <w:rPr>
          <w:rStyle w:val="lev"/>
          <w:color w:val="374151"/>
          <w:sz w:val="28"/>
          <w:szCs w:val="28"/>
          <w:bdr w:val="single" w:color="D9D9E3" w:sz="2" w:space="0" w:frame="1"/>
        </w:rPr>
        <w:t xml:space="preserve"> (pour WordPress)</w:t>
      </w:r>
      <w:r w:rsidRPr="00403053">
        <w:rPr>
          <w:color w:val="374151"/>
          <w:sz w:val="28"/>
          <w:szCs w:val="28"/>
        </w:rPr>
        <w:t xml:space="preserve"> : </w:t>
      </w:r>
      <w:proofErr w:type="spellStart"/>
      <w:r w:rsidRPr="00403053">
        <w:rPr>
          <w:color w:val="374151"/>
          <w:sz w:val="28"/>
          <w:szCs w:val="28"/>
        </w:rPr>
        <w:t>Smush</w:t>
      </w:r>
      <w:proofErr w:type="spellEnd"/>
      <w:r w:rsidRPr="00403053">
        <w:rPr>
          <w:color w:val="374151"/>
          <w:sz w:val="28"/>
          <w:szCs w:val="28"/>
        </w:rPr>
        <w:t xml:space="preserve"> est un plugin gratuit qui compresse automatiquement les images pour réduire leur taille sans compromettre la qualité.</w:t>
      </w:r>
    </w:p>
    <w:p w:rsidRPr="00403053" w:rsidR="00C54567" w:rsidP="00403053" w:rsidRDefault="00C54567" w14:paraId="163CADA1" w14:textId="77777777">
      <w:pPr>
        <w:pStyle w:val="NormalWeb"/>
        <w:rPr>
          <w:color w:val="374151"/>
          <w:sz w:val="28"/>
          <w:szCs w:val="28"/>
        </w:rPr>
      </w:pPr>
      <w:proofErr w:type="spellStart"/>
      <w:r w:rsidRPr="00403053">
        <w:rPr>
          <w:rStyle w:val="lev"/>
          <w:color w:val="374151"/>
          <w:sz w:val="28"/>
          <w:szCs w:val="28"/>
          <w:bdr w:val="single" w:color="D9D9E3" w:sz="2" w:space="0" w:frame="1"/>
        </w:rPr>
        <w:t>Cloudinary</w:t>
      </w:r>
      <w:proofErr w:type="spellEnd"/>
      <w:r w:rsidRPr="00403053">
        <w:rPr>
          <w:color w:val="374151"/>
          <w:sz w:val="28"/>
          <w:szCs w:val="28"/>
        </w:rPr>
        <w:t xml:space="preserve"> : </w:t>
      </w:r>
      <w:proofErr w:type="spellStart"/>
      <w:r w:rsidRPr="00403053">
        <w:rPr>
          <w:color w:val="374151"/>
          <w:sz w:val="28"/>
          <w:szCs w:val="28"/>
        </w:rPr>
        <w:t>Cloudinary</w:t>
      </w:r>
      <w:proofErr w:type="spellEnd"/>
      <w:r w:rsidRPr="00403053">
        <w:rPr>
          <w:color w:val="374151"/>
          <w:sz w:val="28"/>
          <w:szCs w:val="28"/>
        </w:rPr>
        <w:t xml:space="preserve"> propose un plan gratuit pour l'optimisation d'images et la livraison de médias en utilisant leur CDN.</w:t>
      </w:r>
    </w:p>
    <w:p w:rsidRPr="00403053" w:rsidR="00C54567" w:rsidP="00403053" w:rsidRDefault="00C54567" w14:paraId="30DDBC53" w14:textId="77777777">
      <w:pPr>
        <w:pStyle w:val="NormalWeb"/>
        <w:rPr>
          <w:color w:val="374151"/>
          <w:sz w:val="28"/>
          <w:szCs w:val="28"/>
        </w:rPr>
      </w:pPr>
      <w:proofErr w:type="spellStart"/>
      <w:r w:rsidRPr="00403053">
        <w:rPr>
          <w:rStyle w:val="lev"/>
          <w:color w:val="374151"/>
          <w:sz w:val="28"/>
          <w:szCs w:val="28"/>
          <w:bdr w:val="single" w:color="D9D9E3" w:sz="2" w:space="0" w:frame="1"/>
        </w:rPr>
        <w:t>TinyPNG</w:t>
      </w:r>
      <w:proofErr w:type="spellEnd"/>
      <w:r w:rsidRPr="00403053">
        <w:rPr>
          <w:color w:val="374151"/>
          <w:sz w:val="28"/>
          <w:szCs w:val="28"/>
        </w:rPr>
        <w:t xml:space="preserve"> : </w:t>
      </w:r>
      <w:proofErr w:type="spellStart"/>
      <w:r w:rsidRPr="00403053">
        <w:rPr>
          <w:color w:val="374151"/>
          <w:sz w:val="28"/>
          <w:szCs w:val="28"/>
        </w:rPr>
        <w:t>TinyPNG</w:t>
      </w:r>
      <w:proofErr w:type="spellEnd"/>
      <w:r w:rsidRPr="00403053">
        <w:rPr>
          <w:color w:val="374151"/>
          <w:sz w:val="28"/>
          <w:szCs w:val="28"/>
        </w:rPr>
        <w:t xml:space="preserve"> est un outil en ligne gratuit qui permet de compresser des images au format PNG ou JPEG pour réduire leur taille.</w:t>
      </w:r>
    </w:p>
    <w:p w:rsidRPr="00403053" w:rsidR="00C54567" w:rsidP="00403053" w:rsidRDefault="00C54567" w14:paraId="458E96E4" w14:textId="77777777">
      <w:pPr>
        <w:pStyle w:val="NormalWeb"/>
        <w:rPr>
          <w:color w:val="374151"/>
          <w:sz w:val="28"/>
          <w:szCs w:val="28"/>
        </w:rPr>
      </w:pPr>
      <w:proofErr w:type="spellStart"/>
      <w:r w:rsidRPr="00403053">
        <w:rPr>
          <w:rStyle w:val="lev"/>
          <w:color w:val="374151"/>
          <w:sz w:val="28"/>
          <w:szCs w:val="28"/>
          <w:bdr w:val="single" w:color="D9D9E3" w:sz="2" w:space="0" w:frame="1"/>
        </w:rPr>
        <w:t>Uptrends</w:t>
      </w:r>
      <w:proofErr w:type="spellEnd"/>
      <w:r w:rsidRPr="00403053">
        <w:rPr>
          <w:rStyle w:val="lev"/>
          <w:color w:val="374151"/>
          <w:sz w:val="28"/>
          <w:szCs w:val="28"/>
          <w:bdr w:val="single" w:color="D9D9E3" w:sz="2" w:space="0" w:frame="1"/>
        </w:rPr>
        <w:t xml:space="preserve"> </w:t>
      </w:r>
      <w:proofErr w:type="spellStart"/>
      <w:r w:rsidRPr="00403053">
        <w:rPr>
          <w:rStyle w:val="lev"/>
          <w:color w:val="374151"/>
          <w:sz w:val="28"/>
          <w:szCs w:val="28"/>
          <w:bdr w:val="single" w:color="D9D9E3" w:sz="2" w:space="0" w:frame="1"/>
        </w:rPr>
        <w:t>Website</w:t>
      </w:r>
      <w:proofErr w:type="spellEnd"/>
      <w:r w:rsidRPr="00403053">
        <w:rPr>
          <w:rStyle w:val="lev"/>
          <w:color w:val="374151"/>
          <w:sz w:val="28"/>
          <w:szCs w:val="28"/>
          <w:bdr w:val="single" w:color="D9D9E3" w:sz="2" w:space="0" w:frame="1"/>
        </w:rPr>
        <w:t xml:space="preserve"> Speed Test</w:t>
      </w:r>
      <w:r w:rsidRPr="00403053">
        <w:rPr>
          <w:color w:val="374151"/>
          <w:sz w:val="28"/>
          <w:szCs w:val="28"/>
        </w:rPr>
        <w:t xml:space="preserve"> : Cet outil en ligne gratuit vous permet de tester la vitesse de chargement de votre site web à partir de différentes régions du monde.</w:t>
      </w:r>
    </w:p>
    <w:p w:rsidRPr="00403053" w:rsidR="00C54567" w:rsidP="00403053" w:rsidRDefault="00C54567" w14:paraId="0A3F8166" w14:textId="77777777">
      <w:pPr>
        <w:pStyle w:val="NormalWeb"/>
        <w:rPr>
          <w:color w:val="374151"/>
          <w:sz w:val="28"/>
          <w:szCs w:val="28"/>
        </w:rPr>
      </w:pPr>
      <w:r w:rsidRPr="00403053">
        <w:rPr>
          <w:rStyle w:val="lev"/>
          <w:color w:val="374151"/>
          <w:sz w:val="28"/>
          <w:szCs w:val="28"/>
          <w:bdr w:val="single" w:color="D9D9E3" w:sz="2" w:space="0" w:frame="1"/>
        </w:rPr>
        <w:t>Audit de Performance de Chrome</w:t>
      </w:r>
      <w:r w:rsidRPr="00403053">
        <w:rPr>
          <w:color w:val="374151"/>
          <w:sz w:val="28"/>
          <w:szCs w:val="28"/>
        </w:rPr>
        <w:t xml:space="preserve"> : L'audit de performance intégré dans les outils de développement de Chrome est gratuit et offre des suggestions pour améliorer la performance.</w:t>
      </w:r>
    </w:p>
    <w:p w:rsidRPr="00403053" w:rsidR="00C54567" w:rsidP="00403053" w:rsidRDefault="00C54567" w14:paraId="4153CDFE" w14:textId="77777777">
      <w:pPr>
        <w:pStyle w:val="NormalWeb"/>
        <w:rPr>
          <w:color w:val="374151"/>
          <w:sz w:val="28"/>
          <w:szCs w:val="28"/>
        </w:rPr>
      </w:pPr>
      <w:r w:rsidRPr="00403053">
        <w:rPr>
          <w:rStyle w:val="lev"/>
          <w:color w:val="374151"/>
          <w:sz w:val="28"/>
          <w:szCs w:val="28"/>
          <w:bdr w:val="single" w:color="D9D9E3" w:sz="2" w:space="0" w:frame="1"/>
        </w:rPr>
        <w:t>P3 (Plugin Performance Profiler) (pour WordPress)</w:t>
      </w:r>
      <w:r w:rsidRPr="00403053">
        <w:rPr>
          <w:color w:val="374151"/>
          <w:sz w:val="28"/>
          <w:szCs w:val="28"/>
        </w:rPr>
        <w:t xml:space="preserve"> : P3 est un plugin gratuit pour WordPress qui vous aide à identifier les plugins qui ralentissent votre site.</w:t>
      </w:r>
    </w:p>
    <w:p w:rsidRPr="00403053" w:rsidR="00C54567" w:rsidP="00403053" w:rsidRDefault="00C54567" w14:paraId="47125BFF" w14:textId="77777777">
      <w:pPr>
        <w:pStyle w:val="NormalWeb"/>
        <w:rPr>
          <w:color w:val="374151"/>
          <w:sz w:val="28"/>
          <w:szCs w:val="28"/>
        </w:rPr>
      </w:pPr>
      <w:r w:rsidRPr="00403053">
        <w:rPr>
          <w:color w:val="374151"/>
          <w:sz w:val="28"/>
          <w:szCs w:val="28"/>
        </w:rPr>
        <w:t>Ces outils gratuits vous aideront à commencer à améliorer la performance de votre site web sans frais supplémentaires. Choisissez ceux qui correspondent le mieux à vos besoins et à votre plateforme web.</w:t>
      </w:r>
    </w:p>
    <w:p w:rsidRPr="00403053" w:rsidR="00C54567" w:rsidRDefault="00C54567" w14:paraId="2B9917C6" w14:textId="2B31DEF9">
      <w:pPr>
        <w:rPr>
          <w:rFonts w:ascii="Times New Roman" w:hAnsi="Times New Roman" w:cs="Times New Roman"/>
          <w:sz w:val="28"/>
          <w:szCs w:val="28"/>
        </w:rPr>
      </w:pPr>
    </w:p>
    <w:p w:rsidRPr="00403053" w:rsidR="00C54567" w:rsidRDefault="00C54567" w14:paraId="743080CC" w14:textId="05A7D73D">
      <w:pPr>
        <w:rPr>
          <w:rFonts w:ascii="Times New Roman" w:hAnsi="Times New Roman" w:cs="Times New Roman"/>
          <w:sz w:val="28"/>
          <w:szCs w:val="28"/>
          <w:lang w:val="en-US"/>
        </w:rPr>
      </w:pPr>
      <w:r w:rsidRPr="00122AED">
        <w:rPr>
          <w:rStyle w:val="normaltextrun"/>
          <w:rFonts w:ascii="Times New Roman" w:hAnsi="Times New Roman" w:cs="Times New Roman"/>
          <w:color w:val="000000"/>
          <w:sz w:val="28"/>
          <w:szCs w:val="28"/>
          <w:highlight w:val="green"/>
          <w:shd w:val="clear" w:color="auto" w:fill="FFFFFF"/>
          <w:lang w:val="en-US"/>
        </w:rPr>
        <w:t>Transitions between different screens, features, or functions within the application must be designed to be fluid and natural, enhancing the overall user experience.</w:t>
      </w:r>
      <w:r w:rsidRPr="00403053">
        <w:rPr>
          <w:rStyle w:val="eop"/>
          <w:rFonts w:ascii="Times New Roman" w:hAnsi="Times New Roman" w:cs="Times New Roman"/>
          <w:color w:val="000000"/>
          <w:sz w:val="28"/>
          <w:szCs w:val="28"/>
          <w:shd w:val="clear" w:color="auto" w:fill="FFFFFF"/>
          <w:lang w:val="en-US"/>
        </w:rPr>
        <w:t> </w:t>
      </w:r>
    </w:p>
    <w:p w:rsidRPr="00403053" w:rsidR="00C54567" w:rsidP="00403053" w:rsidRDefault="00C54567" w14:paraId="62F87B7D" w14:textId="77777777">
      <w:pPr>
        <w:pStyle w:val="NormalWeb"/>
        <w:rPr>
          <w:color w:val="374151"/>
          <w:sz w:val="28"/>
          <w:szCs w:val="28"/>
        </w:rPr>
      </w:pPr>
      <w:r w:rsidRPr="00403053">
        <w:rPr>
          <w:color w:val="374151"/>
          <w:sz w:val="28"/>
          <w:szCs w:val="28"/>
        </w:rPr>
        <w:t>Si vous recherchez des outils gratuits pour concevoir des transitions fluides et naturelles entre différentes écrans ou fonctionnalités de votre application, voici quelques options :</w:t>
      </w:r>
    </w:p>
    <w:p w:rsidRPr="00403053" w:rsidR="00C54567" w:rsidP="00403053" w:rsidRDefault="00C54567" w14:paraId="71A659AD" w14:textId="77777777">
      <w:pPr>
        <w:pStyle w:val="NormalWeb"/>
        <w:rPr>
          <w:color w:val="374151"/>
          <w:sz w:val="28"/>
          <w:szCs w:val="28"/>
        </w:rPr>
      </w:pPr>
      <w:proofErr w:type="spellStart"/>
      <w:r w:rsidRPr="00403053">
        <w:rPr>
          <w:rStyle w:val="lev"/>
          <w:color w:val="374151"/>
          <w:sz w:val="28"/>
          <w:szCs w:val="28"/>
          <w:bdr w:val="single" w:color="D9D9E3" w:sz="2" w:space="0" w:frame="1"/>
        </w:rPr>
        <w:t>Figma</w:t>
      </w:r>
      <w:proofErr w:type="spellEnd"/>
      <w:r w:rsidRPr="00403053">
        <w:rPr>
          <w:color w:val="374151"/>
          <w:sz w:val="28"/>
          <w:szCs w:val="28"/>
        </w:rPr>
        <w:t xml:space="preserve"> : </w:t>
      </w:r>
      <w:proofErr w:type="spellStart"/>
      <w:r w:rsidRPr="00403053">
        <w:rPr>
          <w:color w:val="374151"/>
          <w:sz w:val="28"/>
          <w:szCs w:val="28"/>
        </w:rPr>
        <w:t>Figma</w:t>
      </w:r>
      <w:proofErr w:type="spellEnd"/>
      <w:r w:rsidRPr="00403053">
        <w:rPr>
          <w:color w:val="374151"/>
          <w:sz w:val="28"/>
          <w:szCs w:val="28"/>
        </w:rPr>
        <w:t xml:space="preserve"> offre une version gratuite qui permet de créer des prototypes interactifs avec des transitions entre les écrans. Il est basé sur le cloud et offre des fonctionnalités de collaboration en temps réel.</w:t>
      </w:r>
    </w:p>
    <w:p w:rsidRPr="00403053" w:rsidR="00C54567" w:rsidP="00403053" w:rsidRDefault="00C54567" w14:paraId="15CB37F0" w14:textId="77777777">
      <w:pPr>
        <w:pStyle w:val="NormalWeb"/>
        <w:rPr>
          <w:color w:val="374151"/>
          <w:sz w:val="28"/>
          <w:szCs w:val="28"/>
        </w:rPr>
      </w:pPr>
      <w:r w:rsidRPr="00403053">
        <w:rPr>
          <w:rStyle w:val="lev"/>
          <w:color w:val="374151"/>
          <w:sz w:val="28"/>
          <w:szCs w:val="28"/>
          <w:bdr w:val="single" w:color="D9D9E3" w:sz="2" w:space="0" w:frame="1"/>
        </w:rPr>
        <w:t>Adobe XD (version Starter gratuite)</w:t>
      </w:r>
      <w:r w:rsidRPr="00403053">
        <w:rPr>
          <w:color w:val="374151"/>
          <w:sz w:val="28"/>
          <w:szCs w:val="28"/>
        </w:rPr>
        <w:t xml:space="preserve"> : Adobe XD propose une version gratuite appelée "Starter" qui permet de créer des prototypes interactifs avec des transitions entre les écrans. Vous pouvez partager vos prototypes avec d'autres collaborateurs.</w:t>
      </w:r>
    </w:p>
    <w:p w:rsidRPr="00403053" w:rsidR="00C54567" w:rsidP="00403053" w:rsidRDefault="00C54567" w14:paraId="302DAFDB" w14:textId="77777777">
      <w:pPr>
        <w:pStyle w:val="NormalWeb"/>
        <w:rPr>
          <w:color w:val="374151"/>
          <w:sz w:val="28"/>
          <w:szCs w:val="28"/>
        </w:rPr>
      </w:pPr>
      <w:proofErr w:type="spellStart"/>
      <w:r w:rsidRPr="00403053">
        <w:rPr>
          <w:rStyle w:val="lev"/>
          <w:color w:val="374151"/>
          <w:sz w:val="28"/>
          <w:szCs w:val="28"/>
          <w:bdr w:val="single" w:color="D9D9E3" w:sz="2" w:space="0" w:frame="1"/>
        </w:rPr>
        <w:t>InVision</w:t>
      </w:r>
      <w:proofErr w:type="spellEnd"/>
      <w:r w:rsidRPr="00403053">
        <w:rPr>
          <w:rStyle w:val="lev"/>
          <w:color w:val="374151"/>
          <w:sz w:val="28"/>
          <w:szCs w:val="28"/>
          <w:bdr w:val="single" w:color="D9D9E3" w:sz="2" w:space="0" w:frame="1"/>
        </w:rPr>
        <w:t xml:space="preserve"> (version gratuite)</w:t>
      </w:r>
      <w:r w:rsidRPr="00403053">
        <w:rPr>
          <w:color w:val="374151"/>
          <w:sz w:val="28"/>
          <w:szCs w:val="28"/>
        </w:rPr>
        <w:t xml:space="preserve"> : </w:t>
      </w:r>
      <w:proofErr w:type="spellStart"/>
      <w:r w:rsidRPr="00403053">
        <w:rPr>
          <w:color w:val="374151"/>
          <w:sz w:val="28"/>
          <w:szCs w:val="28"/>
        </w:rPr>
        <w:t>InVision</w:t>
      </w:r>
      <w:proofErr w:type="spellEnd"/>
      <w:r w:rsidRPr="00403053">
        <w:rPr>
          <w:color w:val="374151"/>
          <w:sz w:val="28"/>
          <w:szCs w:val="28"/>
        </w:rPr>
        <w:t xml:space="preserve"> propose une version gratuite qui permet de créer des prototypes interactifs avec des transitions. Vous pouvez collaborer avec d'autres concepteurs et parties prenantes.</w:t>
      </w:r>
    </w:p>
    <w:p w:rsidRPr="00403053" w:rsidR="00C54567" w:rsidP="00403053" w:rsidRDefault="00C54567" w14:paraId="63C02AD7" w14:textId="77777777">
      <w:pPr>
        <w:pStyle w:val="NormalWeb"/>
        <w:rPr>
          <w:color w:val="374151"/>
          <w:sz w:val="28"/>
          <w:szCs w:val="28"/>
        </w:rPr>
      </w:pPr>
      <w:r w:rsidRPr="00403053">
        <w:rPr>
          <w:rStyle w:val="lev"/>
          <w:color w:val="374151"/>
          <w:sz w:val="28"/>
          <w:szCs w:val="28"/>
          <w:bdr w:val="single" w:color="D9D9E3" w:sz="2" w:space="0" w:frame="1"/>
        </w:rPr>
        <w:t>Marvel (version gratuite)</w:t>
      </w:r>
      <w:r w:rsidRPr="00403053">
        <w:rPr>
          <w:color w:val="374151"/>
          <w:sz w:val="28"/>
          <w:szCs w:val="28"/>
        </w:rPr>
        <w:t xml:space="preserve"> : Marvel offre une version gratuite qui permet de créer des prototypes interactifs avec des transitions fluides. Il est simple à utiliser et convient aux concepteurs débutants.</w:t>
      </w:r>
    </w:p>
    <w:p w:rsidRPr="00403053" w:rsidR="00C54567" w:rsidP="00403053" w:rsidRDefault="00C54567" w14:paraId="5E38627B" w14:textId="77777777">
      <w:pPr>
        <w:pStyle w:val="NormalWeb"/>
        <w:rPr>
          <w:color w:val="374151"/>
          <w:sz w:val="28"/>
          <w:szCs w:val="28"/>
        </w:rPr>
      </w:pPr>
      <w:proofErr w:type="spellStart"/>
      <w:r w:rsidRPr="00403053">
        <w:rPr>
          <w:rStyle w:val="lev"/>
          <w:color w:val="374151"/>
          <w:sz w:val="28"/>
          <w:szCs w:val="28"/>
          <w:bdr w:val="single" w:color="D9D9E3" w:sz="2" w:space="0" w:frame="1"/>
        </w:rPr>
        <w:t>Balsamiq</w:t>
      </w:r>
      <w:proofErr w:type="spellEnd"/>
      <w:r w:rsidRPr="00403053">
        <w:rPr>
          <w:rStyle w:val="lev"/>
          <w:color w:val="374151"/>
          <w:sz w:val="28"/>
          <w:szCs w:val="28"/>
          <w:bdr w:val="single" w:color="D9D9E3" w:sz="2" w:space="0" w:frame="1"/>
        </w:rPr>
        <w:t xml:space="preserve"> (version d'essai gratuite)</w:t>
      </w:r>
      <w:r w:rsidRPr="00403053">
        <w:rPr>
          <w:color w:val="374151"/>
          <w:sz w:val="28"/>
          <w:szCs w:val="28"/>
        </w:rPr>
        <w:t xml:space="preserve"> : </w:t>
      </w:r>
      <w:proofErr w:type="spellStart"/>
      <w:r w:rsidRPr="00403053">
        <w:rPr>
          <w:color w:val="374151"/>
          <w:sz w:val="28"/>
          <w:szCs w:val="28"/>
        </w:rPr>
        <w:t>Balsamiq</w:t>
      </w:r>
      <w:proofErr w:type="spellEnd"/>
      <w:r w:rsidRPr="00403053">
        <w:rPr>
          <w:color w:val="374151"/>
          <w:sz w:val="28"/>
          <w:szCs w:val="28"/>
        </w:rPr>
        <w:t xml:space="preserve"> offre une version d'essai gratuite qui permet de créer des maquettes interactives avec des transitions basiques. C'est un bon choix pour la conception de maquettes rapidement.</w:t>
      </w:r>
    </w:p>
    <w:p w:rsidRPr="00403053" w:rsidR="00C54567" w:rsidP="00403053" w:rsidRDefault="00C54567" w14:paraId="3426E37F" w14:textId="77777777">
      <w:pPr>
        <w:pStyle w:val="NormalWeb"/>
        <w:rPr>
          <w:color w:val="374151"/>
          <w:sz w:val="28"/>
          <w:szCs w:val="28"/>
        </w:rPr>
      </w:pPr>
      <w:r w:rsidRPr="00403053">
        <w:rPr>
          <w:rStyle w:val="lev"/>
          <w:color w:val="374151"/>
          <w:sz w:val="28"/>
          <w:szCs w:val="28"/>
          <w:bdr w:val="single" w:color="D9D9E3" w:sz="2" w:space="0" w:frame="1"/>
        </w:rPr>
        <w:t>Pencil</w:t>
      </w:r>
      <w:r w:rsidRPr="00403053">
        <w:rPr>
          <w:color w:val="374151"/>
          <w:sz w:val="28"/>
          <w:szCs w:val="28"/>
        </w:rPr>
        <w:t xml:space="preserve"> : Pencil est un logiciel open source de conception d'interface utilisateur qui permet de créer des prototypes interactifs. Il est gratuit et offre des fonctionnalités de base pour les transitions.</w:t>
      </w:r>
    </w:p>
    <w:p w:rsidRPr="00403053" w:rsidR="00C54567" w:rsidP="00403053" w:rsidRDefault="00C54567" w14:paraId="52F25EAB" w14:textId="77777777">
      <w:pPr>
        <w:pStyle w:val="NormalWeb"/>
        <w:rPr>
          <w:color w:val="374151"/>
          <w:sz w:val="28"/>
          <w:szCs w:val="28"/>
        </w:rPr>
      </w:pPr>
      <w:proofErr w:type="spellStart"/>
      <w:r w:rsidRPr="00403053">
        <w:rPr>
          <w:rStyle w:val="lev"/>
          <w:color w:val="374151"/>
          <w:sz w:val="28"/>
          <w:szCs w:val="28"/>
          <w:bdr w:val="single" w:color="D9D9E3" w:sz="2" w:space="0" w:frame="1"/>
        </w:rPr>
        <w:t>Mockplus</w:t>
      </w:r>
      <w:proofErr w:type="spellEnd"/>
      <w:r w:rsidRPr="00403053">
        <w:rPr>
          <w:rStyle w:val="lev"/>
          <w:color w:val="374151"/>
          <w:sz w:val="28"/>
          <w:szCs w:val="28"/>
          <w:bdr w:val="single" w:color="D9D9E3" w:sz="2" w:space="0" w:frame="1"/>
        </w:rPr>
        <w:t xml:space="preserve"> (version gratuite)</w:t>
      </w:r>
      <w:r w:rsidRPr="00403053">
        <w:rPr>
          <w:color w:val="374151"/>
          <w:sz w:val="28"/>
          <w:szCs w:val="28"/>
        </w:rPr>
        <w:t xml:space="preserve"> : </w:t>
      </w:r>
      <w:proofErr w:type="spellStart"/>
      <w:r w:rsidRPr="00403053">
        <w:rPr>
          <w:color w:val="374151"/>
          <w:sz w:val="28"/>
          <w:szCs w:val="28"/>
        </w:rPr>
        <w:t>Mockplus</w:t>
      </w:r>
      <w:proofErr w:type="spellEnd"/>
      <w:r w:rsidRPr="00403053">
        <w:rPr>
          <w:color w:val="374151"/>
          <w:sz w:val="28"/>
          <w:szCs w:val="28"/>
        </w:rPr>
        <w:t xml:space="preserve"> propose une version gratuite qui permet de créer des prototypes interactifs avec des transitions. Il est simple à utiliser et convient aux débutants.</w:t>
      </w:r>
    </w:p>
    <w:p w:rsidRPr="00403053" w:rsidR="00C54567" w:rsidP="00403053" w:rsidRDefault="00C54567" w14:paraId="3726B6AA" w14:textId="77777777">
      <w:pPr>
        <w:pStyle w:val="NormalWeb"/>
        <w:rPr>
          <w:color w:val="374151"/>
          <w:sz w:val="28"/>
          <w:szCs w:val="28"/>
        </w:rPr>
      </w:pPr>
      <w:proofErr w:type="spellStart"/>
      <w:r w:rsidRPr="00403053">
        <w:rPr>
          <w:rStyle w:val="lev"/>
          <w:color w:val="374151"/>
          <w:sz w:val="28"/>
          <w:szCs w:val="28"/>
          <w:bdr w:val="single" w:color="D9D9E3" w:sz="2" w:space="0" w:frame="1"/>
        </w:rPr>
        <w:t>Justinmind</w:t>
      </w:r>
      <w:proofErr w:type="spellEnd"/>
      <w:r w:rsidRPr="00403053">
        <w:rPr>
          <w:rStyle w:val="lev"/>
          <w:color w:val="374151"/>
          <w:sz w:val="28"/>
          <w:szCs w:val="28"/>
          <w:bdr w:val="single" w:color="D9D9E3" w:sz="2" w:space="0" w:frame="1"/>
        </w:rPr>
        <w:t xml:space="preserve"> (version gratuite)</w:t>
      </w:r>
      <w:r w:rsidRPr="00403053">
        <w:rPr>
          <w:color w:val="374151"/>
          <w:sz w:val="28"/>
          <w:szCs w:val="28"/>
        </w:rPr>
        <w:t xml:space="preserve"> : </w:t>
      </w:r>
      <w:proofErr w:type="spellStart"/>
      <w:r w:rsidRPr="00403053">
        <w:rPr>
          <w:color w:val="374151"/>
          <w:sz w:val="28"/>
          <w:szCs w:val="28"/>
        </w:rPr>
        <w:t>Justinmind</w:t>
      </w:r>
      <w:proofErr w:type="spellEnd"/>
      <w:r w:rsidRPr="00403053">
        <w:rPr>
          <w:color w:val="374151"/>
          <w:sz w:val="28"/>
          <w:szCs w:val="28"/>
        </w:rPr>
        <w:t xml:space="preserve"> offre une version gratuite pour la création de prototypes interactifs avec des transitions. Il est plus avancé que certains autres outils gratuits.</w:t>
      </w:r>
    </w:p>
    <w:p w:rsidRPr="00403053" w:rsidR="00C54567" w:rsidP="00403053" w:rsidRDefault="00C54567" w14:paraId="633A6ADA" w14:textId="77777777">
      <w:pPr>
        <w:pStyle w:val="NormalWeb"/>
        <w:rPr>
          <w:color w:val="374151"/>
          <w:sz w:val="28"/>
          <w:szCs w:val="28"/>
        </w:rPr>
      </w:pPr>
      <w:r w:rsidRPr="00403053">
        <w:rPr>
          <w:rStyle w:val="lev"/>
          <w:color w:val="374151"/>
          <w:sz w:val="28"/>
          <w:szCs w:val="28"/>
          <w:bdr w:val="single" w:color="D9D9E3" w:sz="2" w:space="0" w:frame="1"/>
        </w:rPr>
        <w:t>Origami Studio (version gratuite)</w:t>
      </w:r>
      <w:r w:rsidRPr="00403053">
        <w:rPr>
          <w:color w:val="374151"/>
          <w:sz w:val="28"/>
          <w:szCs w:val="28"/>
        </w:rPr>
        <w:t xml:space="preserve"> : Origami Studio, développé par Facebook, propose une version gratuite pour la création de prototypes interactifs avec des animations. Il est adapté aux applications mobiles.</w:t>
      </w:r>
    </w:p>
    <w:p w:rsidRPr="00403053" w:rsidR="00C54567" w:rsidP="00403053" w:rsidRDefault="00C54567" w14:paraId="532217E4" w14:textId="77777777">
      <w:pPr>
        <w:pStyle w:val="NormalWeb"/>
        <w:rPr>
          <w:color w:val="374151"/>
          <w:sz w:val="28"/>
          <w:szCs w:val="28"/>
        </w:rPr>
      </w:pPr>
      <w:r w:rsidRPr="00403053">
        <w:rPr>
          <w:rStyle w:val="lev"/>
          <w:color w:val="374151"/>
          <w:sz w:val="28"/>
          <w:szCs w:val="28"/>
          <w:bdr w:val="single" w:color="D9D9E3" w:sz="2" w:space="0" w:frame="1"/>
        </w:rPr>
        <w:t>Haiku (version gratuite)</w:t>
      </w:r>
      <w:r w:rsidRPr="00403053">
        <w:rPr>
          <w:color w:val="374151"/>
          <w:sz w:val="28"/>
          <w:szCs w:val="28"/>
        </w:rPr>
        <w:t xml:space="preserve"> : Haiku propose une version gratuite qui permet de créer des composants d'interface utilisateur animés et réutilisables. Vous pouvez les intégrer dans votre application.</w:t>
      </w:r>
    </w:p>
    <w:p w:rsidRPr="00403053" w:rsidR="00C54567" w:rsidP="00403053" w:rsidRDefault="00C54567" w14:paraId="5DFB78D7" w14:textId="77777777">
      <w:pPr>
        <w:pStyle w:val="NormalWeb"/>
        <w:rPr>
          <w:color w:val="374151"/>
          <w:sz w:val="28"/>
          <w:szCs w:val="28"/>
        </w:rPr>
      </w:pPr>
      <w:proofErr w:type="spellStart"/>
      <w:r w:rsidRPr="00403053">
        <w:rPr>
          <w:rStyle w:val="lev"/>
          <w:color w:val="374151"/>
          <w:sz w:val="28"/>
          <w:szCs w:val="28"/>
          <w:bdr w:val="single" w:color="D9D9E3" w:sz="2" w:space="0" w:frame="1"/>
        </w:rPr>
        <w:t>Lottie</w:t>
      </w:r>
      <w:proofErr w:type="spellEnd"/>
      <w:r w:rsidRPr="00403053">
        <w:rPr>
          <w:color w:val="374151"/>
          <w:sz w:val="28"/>
          <w:szCs w:val="28"/>
        </w:rPr>
        <w:t xml:space="preserve"> : </w:t>
      </w:r>
      <w:proofErr w:type="spellStart"/>
      <w:r w:rsidRPr="00403053">
        <w:rPr>
          <w:color w:val="374151"/>
          <w:sz w:val="28"/>
          <w:szCs w:val="28"/>
        </w:rPr>
        <w:t>Lottie</w:t>
      </w:r>
      <w:proofErr w:type="spellEnd"/>
      <w:r w:rsidRPr="00403053">
        <w:rPr>
          <w:color w:val="374151"/>
          <w:sz w:val="28"/>
          <w:szCs w:val="28"/>
        </w:rPr>
        <w:t xml:space="preserve">, bien qu'il nécessite des compétences en animation, est gratuit et vous permet d'intégrer des animations vectorielles dans votre application à partir de fichiers JSON créés dans Adobe </w:t>
      </w:r>
      <w:proofErr w:type="spellStart"/>
      <w:r w:rsidRPr="00403053">
        <w:rPr>
          <w:color w:val="374151"/>
          <w:sz w:val="28"/>
          <w:szCs w:val="28"/>
        </w:rPr>
        <w:t>After</w:t>
      </w:r>
      <w:proofErr w:type="spellEnd"/>
      <w:r w:rsidRPr="00403053">
        <w:rPr>
          <w:color w:val="374151"/>
          <w:sz w:val="28"/>
          <w:szCs w:val="28"/>
        </w:rPr>
        <w:t xml:space="preserve"> </w:t>
      </w:r>
      <w:proofErr w:type="spellStart"/>
      <w:r w:rsidRPr="00403053">
        <w:rPr>
          <w:color w:val="374151"/>
          <w:sz w:val="28"/>
          <w:szCs w:val="28"/>
        </w:rPr>
        <w:t>Effects</w:t>
      </w:r>
      <w:proofErr w:type="spellEnd"/>
      <w:r w:rsidRPr="00403053">
        <w:rPr>
          <w:color w:val="374151"/>
          <w:sz w:val="28"/>
          <w:szCs w:val="28"/>
        </w:rPr>
        <w:t>.</w:t>
      </w:r>
    </w:p>
    <w:p w:rsidRPr="00403053" w:rsidR="00C54567" w:rsidP="00403053" w:rsidRDefault="00C54567" w14:paraId="1357C958" w14:textId="77777777">
      <w:pPr>
        <w:pStyle w:val="NormalWeb"/>
        <w:rPr>
          <w:color w:val="374151"/>
          <w:sz w:val="28"/>
          <w:szCs w:val="28"/>
        </w:rPr>
      </w:pPr>
      <w:proofErr w:type="spellStart"/>
      <w:r w:rsidRPr="00403053">
        <w:rPr>
          <w:rStyle w:val="lev"/>
          <w:color w:val="374151"/>
          <w:sz w:val="28"/>
          <w:szCs w:val="28"/>
          <w:bdr w:val="single" w:color="D9D9E3" w:sz="2" w:space="0" w:frame="1"/>
        </w:rPr>
        <w:t>GIFs</w:t>
      </w:r>
      <w:proofErr w:type="spellEnd"/>
      <w:r w:rsidRPr="00403053">
        <w:rPr>
          <w:rStyle w:val="lev"/>
          <w:color w:val="374151"/>
          <w:sz w:val="28"/>
          <w:szCs w:val="28"/>
          <w:bdr w:val="single" w:color="D9D9E3" w:sz="2" w:space="0" w:frame="1"/>
        </w:rPr>
        <w:t xml:space="preserve"> et vidéos</w:t>
      </w:r>
      <w:r w:rsidRPr="00403053">
        <w:rPr>
          <w:color w:val="374151"/>
          <w:sz w:val="28"/>
          <w:szCs w:val="28"/>
        </w:rPr>
        <w:t xml:space="preserve"> : Pour des transitions simples, vous pouvez créer des </w:t>
      </w:r>
      <w:proofErr w:type="spellStart"/>
      <w:r w:rsidRPr="00403053">
        <w:rPr>
          <w:color w:val="374151"/>
          <w:sz w:val="28"/>
          <w:szCs w:val="28"/>
        </w:rPr>
        <w:t>GIFs</w:t>
      </w:r>
      <w:proofErr w:type="spellEnd"/>
      <w:r w:rsidRPr="00403053">
        <w:rPr>
          <w:color w:val="374151"/>
          <w:sz w:val="28"/>
          <w:szCs w:val="28"/>
        </w:rPr>
        <w:t xml:space="preserve"> ou des vidéos de démonstration en utilisant des logiciels de capture d'écran gratuits comme </w:t>
      </w:r>
      <w:proofErr w:type="spellStart"/>
      <w:r w:rsidRPr="00403053">
        <w:rPr>
          <w:color w:val="374151"/>
          <w:sz w:val="28"/>
          <w:szCs w:val="28"/>
        </w:rPr>
        <w:t>ShareX</w:t>
      </w:r>
      <w:proofErr w:type="spellEnd"/>
      <w:r w:rsidRPr="00403053">
        <w:rPr>
          <w:color w:val="374151"/>
          <w:sz w:val="28"/>
          <w:szCs w:val="28"/>
        </w:rPr>
        <w:t>.</w:t>
      </w:r>
    </w:p>
    <w:p w:rsidRPr="00403053" w:rsidR="00C54567" w:rsidP="00403053" w:rsidRDefault="00C54567" w14:paraId="29D3E466" w14:textId="77777777">
      <w:pPr>
        <w:pStyle w:val="NormalWeb"/>
        <w:rPr>
          <w:color w:val="374151"/>
          <w:sz w:val="28"/>
          <w:szCs w:val="28"/>
        </w:rPr>
      </w:pPr>
      <w:r w:rsidRPr="00403053">
        <w:rPr>
          <w:color w:val="374151"/>
          <w:sz w:val="28"/>
          <w:szCs w:val="28"/>
        </w:rPr>
        <w:t>Ces outils gratuits vous permettront de créer des prototypes interactifs avec des transitions pour améliorer l'expérience utilisateur de votre application. Choisissez celui qui correspond le mieux à vos besoins en fonction de la complexité de vos transitions et de vos compétences en conception.</w:t>
      </w:r>
    </w:p>
    <w:p w:rsidRPr="00043726" w:rsidR="00C54567" w:rsidRDefault="00043726" w14:paraId="765924FB" w14:textId="263E1749">
      <w:pPr>
        <w:rPr>
          <w:rFonts w:ascii="Times New Roman" w:hAnsi="Times New Roman" w:cs="Times New Roman"/>
          <w:sz w:val="28"/>
          <w:szCs w:val="28"/>
          <w:lang w:val="en-US"/>
        </w:rPr>
      </w:pPr>
      <w:r w:rsidRPr="00043726">
        <w:rPr>
          <w:rStyle w:val="normaltextrun"/>
          <w:rFonts w:ascii="Times New Roman" w:hAnsi="Times New Roman" w:cs="Times New Roman"/>
          <w:sz w:val="28"/>
          <w:szCs w:val="28"/>
          <w:highlight w:val="red"/>
          <w:shd w:val="clear" w:color="auto" w:fill="FFFFFF"/>
          <w:lang w:val="en-US"/>
        </w:rPr>
        <w:t>Creation of a leads file with push-up notifications for Sales Representatives when contact requirement.</w:t>
      </w:r>
      <w:r w:rsidRPr="00043726">
        <w:rPr>
          <w:rStyle w:val="normaltextrun"/>
          <w:rFonts w:ascii="Times New Roman" w:hAnsi="Times New Roman" w:cs="Times New Roman"/>
          <w:sz w:val="28"/>
          <w:szCs w:val="28"/>
          <w:shd w:val="clear" w:color="auto" w:fill="FFFFFF"/>
          <w:lang w:val="en-US"/>
        </w:rPr>
        <w:t> </w:t>
      </w:r>
      <w:r w:rsidRPr="00043726">
        <w:rPr>
          <w:rStyle w:val="eop"/>
          <w:rFonts w:ascii="Times New Roman" w:hAnsi="Times New Roman" w:cs="Times New Roman"/>
          <w:sz w:val="28"/>
          <w:szCs w:val="28"/>
          <w:shd w:val="clear" w:color="auto" w:fill="FFFFFF"/>
          <w:lang w:val="en-US"/>
        </w:rPr>
        <w:t> </w:t>
      </w:r>
    </w:p>
    <w:p w:rsidRPr="00043726" w:rsidR="00043726" w:rsidP="00043726" w:rsidRDefault="00043726" w14:paraId="04A29880"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Pour créer un fichier de prospects avec des notifications push pour les représentants commerciaux lorsque des besoins de contact se présentent dans Salesforce, vous pouvez suivre ces étapes spécifiques à la plateforme Salesforce :</w:t>
      </w:r>
    </w:p>
    <w:p w:rsidRPr="00043726" w:rsidR="00043726" w:rsidP="00043726" w:rsidRDefault="00043726" w14:paraId="6CC10D16"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Configuration du Processus de Collecte de Leads</w:t>
      </w:r>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451FF3BC"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Créez un formulaire de capture de leads personnalisé dans Salesforce. Vous pouvez utiliser Salesforce Web-to-Lead ou Salesforce Web-to-Case pour cela. Ces outils vous permettent de créer des formulaires que les visiteurs de votre site web peuvent remplir pour exprimer leur besoin de contact.</w:t>
      </w:r>
    </w:p>
    <w:p w:rsidRPr="00043726" w:rsidR="00043726" w:rsidP="00043726" w:rsidRDefault="00043726" w14:paraId="75D65F1E"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Personnalisation des Champs de Formulaire</w:t>
      </w:r>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3C0BEA59"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 xml:space="preserve">Personnalisez les champs de formulaire pour collecter les informations pertinentes sur les leads, telles que le nom, l'adresse </w:t>
      </w:r>
      <w:proofErr w:type="gramStart"/>
      <w:r w:rsidRPr="00043726">
        <w:rPr>
          <w:rFonts w:ascii="Times New Roman" w:hAnsi="Times New Roman" w:eastAsia="Times New Roman" w:cs="Times New Roman"/>
          <w:color w:val="374151"/>
          <w:sz w:val="28"/>
          <w:szCs w:val="28"/>
          <w:lang w:eastAsia="fr-FR"/>
        </w:rPr>
        <w:t>e-mail</w:t>
      </w:r>
      <w:proofErr w:type="gramEnd"/>
      <w:r w:rsidRPr="00043726">
        <w:rPr>
          <w:rFonts w:ascii="Times New Roman" w:hAnsi="Times New Roman" w:eastAsia="Times New Roman" w:cs="Times New Roman"/>
          <w:color w:val="374151"/>
          <w:sz w:val="28"/>
          <w:szCs w:val="28"/>
          <w:lang w:eastAsia="fr-FR"/>
        </w:rPr>
        <w:t>, le numéro de téléphone, le secteur d'activité, etc. Ajoutez également un champ pour spécifier le type de besoin de contact.</w:t>
      </w:r>
    </w:p>
    <w:p w:rsidRPr="00043726" w:rsidR="00043726" w:rsidP="00043726" w:rsidRDefault="00043726" w14:paraId="302A3A44"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Mise en Place des Notifications Push</w:t>
      </w:r>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5F0A05B0"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Utilisez Salesforce Workflow Rules ou Salesforce Process Builder pour configurer des règles d'automatisation qui déclenchent des notifications push aux représentants commerciaux lorsque de nouveaux leads sont créés ou lorsque des leads expriment un besoin de contact spécifique.</w:t>
      </w:r>
    </w:p>
    <w:p w:rsidRPr="00043726" w:rsidR="00043726" w:rsidP="00043726" w:rsidRDefault="00043726" w14:paraId="1E89199D"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Attribution Automatique des Leads</w:t>
      </w:r>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0CA86C5D"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 xml:space="preserve">Configurez des règles d'attribution automatique pour assigner les leads aux représentants commerciaux appropriés en fonction de critères prédéfinis, tels que la région géographique ou le secteur d'activité. Vous pouvez utiliser Salesforce </w:t>
      </w:r>
      <w:proofErr w:type="spellStart"/>
      <w:r w:rsidRPr="00043726">
        <w:rPr>
          <w:rFonts w:ascii="Times New Roman" w:hAnsi="Times New Roman" w:eastAsia="Times New Roman" w:cs="Times New Roman"/>
          <w:color w:val="374151"/>
          <w:sz w:val="28"/>
          <w:szCs w:val="28"/>
          <w:lang w:eastAsia="fr-FR"/>
        </w:rPr>
        <w:t>Assignment</w:t>
      </w:r>
      <w:proofErr w:type="spellEnd"/>
      <w:r w:rsidRPr="00043726">
        <w:rPr>
          <w:rFonts w:ascii="Times New Roman" w:hAnsi="Times New Roman" w:eastAsia="Times New Roman" w:cs="Times New Roman"/>
          <w:color w:val="374151"/>
          <w:sz w:val="28"/>
          <w:szCs w:val="28"/>
          <w:lang w:eastAsia="fr-FR"/>
        </w:rPr>
        <w:t xml:space="preserve"> Rules pour cela.</w:t>
      </w:r>
    </w:p>
    <w:p w:rsidRPr="00043726" w:rsidR="00043726" w:rsidP="00043726" w:rsidRDefault="00043726" w14:paraId="3451D479"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Personnalisation des Notifications Push</w:t>
      </w:r>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4250F1A3"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Personnalisez le contenu des notifications push pour inclure des informations clés sur le lead, le type de besoin de contact et des instructions pour le suivi. Utilisez des modèles de notification si nécessaire.</w:t>
      </w:r>
    </w:p>
    <w:p w:rsidRPr="00043726" w:rsidR="00043726" w:rsidP="00043726" w:rsidRDefault="00043726" w14:paraId="3652BF3A"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Intégration du Formulaire sur Votre Site Web</w:t>
      </w:r>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1F7ED2B6"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Intégrez le formulaire de capture de leads sur les pages de votre site web où les visiteurs peuvent exprimer leur besoin de contact. Salesforce fournit un code d'intégration que vous pouvez copier et coller sur votre site web.</w:t>
      </w:r>
    </w:p>
    <w:p w:rsidRPr="00043726" w:rsidR="00043726" w:rsidP="00043726" w:rsidRDefault="00043726" w14:paraId="5F666443"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Formation des Représentants Commerciaux</w:t>
      </w:r>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76213780"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Formez vos représentants commerciaux à l'utilisation de Salesforce, y compris la gestion des notifications push et le processus de suivi des leads qui ont exprimé un besoin de contact.</w:t>
      </w:r>
    </w:p>
    <w:p w:rsidRPr="00043726" w:rsidR="00043726" w:rsidP="00043726" w:rsidRDefault="00043726" w14:paraId="735B2F8B"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Suivi et Gestion des Leads</w:t>
      </w:r>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0C3BE60E"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 xml:space="preserve">Assurez-vous que les représentants commerciaux réagissent rapidement aux notifications push en suivant et en gérant les leads de manière efficace dans Salesforce. Vous pouvez utiliser Salesforce List </w:t>
      </w:r>
      <w:proofErr w:type="spellStart"/>
      <w:r w:rsidRPr="00043726">
        <w:rPr>
          <w:rFonts w:ascii="Times New Roman" w:hAnsi="Times New Roman" w:eastAsia="Times New Roman" w:cs="Times New Roman"/>
          <w:color w:val="374151"/>
          <w:sz w:val="28"/>
          <w:szCs w:val="28"/>
          <w:lang w:eastAsia="fr-FR"/>
        </w:rPr>
        <w:t>Views</w:t>
      </w:r>
      <w:proofErr w:type="spellEnd"/>
      <w:r w:rsidRPr="00043726">
        <w:rPr>
          <w:rFonts w:ascii="Times New Roman" w:hAnsi="Times New Roman" w:eastAsia="Times New Roman" w:cs="Times New Roman"/>
          <w:color w:val="374151"/>
          <w:sz w:val="28"/>
          <w:szCs w:val="28"/>
          <w:lang w:eastAsia="fr-FR"/>
        </w:rPr>
        <w:t xml:space="preserve"> et Salesforce </w:t>
      </w:r>
      <w:proofErr w:type="spellStart"/>
      <w:r w:rsidRPr="00043726">
        <w:rPr>
          <w:rFonts w:ascii="Times New Roman" w:hAnsi="Times New Roman" w:eastAsia="Times New Roman" w:cs="Times New Roman"/>
          <w:color w:val="374151"/>
          <w:sz w:val="28"/>
          <w:szCs w:val="28"/>
          <w:lang w:eastAsia="fr-FR"/>
        </w:rPr>
        <w:t>Tasks</w:t>
      </w:r>
      <w:proofErr w:type="spellEnd"/>
      <w:r w:rsidRPr="00043726">
        <w:rPr>
          <w:rFonts w:ascii="Times New Roman" w:hAnsi="Times New Roman" w:eastAsia="Times New Roman" w:cs="Times New Roman"/>
          <w:color w:val="374151"/>
          <w:sz w:val="28"/>
          <w:szCs w:val="28"/>
          <w:lang w:eastAsia="fr-FR"/>
        </w:rPr>
        <w:t xml:space="preserve"> pour faciliter le suivi.</w:t>
      </w:r>
    </w:p>
    <w:p w:rsidRPr="00043726" w:rsidR="00043726" w:rsidP="00043726" w:rsidRDefault="00043726" w14:paraId="70F5529E"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 xml:space="preserve">Analyse et </w:t>
      </w:r>
      <w:proofErr w:type="spellStart"/>
      <w:r w:rsidRPr="00043726">
        <w:rPr>
          <w:rFonts w:ascii="Times New Roman" w:hAnsi="Times New Roman" w:eastAsia="Times New Roman" w:cs="Times New Roman"/>
          <w:b/>
          <w:bCs/>
          <w:color w:val="374151"/>
          <w:sz w:val="28"/>
          <w:szCs w:val="28"/>
          <w:bdr w:val="single" w:color="D9D9E3" w:sz="2" w:space="0" w:frame="1"/>
          <w:lang w:eastAsia="fr-FR"/>
        </w:rPr>
        <w:t>Reporting</w:t>
      </w:r>
      <w:proofErr w:type="spellEnd"/>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0E6F65B2"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 xml:space="preserve">Utilisez les outils de </w:t>
      </w:r>
      <w:proofErr w:type="spellStart"/>
      <w:r w:rsidRPr="00043726">
        <w:rPr>
          <w:rFonts w:ascii="Times New Roman" w:hAnsi="Times New Roman" w:eastAsia="Times New Roman" w:cs="Times New Roman"/>
          <w:color w:val="374151"/>
          <w:sz w:val="28"/>
          <w:szCs w:val="28"/>
          <w:lang w:eastAsia="fr-FR"/>
        </w:rPr>
        <w:t>reporting</w:t>
      </w:r>
      <w:proofErr w:type="spellEnd"/>
      <w:r w:rsidRPr="00043726">
        <w:rPr>
          <w:rFonts w:ascii="Times New Roman" w:hAnsi="Times New Roman" w:eastAsia="Times New Roman" w:cs="Times New Roman"/>
          <w:color w:val="374151"/>
          <w:sz w:val="28"/>
          <w:szCs w:val="28"/>
          <w:lang w:eastAsia="fr-FR"/>
        </w:rPr>
        <w:t xml:space="preserve"> et d'analyse de Salesforce pour suivre les performances de votre fichier de prospects, mesurer les taux de conversion et optimiser le processus en fonction des résultats.</w:t>
      </w:r>
    </w:p>
    <w:p w:rsidRPr="00043726" w:rsidR="00043726" w:rsidP="00043726" w:rsidRDefault="00043726" w14:paraId="629D1F86"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b/>
          <w:bCs/>
          <w:color w:val="374151"/>
          <w:sz w:val="28"/>
          <w:szCs w:val="28"/>
          <w:bdr w:val="single" w:color="D9D9E3" w:sz="2" w:space="0" w:frame="1"/>
          <w:lang w:eastAsia="fr-FR"/>
        </w:rPr>
        <w:t>Sécurité des Données</w:t>
      </w:r>
      <w:r w:rsidRPr="00043726">
        <w:rPr>
          <w:rFonts w:ascii="Times New Roman" w:hAnsi="Times New Roman" w:eastAsia="Times New Roman" w:cs="Times New Roman"/>
          <w:color w:val="374151"/>
          <w:sz w:val="28"/>
          <w:szCs w:val="28"/>
          <w:lang w:eastAsia="fr-FR"/>
        </w:rPr>
        <w:t xml:space="preserve"> :</w:t>
      </w:r>
    </w:p>
    <w:p w:rsidRPr="00043726" w:rsidR="00043726" w:rsidP="00043726" w:rsidRDefault="00043726" w14:paraId="40CF4AEB"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Respectez les règlements sur la protection des données et assurez-vous que les informations personnelles des leads sont traitées de manière sécurisée et conforme à la législation.</w:t>
      </w:r>
    </w:p>
    <w:p w:rsidRPr="00043726" w:rsidR="00043726" w:rsidP="00043726" w:rsidRDefault="00043726" w14:paraId="6B7A0125" w14:textId="77777777">
      <w:pPr>
        <w:rPr>
          <w:rFonts w:ascii="Times New Roman" w:hAnsi="Times New Roman" w:eastAsia="Times New Roman" w:cs="Times New Roman"/>
          <w:color w:val="374151"/>
          <w:sz w:val="28"/>
          <w:szCs w:val="28"/>
          <w:lang w:eastAsia="fr-FR"/>
        </w:rPr>
      </w:pPr>
      <w:r w:rsidRPr="00043726">
        <w:rPr>
          <w:rFonts w:ascii="Times New Roman" w:hAnsi="Times New Roman" w:eastAsia="Times New Roman" w:cs="Times New Roman"/>
          <w:color w:val="374151"/>
          <w:sz w:val="28"/>
          <w:szCs w:val="28"/>
          <w:lang w:eastAsia="fr-FR"/>
        </w:rPr>
        <w:t>En suivant ces étapes dans Salesforce, vous pourrez créer un processus efficace de gestion des leads avec des notifications push pour améliorer la réactivité de votre équipe commerciale et maximiser les opportunités de conversion. N'oubliez pas de personnaliser votre configuration en fonction des besoins spécifiques de votre entreprise.</w:t>
      </w:r>
    </w:p>
    <w:p w:rsidRPr="00403053" w:rsidR="00EC2047" w:rsidRDefault="00EC2047" w14:paraId="7F34D641" w14:textId="290C6EA1">
      <w:pPr>
        <w:rPr>
          <w:rFonts w:ascii="Times New Roman" w:hAnsi="Times New Roman" w:cs="Times New Roman"/>
          <w:sz w:val="28"/>
          <w:szCs w:val="28"/>
        </w:rPr>
      </w:pPr>
    </w:p>
    <w:p w:rsidRPr="00403053" w:rsidR="00EC2047" w:rsidRDefault="00EC2047" w14:paraId="5CFCE96F" w14:textId="77777777">
      <w:pPr>
        <w:rPr>
          <w:rFonts w:ascii="Times New Roman" w:hAnsi="Times New Roman" w:cs="Times New Roman"/>
          <w:sz w:val="28"/>
          <w:szCs w:val="28"/>
        </w:rPr>
      </w:pPr>
    </w:p>
    <w:p w:rsidRPr="00403053" w:rsidR="00000467" w:rsidP="00403053" w:rsidRDefault="00000467" w14:paraId="7DFF9AA6" w14:textId="32D10721">
      <w:pPr>
        <w:rPr>
          <w:rFonts w:ascii="Times New Roman" w:hAnsi="Times New Roman" w:eastAsia="Times New Roman" w:cs="Times New Roman"/>
          <w:b/>
          <w:bCs/>
          <w:color w:val="374151"/>
          <w:sz w:val="28"/>
          <w:szCs w:val="28"/>
          <w:bdr w:val="single" w:color="D9D9E3" w:sz="2" w:space="0" w:frame="1"/>
          <w:lang w:val="en-US" w:eastAsia="fr-FR"/>
        </w:rPr>
      </w:pPr>
      <w:proofErr w:type="gramStart"/>
      <w:r w:rsidRPr="00403053">
        <w:rPr>
          <w:rStyle w:val="normaltextrun"/>
          <w:rFonts w:ascii="Times New Roman" w:hAnsi="Times New Roman" w:cs="Times New Roman"/>
          <w:color w:val="000000"/>
          <w:sz w:val="28"/>
          <w:szCs w:val="28"/>
          <w:shd w:val="clear" w:color="auto" w:fill="FF0000"/>
          <w:lang w:val="en-US"/>
        </w:rPr>
        <w:t>Most commonly used</w:t>
      </w:r>
      <w:proofErr w:type="gramEnd"/>
      <w:r w:rsidRPr="00403053">
        <w:rPr>
          <w:rStyle w:val="normaltextrun"/>
          <w:rFonts w:ascii="Times New Roman" w:hAnsi="Times New Roman" w:cs="Times New Roman"/>
          <w:color w:val="000000"/>
          <w:sz w:val="28"/>
          <w:szCs w:val="28"/>
          <w:shd w:val="clear" w:color="auto" w:fill="FF0000"/>
          <w:lang w:val="en-US"/>
        </w:rPr>
        <w:t xml:space="preserve"> KPIs for e-commerce website with the tools we use.</w:t>
      </w:r>
      <w:r w:rsidRPr="00403053">
        <w:rPr>
          <w:rStyle w:val="eop"/>
          <w:rFonts w:ascii="Times New Roman" w:hAnsi="Times New Roman" w:cs="Times New Roman"/>
          <w:color w:val="000000"/>
          <w:sz w:val="28"/>
          <w:szCs w:val="28"/>
          <w:shd w:val="clear" w:color="auto" w:fill="FFFFFF"/>
          <w:lang w:val="en-US"/>
        </w:rPr>
        <w:t> </w:t>
      </w:r>
    </w:p>
    <w:p w:rsidRPr="00403053" w:rsidR="00000467" w:rsidP="00403053" w:rsidRDefault="00000467" w14:paraId="51DCBFED" w14:textId="77777777">
      <w:pPr>
        <w:rPr>
          <w:rFonts w:ascii="Times New Roman" w:hAnsi="Times New Roman" w:eastAsia="Times New Roman" w:cs="Times New Roman"/>
          <w:b/>
          <w:bCs/>
          <w:color w:val="374151"/>
          <w:sz w:val="28"/>
          <w:szCs w:val="28"/>
          <w:bdr w:val="single" w:color="D9D9E3" w:sz="2" w:space="0" w:frame="1"/>
          <w:lang w:val="en-US" w:eastAsia="fr-FR"/>
        </w:rPr>
      </w:pPr>
    </w:p>
    <w:p w:rsidRPr="003850A2" w:rsidR="00000467" w:rsidP="00403053" w:rsidRDefault="00000467" w14:paraId="1CBBB70C"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Trafic web</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686A19EE"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Nombre de visiteurs uniques : Mesure le nombre de personnes différentes qui visitent votre site.</w:t>
      </w:r>
    </w:p>
    <w:p w:rsidRPr="003850A2" w:rsidR="00000467" w:rsidP="00403053" w:rsidRDefault="00000467" w14:paraId="49719FBE"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Taux de rebond : Indique le pourcentage de visiteurs qui quittent votre site après avoir consulté une seule page. Un taux de rebond élevé peut indiquer un problème d'engagement ou de contenu.</w:t>
      </w:r>
    </w:p>
    <w:p w:rsidRPr="003850A2" w:rsidR="00000467" w:rsidP="00403053" w:rsidRDefault="00000467" w14:paraId="270A2586"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Conversions</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4B4E55ED"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Taux de conversion : Mesure le pourcentage de visiteurs qui accomplissent une action souhaitée, comme l'achat d'un produit, la soumission d'un formulaire ou l'inscription à une newsletter.</w:t>
      </w:r>
    </w:p>
    <w:p w:rsidRPr="003850A2" w:rsidR="00000467" w:rsidP="00403053" w:rsidRDefault="00000467" w14:paraId="1743538B"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Valeur moyenne des transactions : Pour les sites de commerce électronique, cela mesure la valeur moyenne des commandes passées.</w:t>
      </w:r>
    </w:p>
    <w:p w:rsidRPr="003850A2" w:rsidR="00000467" w:rsidP="00403053" w:rsidRDefault="00000467" w14:paraId="0CE8CB4C"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Engagement</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59CBE73E"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Temps passé sur le site : Indique combien de temps en moyenne les visiteurs passent sur votre site.</w:t>
      </w:r>
    </w:p>
    <w:p w:rsidRPr="003850A2" w:rsidR="00000467" w:rsidP="00403053" w:rsidRDefault="00000467" w14:paraId="7E731E0B"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Pages vues par session : Mesure le nombre moyen de pages que chaque visiteur consulte lors de sa visite.</w:t>
      </w:r>
    </w:p>
    <w:p w:rsidRPr="003850A2" w:rsidR="00000467" w:rsidP="00403053" w:rsidRDefault="00000467" w14:paraId="21549B1D"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Taux de conversion par canal</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45CF589D"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Suivez les performances de conversion en provenance de différents canaux, tels que la recherche organique, les médias sociaux, les campagnes publicitaires, etc.</w:t>
      </w:r>
    </w:p>
    <w:p w:rsidRPr="003850A2" w:rsidR="00000467" w:rsidP="00403053" w:rsidRDefault="00000467" w14:paraId="3E8757E7"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Taux de sortie</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6943FCBA"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Identifiez les pages où les visiteurs quittent le plus souvent votre site. Cela peut vous aider à cibler des améliorations spécifiques.</w:t>
      </w:r>
    </w:p>
    <w:p w:rsidRPr="003850A2" w:rsidR="00000467" w:rsidP="00403053" w:rsidRDefault="00000467" w14:paraId="7043542B"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Taux de retour</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6200E556"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Mesurez le nombre de visiteurs qui reviennent sur votre site. Un taux de retour élevé peut indiquer une satisfaction élevée de la clientèle.</w:t>
      </w:r>
    </w:p>
    <w:p w:rsidRPr="003850A2" w:rsidR="00000467" w:rsidP="00403053" w:rsidRDefault="00000467" w14:paraId="576B0DDA"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Performances mobiles</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40FF3678"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Assurez-vous que votre site est adapté aux appareils mobiles en surveillant les KPI tels que le taux de rebond mobile et la conversion mobile.</w:t>
      </w:r>
    </w:p>
    <w:p w:rsidRPr="003850A2" w:rsidR="00000467" w:rsidP="00403053" w:rsidRDefault="00000467" w14:paraId="19D95E02"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Vitesse de chargement</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42F81FFC"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Un temps de chargement rapide est essentiel pour la convivialité du site web. Mesurez le temps de chargement des pages et optimisez-les si nécessaire.</w:t>
      </w:r>
    </w:p>
    <w:p w:rsidRPr="003850A2" w:rsidR="00000467" w:rsidP="00403053" w:rsidRDefault="00000467" w14:paraId="43EFD54C"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Taux de désabonnement</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62D69AC6"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Si vous avez une newsletter ou des abonnements, suivez le taux de désabonnement pour évaluer la satisfaction de votre contenu.</w:t>
      </w:r>
    </w:p>
    <w:p w:rsidRPr="003850A2" w:rsidR="00000467" w:rsidP="00403053" w:rsidRDefault="00000467" w14:paraId="5DFC99C9"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Taux d'erreur 404</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3EA49786"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Surveillez le nombre de pages introuvables (erreur 404) pour identifier les problèmes de navigation.</w:t>
      </w:r>
    </w:p>
    <w:p w:rsidRPr="003850A2" w:rsidR="00000467" w:rsidP="00403053" w:rsidRDefault="00000467" w14:paraId="4B55D1E9"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Sécurité du site</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3662B681"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Assurez-vous que votre site est sécurisé en surveillant les tentatives de piratage ou les activités malveillantes.</w:t>
      </w:r>
    </w:p>
    <w:p w:rsidRPr="003850A2" w:rsidR="00000467" w:rsidP="00403053" w:rsidRDefault="00000467" w14:paraId="04004B0F"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Réseaux sociaux</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1A4C29E9"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Pour les sites avec une présence sur les médias sociaux, suivez les indicateurs tels que le nombre de partages, de likes et de commentaires.</w:t>
      </w:r>
    </w:p>
    <w:p w:rsidRPr="003850A2" w:rsidR="00000467" w:rsidP="00403053" w:rsidRDefault="00000467" w14:paraId="76F0909B"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Coût par acquisition (CPA)</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05E876A9"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Pour les sites avec des campagnes publicitaires, suivez le coût moyen pour acquérir un client ou un lead.</w:t>
      </w:r>
    </w:p>
    <w:p w:rsidRPr="003850A2" w:rsidR="00000467" w:rsidP="00403053" w:rsidRDefault="00000467" w14:paraId="421CD7AF"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Taux de satisfaction client</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678B2771"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Obtenez des commentaires de vos visiteurs et mesurez leur niveau de satisfaction pour améliorer votre site.</w:t>
      </w:r>
    </w:p>
    <w:p w:rsidRPr="003850A2" w:rsidR="00000467" w:rsidP="00403053" w:rsidRDefault="00000467" w14:paraId="60751635"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b/>
          <w:bCs/>
          <w:color w:val="374151"/>
          <w:sz w:val="28"/>
          <w:szCs w:val="28"/>
          <w:bdr w:val="single" w:color="D9D9E3" w:sz="2" w:space="0" w:frame="1"/>
          <w:lang w:eastAsia="fr-FR"/>
        </w:rPr>
        <w:t>Rentabilité globale</w:t>
      </w:r>
      <w:r w:rsidRPr="003850A2">
        <w:rPr>
          <w:rFonts w:ascii="Times New Roman" w:hAnsi="Times New Roman" w:eastAsia="Times New Roman" w:cs="Times New Roman"/>
          <w:color w:val="374151"/>
          <w:sz w:val="28"/>
          <w:szCs w:val="28"/>
          <w:lang w:eastAsia="fr-FR"/>
        </w:rPr>
        <w:t xml:space="preserve"> :</w:t>
      </w:r>
    </w:p>
    <w:p w:rsidRPr="003850A2" w:rsidR="00000467" w:rsidP="00403053" w:rsidRDefault="00000467" w14:paraId="06E1C846" w14:textId="77777777">
      <w:pPr>
        <w:rPr>
          <w:rFonts w:ascii="Times New Roman" w:hAnsi="Times New Roman" w:eastAsia="Times New Roman" w:cs="Times New Roman"/>
          <w:color w:val="374151"/>
          <w:sz w:val="28"/>
          <w:szCs w:val="28"/>
          <w:lang w:eastAsia="fr-FR"/>
        </w:rPr>
      </w:pPr>
      <w:r w:rsidRPr="003850A2">
        <w:rPr>
          <w:rFonts w:ascii="Times New Roman" w:hAnsi="Times New Roman" w:eastAsia="Times New Roman" w:cs="Times New Roman"/>
          <w:color w:val="374151"/>
          <w:sz w:val="28"/>
          <w:szCs w:val="28"/>
          <w:lang w:eastAsia="fr-FR"/>
        </w:rPr>
        <w:t>Évaluez la rentabilité de votre site en prenant en compte les coûts de développement, de maintenance et de marketing par rapport aux revenus générés.</w:t>
      </w:r>
    </w:p>
    <w:p w:rsidR="00000467" w:rsidRDefault="009C0B8E" w14:paraId="6EA6545E" w14:textId="46C193B6">
      <w:pPr>
        <w:rPr>
          <w:rStyle w:val="eop"/>
          <w:rFonts w:ascii="Calibri" w:hAnsi="Calibri" w:cs="Calibri"/>
          <w:shd w:val="clear" w:color="auto" w:fill="FFFFFF"/>
        </w:rPr>
      </w:pPr>
      <w:r>
        <w:rPr>
          <w:rStyle w:val="normaltextrun"/>
          <w:rFonts w:ascii="Calibri" w:hAnsi="Calibri" w:cs="Calibri"/>
          <w:lang w:val="en-US"/>
        </w:rPr>
        <w:t>Post-order satisfaction form</w:t>
      </w:r>
      <w:r>
        <w:rPr>
          <w:rStyle w:val="eop"/>
          <w:rFonts w:ascii="Calibri" w:hAnsi="Calibri" w:cs="Calibri"/>
          <w:shd w:val="clear" w:color="auto" w:fill="FFFFFF"/>
        </w:rPr>
        <w:t> </w:t>
      </w:r>
    </w:p>
    <w:p w:rsidR="0002213D" w:rsidRDefault="0002213D" w14:paraId="0B4C87DC" w14:textId="1204B521">
      <w:pPr>
        <w:rPr>
          <w:rStyle w:val="eop"/>
          <w:rFonts w:ascii="Calibri" w:hAnsi="Calibri" w:cs="Calibri"/>
          <w:shd w:val="clear" w:color="auto" w:fill="FFFFFF"/>
        </w:rPr>
      </w:pPr>
    </w:p>
    <w:p w:rsidRPr="0002213D" w:rsidR="0002213D" w:rsidP="0002213D" w:rsidRDefault="0002213D" w14:paraId="79E6C2B9" w14:textId="77777777">
      <w:pPr>
        <w:pStyle w:val="NormalWeb"/>
        <w:rPr>
          <w:color w:val="374151"/>
          <w:sz w:val="28"/>
          <w:szCs w:val="28"/>
        </w:rPr>
      </w:pPr>
      <w:r w:rsidRPr="0002213D">
        <w:rPr>
          <w:color w:val="374151"/>
          <w:sz w:val="28"/>
          <w:szCs w:val="28"/>
        </w:rPr>
        <w:t xml:space="preserve">Bien sûr ! Voici quelques connecteurs </w:t>
      </w:r>
      <w:proofErr w:type="spellStart"/>
      <w:r w:rsidRPr="0002213D">
        <w:rPr>
          <w:color w:val="374151"/>
          <w:sz w:val="28"/>
          <w:szCs w:val="28"/>
        </w:rPr>
        <w:t>WooCommerce</w:t>
      </w:r>
      <w:proofErr w:type="spellEnd"/>
      <w:r w:rsidRPr="0002213D">
        <w:rPr>
          <w:color w:val="374151"/>
          <w:sz w:val="28"/>
          <w:szCs w:val="28"/>
        </w:rPr>
        <w:t xml:space="preserve"> à Salesforce, à la fois gratuits et peu coûteux, qui peuvent vous aider à intégrer ces deux plates-formes :</w:t>
      </w:r>
    </w:p>
    <w:p w:rsidRPr="0002213D" w:rsidR="0002213D" w:rsidP="0002213D" w:rsidRDefault="0002213D" w14:paraId="24C922ED" w14:textId="77777777">
      <w:pPr>
        <w:pStyle w:val="NormalWeb"/>
        <w:rPr>
          <w:color w:val="374151"/>
          <w:sz w:val="28"/>
          <w:szCs w:val="28"/>
        </w:rPr>
      </w:pPr>
      <w:proofErr w:type="spellStart"/>
      <w:r w:rsidRPr="0002213D">
        <w:rPr>
          <w:rStyle w:val="lev"/>
          <w:color w:val="374151"/>
          <w:sz w:val="28"/>
          <w:szCs w:val="28"/>
          <w:bdr w:val="single" w:color="D9D9E3" w:sz="2" w:space="0" w:frame="1"/>
        </w:rPr>
        <w:t>WooCommerce</w:t>
      </w:r>
      <w:proofErr w:type="spellEnd"/>
      <w:r w:rsidRPr="0002213D">
        <w:rPr>
          <w:rStyle w:val="lev"/>
          <w:color w:val="374151"/>
          <w:sz w:val="28"/>
          <w:szCs w:val="28"/>
          <w:bdr w:val="single" w:color="D9D9E3" w:sz="2" w:space="0" w:frame="1"/>
        </w:rPr>
        <w:t xml:space="preserve"> Salesforce </w:t>
      </w:r>
      <w:proofErr w:type="spellStart"/>
      <w:r w:rsidRPr="0002213D">
        <w:rPr>
          <w:rStyle w:val="lev"/>
          <w:color w:val="374151"/>
          <w:sz w:val="28"/>
          <w:szCs w:val="28"/>
          <w:bdr w:val="single" w:color="D9D9E3" w:sz="2" w:space="0" w:frame="1"/>
        </w:rPr>
        <w:t>Connector</w:t>
      </w:r>
      <w:proofErr w:type="spellEnd"/>
      <w:r w:rsidRPr="0002213D">
        <w:rPr>
          <w:rStyle w:val="lev"/>
          <w:color w:val="374151"/>
          <w:sz w:val="28"/>
          <w:szCs w:val="28"/>
          <w:bdr w:val="single" w:color="D9D9E3" w:sz="2" w:space="0" w:frame="1"/>
        </w:rPr>
        <w:t xml:space="preserve"> (Gratuit) :</w:t>
      </w:r>
      <w:r w:rsidRPr="0002213D">
        <w:rPr>
          <w:color w:val="374151"/>
          <w:sz w:val="28"/>
          <w:szCs w:val="28"/>
        </w:rPr>
        <w:t xml:space="preserve"> Ce plugin gratuit vous permet de synchroniser facilement vos produits </w:t>
      </w:r>
      <w:proofErr w:type="spellStart"/>
      <w:r w:rsidRPr="0002213D">
        <w:rPr>
          <w:color w:val="374151"/>
          <w:sz w:val="28"/>
          <w:szCs w:val="28"/>
        </w:rPr>
        <w:t>WooCommerce</w:t>
      </w:r>
      <w:proofErr w:type="spellEnd"/>
      <w:r w:rsidRPr="0002213D">
        <w:rPr>
          <w:color w:val="374151"/>
          <w:sz w:val="28"/>
          <w:szCs w:val="28"/>
        </w:rPr>
        <w:t xml:space="preserve"> avec Salesforce. Il prend en charge la synchronisation des produits, des catégories, des clients et des commandes. Vous pouvez le trouver sur le répertoire WordPress.</w:t>
      </w:r>
    </w:p>
    <w:p w:rsidRPr="0002213D" w:rsidR="0002213D" w:rsidP="0002213D" w:rsidRDefault="0002213D" w14:paraId="534DB158" w14:textId="77777777">
      <w:pPr>
        <w:pStyle w:val="NormalWeb"/>
        <w:rPr>
          <w:color w:val="374151"/>
          <w:sz w:val="28"/>
          <w:szCs w:val="28"/>
        </w:rPr>
      </w:pPr>
      <w:proofErr w:type="spellStart"/>
      <w:r w:rsidRPr="0002213D">
        <w:rPr>
          <w:rStyle w:val="lev"/>
          <w:color w:val="374151"/>
          <w:sz w:val="28"/>
          <w:szCs w:val="28"/>
          <w:bdr w:val="single" w:color="D9D9E3" w:sz="2" w:space="0" w:frame="1"/>
        </w:rPr>
        <w:t>Zapier</w:t>
      </w:r>
      <w:proofErr w:type="spellEnd"/>
      <w:r w:rsidRPr="0002213D">
        <w:rPr>
          <w:rStyle w:val="lev"/>
          <w:color w:val="374151"/>
          <w:sz w:val="28"/>
          <w:szCs w:val="28"/>
          <w:bdr w:val="single" w:color="D9D9E3" w:sz="2" w:space="0" w:frame="1"/>
        </w:rPr>
        <w:t xml:space="preserve"> (Frais mensuels)</w:t>
      </w:r>
      <w:r w:rsidRPr="0002213D">
        <w:rPr>
          <w:color w:val="374151"/>
          <w:sz w:val="28"/>
          <w:szCs w:val="28"/>
        </w:rPr>
        <w:t xml:space="preserve"> : Bien que </w:t>
      </w:r>
      <w:proofErr w:type="spellStart"/>
      <w:r w:rsidRPr="0002213D">
        <w:rPr>
          <w:color w:val="374151"/>
          <w:sz w:val="28"/>
          <w:szCs w:val="28"/>
        </w:rPr>
        <w:t>Zapier</w:t>
      </w:r>
      <w:proofErr w:type="spellEnd"/>
      <w:r w:rsidRPr="0002213D">
        <w:rPr>
          <w:color w:val="374151"/>
          <w:sz w:val="28"/>
          <w:szCs w:val="28"/>
        </w:rPr>
        <w:t xml:space="preserve"> ne soit pas spécifiquement conçu pour </w:t>
      </w:r>
      <w:proofErr w:type="spellStart"/>
      <w:r w:rsidRPr="0002213D">
        <w:rPr>
          <w:color w:val="374151"/>
          <w:sz w:val="28"/>
          <w:szCs w:val="28"/>
        </w:rPr>
        <w:t>WooCommerce</w:t>
      </w:r>
      <w:proofErr w:type="spellEnd"/>
      <w:r w:rsidRPr="0002213D">
        <w:rPr>
          <w:color w:val="374151"/>
          <w:sz w:val="28"/>
          <w:szCs w:val="28"/>
        </w:rPr>
        <w:t xml:space="preserve"> et Salesforce, il peut être utilisé pour créer des automatisations entre les deux plates-formes. Vous pouvez configurer des "</w:t>
      </w:r>
      <w:proofErr w:type="spellStart"/>
      <w:r w:rsidRPr="0002213D">
        <w:rPr>
          <w:color w:val="374151"/>
          <w:sz w:val="28"/>
          <w:szCs w:val="28"/>
        </w:rPr>
        <w:t>Zaps</w:t>
      </w:r>
      <w:proofErr w:type="spellEnd"/>
      <w:r w:rsidRPr="0002213D">
        <w:rPr>
          <w:color w:val="374151"/>
          <w:sz w:val="28"/>
          <w:szCs w:val="28"/>
        </w:rPr>
        <w:t xml:space="preserve">" pour déclencher des actions dans Salesforce en fonction des événements </w:t>
      </w:r>
      <w:proofErr w:type="spellStart"/>
      <w:r w:rsidRPr="0002213D">
        <w:rPr>
          <w:color w:val="374151"/>
          <w:sz w:val="28"/>
          <w:szCs w:val="28"/>
        </w:rPr>
        <w:t>WooCommerce</w:t>
      </w:r>
      <w:proofErr w:type="spellEnd"/>
      <w:r w:rsidRPr="0002213D">
        <w:rPr>
          <w:color w:val="374151"/>
          <w:sz w:val="28"/>
          <w:szCs w:val="28"/>
        </w:rPr>
        <w:t>.</w:t>
      </w:r>
    </w:p>
    <w:p w:rsidRPr="0002213D" w:rsidR="0002213D" w:rsidP="0002213D" w:rsidRDefault="0002213D" w14:paraId="66994F3D" w14:textId="77777777">
      <w:pPr>
        <w:pStyle w:val="NormalWeb"/>
        <w:rPr>
          <w:color w:val="374151"/>
          <w:sz w:val="28"/>
          <w:szCs w:val="28"/>
        </w:rPr>
      </w:pPr>
      <w:r w:rsidRPr="0002213D">
        <w:rPr>
          <w:rStyle w:val="lev"/>
          <w:color w:val="374151"/>
          <w:sz w:val="28"/>
          <w:szCs w:val="28"/>
          <w:bdr w:val="single" w:color="D9D9E3" w:sz="2" w:space="0" w:frame="1"/>
        </w:rPr>
        <w:t xml:space="preserve">Integrator.io by </w:t>
      </w:r>
      <w:proofErr w:type="spellStart"/>
      <w:r w:rsidRPr="0002213D">
        <w:rPr>
          <w:rStyle w:val="lev"/>
          <w:color w:val="374151"/>
          <w:sz w:val="28"/>
          <w:szCs w:val="28"/>
          <w:bdr w:val="single" w:color="D9D9E3" w:sz="2" w:space="0" w:frame="1"/>
        </w:rPr>
        <w:t>Celigo</w:t>
      </w:r>
      <w:proofErr w:type="spellEnd"/>
      <w:r w:rsidRPr="0002213D">
        <w:rPr>
          <w:rStyle w:val="lev"/>
          <w:color w:val="374151"/>
          <w:sz w:val="28"/>
          <w:szCs w:val="28"/>
          <w:bdr w:val="single" w:color="D9D9E3" w:sz="2" w:space="0" w:frame="1"/>
        </w:rPr>
        <w:t xml:space="preserve"> (Frais mensuels)</w:t>
      </w:r>
      <w:r w:rsidRPr="0002213D">
        <w:rPr>
          <w:color w:val="374151"/>
          <w:sz w:val="28"/>
          <w:szCs w:val="28"/>
        </w:rPr>
        <w:t xml:space="preserve"> : Cette solution propose une intégration robuste entre </w:t>
      </w:r>
      <w:proofErr w:type="spellStart"/>
      <w:r w:rsidRPr="0002213D">
        <w:rPr>
          <w:color w:val="374151"/>
          <w:sz w:val="28"/>
          <w:szCs w:val="28"/>
        </w:rPr>
        <w:t>WooCommerce</w:t>
      </w:r>
      <w:proofErr w:type="spellEnd"/>
      <w:r w:rsidRPr="0002213D">
        <w:rPr>
          <w:color w:val="374151"/>
          <w:sz w:val="28"/>
          <w:szCs w:val="28"/>
        </w:rPr>
        <w:t xml:space="preserve"> et Salesforce, avec des fonctionnalités avancées telles que la synchronisation en temps réel des commandes, la gestion des inventaires et la gestion des comptes clients. Les tarifs dépendent du volume de données et de la complexité de l'intégration.</w:t>
      </w:r>
    </w:p>
    <w:p w:rsidRPr="0002213D" w:rsidR="0002213D" w:rsidP="0002213D" w:rsidRDefault="0002213D" w14:paraId="2281C1EF" w14:textId="77777777">
      <w:pPr>
        <w:pStyle w:val="NormalWeb"/>
        <w:rPr>
          <w:color w:val="374151"/>
          <w:sz w:val="28"/>
          <w:szCs w:val="28"/>
        </w:rPr>
      </w:pPr>
      <w:proofErr w:type="spellStart"/>
      <w:r w:rsidRPr="0002213D">
        <w:rPr>
          <w:rStyle w:val="lev"/>
          <w:color w:val="374151"/>
          <w:sz w:val="28"/>
          <w:szCs w:val="28"/>
          <w:bdr w:val="single" w:color="D9D9E3" w:sz="2" w:space="0" w:frame="1"/>
        </w:rPr>
        <w:t>WooForce</w:t>
      </w:r>
      <w:proofErr w:type="spellEnd"/>
      <w:r w:rsidRPr="0002213D">
        <w:rPr>
          <w:rStyle w:val="lev"/>
          <w:color w:val="374151"/>
          <w:sz w:val="28"/>
          <w:szCs w:val="28"/>
          <w:bdr w:val="single" w:color="D9D9E3" w:sz="2" w:space="0" w:frame="1"/>
        </w:rPr>
        <w:t xml:space="preserve"> Salesforce </w:t>
      </w:r>
      <w:proofErr w:type="spellStart"/>
      <w:r w:rsidRPr="0002213D">
        <w:rPr>
          <w:rStyle w:val="lev"/>
          <w:color w:val="374151"/>
          <w:sz w:val="28"/>
          <w:szCs w:val="28"/>
          <w:bdr w:val="single" w:color="D9D9E3" w:sz="2" w:space="0" w:frame="1"/>
        </w:rPr>
        <w:t>Integration</w:t>
      </w:r>
      <w:proofErr w:type="spellEnd"/>
      <w:r w:rsidRPr="0002213D">
        <w:rPr>
          <w:rStyle w:val="lev"/>
          <w:color w:val="374151"/>
          <w:sz w:val="28"/>
          <w:szCs w:val="28"/>
          <w:bdr w:val="single" w:color="D9D9E3" w:sz="2" w:space="0" w:frame="1"/>
        </w:rPr>
        <w:t xml:space="preserve"> (Gratuit et payant)</w:t>
      </w:r>
      <w:r w:rsidRPr="0002213D">
        <w:rPr>
          <w:color w:val="374151"/>
          <w:sz w:val="28"/>
          <w:szCs w:val="28"/>
        </w:rPr>
        <w:t xml:space="preserve"> : Cette extension gratuite propose des fonctionnalités de base pour l'intégration de </w:t>
      </w:r>
      <w:proofErr w:type="spellStart"/>
      <w:r w:rsidRPr="0002213D">
        <w:rPr>
          <w:color w:val="374151"/>
          <w:sz w:val="28"/>
          <w:szCs w:val="28"/>
        </w:rPr>
        <w:t>WooCommerce</w:t>
      </w:r>
      <w:proofErr w:type="spellEnd"/>
      <w:r w:rsidRPr="0002213D">
        <w:rPr>
          <w:color w:val="374151"/>
          <w:sz w:val="28"/>
          <w:szCs w:val="28"/>
        </w:rPr>
        <w:t xml:space="preserve"> et de Salesforce. Cependant, certaines fonctionnalités avancées nécessitent une version payante.</w:t>
      </w:r>
    </w:p>
    <w:p w:rsidRPr="0002213D" w:rsidR="0002213D" w:rsidP="0002213D" w:rsidRDefault="0002213D" w14:paraId="66F9C171" w14:textId="77777777">
      <w:pPr>
        <w:pStyle w:val="NormalWeb"/>
        <w:rPr>
          <w:color w:val="374151"/>
          <w:sz w:val="28"/>
          <w:szCs w:val="28"/>
        </w:rPr>
      </w:pPr>
      <w:proofErr w:type="spellStart"/>
      <w:r w:rsidRPr="0002213D">
        <w:rPr>
          <w:rStyle w:val="lev"/>
          <w:color w:val="374151"/>
          <w:sz w:val="28"/>
          <w:szCs w:val="28"/>
          <w:bdr w:val="single" w:color="D9D9E3" w:sz="2" w:space="0" w:frame="1"/>
        </w:rPr>
        <w:t>Skyvia</w:t>
      </w:r>
      <w:proofErr w:type="spellEnd"/>
      <w:r w:rsidRPr="0002213D">
        <w:rPr>
          <w:rStyle w:val="lev"/>
          <w:color w:val="374151"/>
          <w:sz w:val="28"/>
          <w:szCs w:val="28"/>
          <w:bdr w:val="single" w:color="D9D9E3" w:sz="2" w:space="0" w:frame="1"/>
        </w:rPr>
        <w:t xml:space="preserve"> (Frais mensuels)</w:t>
      </w:r>
      <w:r w:rsidRPr="0002213D">
        <w:rPr>
          <w:color w:val="374151"/>
          <w:sz w:val="28"/>
          <w:szCs w:val="28"/>
        </w:rPr>
        <w:t xml:space="preserve"> : </w:t>
      </w:r>
      <w:proofErr w:type="spellStart"/>
      <w:r w:rsidRPr="0002213D">
        <w:rPr>
          <w:color w:val="374151"/>
          <w:sz w:val="28"/>
          <w:szCs w:val="28"/>
        </w:rPr>
        <w:t>Skyvia</w:t>
      </w:r>
      <w:proofErr w:type="spellEnd"/>
      <w:r w:rsidRPr="0002213D">
        <w:rPr>
          <w:color w:val="374151"/>
          <w:sz w:val="28"/>
          <w:szCs w:val="28"/>
        </w:rPr>
        <w:t xml:space="preserve"> est une plate-forme d'intégration de données en cloud qui peut connecter </w:t>
      </w:r>
      <w:proofErr w:type="spellStart"/>
      <w:r w:rsidRPr="0002213D">
        <w:rPr>
          <w:color w:val="374151"/>
          <w:sz w:val="28"/>
          <w:szCs w:val="28"/>
        </w:rPr>
        <w:t>WooCommerce</w:t>
      </w:r>
      <w:proofErr w:type="spellEnd"/>
      <w:r w:rsidRPr="0002213D">
        <w:rPr>
          <w:color w:val="374151"/>
          <w:sz w:val="28"/>
          <w:szCs w:val="28"/>
        </w:rPr>
        <w:t xml:space="preserve"> et Salesforce. Vous pouvez créer des flux d'intégration personnalisés en fonction de vos besoins. Les tarifs varient en fonction de la complexité de l'intégration.</w:t>
      </w:r>
    </w:p>
    <w:p w:rsidRPr="0002213D" w:rsidR="0002213D" w:rsidP="0002213D" w:rsidRDefault="0002213D" w14:paraId="167F012B" w14:textId="77777777">
      <w:pPr>
        <w:pStyle w:val="NormalWeb"/>
        <w:rPr>
          <w:color w:val="374151"/>
          <w:sz w:val="28"/>
          <w:szCs w:val="28"/>
        </w:rPr>
      </w:pPr>
      <w:proofErr w:type="spellStart"/>
      <w:r w:rsidRPr="0002213D">
        <w:rPr>
          <w:rStyle w:val="lev"/>
          <w:color w:val="374151"/>
          <w:sz w:val="28"/>
          <w:szCs w:val="28"/>
          <w:bdr w:val="single" w:color="D9D9E3" w:sz="2" w:space="0" w:frame="1"/>
        </w:rPr>
        <w:t>WooCommerce</w:t>
      </w:r>
      <w:proofErr w:type="spellEnd"/>
      <w:r w:rsidRPr="0002213D">
        <w:rPr>
          <w:rStyle w:val="lev"/>
          <w:color w:val="374151"/>
          <w:sz w:val="28"/>
          <w:szCs w:val="28"/>
          <w:bdr w:val="single" w:color="D9D9E3" w:sz="2" w:space="0" w:frame="1"/>
        </w:rPr>
        <w:t xml:space="preserve"> </w:t>
      </w:r>
      <w:proofErr w:type="spellStart"/>
      <w:r w:rsidRPr="0002213D">
        <w:rPr>
          <w:rStyle w:val="lev"/>
          <w:color w:val="374151"/>
          <w:sz w:val="28"/>
          <w:szCs w:val="28"/>
          <w:bdr w:val="single" w:color="D9D9E3" w:sz="2" w:space="0" w:frame="1"/>
        </w:rPr>
        <w:t>Zap</w:t>
      </w:r>
      <w:proofErr w:type="spellEnd"/>
      <w:r w:rsidRPr="0002213D">
        <w:rPr>
          <w:rStyle w:val="lev"/>
          <w:color w:val="374151"/>
          <w:sz w:val="28"/>
          <w:szCs w:val="28"/>
          <w:bdr w:val="single" w:color="D9D9E3" w:sz="2" w:space="0" w:frame="1"/>
        </w:rPr>
        <w:t xml:space="preserve"> Salesforce (Gratuit et payant)</w:t>
      </w:r>
      <w:r w:rsidRPr="0002213D">
        <w:rPr>
          <w:color w:val="374151"/>
          <w:sz w:val="28"/>
          <w:szCs w:val="28"/>
        </w:rPr>
        <w:t xml:space="preserve"> : Ce plugin propose une intégration simple entre </w:t>
      </w:r>
      <w:proofErr w:type="spellStart"/>
      <w:r w:rsidRPr="0002213D">
        <w:rPr>
          <w:color w:val="374151"/>
          <w:sz w:val="28"/>
          <w:szCs w:val="28"/>
        </w:rPr>
        <w:t>WooCommerce</w:t>
      </w:r>
      <w:proofErr w:type="spellEnd"/>
      <w:r w:rsidRPr="0002213D">
        <w:rPr>
          <w:color w:val="374151"/>
          <w:sz w:val="28"/>
          <w:szCs w:val="28"/>
        </w:rPr>
        <w:t xml:space="preserve"> et Salesforce via </w:t>
      </w:r>
      <w:proofErr w:type="spellStart"/>
      <w:r w:rsidRPr="0002213D">
        <w:rPr>
          <w:color w:val="374151"/>
          <w:sz w:val="28"/>
          <w:szCs w:val="28"/>
        </w:rPr>
        <w:t>Zapier</w:t>
      </w:r>
      <w:proofErr w:type="spellEnd"/>
      <w:r w:rsidRPr="0002213D">
        <w:rPr>
          <w:color w:val="374151"/>
          <w:sz w:val="28"/>
          <w:szCs w:val="28"/>
        </w:rPr>
        <w:t>. Une version gratuite est disponible avec des fonctionnalités de base, mais la version payante offre des options plus avancées.</w:t>
      </w:r>
    </w:p>
    <w:p w:rsidRPr="0002213D" w:rsidR="0002213D" w:rsidP="0002213D" w:rsidRDefault="0002213D" w14:paraId="215C7E6D" w14:textId="77777777">
      <w:pPr>
        <w:pStyle w:val="NormalWeb"/>
        <w:rPr>
          <w:color w:val="374151"/>
          <w:sz w:val="28"/>
          <w:szCs w:val="28"/>
        </w:rPr>
      </w:pPr>
      <w:r w:rsidRPr="0002213D">
        <w:rPr>
          <w:rStyle w:val="lev"/>
          <w:color w:val="374151"/>
          <w:sz w:val="28"/>
          <w:szCs w:val="28"/>
          <w:bdr w:val="single" w:color="D9D9E3" w:sz="2" w:space="0" w:frame="1"/>
        </w:rPr>
        <w:t xml:space="preserve">WP ERP </w:t>
      </w:r>
      <w:proofErr w:type="spellStart"/>
      <w:r w:rsidRPr="0002213D">
        <w:rPr>
          <w:rStyle w:val="lev"/>
          <w:color w:val="374151"/>
          <w:sz w:val="28"/>
          <w:szCs w:val="28"/>
          <w:bdr w:val="single" w:color="D9D9E3" w:sz="2" w:space="0" w:frame="1"/>
        </w:rPr>
        <w:t>WooCommerce</w:t>
      </w:r>
      <w:proofErr w:type="spellEnd"/>
      <w:r w:rsidRPr="0002213D">
        <w:rPr>
          <w:rStyle w:val="lev"/>
          <w:color w:val="374151"/>
          <w:sz w:val="28"/>
          <w:szCs w:val="28"/>
          <w:bdr w:val="single" w:color="D9D9E3" w:sz="2" w:space="0" w:frame="1"/>
        </w:rPr>
        <w:t xml:space="preserve"> </w:t>
      </w:r>
      <w:proofErr w:type="spellStart"/>
      <w:r w:rsidRPr="0002213D">
        <w:rPr>
          <w:rStyle w:val="lev"/>
          <w:color w:val="374151"/>
          <w:sz w:val="28"/>
          <w:szCs w:val="28"/>
          <w:bdr w:val="single" w:color="D9D9E3" w:sz="2" w:space="0" w:frame="1"/>
        </w:rPr>
        <w:t>Integration</w:t>
      </w:r>
      <w:proofErr w:type="spellEnd"/>
      <w:r w:rsidRPr="0002213D">
        <w:rPr>
          <w:rStyle w:val="lev"/>
          <w:color w:val="374151"/>
          <w:sz w:val="28"/>
          <w:szCs w:val="28"/>
          <w:bdr w:val="single" w:color="D9D9E3" w:sz="2" w:space="0" w:frame="1"/>
        </w:rPr>
        <w:t xml:space="preserve"> (Gratuit)</w:t>
      </w:r>
      <w:r w:rsidRPr="0002213D">
        <w:rPr>
          <w:color w:val="374151"/>
          <w:sz w:val="28"/>
          <w:szCs w:val="28"/>
        </w:rPr>
        <w:t xml:space="preserve"> : WP ERP propose un plugin gratuit qui vous permet de connecter </w:t>
      </w:r>
      <w:proofErr w:type="spellStart"/>
      <w:r w:rsidRPr="0002213D">
        <w:rPr>
          <w:color w:val="374151"/>
          <w:sz w:val="28"/>
          <w:szCs w:val="28"/>
        </w:rPr>
        <w:t>WooCommerce</w:t>
      </w:r>
      <w:proofErr w:type="spellEnd"/>
      <w:r w:rsidRPr="0002213D">
        <w:rPr>
          <w:color w:val="374151"/>
          <w:sz w:val="28"/>
          <w:szCs w:val="28"/>
        </w:rPr>
        <w:t xml:space="preserve"> à sa solution ERP, ce qui peut inclure une intégration de base avec Salesforce via des outils tiers.</w:t>
      </w:r>
    </w:p>
    <w:p w:rsidRPr="0002213D" w:rsidR="0002213D" w:rsidP="0002213D" w:rsidRDefault="0002213D" w14:paraId="746AF117" w14:textId="77777777">
      <w:pPr>
        <w:pStyle w:val="NormalWeb"/>
        <w:rPr>
          <w:color w:val="374151"/>
          <w:sz w:val="28"/>
          <w:szCs w:val="28"/>
        </w:rPr>
      </w:pPr>
      <w:r w:rsidRPr="0002213D">
        <w:rPr>
          <w:color w:val="374151"/>
          <w:sz w:val="28"/>
          <w:szCs w:val="28"/>
        </w:rPr>
        <w:t xml:space="preserve">Assurez-vous de consulter les détails de chaque solution, y compris leurs coûts, fonctionnalités et avis d'utilisateurs, pour choisir celle qui convient le mieux à vos besoins spécifiques d'intégration </w:t>
      </w:r>
      <w:proofErr w:type="spellStart"/>
      <w:r w:rsidRPr="0002213D">
        <w:rPr>
          <w:color w:val="374151"/>
          <w:sz w:val="28"/>
          <w:szCs w:val="28"/>
        </w:rPr>
        <w:t>WooCommerce</w:t>
      </w:r>
      <w:proofErr w:type="spellEnd"/>
      <w:r w:rsidRPr="0002213D">
        <w:rPr>
          <w:color w:val="374151"/>
          <w:sz w:val="28"/>
          <w:szCs w:val="28"/>
        </w:rPr>
        <w:t xml:space="preserve"> à Salesforce. Les tarifs et les fonctionnalités peuvent évoluer avec le temps, alors vérifiez toujours les informations les plus récentes avant de prendre une décision.</w:t>
      </w:r>
    </w:p>
    <w:p w:rsidRPr="0002213D" w:rsidR="0002213D" w:rsidP="0002213D" w:rsidRDefault="0002213D" w14:paraId="1BA64612" w14:textId="77777777">
      <w:pPr>
        <w:shd w:val="clear" w:color="auto" w:fill="FFFFFF"/>
        <w:spacing w:before="100" w:beforeAutospacing="1" w:after="100" w:afterAutospacing="1" w:line="240" w:lineRule="auto"/>
        <w:outlineLvl w:val="1"/>
        <w:rPr>
          <w:rFonts w:ascii="Open Sans" w:hAnsi="Open Sans" w:eastAsia="Times New Roman" w:cs="Open Sans"/>
          <w:b/>
          <w:bCs/>
          <w:color w:val="32373C"/>
          <w:sz w:val="36"/>
          <w:szCs w:val="36"/>
          <w:lang w:val="en-US" w:eastAsia="fr-FR"/>
        </w:rPr>
      </w:pPr>
      <w:r w:rsidRPr="0002213D">
        <w:rPr>
          <w:rFonts w:ascii="Open Sans" w:hAnsi="Open Sans" w:eastAsia="Times New Roman" w:cs="Open Sans"/>
          <w:b/>
          <w:bCs/>
          <w:color w:val="32373C"/>
          <w:sz w:val="36"/>
          <w:szCs w:val="36"/>
          <w:lang w:val="en-US" w:eastAsia="fr-FR"/>
        </w:rPr>
        <w:t>Description</w:t>
      </w:r>
    </w:p>
    <w:p w:rsidRPr="0002213D" w:rsidR="0002213D" w:rsidP="0002213D" w:rsidRDefault="0002213D" w14:paraId="54DAECAA" w14:textId="77777777">
      <w:pPr>
        <w:shd w:val="clear" w:color="auto" w:fill="FFFFFF"/>
        <w:spacing w:before="100" w:beforeAutospacing="1" w:after="100" w:afterAutospacing="1" w:line="240" w:lineRule="auto"/>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Integrate </w:t>
      </w:r>
      <w:proofErr w:type="spellStart"/>
      <w:r w:rsidRPr="0002213D">
        <w:rPr>
          <w:rFonts w:ascii="Open Sans" w:hAnsi="Open Sans" w:eastAsia="Times New Roman" w:cs="Open Sans"/>
          <w:color w:val="32373C"/>
          <w:sz w:val="27"/>
          <w:szCs w:val="27"/>
          <w:lang w:eastAsia="fr-FR"/>
        </w:rPr>
        <w:fldChar w:fldCharType="begin"/>
      </w:r>
      <w:r w:rsidRPr="0002213D">
        <w:rPr>
          <w:rFonts w:ascii="Open Sans" w:hAnsi="Open Sans" w:eastAsia="Times New Roman" w:cs="Open Sans"/>
          <w:color w:val="32373C"/>
          <w:sz w:val="27"/>
          <w:szCs w:val="27"/>
          <w:lang w:val="en-US" w:eastAsia="fr-FR"/>
        </w:rPr>
        <w:instrText xml:space="preserve"> HYPERLINK "https://eshopsync.com/wordpress/" </w:instrText>
      </w:r>
      <w:r w:rsidRPr="0002213D">
        <w:rPr>
          <w:rFonts w:ascii="Open Sans" w:hAnsi="Open Sans" w:eastAsia="Times New Roman" w:cs="Open Sans"/>
          <w:color w:val="32373C"/>
          <w:sz w:val="27"/>
          <w:szCs w:val="27"/>
          <w:lang w:eastAsia="fr-FR"/>
        </w:rPr>
        <w:fldChar w:fldCharType="separate"/>
      </w:r>
      <w:r w:rsidRPr="0002213D">
        <w:rPr>
          <w:rFonts w:ascii="Open Sans" w:hAnsi="Open Sans" w:eastAsia="Times New Roman" w:cs="Open Sans"/>
          <w:color w:val="0073AA"/>
          <w:sz w:val="27"/>
          <w:szCs w:val="27"/>
          <w:u w:val="single"/>
          <w:lang w:val="en-US" w:eastAsia="fr-FR"/>
        </w:rPr>
        <w:t>eShopSync</w:t>
      </w:r>
      <w:proofErr w:type="spellEnd"/>
      <w:r w:rsidRPr="0002213D">
        <w:rPr>
          <w:rFonts w:ascii="Open Sans" w:hAnsi="Open Sans" w:eastAsia="Times New Roman" w:cs="Open Sans"/>
          <w:color w:val="0073AA"/>
          <w:sz w:val="27"/>
          <w:szCs w:val="27"/>
          <w:u w:val="single"/>
          <w:lang w:val="en-US" w:eastAsia="fr-FR"/>
        </w:rPr>
        <w:t xml:space="preserve"> for WooCommerce Salesforce CRM</w:t>
      </w:r>
      <w:r w:rsidRPr="0002213D">
        <w:rPr>
          <w:rFonts w:ascii="Open Sans" w:hAnsi="Open Sans" w:eastAsia="Times New Roman" w:cs="Open Sans"/>
          <w:color w:val="32373C"/>
          <w:sz w:val="27"/>
          <w:szCs w:val="27"/>
          <w:lang w:eastAsia="fr-FR"/>
        </w:rPr>
        <w:fldChar w:fldCharType="end"/>
      </w:r>
      <w:r w:rsidRPr="0002213D">
        <w:rPr>
          <w:rFonts w:ascii="Open Sans" w:hAnsi="Open Sans" w:eastAsia="Times New Roman" w:cs="Open Sans"/>
          <w:color w:val="32373C"/>
          <w:sz w:val="27"/>
          <w:szCs w:val="27"/>
          <w:lang w:val="en-US" w:eastAsia="fr-FR"/>
        </w:rPr>
        <w:t> with complete auto-sync functionality having B2B and B2C Concept, Real Time Synchronization, Bi-directional Sync, Manual Field Mapping Features, Users, Categories, Products and Orders(Guest and Registered) Sync.</w:t>
      </w:r>
      <w:r w:rsidRPr="0002213D">
        <w:rPr>
          <w:rFonts w:ascii="Open Sans" w:hAnsi="Open Sans" w:eastAsia="Times New Roman" w:cs="Open Sans"/>
          <w:color w:val="32373C"/>
          <w:sz w:val="27"/>
          <w:szCs w:val="27"/>
          <w:lang w:val="en-US" w:eastAsia="fr-FR"/>
        </w:rPr>
        <w:br/>
      </w:r>
      <w:r w:rsidRPr="0002213D">
        <w:rPr>
          <w:rFonts w:ascii="Open Sans" w:hAnsi="Open Sans" w:eastAsia="Times New Roman" w:cs="Open Sans"/>
          <w:color w:val="32373C"/>
          <w:sz w:val="27"/>
          <w:szCs w:val="27"/>
          <w:lang w:val="en-US" w:eastAsia="fr-FR"/>
        </w:rPr>
        <w:t>The idea behind the concept is to increase data integrity, maintain proper inventory of stock, real time order generation, provide a brilliant customer care services and much more.</w:t>
      </w:r>
    </w:p>
    <w:p w:rsidRPr="0002213D" w:rsidR="0002213D" w:rsidP="0002213D" w:rsidRDefault="0002213D" w14:paraId="6DB62493" w14:textId="77777777">
      <w:pPr>
        <w:shd w:val="clear" w:color="auto" w:fill="FFFFFF"/>
        <w:spacing w:before="100" w:beforeAutospacing="1" w:after="100" w:afterAutospacing="1" w:line="240" w:lineRule="auto"/>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You need to install this </w:t>
      </w:r>
      <w:hyperlink w:history="1" r:id="rId8">
        <w:r w:rsidRPr="0002213D">
          <w:rPr>
            <w:rFonts w:ascii="Open Sans" w:hAnsi="Open Sans" w:eastAsia="Times New Roman" w:cs="Open Sans"/>
            <w:color w:val="0073AA"/>
            <w:sz w:val="27"/>
            <w:szCs w:val="27"/>
            <w:u w:val="single"/>
            <w:lang w:val="en-US" w:eastAsia="fr-FR"/>
          </w:rPr>
          <w:t>application</w:t>
        </w:r>
      </w:hyperlink>
      <w:r w:rsidRPr="0002213D">
        <w:rPr>
          <w:rFonts w:ascii="Open Sans" w:hAnsi="Open Sans" w:eastAsia="Times New Roman" w:cs="Open Sans"/>
          <w:color w:val="32373C"/>
          <w:sz w:val="27"/>
          <w:szCs w:val="27"/>
          <w:lang w:val="en-US" w:eastAsia="fr-FR"/>
        </w:rPr>
        <w:t> into your Salesforce org to complete the setup process of this connector.</w:t>
      </w:r>
    </w:p>
    <w:p w:rsidRPr="0002213D" w:rsidR="0002213D" w:rsidP="0002213D" w:rsidRDefault="0002213D" w14:paraId="7FA60E0A" w14:textId="77777777">
      <w:pPr>
        <w:shd w:val="clear" w:color="auto" w:fill="FFFFFF"/>
        <w:spacing w:before="100" w:beforeAutospacing="1" w:after="100" w:afterAutospacing="1" w:line="240" w:lineRule="auto"/>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For the full version </w:t>
      </w:r>
      <w:hyperlink w:history="1" r:id="rId9">
        <w:r w:rsidRPr="0002213D">
          <w:rPr>
            <w:rFonts w:ascii="Open Sans" w:hAnsi="Open Sans" w:eastAsia="Times New Roman" w:cs="Open Sans"/>
            <w:color w:val="0073AA"/>
            <w:sz w:val="27"/>
            <w:szCs w:val="27"/>
            <w:u w:val="single"/>
            <w:lang w:val="en-US" w:eastAsia="fr-FR"/>
          </w:rPr>
          <w:t>Click here</w:t>
        </w:r>
      </w:hyperlink>
    </w:p>
    <w:p w:rsidRPr="0002213D" w:rsidR="0002213D" w:rsidP="0002213D" w:rsidRDefault="0002213D" w14:paraId="2075928A" w14:textId="77777777">
      <w:pPr>
        <w:shd w:val="clear" w:color="auto" w:fill="FFFFFF"/>
        <w:spacing w:before="100" w:beforeAutospacing="1" w:after="100" w:afterAutospacing="1" w:line="240" w:lineRule="auto"/>
        <w:outlineLvl w:val="2"/>
        <w:rPr>
          <w:rFonts w:ascii="Open Sans" w:hAnsi="Open Sans" w:eastAsia="Times New Roman" w:cs="Open Sans"/>
          <w:b/>
          <w:bCs/>
          <w:caps/>
          <w:color w:val="32373C"/>
          <w:sz w:val="27"/>
          <w:szCs w:val="27"/>
          <w:lang w:eastAsia="fr-FR"/>
        </w:rPr>
      </w:pPr>
      <w:r w:rsidRPr="0002213D">
        <w:rPr>
          <w:rFonts w:ascii="Open Sans" w:hAnsi="Open Sans" w:eastAsia="Times New Roman" w:cs="Open Sans"/>
          <w:b/>
          <w:bCs/>
          <w:caps/>
          <w:color w:val="32373C"/>
          <w:sz w:val="27"/>
          <w:szCs w:val="27"/>
          <w:lang w:eastAsia="fr-FR"/>
        </w:rPr>
        <w:t>FEATURES</w:t>
      </w:r>
    </w:p>
    <w:p w:rsidRPr="0002213D" w:rsidR="0002213D" w:rsidP="0002213D" w:rsidRDefault="0002213D" w14:paraId="59838A2E"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It gives the concept of a ‘Service-first’ approach.</w:t>
      </w:r>
    </w:p>
    <w:p w:rsidRPr="0002213D" w:rsidR="0002213D" w:rsidP="0002213D" w:rsidRDefault="0002213D" w14:paraId="2658DC95"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Acts as a bridge between WooCommerce and Salesforce.</w:t>
      </w:r>
    </w:p>
    <w:p w:rsidRPr="0002213D" w:rsidR="0002213D" w:rsidP="0002213D" w:rsidRDefault="0002213D" w14:paraId="3A12F9C0"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The synchronization process will run in the background when you export the records.</w:t>
      </w:r>
    </w:p>
    <w:p w:rsidRPr="0002213D" w:rsidR="0002213D" w:rsidP="0002213D" w:rsidRDefault="0002213D" w14:paraId="05040861"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Lightning features support and provide you with an interactive design.</w:t>
      </w:r>
    </w:p>
    <w:p w:rsidRPr="0002213D" w:rsidR="0002213D" w:rsidP="0002213D" w:rsidRDefault="0002213D" w14:paraId="06C22B9C"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Can process bulk data synchronization from WooCommerce to Salesforce.</w:t>
      </w:r>
    </w:p>
    <w:p w:rsidRPr="0002213D" w:rsidR="0002213D" w:rsidP="0002213D" w:rsidRDefault="0002213D" w14:paraId="620FC641"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Option to Map WooCommerce Order Status to Salesforce Order Status and/or Opportunity stages.</w:t>
      </w:r>
    </w:p>
    <w:p w:rsidRPr="0002213D" w:rsidR="0002213D" w:rsidP="0002213D" w:rsidRDefault="0002213D" w14:paraId="12358980"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Option to check the Custom error and success message logging while importing or exporting objects.</w:t>
      </w:r>
    </w:p>
    <w:p w:rsidRPr="0002213D" w:rsidR="0002213D" w:rsidP="0002213D" w:rsidRDefault="0002213D" w14:paraId="2AE8BDD5"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 xml:space="preserve">Provided a feature to Synchronize individual Tax rates to Salesforce fields when syncing orders from </w:t>
      </w:r>
      <w:proofErr w:type="spellStart"/>
      <w:r w:rsidRPr="0002213D">
        <w:rPr>
          <w:rFonts w:ascii="Open Sans" w:hAnsi="Open Sans" w:eastAsia="Times New Roman" w:cs="Open Sans"/>
          <w:color w:val="32373C"/>
          <w:sz w:val="27"/>
          <w:szCs w:val="27"/>
          <w:lang w:val="en-US" w:eastAsia="fr-FR"/>
        </w:rPr>
        <w:t>Woocommerce</w:t>
      </w:r>
      <w:proofErr w:type="spellEnd"/>
      <w:r w:rsidRPr="0002213D">
        <w:rPr>
          <w:rFonts w:ascii="Open Sans" w:hAnsi="Open Sans" w:eastAsia="Times New Roman" w:cs="Open Sans"/>
          <w:color w:val="32373C"/>
          <w:sz w:val="27"/>
          <w:szCs w:val="27"/>
          <w:lang w:val="en-US" w:eastAsia="fr-FR"/>
        </w:rPr>
        <w:t xml:space="preserve"> to Salesforce.</w:t>
      </w:r>
    </w:p>
    <w:p w:rsidRPr="0002213D" w:rsidR="0002213D" w:rsidP="0002213D" w:rsidRDefault="0002213D" w14:paraId="3DC74F0C"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Option to Synchronize WooCommerce users as Business or Person accounts in Salesforce.</w:t>
      </w:r>
    </w:p>
    <w:p w:rsidRPr="0002213D" w:rsidR="0002213D" w:rsidP="0002213D" w:rsidRDefault="0002213D" w14:paraId="223061D1"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Dynamic field mapping is provided for users, products, and Orders, you can add/remove field mappings as per your need.</w:t>
      </w:r>
    </w:p>
    <w:p w:rsidRPr="0002213D" w:rsidR="0002213D" w:rsidP="0002213D" w:rsidRDefault="0002213D" w14:paraId="35255C54"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Option to enable or disable Real-Time synchronization of users, products, categories, and orders from WooCommerce to Salesforce.</w:t>
      </w:r>
    </w:p>
    <w:p w:rsidRPr="0002213D" w:rsidR="0002213D" w:rsidP="0002213D" w:rsidRDefault="0002213D" w14:paraId="7553CE57"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Manual synchronization of WooCommerce Users, Products, Categories, and Orders to Salesforce is also provided.</w:t>
      </w:r>
    </w:p>
    <w:p w:rsidRPr="0002213D" w:rsidR="0002213D" w:rsidP="0002213D" w:rsidRDefault="0002213D" w14:paraId="2B1FD8EA"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Users can navigate to Salesforce by clicking on the Salesforce IDs from WordPress WooCommerce Salesforce Connector end.</w:t>
      </w:r>
    </w:p>
    <w:p w:rsidRPr="0002213D" w:rsidR="0002213D" w:rsidP="0002213D" w:rsidRDefault="0002213D" w14:paraId="7FD165D7"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Option to synchronize the Product/Category image in Notes and attachment or folders to Salesforce.</w:t>
      </w:r>
    </w:p>
    <w:p w:rsidRPr="0002213D" w:rsidR="0002213D" w:rsidP="0002213D" w:rsidRDefault="0002213D" w14:paraId="1F3CEB55"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Synchronize Products Price to the selected Price book of Salesforce.</w:t>
      </w:r>
    </w:p>
    <w:p w:rsidRPr="0002213D" w:rsidR="0002213D" w:rsidP="0002213D" w:rsidRDefault="0002213D" w14:paraId="7F1CEA07"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Only Synchronization of Simple products from WooCommerce site to salesforce.</w:t>
      </w:r>
    </w:p>
    <w:p w:rsidRPr="0002213D" w:rsidR="0002213D" w:rsidP="0002213D" w:rsidRDefault="0002213D" w14:paraId="134AF9B2" w14:textId="77777777">
      <w:pPr>
        <w:numPr>
          <w:ilvl w:val="0"/>
          <w:numId w:val="2"/>
        </w:numPr>
        <w:shd w:val="clear" w:color="auto" w:fill="FFFFFF"/>
        <w:spacing w:before="100" w:beforeAutospacing="1" w:after="100" w:afterAutospacing="1" w:line="240" w:lineRule="auto"/>
        <w:ind w:left="1080"/>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Fully based on REST API using OAuth2.0 of Salesforce to provide an easy, fast, and secure setup for the user.</w:t>
      </w:r>
    </w:p>
    <w:p w:rsidRPr="0002213D" w:rsidR="0002213D" w:rsidP="0002213D" w:rsidRDefault="0002213D" w14:paraId="3E59CB8D" w14:textId="77777777">
      <w:pPr>
        <w:shd w:val="clear" w:color="auto" w:fill="FFFFFF"/>
        <w:spacing w:before="100" w:beforeAutospacing="1" w:after="100" w:afterAutospacing="1" w:line="240" w:lineRule="auto"/>
        <w:rPr>
          <w:rFonts w:ascii="Open Sans" w:hAnsi="Open Sans" w:eastAsia="Times New Roman" w:cs="Open Sans"/>
          <w:color w:val="32373C"/>
          <w:sz w:val="27"/>
          <w:szCs w:val="27"/>
          <w:lang w:val="en-US" w:eastAsia="fr-FR"/>
        </w:rPr>
      </w:pPr>
      <w:r w:rsidRPr="0002213D">
        <w:rPr>
          <w:rFonts w:ascii="Open Sans" w:hAnsi="Open Sans" w:eastAsia="Times New Roman" w:cs="Open Sans"/>
          <w:color w:val="32373C"/>
          <w:sz w:val="27"/>
          <w:szCs w:val="27"/>
          <w:lang w:val="en-US" w:eastAsia="fr-FR"/>
        </w:rPr>
        <w:t>Note: In the REST API functionality user would not need to generate the WSDL file and the Security Token.</w:t>
      </w:r>
    </w:p>
    <w:p w:rsidRPr="0002213D" w:rsidR="0002213D" w:rsidRDefault="0002213D" w14:paraId="59A55AEC" w14:textId="77777777" w14:noSpellErr="1">
      <w:pPr>
        <w:rPr>
          <w:lang w:val="en-US"/>
        </w:rPr>
      </w:pPr>
    </w:p>
    <w:p w:rsidR="5391E0D8" w:rsidP="5391E0D8" w:rsidRDefault="5391E0D8" w14:paraId="09D2F386" w14:textId="429DAE88">
      <w:pPr>
        <w:pStyle w:val="Normal"/>
        <w:rPr>
          <w:lang w:val="en-US"/>
        </w:rPr>
      </w:pPr>
    </w:p>
    <w:p w:rsidR="0FE0580E" w:rsidP="5391E0D8" w:rsidRDefault="0FE0580E" w14:paraId="3E0F84AF" w14:textId="54850FE8">
      <w:pPr>
        <w:pStyle w:val="Normal"/>
        <w:rPr>
          <w:highlight w:val="green"/>
          <w:lang w:val="en-US"/>
        </w:rPr>
      </w:pPr>
      <w:r w:rsidRPr="5391E0D8" w:rsidR="0FE0580E">
        <w:rPr>
          <w:highlight w:val="green"/>
          <w:lang w:val="en-US"/>
        </w:rPr>
        <w:t>Taux</w:t>
      </w:r>
      <w:r w:rsidRPr="5391E0D8" w:rsidR="0FE0580E">
        <w:rPr>
          <w:highlight w:val="green"/>
          <w:lang w:val="en-US"/>
        </w:rPr>
        <w:t xml:space="preserve"> de change</w:t>
      </w:r>
    </w:p>
    <w:p w:rsidR="004B9F14" w:rsidP="2A71CA0F" w:rsidRDefault="004B9F14" w14:paraId="29C51B2A" w14:textId="2A79D7F3">
      <w:pPr>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 xml:space="preserve">Pour </w:t>
      </w:r>
      <w:r w:rsidRPr="2A71CA0F" w:rsidR="004B9F14">
        <w:rPr>
          <w:rFonts w:ascii="system-ui" w:hAnsi="system-ui" w:eastAsia="system-ui" w:cs="system-ui"/>
          <w:b w:val="0"/>
          <w:bCs w:val="0"/>
          <w:i w:val="0"/>
          <w:iCs w:val="0"/>
          <w:caps w:val="0"/>
          <w:smallCaps w:val="0"/>
          <w:noProof w:val="0"/>
          <w:color w:val="374151"/>
          <w:sz w:val="24"/>
          <w:szCs w:val="24"/>
          <w:lang w:val="en-US"/>
        </w:rPr>
        <w:t>ajouter</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r w:rsidRPr="2A71CA0F" w:rsidR="004B9F14">
        <w:rPr>
          <w:rFonts w:ascii="system-ui" w:hAnsi="system-ui" w:eastAsia="system-ui" w:cs="system-ui"/>
          <w:b w:val="0"/>
          <w:bCs w:val="0"/>
          <w:i w:val="0"/>
          <w:iCs w:val="0"/>
          <w:caps w:val="0"/>
          <w:smallCaps w:val="0"/>
          <w:noProof w:val="0"/>
          <w:color w:val="374151"/>
          <w:sz w:val="24"/>
          <w:szCs w:val="24"/>
          <w:lang w:val="en-US"/>
        </w:rPr>
        <w:t>une</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r w:rsidRPr="2A71CA0F" w:rsidR="004B9F14">
        <w:rPr>
          <w:rFonts w:ascii="system-ui" w:hAnsi="system-ui" w:eastAsia="system-ui" w:cs="system-ui"/>
          <w:b w:val="0"/>
          <w:bCs w:val="0"/>
          <w:i w:val="0"/>
          <w:iCs w:val="0"/>
          <w:caps w:val="0"/>
          <w:smallCaps w:val="0"/>
          <w:noProof w:val="0"/>
          <w:color w:val="374151"/>
          <w:sz w:val="24"/>
          <w:szCs w:val="24"/>
          <w:lang w:val="en-US"/>
        </w:rPr>
        <w:t>fonctionnalité</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de </w:t>
      </w:r>
      <w:r w:rsidRPr="2A71CA0F" w:rsidR="004B9F14">
        <w:rPr>
          <w:rFonts w:ascii="system-ui" w:hAnsi="system-ui" w:eastAsia="system-ui" w:cs="system-ui"/>
          <w:b w:val="0"/>
          <w:bCs w:val="0"/>
          <w:i w:val="0"/>
          <w:iCs w:val="0"/>
          <w:caps w:val="0"/>
          <w:smallCaps w:val="0"/>
          <w:noProof w:val="0"/>
          <w:color w:val="374151"/>
          <w:sz w:val="24"/>
          <w:szCs w:val="24"/>
          <w:lang w:val="en-US"/>
        </w:rPr>
        <w:t>taux</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de change sur </w:t>
      </w:r>
      <w:r w:rsidRPr="2A71CA0F" w:rsidR="004B9F14">
        <w:rPr>
          <w:rFonts w:ascii="system-ui" w:hAnsi="system-ui" w:eastAsia="system-ui" w:cs="system-ui"/>
          <w:b w:val="0"/>
          <w:bCs w:val="0"/>
          <w:i w:val="0"/>
          <w:iCs w:val="0"/>
          <w:caps w:val="0"/>
          <w:smallCaps w:val="0"/>
          <w:noProof w:val="0"/>
          <w:color w:val="374151"/>
          <w:sz w:val="24"/>
          <w:szCs w:val="24"/>
          <w:lang w:val="en-US"/>
        </w:rPr>
        <w:t>votre</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site WooCommerce, </w:t>
      </w:r>
      <w:r w:rsidRPr="2A71CA0F" w:rsidR="004B9F14">
        <w:rPr>
          <w:rFonts w:ascii="system-ui" w:hAnsi="system-ui" w:eastAsia="system-ui" w:cs="system-ui"/>
          <w:b w:val="0"/>
          <w:bCs w:val="0"/>
          <w:i w:val="0"/>
          <w:iCs w:val="0"/>
          <w:caps w:val="0"/>
          <w:smallCaps w:val="0"/>
          <w:noProof w:val="0"/>
          <w:color w:val="374151"/>
          <w:sz w:val="24"/>
          <w:szCs w:val="24"/>
          <w:lang w:val="en-US"/>
        </w:rPr>
        <w:t>vous</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r w:rsidRPr="2A71CA0F" w:rsidR="004B9F14">
        <w:rPr>
          <w:rFonts w:ascii="system-ui" w:hAnsi="system-ui" w:eastAsia="system-ui" w:cs="system-ui"/>
          <w:b w:val="0"/>
          <w:bCs w:val="0"/>
          <w:i w:val="0"/>
          <w:iCs w:val="0"/>
          <w:caps w:val="0"/>
          <w:smallCaps w:val="0"/>
          <w:noProof w:val="0"/>
          <w:color w:val="374151"/>
          <w:sz w:val="24"/>
          <w:szCs w:val="24"/>
          <w:lang w:val="en-US"/>
        </w:rPr>
        <w:t>pouvez</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r w:rsidRPr="2A71CA0F" w:rsidR="004B9F14">
        <w:rPr>
          <w:rFonts w:ascii="system-ui" w:hAnsi="system-ui" w:eastAsia="system-ui" w:cs="system-ui"/>
          <w:b w:val="0"/>
          <w:bCs w:val="0"/>
          <w:i w:val="0"/>
          <w:iCs w:val="0"/>
          <w:caps w:val="0"/>
          <w:smallCaps w:val="0"/>
          <w:noProof w:val="0"/>
          <w:color w:val="374151"/>
          <w:sz w:val="24"/>
          <w:szCs w:val="24"/>
          <w:lang w:val="en-US"/>
        </w:rPr>
        <w:t>suivre</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r w:rsidRPr="2A71CA0F" w:rsidR="004B9F14">
        <w:rPr>
          <w:rFonts w:ascii="system-ui" w:hAnsi="system-ui" w:eastAsia="system-ui" w:cs="system-ui"/>
          <w:b w:val="0"/>
          <w:bCs w:val="0"/>
          <w:i w:val="0"/>
          <w:iCs w:val="0"/>
          <w:caps w:val="0"/>
          <w:smallCaps w:val="0"/>
          <w:noProof w:val="0"/>
          <w:color w:val="374151"/>
          <w:sz w:val="24"/>
          <w:szCs w:val="24"/>
          <w:lang w:val="en-US"/>
        </w:rPr>
        <w:t>ces</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r w:rsidRPr="2A71CA0F" w:rsidR="004B9F14">
        <w:rPr>
          <w:rFonts w:ascii="system-ui" w:hAnsi="system-ui" w:eastAsia="system-ui" w:cs="system-ui"/>
          <w:b w:val="0"/>
          <w:bCs w:val="0"/>
          <w:i w:val="0"/>
          <w:iCs w:val="0"/>
          <w:caps w:val="0"/>
          <w:smallCaps w:val="0"/>
          <w:noProof w:val="0"/>
          <w:color w:val="374151"/>
          <w:sz w:val="24"/>
          <w:szCs w:val="24"/>
          <w:lang w:val="en-US"/>
        </w:rPr>
        <w:t>étapes :</w:t>
      </w:r>
    </w:p>
    <w:p w:rsidR="004B9F14" w:rsidP="2A71CA0F" w:rsidRDefault="004B9F14" w14:paraId="4B5ED60C" w14:textId="5501B930">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1"/>
          <w:bCs w:val="1"/>
          <w:i w:val="0"/>
          <w:iCs w:val="0"/>
          <w:caps w:val="0"/>
          <w:smallCaps w:val="0"/>
          <w:noProof w:val="0"/>
          <w:color w:val="374151"/>
          <w:sz w:val="24"/>
          <w:szCs w:val="24"/>
          <w:lang w:val="en-US"/>
        </w:rPr>
        <w:t>Installer un Plugin de Taux de Change</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p>
    <w:p w:rsidR="004B9F14" w:rsidP="2A71CA0F" w:rsidRDefault="004B9F14" w14:paraId="07142492" w14:textId="2B18F060">
      <w:pPr>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La méthode la plus simple est d'utiliser un plugin WooCommerce dédié pour les taux de change. De nombreux plugins gratuits et payants sont disponibles. Vous pouvez les trouver en cherchant "Currency Exchange" ou "Currency Converter" dans la section des plugins de WordPress. Par exemple, "WOOCS - WooCommerce Currency Switcher" est un plugin populaire.</w:t>
      </w:r>
    </w:p>
    <w:p w:rsidR="004B9F14" w:rsidP="2A71CA0F" w:rsidRDefault="004B9F14" w14:paraId="740B3F3E" w14:textId="679FCBD9">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1"/>
          <w:bCs w:val="1"/>
          <w:i w:val="0"/>
          <w:iCs w:val="0"/>
          <w:caps w:val="0"/>
          <w:smallCaps w:val="0"/>
          <w:noProof w:val="0"/>
          <w:color w:val="374151"/>
          <w:sz w:val="24"/>
          <w:szCs w:val="24"/>
          <w:lang w:val="en-US"/>
        </w:rPr>
        <w:t>Installer et Activer le Plugin</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p>
    <w:p w:rsidR="004B9F14" w:rsidP="2A71CA0F" w:rsidRDefault="004B9F14" w14:paraId="200261E8" w14:textId="4E4CB02F">
      <w:pPr>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Une fois que vous avez choisi un plugin, installez-le et activez-le sur votre site WooCommerce.</w:t>
      </w:r>
    </w:p>
    <w:p w:rsidR="004B9F14" w:rsidP="2A71CA0F" w:rsidRDefault="004B9F14" w14:paraId="696F98CD" w14:textId="3F7479B6">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1"/>
          <w:bCs w:val="1"/>
          <w:i w:val="0"/>
          <w:iCs w:val="0"/>
          <w:caps w:val="0"/>
          <w:smallCaps w:val="0"/>
          <w:noProof w:val="0"/>
          <w:color w:val="374151"/>
          <w:sz w:val="24"/>
          <w:szCs w:val="24"/>
          <w:lang w:val="en-US"/>
        </w:rPr>
        <w:t>Configurer les Paramètres</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p>
    <w:p w:rsidR="004B9F14" w:rsidP="2A71CA0F" w:rsidRDefault="004B9F14" w14:paraId="2C5C28DE" w14:textId="4C73685A">
      <w:pPr>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Chaque plugin de taux de change a ses propres paramètres de configuration. En général, vous devrez :</w:t>
      </w:r>
    </w:p>
    <w:p w:rsidR="004B9F14" w:rsidP="2A71CA0F" w:rsidRDefault="004B9F14" w14:paraId="05A03FC2" w14:textId="65908BDA">
      <w:pPr>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a. Choisir les devises que vous souhaitez prendre en charge. b. Sélectionner la source des taux de change (généralement, vous pouvez utiliser des services de taux de change gratuits comme Open Exchange Rates, Fixer.io, ou CurrencyLayer, ou payer pour des sources de données premium). c. Configurer la fréquence de mise à jour des taux de change.</w:t>
      </w:r>
    </w:p>
    <w:p w:rsidR="004B9F14" w:rsidP="2A71CA0F" w:rsidRDefault="004B9F14" w14:paraId="19AF4F42" w14:textId="033DCD9C">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1"/>
          <w:bCs w:val="1"/>
          <w:i w:val="0"/>
          <w:iCs w:val="0"/>
          <w:caps w:val="0"/>
          <w:smallCaps w:val="0"/>
          <w:noProof w:val="0"/>
          <w:color w:val="374151"/>
          <w:sz w:val="24"/>
          <w:szCs w:val="24"/>
          <w:lang w:val="en-US"/>
        </w:rPr>
        <w:t>Placer le Sélecteur de Devise sur Votre Site</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p>
    <w:p w:rsidR="004B9F14" w:rsidP="2A71CA0F" w:rsidRDefault="004B9F14" w14:paraId="6E0BE66B" w14:textId="73BC9EF5">
      <w:pPr>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La plupart des plugins de taux de change vous permettront d'ajouter un sélecteur de devise à votre site. Cela peut être sous forme de widget, d'un shortcode ou d'un widget WooCommerce. Placez-le là où vous le souhaitez sur votre site, par exemple dans la barre latérale, le pied de page ou le panier.</w:t>
      </w:r>
    </w:p>
    <w:p w:rsidR="004B9F14" w:rsidP="2A71CA0F" w:rsidRDefault="004B9F14" w14:paraId="10294DF8" w14:textId="37F32E09">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1"/>
          <w:bCs w:val="1"/>
          <w:i w:val="0"/>
          <w:iCs w:val="0"/>
          <w:caps w:val="0"/>
          <w:smallCaps w:val="0"/>
          <w:noProof w:val="0"/>
          <w:color w:val="374151"/>
          <w:sz w:val="24"/>
          <w:szCs w:val="24"/>
          <w:lang w:val="en-US"/>
        </w:rPr>
        <w:t>Personnaliser le Sélecteur de Devise</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p>
    <w:p w:rsidR="004B9F14" w:rsidP="2A71CA0F" w:rsidRDefault="004B9F14" w14:paraId="3B4D8376" w14:textId="77323F25">
      <w:pPr>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Vous pouvez généralement personnaliser l'apparence et le comportement du sélecteur de devise en fonction de vos besoins.</w:t>
      </w:r>
    </w:p>
    <w:p w:rsidR="004B9F14" w:rsidP="2A71CA0F" w:rsidRDefault="004B9F14" w14:paraId="3D79DEB1" w14:textId="50574AEE">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1"/>
          <w:bCs w:val="1"/>
          <w:i w:val="0"/>
          <w:iCs w:val="0"/>
          <w:caps w:val="0"/>
          <w:smallCaps w:val="0"/>
          <w:noProof w:val="0"/>
          <w:color w:val="374151"/>
          <w:sz w:val="24"/>
          <w:szCs w:val="24"/>
          <w:lang w:val="en-US"/>
        </w:rPr>
        <w:t>Tester le Fonctionnement</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p>
    <w:p w:rsidR="004B9F14" w:rsidP="2A71CA0F" w:rsidRDefault="004B9F14" w14:paraId="33F740FE" w14:textId="6A13BC63">
      <w:pPr>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Assurez-vous de tester le fonctionnement du sélecteur de devise pour vous assurer que les taux de change sont corrects et que les prix des produits sont bien convertis.</w:t>
      </w:r>
    </w:p>
    <w:p w:rsidR="004B9F14" w:rsidP="2A71CA0F" w:rsidRDefault="004B9F14" w14:paraId="6D16F9E9" w14:textId="06D79C0F">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1"/>
          <w:bCs w:val="1"/>
          <w:i w:val="0"/>
          <w:iCs w:val="0"/>
          <w:caps w:val="0"/>
          <w:smallCaps w:val="0"/>
          <w:noProof w:val="0"/>
          <w:color w:val="374151"/>
          <w:sz w:val="24"/>
          <w:szCs w:val="24"/>
          <w:lang w:val="en-US"/>
        </w:rPr>
        <w:t>Mettre à Jour les Prix des Produits</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p>
    <w:p w:rsidR="004B9F14" w:rsidP="2A71CA0F" w:rsidRDefault="004B9F14" w14:paraId="0D7C5E7A" w14:textId="4A047ACA">
      <w:pPr>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Après avoir configuré le plugin de taux de change, assurez-vous que les prix de vos produits sont configurés dans votre devise de base. Le plugin se chargera de les convertir automatiquement en fonction du taux de change actuel.</w:t>
      </w:r>
    </w:p>
    <w:p w:rsidR="004B9F14" w:rsidP="2A71CA0F" w:rsidRDefault="004B9F14" w14:paraId="4AA0513E" w14:textId="40E8AE9B">
      <w:pPr>
        <w:pStyle w:val="ListParagraph"/>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1"/>
          <w:bCs w:val="1"/>
          <w:i w:val="0"/>
          <w:iCs w:val="0"/>
          <w:caps w:val="0"/>
          <w:smallCaps w:val="0"/>
          <w:noProof w:val="0"/>
          <w:color w:val="374151"/>
          <w:sz w:val="24"/>
          <w:szCs w:val="24"/>
          <w:lang w:val="en-US"/>
        </w:rPr>
        <w:t>Mettre à Jour les Taux de Change Manuellement (si nécessaire)</w:t>
      </w:r>
      <w:r w:rsidRPr="2A71CA0F" w:rsidR="004B9F14">
        <w:rPr>
          <w:rFonts w:ascii="system-ui" w:hAnsi="system-ui" w:eastAsia="system-ui" w:cs="system-ui"/>
          <w:b w:val="0"/>
          <w:bCs w:val="0"/>
          <w:i w:val="0"/>
          <w:iCs w:val="0"/>
          <w:caps w:val="0"/>
          <w:smallCaps w:val="0"/>
          <w:noProof w:val="0"/>
          <w:color w:val="374151"/>
          <w:sz w:val="24"/>
          <w:szCs w:val="24"/>
          <w:lang w:val="en-US"/>
        </w:rPr>
        <w:t xml:space="preserve"> :</w:t>
      </w:r>
    </w:p>
    <w:p w:rsidR="004B9F14" w:rsidP="2A71CA0F" w:rsidRDefault="004B9F14" w14:paraId="2D932FA0" w14:textId="7DF5686E">
      <w:pPr>
        <w:numPr>
          <w:ilvl w:val="0"/>
          <w:numId w:val="3"/>
        </w:numPr>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2A71CA0F" w:rsidR="004B9F14">
        <w:rPr>
          <w:rFonts w:ascii="system-ui" w:hAnsi="system-ui" w:eastAsia="system-ui" w:cs="system-ui"/>
          <w:b w:val="0"/>
          <w:bCs w:val="0"/>
          <w:i w:val="0"/>
          <w:iCs w:val="0"/>
          <w:caps w:val="0"/>
          <w:smallCaps w:val="0"/>
          <w:noProof w:val="0"/>
          <w:color w:val="374151"/>
          <w:sz w:val="24"/>
          <w:szCs w:val="24"/>
          <w:lang w:val="en-US"/>
        </w:rPr>
        <w:t>Si vous avez choisi une source de taux de change manuelle, vous devrez peut-être les mettre à jour manuellement de temps en temps pour refléter les taux de change actuels.</w:t>
      </w:r>
    </w:p>
    <w:p w:rsidR="2A71CA0F" w:rsidP="2A71CA0F" w:rsidRDefault="2A71CA0F" w14:paraId="5C651A93" w14:textId="359B4029">
      <w:pPr>
        <w:pStyle w:val="Normal"/>
        <w:rPr>
          <w:lang w:val="en-US"/>
        </w:rPr>
      </w:pPr>
    </w:p>
    <w:sectPr w:rsidRPr="0002213D" w:rsidR="0002213D">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5DA7" w:rsidP="003850A2" w:rsidRDefault="00B45DA7" w14:paraId="7340C510" w14:textId="77777777">
      <w:pPr>
        <w:spacing w:after="0" w:line="240" w:lineRule="auto"/>
      </w:pPr>
      <w:r>
        <w:separator/>
      </w:r>
    </w:p>
  </w:endnote>
  <w:endnote w:type="continuationSeparator" w:id="0">
    <w:p w:rsidR="00B45DA7" w:rsidP="003850A2" w:rsidRDefault="00B45DA7" w14:paraId="0331E4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5DA7" w:rsidP="003850A2" w:rsidRDefault="00B45DA7" w14:paraId="17B3296B" w14:textId="77777777">
      <w:pPr>
        <w:spacing w:after="0" w:line="240" w:lineRule="auto"/>
      </w:pPr>
      <w:r>
        <w:separator/>
      </w:r>
    </w:p>
  </w:footnote>
  <w:footnote w:type="continuationSeparator" w:id="0">
    <w:p w:rsidR="00B45DA7" w:rsidP="003850A2" w:rsidRDefault="00B45DA7" w14:paraId="3017E85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nsid w:val="578b6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8864528"/>
    <w:multiLevelType w:val="multilevel"/>
    <w:tmpl w:val="C692495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AA11235"/>
    <w:multiLevelType w:val="multilevel"/>
    <w:tmpl w:val="4230A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
    <w:abstractNumId w:val="2"/>
  </w:num>
  <w:num w:numId="1" w16cid:durableId="1169098654">
    <w:abstractNumId w:val="1"/>
  </w:num>
  <w:num w:numId="2" w16cid:durableId="43799028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50A2"/>
    <w:rsid w:val="00000467"/>
    <w:rsid w:val="0002213D"/>
    <w:rsid w:val="00043726"/>
    <w:rsid w:val="00051E66"/>
    <w:rsid w:val="000E06B3"/>
    <w:rsid w:val="00122AED"/>
    <w:rsid w:val="00161327"/>
    <w:rsid w:val="00214460"/>
    <w:rsid w:val="003850A2"/>
    <w:rsid w:val="003B4E14"/>
    <w:rsid w:val="00403053"/>
    <w:rsid w:val="004B9F14"/>
    <w:rsid w:val="0053359F"/>
    <w:rsid w:val="00596B27"/>
    <w:rsid w:val="007E10C3"/>
    <w:rsid w:val="007E3D5C"/>
    <w:rsid w:val="007F2E11"/>
    <w:rsid w:val="00846F60"/>
    <w:rsid w:val="00887550"/>
    <w:rsid w:val="008F09CA"/>
    <w:rsid w:val="009C0B8E"/>
    <w:rsid w:val="00A95104"/>
    <w:rsid w:val="00B45DA7"/>
    <w:rsid w:val="00C31ECC"/>
    <w:rsid w:val="00C33B68"/>
    <w:rsid w:val="00C54567"/>
    <w:rsid w:val="00C87025"/>
    <w:rsid w:val="00C97EC2"/>
    <w:rsid w:val="00CF516D"/>
    <w:rsid w:val="00E8161C"/>
    <w:rsid w:val="00EC2047"/>
    <w:rsid w:val="00EC30E7"/>
    <w:rsid w:val="00F25459"/>
    <w:rsid w:val="0FE0580E"/>
    <w:rsid w:val="2A71CA0F"/>
    <w:rsid w:val="5391E0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7A200"/>
  <w15:docId w15:val="{D89AF2CF-2417-4070-9F87-ED18E03147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NormalWeb">
    <w:name w:val="Normal (Web)"/>
    <w:basedOn w:val="Normal"/>
    <w:uiPriority w:val="99"/>
    <w:unhideWhenUsed/>
    <w:rsid w:val="003850A2"/>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lev">
    <w:name w:val="Strong"/>
    <w:basedOn w:val="Policepardfaut"/>
    <w:uiPriority w:val="22"/>
    <w:qFormat/>
    <w:rsid w:val="003850A2"/>
    <w:rPr>
      <w:b/>
      <w:bCs/>
    </w:rPr>
  </w:style>
  <w:style w:type="character" w:styleId="normaltextrun" w:customStyle="1">
    <w:name w:val="normaltextrun"/>
    <w:basedOn w:val="Policepardfaut"/>
    <w:rsid w:val="003850A2"/>
  </w:style>
  <w:style w:type="character" w:styleId="eop" w:customStyle="1">
    <w:name w:val="eop"/>
    <w:basedOn w:val="Policepardfaut"/>
    <w:rsid w:val="003850A2"/>
  </w:style>
  <w:style w:type="paragraph" w:styleId="En-tte">
    <w:name w:val="header"/>
    <w:basedOn w:val="Normal"/>
    <w:link w:val="En-tteCar"/>
    <w:uiPriority w:val="99"/>
    <w:unhideWhenUsed/>
    <w:rsid w:val="003850A2"/>
    <w:pPr>
      <w:tabs>
        <w:tab w:val="center" w:pos="4536"/>
        <w:tab w:val="right" w:pos="9072"/>
      </w:tabs>
      <w:spacing w:after="0" w:line="240" w:lineRule="auto"/>
    </w:pPr>
  </w:style>
  <w:style w:type="character" w:styleId="En-tteCar" w:customStyle="1">
    <w:name w:val="En-tête Car"/>
    <w:basedOn w:val="Policepardfaut"/>
    <w:link w:val="En-tte"/>
    <w:uiPriority w:val="99"/>
    <w:rsid w:val="003850A2"/>
  </w:style>
  <w:style w:type="paragraph" w:styleId="Pieddepage">
    <w:name w:val="footer"/>
    <w:basedOn w:val="Normal"/>
    <w:link w:val="PieddepageCar"/>
    <w:uiPriority w:val="99"/>
    <w:unhideWhenUsed/>
    <w:rsid w:val="003850A2"/>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3850A2"/>
  </w:style>
  <w:style w:type="character" w:styleId="katex-mathml" w:customStyle="1">
    <w:name w:val="katex-mathml"/>
    <w:basedOn w:val="Policepardfaut"/>
    <w:rsid w:val="007E3D5C"/>
  </w:style>
  <w:style w:type="character" w:styleId="mord" w:customStyle="1">
    <w:name w:val="mord"/>
    <w:basedOn w:val="Policepardfaut"/>
    <w:rsid w:val="007E3D5C"/>
  </w:style>
  <w:style w:type="character" w:styleId="mrel" w:customStyle="1">
    <w:name w:val="mrel"/>
    <w:basedOn w:val="Policepardfaut"/>
    <w:rsid w:val="007E3D5C"/>
  </w:style>
  <w:style w:type="character" w:styleId="mopen" w:customStyle="1">
    <w:name w:val="mopen"/>
    <w:basedOn w:val="Policepardfaut"/>
    <w:rsid w:val="007E3D5C"/>
  </w:style>
  <w:style w:type="character" w:styleId="delimsizing" w:customStyle="1">
    <w:name w:val="delimsizing"/>
    <w:basedOn w:val="Policepardfaut"/>
    <w:rsid w:val="007E3D5C"/>
  </w:style>
  <w:style w:type="character" w:styleId="vlist-s" w:customStyle="1">
    <w:name w:val="vlist-s"/>
    <w:basedOn w:val="Policepardfaut"/>
    <w:rsid w:val="007E3D5C"/>
  </w:style>
  <w:style w:type="character" w:styleId="mclose" w:customStyle="1">
    <w:name w:val="mclose"/>
    <w:basedOn w:val="Policepardfaut"/>
    <w:rsid w:val="007E3D5C"/>
  </w:style>
  <w:style w:type="character" w:styleId="mbin" w:customStyle="1">
    <w:name w:val="mbin"/>
    <w:basedOn w:val="Policepardfaut"/>
    <w:rsid w:val="007E3D5C"/>
  </w:style>
  <w:style w:type="paragraph" w:styleId="paragraph" w:customStyle="1">
    <w:name w:val="paragraph"/>
    <w:basedOn w:val="Normal"/>
    <w:rsid w:val="000E06B3"/>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tabchar" w:customStyle="1">
    <w:name w:val="tabchar"/>
    <w:basedOn w:val="Policepardfaut"/>
    <w:rsid w:val="00C54567"/>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2106">
      <w:bodyDiv w:val="1"/>
      <w:marLeft w:val="0"/>
      <w:marRight w:val="0"/>
      <w:marTop w:val="0"/>
      <w:marBottom w:val="0"/>
      <w:divBdr>
        <w:top w:val="none" w:sz="0" w:space="0" w:color="auto"/>
        <w:left w:val="none" w:sz="0" w:space="0" w:color="auto"/>
        <w:bottom w:val="none" w:sz="0" w:space="0" w:color="auto"/>
        <w:right w:val="none" w:sz="0" w:space="0" w:color="auto"/>
      </w:divBdr>
    </w:div>
    <w:div w:id="40831199">
      <w:bodyDiv w:val="1"/>
      <w:marLeft w:val="0"/>
      <w:marRight w:val="0"/>
      <w:marTop w:val="0"/>
      <w:marBottom w:val="0"/>
      <w:divBdr>
        <w:top w:val="none" w:sz="0" w:space="0" w:color="auto"/>
        <w:left w:val="none" w:sz="0" w:space="0" w:color="auto"/>
        <w:bottom w:val="none" w:sz="0" w:space="0" w:color="auto"/>
        <w:right w:val="none" w:sz="0" w:space="0" w:color="auto"/>
      </w:divBdr>
    </w:div>
    <w:div w:id="69274507">
      <w:bodyDiv w:val="1"/>
      <w:marLeft w:val="0"/>
      <w:marRight w:val="0"/>
      <w:marTop w:val="0"/>
      <w:marBottom w:val="0"/>
      <w:divBdr>
        <w:top w:val="none" w:sz="0" w:space="0" w:color="auto"/>
        <w:left w:val="none" w:sz="0" w:space="0" w:color="auto"/>
        <w:bottom w:val="none" w:sz="0" w:space="0" w:color="auto"/>
        <w:right w:val="none" w:sz="0" w:space="0" w:color="auto"/>
      </w:divBdr>
    </w:div>
    <w:div w:id="94715061">
      <w:bodyDiv w:val="1"/>
      <w:marLeft w:val="0"/>
      <w:marRight w:val="0"/>
      <w:marTop w:val="0"/>
      <w:marBottom w:val="0"/>
      <w:divBdr>
        <w:top w:val="none" w:sz="0" w:space="0" w:color="auto"/>
        <w:left w:val="none" w:sz="0" w:space="0" w:color="auto"/>
        <w:bottom w:val="none" w:sz="0" w:space="0" w:color="auto"/>
        <w:right w:val="none" w:sz="0" w:space="0" w:color="auto"/>
      </w:divBdr>
      <w:divsChild>
        <w:div w:id="249003837">
          <w:marLeft w:val="0"/>
          <w:marRight w:val="0"/>
          <w:marTop w:val="0"/>
          <w:marBottom w:val="0"/>
          <w:divBdr>
            <w:top w:val="single" w:sz="2" w:space="0" w:color="auto"/>
            <w:left w:val="single" w:sz="2" w:space="0" w:color="auto"/>
            <w:bottom w:val="single" w:sz="6" w:space="0" w:color="auto"/>
            <w:right w:val="single" w:sz="2" w:space="0" w:color="auto"/>
          </w:divBdr>
          <w:divsChild>
            <w:div w:id="726345864">
              <w:marLeft w:val="0"/>
              <w:marRight w:val="0"/>
              <w:marTop w:val="100"/>
              <w:marBottom w:val="100"/>
              <w:divBdr>
                <w:top w:val="single" w:sz="2" w:space="0" w:color="D9D9E3"/>
                <w:left w:val="single" w:sz="2" w:space="0" w:color="D9D9E3"/>
                <w:bottom w:val="single" w:sz="2" w:space="0" w:color="D9D9E3"/>
                <w:right w:val="single" w:sz="2" w:space="0" w:color="D9D9E3"/>
              </w:divBdr>
              <w:divsChild>
                <w:div w:id="522935801">
                  <w:marLeft w:val="0"/>
                  <w:marRight w:val="0"/>
                  <w:marTop w:val="0"/>
                  <w:marBottom w:val="0"/>
                  <w:divBdr>
                    <w:top w:val="single" w:sz="2" w:space="0" w:color="D9D9E3"/>
                    <w:left w:val="single" w:sz="2" w:space="0" w:color="D9D9E3"/>
                    <w:bottom w:val="single" w:sz="2" w:space="0" w:color="D9D9E3"/>
                    <w:right w:val="single" w:sz="2" w:space="0" w:color="D9D9E3"/>
                  </w:divBdr>
                  <w:divsChild>
                    <w:div w:id="907569654">
                      <w:marLeft w:val="0"/>
                      <w:marRight w:val="0"/>
                      <w:marTop w:val="0"/>
                      <w:marBottom w:val="0"/>
                      <w:divBdr>
                        <w:top w:val="single" w:sz="2" w:space="0" w:color="D9D9E3"/>
                        <w:left w:val="single" w:sz="2" w:space="0" w:color="D9D9E3"/>
                        <w:bottom w:val="single" w:sz="2" w:space="0" w:color="D9D9E3"/>
                        <w:right w:val="single" w:sz="2" w:space="0" w:color="D9D9E3"/>
                      </w:divBdr>
                      <w:divsChild>
                        <w:div w:id="2039159861">
                          <w:marLeft w:val="0"/>
                          <w:marRight w:val="0"/>
                          <w:marTop w:val="0"/>
                          <w:marBottom w:val="0"/>
                          <w:divBdr>
                            <w:top w:val="single" w:sz="2" w:space="0" w:color="D9D9E3"/>
                            <w:left w:val="single" w:sz="2" w:space="0" w:color="D9D9E3"/>
                            <w:bottom w:val="single" w:sz="2" w:space="0" w:color="D9D9E3"/>
                            <w:right w:val="single" w:sz="2" w:space="0" w:color="D9D9E3"/>
                          </w:divBdr>
                          <w:divsChild>
                            <w:div w:id="2114860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1549171">
                      <w:marLeft w:val="0"/>
                      <w:marRight w:val="0"/>
                      <w:marTop w:val="0"/>
                      <w:marBottom w:val="0"/>
                      <w:divBdr>
                        <w:top w:val="single" w:sz="2" w:space="0" w:color="D9D9E3"/>
                        <w:left w:val="single" w:sz="2" w:space="0" w:color="D9D9E3"/>
                        <w:bottom w:val="single" w:sz="2" w:space="0" w:color="D9D9E3"/>
                        <w:right w:val="single" w:sz="2" w:space="0" w:color="D9D9E3"/>
                      </w:divBdr>
                      <w:divsChild>
                        <w:div w:id="1215115617">
                          <w:marLeft w:val="0"/>
                          <w:marRight w:val="0"/>
                          <w:marTop w:val="0"/>
                          <w:marBottom w:val="0"/>
                          <w:divBdr>
                            <w:top w:val="single" w:sz="2" w:space="0" w:color="D9D9E3"/>
                            <w:left w:val="single" w:sz="2" w:space="0" w:color="D9D9E3"/>
                            <w:bottom w:val="single" w:sz="2" w:space="0" w:color="D9D9E3"/>
                            <w:right w:val="single" w:sz="2" w:space="0" w:color="D9D9E3"/>
                          </w:divBdr>
                          <w:divsChild>
                            <w:div w:id="1922252212">
                              <w:marLeft w:val="0"/>
                              <w:marRight w:val="0"/>
                              <w:marTop w:val="0"/>
                              <w:marBottom w:val="0"/>
                              <w:divBdr>
                                <w:top w:val="single" w:sz="2" w:space="0" w:color="D9D9E3"/>
                                <w:left w:val="single" w:sz="2" w:space="0" w:color="D9D9E3"/>
                                <w:bottom w:val="single" w:sz="2" w:space="0" w:color="D9D9E3"/>
                                <w:right w:val="single" w:sz="2" w:space="0" w:color="D9D9E3"/>
                              </w:divBdr>
                              <w:divsChild>
                                <w:div w:id="1201163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8920347">
          <w:marLeft w:val="0"/>
          <w:marRight w:val="0"/>
          <w:marTop w:val="0"/>
          <w:marBottom w:val="0"/>
          <w:divBdr>
            <w:top w:val="single" w:sz="2" w:space="0" w:color="auto"/>
            <w:left w:val="single" w:sz="2" w:space="0" w:color="auto"/>
            <w:bottom w:val="single" w:sz="6" w:space="0" w:color="auto"/>
            <w:right w:val="single" w:sz="2" w:space="0" w:color="auto"/>
          </w:divBdr>
          <w:divsChild>
            <w:div w:id="1141340596">
              <w:marLeft w:val="0"/>
              <w:marRight w:val="0"/>
              <w:marTop w:val="100"/>
              <w:marBottom w:val="100"/>
              <w:divBdr>
                <w:top w:val="single" w:sz="2" w:space="0" w:color="D9D9E3"/>
                <w:left w:val="single" w:sz="2" w:space="0" w:color="D9D9E3"/>
                <w:bottom w:val="single" w:sz="2" w:space="0" w:color="D9D9E3"/>
                <w:right w:val="single" w:sz="2" w:space="0" w:color="D9D9E3"/>
              </w:divBdr>
              <w:divsChild>
                <w:div w:id="18552415">
                  <w:marLeft w:val="0"/>
                  <w:marRight w:val="0"/>
                  <w:marTop w:val="0"/>
                  <w:marBottom w:val="0"/>
                  <w:divBdr>
                    <w:top w:val="single" w:sz="2" w:space="0" w:color="D9D9E3"/>
                    <w:left w:val="single" w:sz="2" w:space="0" w:color="D9D9E3"/>
                    <w:bottom w:val="single" w:sz="2" w:space="0" w:color="D9D9E3"/>
                    <w:right w:val="single" w:sz="2" w:space="0" w:color="D9D9E3"/>
                  </w:divBdr>
                  <w:divsChild>
                    <w:div w:id="1536962760">
                      <w:marLeft w:val="0"/>
                      <w:marRight w:val="0"/>
                      <w:marTop w:val="0"/>
                      <w:marBottom w:val="0"/>
                      <w:divBdr>
                        <w:top w:val="single" w:sz="2" w:space="0" w:color="D9D9E3"/>
                        <w:left w:val="single" w:sz="2" w:space="0" w:color="D9D9E3"/>
                        <w:bottom w:val="single" w:sz="2" w:space="0" w:color="D9D9E3"/>
                        <w:right w:val="single" w:sz="2" w:space="0" w:color="D9D9E3"/>
                      </w:divBdr>
                      <w:divsChild>
                        <w:div w:id="2055032516">
                          <w:marLeft w:val="0"/>
                          <w:marRight w:val="0"/>
                          <w:marTop w:val="0"/>
                          <w:marBottom w:val="0"/>
                          <w:divBdr>
                            <w:top w:val="single" w:sz="2" w:space="0" w:color="D9D9E3"/>
                            <w:left w:val="single" w:sz="2" w:space="0" w:color="D9D9E3"/>
                            <w:bottom w:val="single" w:sz="2" w:space="0" w:color="D9D9E3"/>
                            <w:right w:val="single" w:sz="2" w:space="0" w:color="D9D9E3"/>
                          </w:divBdr>
                          <w:divsChild>
                            <w:div w:id="618756538">
                              <w:marLeft w:val="0"/>
                              <w:marRight w:val="0"/>
                              <w:marTop w:val="0"/>
                              <w:marBottom w:val="0"/>
                              <w:divBdr>
                                <w:top w:val="single" w:sz="2" w:space="0" w:color="D9D9E3"/>
                                <w:left w:val="single" w:sz="2" w:space="0" w:color="D9D9E3"/>
                                <w:bottom w:val="single" w:sz="2" w:space="0" w:color="D9D9E3"/>
                                <w:right w:val="single" w:sz="2" w:space="0" w:color="D9D9E3"/>
                              </w:divBdr>
                              <w:divsChild>
                                <w:div w:id="16350903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35587294">
          <w:marLeft w:val="0"/>
          <w:marRight w:val="0"/>
          <w:marTop w:val="0"/>
          <w:marBottom w:val="0"/>
          <w:divBdr>
            <w:top w:val="single" w:sz="2" w:space="0" w:color="auto"/>
            <w:left w:val="single" w:sz="2" w:space="0" w:color="auto"/>
            <w:bottom w:val="single" w:sz="6" w:space="0" w:color="auto"/>
            <w:right w:val="single" w:sz="2" w:space="0" w:color="auto"/>
          </w:divBdr>
          <w:divsChild>
            <w:div w:id="1419449540">
              <w:marLeft w:val="0"/>
              <w:marRight w:val="0"/>
              <w:marTop w:val="100"/>
              <w:marBottom w:val="100"/>
              <w:divBdr>
                <w:top w:val="single" w:sz="2" w:space="0" w:color="D9D9E3"/>
                <w:left w:val="single" w:sz="2" w:space="0" w:color="D9D9E3"/>
                <w:bottom w:val="single" w:sz="2" w:space="0" w:color="D9D9E3"/>
                <w:right w:val="single" w:sz="2" w:space="0" w:color="D9D9E3"/>
              </w:divBdr>
              <w:divsChild>
                <w:div w:id="1725370061">
                  <w:marLeft w:val="0"/>
                  <w:marRight w:val="0"/>
                  <w:marTop w:val="0"/>
                  <w:marBottom w:val="0"/>
                  <w:divBdr>
                    <w:top w:val="single" w:sz="2" w:space="0" w:color="D9D9E3"/>
                    <w:left w:val="single" w:sz="2" w:space="0" w:color="D9D9E3"/>
                    <w:bottom w:val="single" w:sz="2" w:space="0" w:color="D9D9E3"/>
                    <w:right w:val="single" w:sz="2" w:space="0" w:color="D9D9E3"/>
                  </w:divBdr>
                  <w:divsChild>
                    <w:div w:id="903563922">
                      <w:marLeft w:val="0"/>
                      <w:marRight w:val="0"/>
                      <w:marTop w:val="0"/>
                      <w:marBottom w:val="0"/>
                      <w:divBdr>
                        <w:top w:val="single" w:sz="2" w:space="0" w:color="D9D9E3"/>
                        <w:left w:val="single" w:sz="2" w:space="0" w:color="D9D9E3"/>
                        <w:bottom w:val="single" w:sz="2" w:space="0" w:color="D9D9E3"/>
                        <w:right w:val="single" w:sz="2" w:space="0" w:color="D9D9E3"/>
                      </w:divBdr>
                      <w:divsChild>
                        <w:div w:id="2104063636">
                          <w:marLeft w:val="0"/>
                          <w:marRight w:val="0"/>
                          <w:marTop w:val="0"/>
                          <w:marBottom w:val="0"/>
                          <w:divBdr>
                            <w:top w:val="single" w:sz="2" w:space="0" w:color="D9D9E3"/>
                            <w:left w:val="single" w:sz="2" w:space="0" w:color="D9D9E3"/>
                            <w:bottom w:val="single" w:sz="2" w:space="0" w:color="D9D9E3"/>
                            <w:right w:val="single" w:sz="2" w:space="0" w:color="D9D9E3"/>
                          </w:divBdr>
                          <w:divsChild>
                            <w:div w:id="1804273621">
                              <w:marLeft w:val="0"/>
                              <w:marRight w:val="0"/>
                              <w:marTop w:val="0"/>
                              <w:marBottom w:val="0"/>
                              <w:divBdr>
                                <w:top w:val="single" w:sz="2" w:space="0" w:color="D9D9E3"/>
                                <w:left w:val="single" w:sz="2" w:space="0" w:color="D9D9E3"/>
                                <w:bottom w:val="single" w:sz="2" w:space="0" w:color="D9D9E3"/>
                                <w:right w:val="single" w:sz="2" w:space="0" w:color="D9D9E3"/>
                              </w:divBdr>
                              <w:divsChild>
                                <w:div w:id="1679113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49507731">
                      <w:marLeft w:val="0"/>
                      <w:marRight w:val="0"/>
                      <w:marTop w:val="0"/>
                      <w:marBottom w:val="0"/>
                      <w:divBdr>
                        <w:top w:val="single" w:sz="2" w:space="0" w:color="D9D9E3"/>
                        <w:left w:val="single" w:sz="2" w:space="0" w:color="D9D9E3"/>
                        <w:bottom w:val="single" w:sz="2" w:space="0" w:color="D9D9E3"/>
                        <w:right w:val="single" w:sz="2" w:space="0" w:color="D9D9E3"/>
                      </w:divBdr>
                      <w:divsChild>
                        <w:div w:id="1806653901">
                          <w:marLeft w:val="0"/>
                          <w:marRight w:val="0"/>
                          <w:marTop w:val="0"/>
                          <w:marBottom w:val="0"/>
                          <w:divBdr>
                            <w:top w:val="single" w:sz="2" w:space="0" w:color="D9D9E3"/>
                            <w:left w:val="single" w:sz="2" w:space="0" w:color="D9D9E3"/>
                            <w:bottom w:val="single" w:sz="2" w:space="0" w:color="D9D9E3"/>
                            <w:right w:val="single" w:sz="2" w:space="0" w:color="D9D9E3"/>
                          </w:divBdr>
                          <w:divsChild>
                            <w:div w:id="209388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5064426">
      <w:bodyDiv w:val="1"/>
      <w:marLeft w:val="0"/>
      <w:marRight w:val="0"/>
      <w:marTop w:val="0"/>
      <w:marBottom w:val="0"/>
      <w:divBdr>
        <w:top w:val="none" w:sz="0" w:space="0" w:color="auto"/>
        <w:left w:val="none" w:sz="0" w:space="0" w:color="auto"/>
        <w:bottom w:val="none" w:sz="0" w:space="0" w:color="auto"/>
        <w:right w:val="none" w:sz="0" w:space="0" w:color="auto"/>
      </w:divBdr>
    </w:div>
    <w:div w:id="279646627">
      <w:bodyDiv w:val="1"/>
      <w:marLeft w:val="0"/>
      <w:marRight w:val="0"/>
      <w:marTop w:val="0"/>
      <w:marBottom w:val="0"/>
      <w:divBdr>
        <w:top w:val="none" w:sz="0" w:space="0" w:color="auto"/>
        <w:left w:val="none" w:sz="0" w:space="0" w:color="auto"/>
        <w:bottom w:val="none" w:sz="0" w:space="0" w:color="auto"/>
        <w:right w:val="none" w:sz="0" w:space="0" w:color="auto"/>
      </w:divBdr>
    </w:div>
    <w:div w:id="281616271">
      <w:bodyDiv w:val="1"/>
      <w:marLeft w:val="0"/>
      <w:marRight w:val="0"/>
      <w:marTop w:val="0"/>
      <w:marBottom w:val="0"/>
      <w:divBdr>
        <w:top w:val="none" w:sz="0" w:space="0" w:color="auto"/>
        <w:left w:val="none" w:sz="0" w:space="0" w:color="auto"/>
        <w:bottom w:val="none" w:sz="0" w:space="0" w:color="auto"/>
        <w:right w:val="none" w:sz="0" w:space="0" w:color="auto"/>
      </w:divBdr>
    </w:div>
    <w:div w:id="300502613">
      <w:bodyDiv w:val="1"/>
      <w:marLeft w:val="0"/>
      <w:marRight w:val="0"/>
      <w:marTop w:val="0"/>
      <w:marBottom w:val="0"/>
      <w:divBdr>
        <w:top w:val="none" w:sz="0" w:space="0" w:color="auto"/>
        <w:left w:val="none" w:sz="0" w:space="0" w:color="auto"/>
        <w:bottom w:val="none" w:sz="0" w:space="0" w:color="auto"/>
        <w:right w:val="none" w:sz="0" w:space="0" w:color="auto"/>
      </w:divBdr>
    </w:div>
    <w:div w:id="336855421">
      <w:bodyDiv w:val="1"/>
      <w:marLeft w:val="0"/>
      <w:marRight w:val="0"/>
      <w:marTop w:val="0"/>
      <w:marBottom w:val="0"/>
      <w:divBdr>
        <w:top w:val="none" w:sz="0" w:space="0" w:color="auto"/>
        <w:left w:val="none" w:sz="0" w:space="0" w:color="auto"/>
        <w:bottom w:val="none" w:sz="0" w:space="0" w:color="auto"/>
        <w:right w:val="none" w:sz="0" w:space="0" w:color="auto"/>
      </w:divBdr>
    </w:div>
    <w:div w:id="439107818">
      <w:bodyDiv w:val="1"/>
      <w:marLeft w:val="0"/>
      <w:marRight w:val="0"/>
      <w:marTop w:val="0"/>
      <w:marBottom w:val="0"/>
      <w:divBdr>
        <w:top w:val="none" w:sz="0" w:space="0" w:color="auto"/>
        <w:left w:val="none" w:sz="0" w:space="0" w:color="auto"/>
        <w:bottom w:val="none" w:sz="0" w:space="0" w:color="auto"/>
        <w:right w:val="none" w:sz="0" w:space="0" w:color="auto"/>
      </w:divBdr>
    </w:div>
    <w:div w:id="453017559">
      <w:bodyDiv w:val="1"/>
      <w:marLeft w:val="0"/>
      <w:marRight w:val="0"/>
      <w:marTop w:val="0"/>
      <w:marBottom w:val="0"/>
      <w:divBdr>
        <w:top w:val="none" w:sz="0" w:space="0" w:color="auto"/>
        <w:left w:val="none" w:sz="0" w:space="0" w:color="auto"/>
        <w:bottom w:val="none" w:sz="0" w:space="0" w:color="auto"/>
        <w:right w:val="none" w:sz="0" w:space="0" w:color="auto"/>
      </w:divBdr>
    </w:div>
    <w:div w:id="499350935">
      <w:bodyDiv w:val="1"/>
      <w:marLeft w:val="0"/>
      <w:marRight w:val="0"/>
      <w:marTop w:val="0"/>
      <w:marBottom w:val="0"/>
      <w:divBdr>
        <w:top w:val="none" w:sz="0" w:space="0" w:color="auto"/>
        <w:left w:val="none" w:sz="0" w:space="0" w:color="auto"/>
        <w:bottom w:val="none" w:sz="0" w:space="0" w:color="auto"/>
        <w:right w:val="none" w:sz="0" w:space="0" w:color="auto"/>
      </w:divBdr>
    </w:div>
    <w:div w:id="548883502">
      <w:bodyDiv w:val="1"/>
      <w:marLeft w:val="0"/>
      <w:marRight w:val="0"/>
      <w:marTop w:val="0"/>
      <w:marBottom w:val="0"/>
      <w:divBdr>
        <w:top w:val="none" w:sz="0" w:space="0" w:color="auto"/>
        <w:left w:val="none" w:sz="0" w:space="0" w:color="auto"/>
        <w:bottom w:val="none" w:sz="0" w:space="0" w:color="auto"/>
        <w:right w:val="none" w:sz="0" w:space="0" w:color="auto"/>
      </w:divBdr>
    </w:div>
    <w:div w:id="556743842">
      <w:bodyDiv w:val="1"/>
      <w:marLeft w:val="0"/>
      <w:marRight w:val="0"/>
      <w:marTop w:val="0"/>
      <w:marBottom w:val="0"/>
      <w:divBdr>
        <w:top w:val="none" w:sz="0" w:space="0" w:color="auto"/>
        <w:left w:val="none" w:sz="0" w:space="0" w:color="auto"/>
        <w:bottom w:val="none" w:sz="0" w:space="0" w:color="auto"/>
        <w:right w:val="none" w:sz="0" w:space="0" w:color="auto"/>
      </w:divBdr>
    </w:div>
    <w:div w:id="559484016">
      <w:bodyDiv w:val="1"/>
      <w:marLeft w:val="0"/>
      <w:marRight w:val="0"/>
      <w:marTop w:val="0"/>
      <w:marBottom w:val="0"/>
      <w:divBdr>
        <w:top w:val="none" w:sz="0" w:space="0" w:color="auto"/>
        <w:left w:val="none" w:sz="0" w:space="0" w:color="auto"/>
        <w:bottom w:val="none" w:sz="0" w:space="0" w:color="auto"/>
        <w:right w:val="none" w:sz="0" w:space="0" w:color="auto"/>
      </w:divBdr>
      <w:divsChild>
        <w:div w:id="607007612">
          <w:marLeft w:val="0"/>
          <w:marRight w:val="0"/>
          <w:marTop w:val="0"/>
          <w:marBottom w:val="0"/>
          <w:divBdr>
            <w:top w:val="none" w:sz="0" w:space="0" w:color="auto"/>
            <w:left w:val="none" w:sz="0" w:space="0" w:color="auto"/>
            <w:bottom w:val="none" w:sz="0" w:space="0" w:color="auto"/>
            <w:right w:val="none" w:sz="0" w:space="0" w:color="auto"/>
          </w:divBdr>
        </w:div>
        <w:div w:id="1736076910">
          <w:marLeft w:val="0"/>
          <w:marRight w:val="0"/>
          <w:marTop w:val="0"/>
          <w:marBottom w:val="0"/>
          <w:divBdr>
            <w:top w:val="none" w:sz="0" w:space="0" w:color="auto"/>
            <w:left w:val="none" w:sz="0" w:space="0" w:color="auto"/>
            <w:bottom w:val="none" w:sz="0" w:space="0" w:color="auto"/>
            <w:right w:val="none" w:sz="0" w:space="0" w:color="auto"/>
          </w:divBdr>
        </w:div>
      </w:divsChild>
    </w:div>
    <w:div w:id="682635380">
      <w:bodyDiv w:val="1"/>
      <w:marLeft w:val="0"/>
      <w:marRight w:val="0"/>
      <w:marTop w:val="0"/>
      <w:marBottom w:val="0"/>
      <w:divBdr>
        <w:top w:val="none" w:sz="0" w:space="0" w:color="auto"/>
        <w:left w:val="none" w:sz="0" w:space="0" w:color="auto"/>
        <w:bottom w:val="none" w:sz="0" w:space="0" w:color="auto"/>
        <w:right w:val="none" w:sz="0" w:space="0" w:color="auto"/>
      </w:divBdr>
      <w:divsChild>
        <w:div w:id="260457651">
          <w:marLeft w:val="0"/>
          <w:marRight w:val="0"/>
          <w:marTop w:val="0"/>
          <w:marBottom w:val="0"/>
          <w:divBdr>
            <w:top w:val="none" w:sz="0" w:space="0" w:color="auto"/>
            <w:left w:val="none" w:sz="0" w:space="0" w:color="auto"/>
            <w:bottom w:val="none" w:sz="0" w:space="0" w:color="auto"/>
            <w:right w:val="none" w:sz="0" w:space="0" w:color="auto"/>
          </w:divBdr>
        </w:div>
        <w:div w:id="1913930583">
          <w:marLeft w:val="0"/>
          <w:marRight w:val="0"/>
          <w:marTop w:val="0"/>
          <w:marBottom w:val="0"/>
          <w:divBdr>
            <w:top w:val="none" w:sz="0" w:space="0" w:color="auto"/>
            <w:left w:val="none" w:sz="0" w:space="0" w:color="auto"/>
            <w:bottom w:val="none" w:sz="0" w:space="0" w:color="auto"/>
            <w:right w:val="none" w:sz="0" w:space="0" w:color="auto"/>
          </w:divBdr>
        </w:div>
      </w:divsChild>
    </w:div>
    <w:div w:id="790173587">
      <w:bodyDiv w:val="1"/>
      <w:marLeft w:val="0"/>
      <w:marRight w:val="0"/>
      <w:marTop w:val="0"/>
      <w:marBottom w:val="0"/>
      <w:divBdr>
        <w:top w:val="none" w:sz="0" w:space="0" w:color="auto"/>
        <w:left w:val="none" w:sz="0" w:space="0" w:color="auto"/>
        <w:bottom w:val="none" w:sz="0" w:space="0" w:color="auto"/>
        <w:right w:val="none" w:sz="0" w:space="0" w:color="auto"/>
      </w:divBdr>
    </w:div>
    <w:div w:id="1039431984">
      <w:bodyDiv w:val="1"/>
      <w:marLeft w:val="0"/>
      <w:marRight w:val="0"/>
      <w:marTop w:val="0"/>
      <w:marBottom w:val="0"/>
      <w:divBdr>
        <w:top w:val="none" w:sz="0" w:space="0" w:color="auto"/>
        <w:left w:val="none" w:sz="0" w:space="0" w:color="auto"/>
        <w:bottom w:val="none" w:sz="0" w:space="0" w:color="auto"/>
        <w:right w:val="none" w:sz="0" w:space="0" w:color="auto"/>
      </w:divBdr>
    </w:div>
    <w:div w:id="1092164814">
      <w:bodyDiv w:val="1"/>
      <w:marLeft w:val="0"/>
      <w:marRight w:val="0"/>
      <w:marTop w:val="0"/>
      <w:marBottom w:val="0"/>
      <w:divBdr>
        <w:top w:val="none" w:sz="0" w:space="0" w:color="auto"/>
        <w:left w:val="none" w:sz="0" w:space="0" w:color="auto"/>
        <w:bottom w:val="none" w:sz="0" w:space="0" w:color="auto"/>
        <w:right w:val="none" w:sz="0" w:space="0" w:color="auto"/>
      </w:divBdr>
    </w:div>
    <w:div w:id="1176460816">
      <w:bodyDiv w:val="1"/>
      <w:marLeft w:val="0"/>
      <w:marRight w:val="0"/>
      <w:marTop w:val="0"/>
      <w:marBottom w:val="0"/>
      <w:divBdr>
        <w:top w:val="none" w:sz="0" w:space="0" w:color="auto"/>
        <w:left w:val="none" w:sz="0" w:space="0" w:color="auto"/>
        <w:bottom w:val="none" w:sz="0" w:space="0" w:color="auto"/>
        <w:right w:val="none" w:sz="0" w:space="0" w:color="auto"/>
      </w:divBdr>
    </w:div>
    <w:div w:id="1188063851">
      <w:bodyDiv w:val="1"/>
      <w:marLeft w:val="0"/>
      <w:marRight w:val="0"/>
      <w:marTop w:val="0"/>
      <w:marBottom w:val="0"/>
      <w:divBdr>
        <w:top w:val="none" w:sz="0" w:space="0" w:color="auto"/>
        <w:left w:val="none" w:sz="0" w:space="0" w:color="auto"/>
        <w:bottom w:val="none" w:sz="0" w:space="0" w:color="auto"/>
        <w:right w:val="none" w:sz="0" w:space="0" w:color="auto"/>
      </w:divBdr>
    </w:div>
    <w:div w:id="1199053357">
      <w:bodyDiv w:val="1"/>
      <w:marLeft w:val="0"/>
      <w:marRight w:val="0"/>
      <w:marTop w:val="0"/>
      <w:marBottom w:val="0"/>
      <w:divBdr>
        <w:top w:val="none" w:sz="0" w:space="0" w:color="auto"/>
        <w:left w:val="none" w:sz="0" w:space="0" w:color="auto"/>
        <w:bottom w:val="none" w:sz="0" w:space="0" w:color="auto"/>
        <w:right w:val="none" w:sz="0" w:space="0" w:color="auto"/>
      </w:divBdr>
    </w:div>
    <w:div w:id="1214997093">
      <w:bodyDiv w:val="1"/>
      <w:marLeft w:val="0"/>
      <w:marRight w:val="0"/>
      <w:marTop w:val="0"/>
      <w:marBottom w:val="0"/>
      <w:divBdr>
        <w:top w:val="none" w:sz="0" w:space="0" w:color="auto"/>
        <w:left w:val="none" w:sz="0" w:space="0" w:color="auto"/>
        <w:bottom w:val="none" w:sz="0" w:space="0" w:color="auto"/>
        <w:right w:val="none" w:sz="0" w:space="0" w:color="auto"/>
      </w:divBdr>
    </w:div>
    <w:div w:id="1259823929">
      <w:bodyDiv w:val="1"/>
      <w:marLeft w:val="0"/>
      <w:marRight w:val="0"/>
      <w:marTop w:val="0"/>
      <w:marBottom w:val="0"/>
      <w:divBdr>
        <w:top w:val="none" w:sz="0" w:space="0" w:color="auto"/>
        <w:left w:val="none" w:sz="0" w:space="0" w:color="auto"/>
        <w:bottom w:val="none" w:sz="0" w:space="0" w:color="auto"/>
        <w:right w:val="none" w:sz="0" w:space="0" w:color="auto"/>
      </w:divBdr>
    </w:div>
    <w:div w:id="1286427031">
      <w:bodyDiv w:val="1"/>
      <w:marLeft w:val="0"/>
      <w:marRight w:val="0"/>
      <w:marTop w:val="0"/>
      <w:marBottom w:val="0"/>
      <w:divBdr>
        <w:top w:val="none" w:sz="0" w:space="0" w:color="auto"/>
        <w:left w:val="none" w:sz="0" w:space="0" w:color="auto"/>
        <w:bottom w:val="none" w:sz="0" w:space="0" w:color="auto"/>
        <w:right w:val="none" w:sz="0" w:space="0" w:color="auto"/>
      </w:divBdr>
    </w:div>
    <w:div w:id="1362514279">
      <w:bodyDiv w:val="1"/>
      <w:marLeft w:val="0"/>
      <w:marRight w:val="0"/>
      <w:marTop w:val="0"/>
      <w:marBottom w:val="0"/>
      <w:divBdr>
        <w:top w:val="none" w:sz="0" w:space="0" w:color="auto"/>
        <w:left w:val="none" w:sz="0" w:space="0" w:color="auto"/>
        <w:bottom w:val="none" w:sz="0" w:space="0" w:color="auto"/>
        <w:right w:val="none" w:sz="0" w:space="0" w:color="auto"/>
      </w:divBdr>
    </w:div>
    <w:div w:id="1385526183">
      <w:bodyDiv w:val="1"/>
      <w:marLeft w:val="0"/>
      <w:marRight w:val="0"/>
      <w:marTop w:val="0"/>
      <w:marBottom w:val="0"/>
      <w:divBdr>
        <w:top w:val="none" w:sz="0" w:space="0" w:color="auto"/>
        <w:left w:val="none" w:sz="0" w:space="0" w:color="auto"/>
        <w:bottom w:val="none" w:sz="0" w:space="0" w:color="auto"/>
        <w:right w:val="none" w:sz="0" w:space="0" w:color="auto"/>
      </w:divBdr>
    </w:div>
    <w:div w:id="1389106115">
      <w:bodyDiv w:val="1"/>
      <w:marLeft w:val="0"/>
      <w:marRight w:val="0"/>
      <w:marTop w:val="0"/>
      <w:marBottom w:val="0"/>
      <w:divBdr>
        <w:top w:val="none" w:sz="0" w:space="0" w:color="auto"/>
        <w:left w:val="none" w:sz="0" w:space="0" w:color="auto"/>
        <w:bottom w:val="none" w:sz="0" w:space="0" w:color="auto"/>
        <w:right w:val="none" w:sz="0" w:space="0" w:color="auto"/>
      </w:divBdr>
    </w:div>
    <w:div w:id="1440445569">
      <w:bodyDiv w:val="1"/>
      <w:marLeft w:val="0"/>
      <w:marRight w:val="0"/>
      <w:marTop w:val="0"/>
      <w:marBottom w:val="0"/>
      <w:divBdr>
        <w:top w:val="none" w:sz="0" w:space="0" w:color="auto"/>
        <w:left w:val="none" w:sz="0" w:space="0" w:color="auto"/>
        <w:bottom w:val="none" w:sz="0" w:space="0" w:color="auto"/>
        <w:right w:val="none" w:sz="0" w:space="0" w:color="auto"/>
      </w:divBdr>
    </w:div>
    <w:div w:id="1456485036">
      <w:bodyDiv w:val="1"/>
      <w:marLeft w:val="0"/>
      <w:marRight w:val="0"/>
      <w:marTop w:val="0"/>
      <w:marBottom w:val="0"/>
      <w:divBdr>
        <w:top w:val="none" w:sz="0" w:space="0" w:color="auto"/>
        <w:left w:val="none" w:sz="0" w:space="0" w:color="auto"/>
        <w:bottom w:val="none" w:sz="0" w:space="0" w:color="auto"/>
        <w:right w:val="none" w:sz="0" w:space="0" w:color="auto"/>
      </w:divBdr>
    </w:div>
    <w:div w:id="1466314118">
      <w:bodyDiv w:val="1"/>
      <w:marLeft w:val="0"/>
      <w:marRight w:val="0"/>
      <w:marTop w:val="0"/>
      <w:marBottom w:val="0"/>
      <w:divBdr>
        <w:top w:val="none" w:sz="0" w:space="0" w:color="auto"/>
        <w:left w:val="none" w:sz="0" w:space="0" w:color="auto"/>
        <w:bottom w:val="none" w:sz="0" w:space="0" w:color="auto"/>
        <w:right w:val="none" w:sz="0" w:space="0" w:color="auto"/>
      </w:divBdr>
    </w:div>
    <w:div w:id="1549032450">
      <w:bodyDiv w:val="1"/>
      <w:marLeft w:val="0"/>
      <w:marRight w:val="0"/>
      <w:marTop w:val="0"/>
      <w:marBottom w:val="0"/>
      <w:divBdr>
        <w:top w:val="none" w:sz="0" w:space="0" w:color="auto"/>
        <w:left w:val="none" w:sz="0" w:space="0" w:color="auto"/>
        <w:bottom w:val="none" w:sz="0" w:space="0" w:color="auto"/>
        <w:right w:val="none" w:sz="0" w:space="0" w:color="auto"/>
      </w:divBdr>
    </w:div>
    <w:div w:id="1580867596">
      <w:bodyDiv w:val="1"/>
      <w:marLeft w:val="0"/>
      <w:marRight w:val="0"/>
      <w:marTop w:val="0"/>
      <w:marBottom w:val="0"/>
      <w:divBdr>
        <w:top w:val="none" w:sz="0" w:space="0" w:color="auto"/>
        <w:left w:val="none" w:sz="0" w:space="0" w:color="auto"/>
        <w:bottom w:val="none" w:sz="0" w:space="0" w:color="auto"/>
        <w:right w:val="none" w:sz="0" w:space="0" w:color="auto"/>
      </w:divBdr>
    </w:div>
    <w:div w:id="1592622896">
      <w:bodyDiv w:val="1"/>
      <w:marLeft w:val="0"/>
      <w:marRight w:val="0"/>
      <w:marTop w:val="0"/>
      <w:marBottom w:val="0"/>
      <w:divBdr>
        <w:top w:val="none" w:sz="0" w:space="0" w:color="auto"/>
        <w:left w:val="none" w:sz="0" w:space="0" w:color="auto"/>
        <w:bottom w:val="none" w:sz="0" w:space="0" w:color="auto"/>
        <w:right w:val="none" w:sz="0" w:space="0" w:color="auto"/>
      </w:divBdr>
    </w:div>
    <w:div w:id="1638955443">
      <w:bodyDiv w:val="1"/>
      <w:marLeft w:val="0"/>
      <w:marRight w:val="0"/>
      <w:marTop w:val="0"/>
      <w:marBottom w:val="0"/>
      <w:divBdr>
        <w:top w:val="none" w:sz="0" w:space="0" w:color="auto"/>
        <w:left w:val="none" w:sz="0" w:space="0" w:color="auto"/>
        <w:bottom w:val="none" w:sz="0" w:space="0" w:color="auto"/>
        <w:right w:val="none" w:sz="0" w:space="0" w:color="auto"/>
      </w:divBdr>
    </w:div>
    <w:div w:id="1666085296">
      <w:bodyDiv w:val="1"/>
      <w:marLeft w:val="0"/>
      <w:marRight w:val="0"/>
      <w:marTop w:val="0"/>
      <w:marBottom w:val="0"/>
      <w:divBdr>
        <w:top w:val="none" w:sz="0" w:space="0" w:color="auto"/>
        <w:left w:val="none" w:sz="0" w:space="0" w:color="auto"/>
        <w:bottom w:val="none" w:sz="0" w:space="0" w:color="auto"/>
        <w:right w:val="none" w:sz="0" w:space="0" w:color="auto"/>
      </w:divBdr>
    </w:div>
    <w:div w:id="1670134746">
      <w:bodyDiv w:val="1"/>
      <w:marLeft w:val="0"/>
      <w:marRight w:val="0"/>
      <w:marTop w:val="0"/>
      <w:marBottom w:val="0"/>
      <w:divBdr>
        <w:top w:val="none" w:sz="0" w:space="0" w:color="auto"/>
        <w:left w:val="none" w:sz="0" w:space="0" w:color="auto"/>
        <w:bottom w:val="none" w:sz="0" w:space="0" w:color="auto"/>
        <w:right w:val="none" w:sz="0" w:space="0" w:color="auto"/>
      </w:divBdr>
    </w:div>
    <w:div w:id="1707174629">
      <w:bodyDiv w:val="1"/>
      <w:marLeft w:val="0"/>
      <w:marRight w:val="0"/>
      <w:marTop w:val="0"/>
      <w:marBottom w:val="0"/>
      <w:divBdr>
        <w:top w:val="none" w:sz="0" w:space="0" w:color="auto"/>
        <w:left w:val="none" w:sz="0" w:space="0" w:color="auto"/>
        <w:bottom w:val="none" w:sz="0" w:space="0" w:color="auto"/>
        <w:right w:val="none" w:sz="0" w:space="0" w:color="auto"/>
      </w:divBdr>
    </w:div>
    <w:div w:id="1795247446">
      <w:bodyDiv w:val="1"/>
      <w:marLeft w:val="0"/>
      <w:marRight w:val="0"/>
      <w:marTop w:val="0"/>
      <w:marBottom w:val="0"/>
      <w:divBdr>
        <w:top w:val="none" w:sz="0" w:space="0" w:color="auto"/>
        <w:left w:val="none" w:sz="0" w:space="0" w:color="auto"/>
        <w:bottom w:val="none" w:sz="0" w:space="0" w:color="auto"/>
        <w:right w:val="none" w:sz="0" w:space="0" w:color="auto"/>
      </w:divBdr>
    </w:div>
    <w:div w:id="1811944047">
      <w:bodyDiv w:val="1"/>
      <w:marLeft w:val="0"/>
      <w:marRight w:val="0"/>
      <w:marTop w:val="0"/>
      <w:marBottom w:val="0"/>
      <w:divBdr>
        <w:top w:val="none" w:sz="0" w:space="0" w:color="auto"/>
        <w:left w:val="none" w:sz="0" w:space="0" w:color="auto"/>
        <w:bottom w:val="none" w:sz="0" w:space="0" w:color="auto"/>
        <w:right w:val="none" w:sz="0" w:space="0" w:color="auto"/>
      </w:divBdr>
    </w:div>
    <w:div w:id="1920670744">
      <w:bodyDiv w:val="1"/>
      <w:marLeft w:val="0"/>
      <w:marRight w:val="0"/>
      <w:marTop w:val="0"/>
      <w:marBottom w:val="0"/>
      <w:divBdr>
        <w:top w:val="none" w:sz="0" w:space="0" w:color="auto"/>
        <w:left w:val="none" w:sz="0" w:space="0" w:color="auto"/>
        <w:bottom w:val="none" w:sz="0" w:space="0" w:color="auto"/>
        <w:right w:val="none" w:sz="0" w:space="0" w:color="auto"/>
      </w:divBdr>
    </w:div>
    <w:div w:id="2108651106">
      <w:bodyDiv w:val="1"/>
      <w:marLeft w:val="0"/>
      <w:marRight w:val="0"/>
      <w:marTop w:val="0"/>
      <w:marBottom w:val="0"/>
      <w:divBdr>
        <w:top w:val="none" w:sz="0" w:space="0" w:color="auto"/>
        <w:left w:val="none" w:sz="0" w:space="0" w:color="auto"/>
        <w:bottom w:val="none" w:sz="0" w:space="0" w:color="auto"/>
        <w:right w:val="none" w:sz="0" w:space="0" w:color="auto"/>
      </w:divBdr>
    </w:div>
    <w:div w:id="212383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appexchange.salesforce.com/appxListingDetail?listingId=a0N30000000rHmIEAU" TargetMode="Externa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store.webkul.com/Wordpress-WooCommerce-Salesforce-Connector.html/" TargetMode="External" Id="rId9" /><Relationship Type="http://schemas.openxmlformats.org/officeDocument/2006/relationships/customXml" Target="../customXml/item4.xml" Id="rId1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6" ma:contentTypeDescription="Create a new document." ma:contentTypeScope="" ma:versionID="40c06be0097462ae84e73f209560d3f4">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aa8c8b2366abf9a3a679a3cd5c8f77fc"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F7D542-BE5C-4B7A-B6F8-BB3065B1E589}">
  <ds:schemaRefs>
    <ds:schemaRef ds:uri="http://schemas.openxmlformats.org/officeDocument/2006/bibliography"/>
  </ds:schemaRefs>
</ds:datastoreItem>
</file>

<file path=customXml/itemProps2.xml><?xml version="1.0" encoding="utf-8"?>
<ds:datastoreItem xmlns:ds="http://schemas.openxmlformats.org/officeDocument/2006/customXml" ds:itemID="{5E517CD1-EE8E-4FDE-BCEE-59ABBFAA10D9}"/>
</file>

<file path=customXml/itemProps3.xml><?xml version="1.0" encoding="utf-8"?>
<ds:datastoreItem xmlns:ds="http://schemas.openxmlformats.org/officeDocument/2006/customXml" ds:itemID="{FA3D06D9-E138-4426-8373-5237F6A3798C}"/>
</file>

<file path=customXml/itemProps4.xml><?xml version="1.0" encoding="utf-8"?>
<ds:datastoreItem xmlns:ds="http://schemas.openxmlformats.org/officeDocument/2006/customXml" ds:itemID="{980F02AD-1E51-4B55-84C0-AA81A84E6C8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AMOUR [EKVY]</dc:creator>
  <cp:keywords/>
  <dc:description/>
  <cp:lastModifiedBy>Dyhia AMOUR [EKVY]</cp:lastModifiedBy>
  <cp:revision>3</cp:revision>
  <dcterms:created xsi:type="dcterms:W3CDTF">2023-09-21T09:03:00Z</dcterms:created>
  <dcterms:modified xsi:type="dcterms:W3CDTF">2023-10-12T09:03:49Z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