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5769784" w:rsidP="1A5BD15D" w:rsidRDefault="55769784" w14:paraId="17E549AC" w14:textId="17EFE289">
      <w:pPr>
        <w:pStyle w:val="Title"/>
        <w:jc w:val="center"/>
        <w:rPr>
          <w:noProof w:val="0"/>
          <w:lang w:val="fr-FR"/>
        </w:rPr>
      </w:pPr>
      <w:r w:rsidRPr="7E6C58F1" w:rsidR="55769784">
        <w:rPr>
          <w:noProof w:val="0"/>
          <w:lang w:val="fr-FR"/>
        </w:rPr>
        <w:t xml:space="preserve"> </w:t>
      </w:r>
      <w:r w:rsidRPr="7E6C58F1" w:rsidR="150DD01F">
        <w:rPr>
          <w:noProof w:val="0"/>
          <w:lang w:val="fr-FR"/>
        </w:rPr>
        <w:t>Ekovya’s</w:t>
      </w:r>
      <w:r w:rsidRPr="7E6C58F1" w:rsidR="150DD01F">
        <w:rPr>
          <w:noProof w:val="0"/>
          <w:lang w:val="fr-FR"/>
        </w:rPr>
        <w:t xml:space="preserve"> </w:t>
      </w:r>
      <w:r w:rsidRPr="7E6C58F1" w:rsidR="55769784">
        <w:rPr>
          <w:noProof w:val="0"/>
          <w:lang w:val="fr-FR"/>
        </w:rPr>
        <w:t>Business Process Management</w:t>
      </w:r>
      <w:r w:rsidRPr="7E6C58F1" w:rsidR="55769784">
        <w:rPr>
          <w:noProof w:val="0"/>
          <w:lang w:val="fr-FR"/>
        </w:rPr>
        <w:t xml:space="preserve"> </w:t>
      </w:r>
      <w:r w:rsidRPr="7E6C58F1" w:rsidR="55769784">
        <w:rPr>
          <w:noProof w:val="0"/>
          <w:lang w:val="fr-FR"/>
        </w:rPr>
        <w:t>:</w:t>
      </w:r>
    </w:p>
    <w:p w:rsidR="7E6C58F1" w:rsidP="7E6C58F1" w:rsidRDefault="7E6C58F1" w14:paraId="01E823FB" w14:textId="32823651">
      <w:pPr>
        <w:spacing w:before="0" w:beforeAutospacing="off" w:after="0" w:afterAutospacing="off" w:line="240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E6C58F1" w:rsidP="7E6C58F1" w:rsidRDefault="7E6C58F1" w14:paraId="050A1E2A" w14:textId="743C434A">
      <w:pPr>
        <w:spacing w:before="0" w:beforeAutospacing="off" w:after="0" w:afterAutospacing="off" w:line="240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EECBEBE" w:rsidP="7E6C58F1" w:rsidRDefault="3EECBEBE" w14:paraId="6909BC9E" w14:textId="42D079C9">
      <w:pPr>
        <w:spacing w:before="0" w:beforeAutospacing="off" w:after="0" w:afterAutospacing="off" w:line="240" w:lineRule="exact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7E6C58F1" w:rsidR="3EECBE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Responsible of Document: Mohamef MHAMO,</w:t>
      </w:r>
    </w:p>
    <w:p w:rsidR="3EECBEBE" w:rsidP="7E6C58F1" w:rsidRDefault="3EECBEBE" w14:paraId="7C301F68" w14:textId="1FFEAC76">
      <w:pPr>
        <w:spacing w:before="0" w:beforeAutospacing="off" w:after="0" w:afterAutospacing="off" w:line="240" w:lineRule="exact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6C58F1" w:rsidR="3EECBE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Author:  Olivier CHANTASENG, </w:t>
      </w:r>
      <w:r w:rsidRPr="7E6C58F1" w:rsidR="3EECBEB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Mohamed MHAMO</w:t>
      </w:r>
      <w:r w:rsidRPr="7E6C58F1" w:rsidR="3EECBE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06/09/2023</w:t>
      </w:r>
      <w:r>
        <w:br/>
      </w:r>
      <w:r w:rsidRPr="7E6C58F1" w:rsidR="3EECBE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Validation: </w:t>
      </w:r>
    </w:p>
    <w:p w:rsidR="3EECBEBE" w:rsidP="7E6C58F1" w:rsidRDefault="3EECBEBE" w14:paraId="5E341BBA" w14:textId="02590D0F">
      <w:pPr>
        <w:spacing w:before="0" w:beforeAutospacing="off" w:after="0" w:afterAutospacing="off" w:line="240" w:lineRule="exact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6C58F1" w:rsidR="3EECBE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update: </w:t>
      </w:r>
    </w:p>
    <w:p w:rsidR="3EECBEBE" w:rsidP="7E6C58F1" w:rsidRDefault="3EECBEBE" w14:paraId="1B6F5263" w14:textId="6209B826">
      <w:pPr>
        <w:spacing w:before="0" w:beforeAutospacing="off" w:after="0" w:afterAutospacing="off" w:line="240" w:lineRule="exact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6C58F1" w:rsidR="3EECBE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Proofread: </w:t>
      </w:r>
    </w:p>
    <w:p w:rsidR="7E6C58F1" w:rsidP="7E6C58F1" w:rsidRDefault="7E6C58F1" w14:paraId="4AEF7E34" w14:textId="34DE8F5A">
      <w:pPr>
        <w:pStyle w:val="Normal"/>
        <w:rPr>
          <w:noProof w:val="0"/>
          <w:lang w:val="fr-FR"/>
        </w:rPr>
      </w:pPr>
    </w:p>
    <w:p w:rsidR="1A5BD15D" w:rsidP="1A5BD15D" w:rsidRDefault="1A5BD15D" w14:paraId="3D3AAB5D" w14:textId="3C017B46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sdt>
      <w:sdtPr>
        <w:id w:val="1554470124"/>
        <w:docPartObj>
          <w:docPartGallery w:val="Table of Contents"/>
          <w:docPartUnique/>
        </w:docPartObj>
      </w:sdtPr>
      <w:sdtContent>
        <w:p w:rsidR="7E6C58F1" w:rsidP="7E6C58F1" w:rsidRDefault="7E6C58F1" w14:paraId="343A2EC4" w14:textId="3CE03EF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33582223">
            <w:r w:rsidRPr="7E6C58F1" w:rsidR="7E6C58F1">
              <w:rPr>
                <w:rStyle w:val="Hyperlink"/>
              </w:rPr>
              <w:t>Website/E-commerce</w:t>
            </w:r>
            <w:r>
              <w:tab/>
            </w:r>
            <w:r>
              <w:fldChar w:fldCharType="begin"/>
            </w:r>
            <w:r>
              <w:instrText xml:space="preserve">PAGEREF _Toc933582223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E6C58F1" w:rsidP="7E6C58F1" w:rsidRDefault="7E6C58F1" w14:paraId="1287D5FF" w14:textId="1CD7F11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00134481">
            <w:r w:rsidRPr="7E6C58F1" w:rsidR="7E6C58F1">
              <w:rPr>
                <w:rStyle w:val="Hyperlink"/>
              </w:rPr>
              <w:t>Website built with WordPress and integrating WooCommerce</w:t>
            </w:r>
            <w:r>
              <w:tab/>
            </w:r>
            <w:r>
              <w:fldChar w:fldCharType="begin"/>
            </w:r>
            <w:r>
              <w:instrText xml:space="preserve">PAGEREF _Toc800134481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E6C58F1" w:rsidP="7E6C58F1" w:rsidRDefault="7E6C58F1" w14:paraId="15D53D69" w14:textId="01D69A0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17485808">
            <w:r w:rsidRPr="7E6C58F1" w:rsidR="7E6C58F1">
              <w:rPr>
                <w:rStyle w:val="Hyperlink"/>
              </w:rPr>
              <w:t>The e-commerce is exclusively B2B.</w:t>
            </w:r>
            <w:r>
              <w:tab/>
            </w:r>
            <w:r>
              <w:fldChar w:fldCharType="begin"/>
            </w:r>
            <w:r>
              <w:instrText xml:space="preserve">PAGEREF _Toc617485808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E6C58F1" w:rsidP="7E6C58F1" w:rsidRDefault="7E6C58F1" w14:paraId="05733AD7" w14:textId="2176B38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04760506">
            <w:r w:rsidRPr="7E6C58F1" w:rsidR="7E6C58F1">
              <w:rPr>
                <w:rStyle w:val="Hyperlink"/>
              </w:rPr>
              <w:t>Connection Salesforce to WooCommerce</w:t>
            </w:r>
            <w:r>
              <w:tab/>
            </w:r>
            <w:r>
              <w:fldChar w:fldCharType="begin"/>
            </w:r>
            <w:r>
              <w:instrText xml:space="preserve">PAGEREF _Toc404760506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E6C58F1" w:rsidP="7E6C58F1" w:rsidRDefault="7E6C58F1" w14:paraId="7A4EAB1F" w14:textId="77F3A28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4998768">
            <w:r w:rsidRPr="7E6C58F1" w:rsidR="7E6C58F1">
              <w:rPr>
                <w:rStyle w:val="Hyperlink"/>
              </w:rPr>
              <w:t>Load quickly, respond promptly to user input, and does not crash (loading page not superior to 10 seconds).</w:t>
            </w:r>
            <w:r>
              <w:tab/>
            </w:r>
            <w:r>
              <w:fldChar w:fldCharType="begin"/>
            </w:r>
            <w:r>
              <w:instrText xml:space="preserve">PAGEREF _Toc554998768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E6C58F1" w:rsidP="7E6C58F1" w:rsidRDefault="7E6C58F1" w14:paraId="38066266" w14:textId="3C24027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6999860">
            <w:r w:rsidRPr="7E6C58F1" w:rsidR="7E6C58F1">
              <w:rPr>
                <w:rStyle w:val="Hyperlink"/>
              </w:rPr>
              <w:t>Work consistently across latest versions of most commonly used devices and platforms: web browsers (latest versions of Chrome, Safari, Opera, Edge) mobile devices (reference Iphone 11), and desktop computers (reference Lenovo Thinkpad). No pad special edition</w:t>
            </w:r>
            <w:r>
              <w:tab/>
            </w:r>
            <w:r>
              <w:fldChar w:fldCharType="begin"/>
            </w:r>
            <w:r>
              <w:instrText xml:space="preserve">PAGEREF _Toc496999860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E6C58F1" w:rsidP="7E6C58F1" w:rsidRDefault="7E6C58F1" w14:paraId="37DB5E1A" w14:textId="17DFCBD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7772440">
            <w:r w:rsidRPr="7E6C58F1" w:rsidR="7E6C58F1">
              <w:rPr>
                <w:rStyle w:val="Hyperlink"/>
              </w:rPr>
              <w:t>KPI</w:t>
            </w:r>
            <w:r>
              <w:tab/>
            </w:r>
            <w:r>
              <w:fldChar w:fldCharType="begin"/>
            </w:r>
            <w:r>
              <w:instrText xml:space="preserve">PAGEREF _Toc887772440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E6C58F1" w:rsidP="7E6C58F1" w:rsidRDefault="7E6C58F1" w14:paraId="2DA3FB7F" w14:textId="0DB55D8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3432223">
            <w:r w:rsidRPr="7E6C58F1" w:rsidR="7E6C58F1">
              <w:rPr>
                <w:rStyle w:val="Hyperlink"/>
              </w:rPr>
              <w:t>Amount of income generated by the website</w:t>
            </w:r>
            <w:r>
              <w:tab/>
            </w:r>
            <w:r>
              <w:fldChar w:fldCharType="begin"/>
            </w:r>
            <w:r>
              <w:instrText xml:space="preserve">PAGEREF _Toc103432223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E6C58F1" w:rsidP="7E6C58F1" w:rsidRDefault="7E6C58F1" w14:paraId="4AE9E056" w14:textId="32308AA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7999932">
            <w:r w:rsidRPr="7E6C58F1" w:rsidR="7E6C58F1">
              <w:rPr>
                <w:rStyle w:val="Hyperlink"/>
              </w:rPr>
              <w:t>Statistics of visit of each store categories + Average visit time of visitors + Visitor’s country</w:t>
            </w:r>
            <w:r>
              <w:tab/>
            </w:r>
            <w:r>
              <w:fldChar w:fldCharType="begin"/>
            </w:r>
            <w:r>
              <w:instrText xml:space="preserve">PAGEREF _Toc327999932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E6C58F1" w:rsidP="7E6C58F1" w:rsidRDefault="7E6C58F1" w14:paraId="0C1F4F90" w14:textId="469FCD9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2594041">
            <w:r w:rsidRPr="7E6C58F1" w:rsidR="7E6C58F1">
              <w:rPr>
                <w:rStyle w:val="Hyperlink"/>
              </w:rPr>
              <w:t>Number of account creation demands honored</w:t>
            </w:r>
            <w:r>
              <w:tab/>
            </w:r>
            <w:r>
              <w:fldChar w:fldCharType="begin"/>
            </w:r>
            <w:r>
              <w:instrText xml:space="preserve">PAGEREF _Toc282594041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E6C58F1" w:rsidP="7E6C58F1" w:rsidRDefault="7E6C58F1" w14:paraId="3862BBF0" w14:textId="3C04253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0788688">
            <w:r w:rsidRPr="7E6C58F1" w:rsidR="7E6C58F1">
              <w:rPr>
                <w:rStyle w:val="Hyperlink"/>
              </w:rPr>
              <w:t>Cart abandonment rate</w:t>
            </w:r>
            <w:r>
              <w:tab/>
            </w:r>
            <w:r>
              <w:fldChar w:fldCharType="begin"/>
            </w:r>
            <w:r>
              <w:instrText xml:space="preserve">PAGEREF _Toc570788688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E6C58F1" w:rsidP="7E6C58F1" w:rsidRDefault="7E6C58F1" w14:paraId="387F552D" w14:textId="2C28513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7715474">
            <w:r w:rsidRPr="7E6C58F1" w:rsidR="7E6C58F1">
              <w:rPr>
                <w:rStyle w:val="Hyperlink"/>
              </w:rPr>
              <w:t>Bounce rate (+ as below as possible)</w:t>
            </w:r>
            <w:r>
              <w:tab/>
            </w:r>
            <w:r>
              <w:fldChar w:fldCharType="begin"/>
            </w:r>
            <w:r>
              <w:instrText xml:space="preserve">PAGEREF _Toc887715474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E6C58F1" w:rsidP="7E6C58F1" w:rsidRDefault="7E6C58F1" w14:paraId="730663AC" w14:textId="48A8C2A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4322241">
            <w:r w:rsidRPr="7E6C58F1" w:rsidR="7E6C58F1">
              <w:rPr>
                <w:rStyle w:val="Hyperlink"/>
              </w:rPr>
              <w:t>Lead Management Process (Marketing Automation)</w:t>
            </w:r>
            <w:r>
              <w:tab/>
            </w:r>
            <w:r>
              <w:fldChar w:fldCharType="begin"/>
            </w:r>
            <w:r>
              <w:instrText xml:space="preserve">PAGEREF _Toc1484322241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E6C58F1" w:rsidP="7E6C58F1" w:rsidRDefault="7E6C58F1" w14:paraId="68F0F42D" w14:textId="4B4E9F2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3455279">
            <w:r w:rsidRPr="7E6C58F1" w:rsidR="7E6C58F1">
              <w:rPr>
                <w:rStyle w:val="Hyperlink"/>
              </w:rPr>
              <w:t>A purchase triggers a sales order in SAP (SAP manages product shipment and invoices).</w:t>
            </w:r>
            <w:r>
              <w:tab/>
            </w:r>
            <w:r>
              <w:fldChar w:fldCharType="begin"/>
            </w:r>
            <w:r>
              <w:instrText xml:space="preserve">PAGEREF _Toc1663455279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E6C58F1" w:rsidP="7E6C58F1" w:rsidRDefault="7E6C58F1" w14:paraId="279BD87C" w14:textId="5EDE41B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6787525">
            <w:r w:rsidRPr="7E6C58F1" w:rsidR="7E6C58F1">
              <w:rPr>
                <w:rStyle w:val="Hyperlink"/>
              </w:rPr>
              <w:t>Order to cash (O2C)</w:t>
            </w:r>
            <w:r>
              <w:tab/>
            </w:r>
            <w:r>
              <w:fldChar w:fldCharType="begin"/>
            </w:r>
            <w:r>
              <w:instrText xml:space="preserve">PAGEREF _Toc156787525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E6C58F1" w:rsidP="7E6C58F1" w:rsidRDefault="7E6C58F1" w14:paraId="30E9F141" w14:textId="41E2A5E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09018269">
            <w:r w:rsidRPr="7E6C58F1" w:rsidR="7E6C58F1">
              <w:rPr>
                <w:rStyle w:val="Hyperlink"/>
              </w:rPr>
              <w:t>Subprocesses:</w:t>
            </w:r>
            <w:r>
              <w:tab/>
            </w:r>
            <w:r>
              <w:fldChar w:fldCharType="begin"/>
            </w:r>
            <w:r>
              <w:instrText xml:space="preserve">PAGEREF _Toc2009018269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E6C58F1" w:rsidP="7E6C58F1" w:rsidRDefault="7E6C58F1" w14:paraId="7A09BBB4" w14:textId="037868D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3809565">
            <w:r w:rsidRPr="7E6C58F1" w:rsidR="7E6C58F1">
              <w:rPr>
                <w:rStyle w:val="Hyperlink"/>
              </w:rPr>
              <w:t>Quote to cash (Q2C)</w:t>
            </w:r>
            <w:r>
              <w:tab/>
            </w:r>
            <w:r>
              <w:fldChar w:fldCharType="begin"/>
            </w:r>
            <w:r>
              <w:instrText xml:space="preserve">PAGEREF _Toc1003809565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E6C58F1" w:rsidP="7E6C58F1" w:rsidRDefault="7E6C58F1" w14:paraId="5F2F4CD8" w14:textId="4882843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50327629">
            <w:r w:rsidRPr="7E6C58F1" w:rsidR="7E6C58F1">
              <w:rPr>
                <w:rStyle w:val="Hyperlink"/>
              </w:rPr>
              <w:t>Subprocesses:</w:t>
            </w:r>
            <w:r>
              <w:tab/>
            </w:r>
            <w:r>
              <w:fldChar w:fldCharType="begin"/>
            </w:r>
            <w:r>
              <w:instrText xml:space="preserve">PAGEREF _Toc1150327629 \h</w:instrText>
            </w:r>
            <w:r>
              <w:fldChar w:fldCharType="separate"/>
            </w:r>
            <w:r w:rsidRPr="7E6C58F1" w:rsidR="7E6C58F1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E6C58F1" w:rsidP="7E6C58F1" w:rsidRDefault="7E6C58F1" w14:paraId="49F72E1C" w14:textId="6FCE0F5E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5601B94" w:rsidP="7E6C58F1" w:rsidRDefault="15601B94" w14:paraId="00EF4F5D" w14:textId="57CB9B33">
      <w:pPr>
        <w:pStyle w:val="Heading1"/>
        <w:rPr>
          <w:noProof w:val="0"/>
          <w:lang w:val="fr-FR"/>
        </w:rPr>
      </w:pPr>
      <w:bookmarkStart w:name="_Toc933582223" w:id="813974077"/>
      <w:r w:rsidRPr="7E6C58F1" w:rsidR="15601B94">
        <w:rPr>
          <w:noProof w:val="0"/>
          <w:lang w:val="fr-FR"/>
        </w:rPr>
        <w:t>Website</w:t>
      </w:r>
      <w:r w:rsidRPr="7E6C58F1" w:rsidR="15601B94">
        <w:rPr>
          <w:noProof w:val="0"/>
          <w:lang w:val="fr-FR"/>
        </w:rPr>
        <w:t>/E-commerce</w:t>
      </w:r>
      <w:bookmarkEnd w:id="813974077"/>
    </w:p>
    <w:p w:rsidR="1A5BD15D" w:rsidP="7E6C58F1" w:rsidRDefault="1A5BD15D" w14:paraId="610DDF74" w14:textId="3F1B46F3">
      <w:pPr>
        <w:pStyle w:val="Normal"/>
        <w:rPr>
          <w:noProof w:val="0"/>
          <w:lang w:val="fr-FR"/>
        </w:rPr>
      </w:pPr>
    </w:p>
    <w:p w:rsidR="1A5BD15D" w:rsidP="7E6C58F1" w:rsidRDefault="1A5BD15D" w14:paraId="48F42000" w14:textId="0BB1408B">
      <w:pPr>
        <w:pStyle w:val="Heading2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lang w:val="fr-FR"/>
        </w:rPr>
      </w:pPr>
      <w:bookmarkStart w:name="_Toc800134481" w:id="1917440219"/>
      <w:r w:rsidR="2134FBD7">
        <w:rPr/>
        <w:t>Website</w:t>
      </w:r>
      <w:r w:rsidR="2134FBD7">
        <w:rPr/>
        <w:t xml:space="preserve"> </w:t>
      </w:r>
      <w:r w:rsidR="2134FBD7">
        <w:rPr/>
        <w:t>built</w:t>
      </w:r>
      <w:r w:rsidR="2134FBD7">
        <w:rPr/>
        <w:t xml:space="preserve"> </w:t>
      </w:r>
      <w:r w:rsidR="2134FBD7">
        <w:rPr/>
        <w:t>with</w:t>
      </w:r>
      <w:r w:rsidR="2134FBD7">
        <w:rPr/>
        <w:t xml:space="preserve"> WordPress and </w:t>
      </w:r>
      <w:r w:rsidR="2134FBD7">
        <w:rPr/>
        <w:t>integrating</w:t>
      </w:r>
      <w:r w:rsidR="2134FBD7">
        <w:rPr/>
        <w:t xml:space="preserve"> </w:t>
      </w:r>
      <w:r w:rsidR="2134FBD7">
        <w:rPr/>
        <w:t>WooCommerce</w:t>
      </w:r>
      <w:bookmarkEnd w:id="1917440219"/>
    </w:p>
    <w:p w:rsidR="1A5BD15D" w:rsidP="7E6C58F1" w:rsidRDefault="1A5BD15D" w14:paraId="29BFD501" w14:textId="7F91762F">
      <w:pPr>
        <w:pStyle w:val="Normal"/>
      </w:pPr>
    </w:p>
    <w:p w:rsidR="1A5BD15D" w:rsidP="7E6C58F1" w:rsidRDefault="1A5BD15D" w14:paraId="55208040" w14:textId="236F35A2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  <w:r w:rsidRPr="7E6C58F1" w:rsidR="26CEE7EF">
        <w:rPr>
          <w:i w:val="1"/>
          <w:iCs w:val="1"/>
          <w:noProof w:val="0"/>
          <w:sz w:val="24"/>
          <w:szCs w:val="24"/>
          <w:lang w:val="fr-FR"/>
        </w:rPr>
        <w:t>Objectifs:</w:t>
      </w:r>
      <w:r w:rsidRPr="7E6C58F1" w:rsidR="003EF646">
        <w:rPr>
          <w:i w:val="1"/>
          <w:iCs w:val="1"/>
          <w:noProof w:val="0"/>
          <w:sz w:val="24"/>
          <w:szCs w:val="24"/>
          <w:lang w:val="fr-FR"/>
        </w:rPr>
        <w:t xml:space="preserve"> Passer d’un site vitrine à un site e-commerce</w:t>
      </w:r>
    </w:p>
    <w:p w:rsidR="1A5BD15D" w:rsidP="7E6C58F1" w:rsidRDefault="1A5BD15D" w14:paraId="117F7270" w14:textId="3B95E40B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E6C58F1" w:rsidRDefault="1A5BD15D" w14:paraId="3ABE5761" w14:textId="3CB5D8BA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E6C58F1" w:rsidRDefault="1A5BD15D" w14:paraId="62EAE601" w14:textId="5FAA0033">
      <w:pPr>
        <w:pStyle w:val="Normal"/>
        <w:spacing w:before="0" w:beforeAutospacing="off" w:after="0" w:afterAutospacing="off"/>
        <w:ind w:left="0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2373C"/>
          <w:sz w:val="27"/>
          <w:szCs w:val="27"/>
          <w:lang w:val="fr-FR"/>
        </w:rPr>
      </w:pPr>
      <w:r w:rsidRPr="7E6C58F1" w:rsidR="760F4CE1">
        <w:rPr>
          <w:i w:val="1"/>
          <w:iCs w:val="1"/>
          <w:noProof w:val="0"/>
          <w:sz w:val="24"/>
          <w:szCs w:val="24"/>
          <w:lang w:val="fr-FR"/>
        </w:rPr>
        <w:t>Notes:</w:t>
      </w:r>
      <w:r w:rsidRPr="7E6C58F1" w:rsidR="760F4CE1">
        <w:rPr>
          <w:i w:val="1"/>
          <w:iCs w:val="1"/>
          <w:noProof w:val="0"/>
          <w:sz w:val="24"/>
          <w:szCs w:val="24"/>
          <w:lang w:val="fr-FR"/>
        </w:rPr>
        <w:t xml:space="preserve"> </w:t>
      </w:r>
    </w:p>
    <w:p w:rsidR="1A5BD15D" w:rsidP="7E6C58F1" w:rsidRDefault="1A5BD15D" w14:paraId="4FE52BDC" w14:textId="0F6C0C1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fr-FR"/>
        </w:rPr>
      </w:pPr>
      <w:r w:rsidRPr="7E6C58F1" w:rsidR="477C75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2373C"/>
          <w:sz w:val="22"/>
          <w:szCs w:val="22"/>
          <w:lang w:val="fr-FR"/>
        </w:rPr>
        <w:t xml:space="preserve">Les développeurs peuvent utiliser </w:t>
      </w:r>
      <w:r w:rsidRPr="7E6C58F1" w:rsidR="477C75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2373C"/>
          <w:sz w:val="22"/>
          <w:szCs w:val="22"/>
          <w:lang w:val="fr-FR"/>
        </w:rPr>
        <w:t>WooCommerce</w:t>
      </w:r>
      <w:r w:rsidRPr="7E6C58F1" w:rsidR="477C75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2373C"/>
          <w:sz w:val="22"/>
          <w:szCs w:val="22"/>
          <w:lang w:val="fr-FR"/>
        </w:rPr>
        <w:t xml:space="preserve"> pour créer, personnaliser et adapter une boutique en fonction des spécifications exactes du client tout en y apportant des améliorations par le biais d’extensions ou de solutions personnalisées.</w:t>
      </w:r>
    </w:p>
    <w:p w:rsidR="1A5BD15D" w:rsidP="7E6C58F1" w:rsidRDefault="1A5BD15D" w14:paraId="28B65F43" w14:textId="0C04D63E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A5BD15D" w:rsidP="7E6C58F1" w:rsidRDefault="1A5BD15D" w14:paraId="0135F918" w14:textId="72852B64">
      <w:pPr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</w:pPr>
      <w:r w:rsidRPr="7E6C58F1" w:rsidR="696C63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Installation:</w:t>
      </w:r>
      <w:r w:rsidRPr="7E6C58F1" w:rsidR="02DBC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plugin, extension de Wordpress</w:t>
      </w:r>
    </w:p>
    <w:p w:rsidR="1A5BD15D" w:rsidP="7E6C58F1" w:rsidRDefault="1A5BD15D" w14:paraId="4859F5CD" w14:textId="51037C73">
      <w:pPr>
        <w:spacing w:before="0" w:beforeAutospacing="off" w:after="160" w:afterAutospacing="off" w:line="257" w:lineRule="auto"/>
      </w:pPr>
      <w:r w:rsidRPr="7E6C58F1" w:rsidR="696C6323">
        <w:rPr>
          <w:rFonts w:ascii="Calibri" w:hAnsi="Calibri" w:eastAsia="Calibri" w:cs="Calibri"/>
          <w:noProof w:val="0"/>
          <w:sz w:val="22"/>
          <w:szCs w:val="22"/>
          <w:lang w:val="fr-FR"/>
        </w:rPr>
        <w:t>Links:</w:t>
      </w:r>
    </w:p>
    <w:p w:rsidR="1A5BD15D" w:rsidP="7E6C58F1" w:rsidRDefault="1A5BD15D" w14:paraId="5BD8D4B1" w14:textId="5CEC43C5">
      <w:pPr>
        <w:pStyle w:val="Normal"/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hyperlink w:anchor="installation" r:id="Rec1f08a8e7e747a9">
        <w:r w:rsidRPr="7E6C58F1" w:rsidR="36B8D33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WooCommerce – Extension WordPress | WordPress.org Français</w:t>
        </w:r>
      </w:hyperlink>
    </w:p>
    <w:p w:rsidR="1A5BD15D" w:rsidP="7E6C58F1" w:rsidRDefault="1A5BD15D" w14:paraId="7615590C" w14:textId="70896C76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E6C58F1" w:rsidRDefault="1A5BD15D" w14:paraId="2513A49E" w14:textId="79CD0BF5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E6C58F1" w:rsidRDefault="1A5BD15D" w14:paraId="570A758A" w14:textId="7AE06EC5">
      <w:pPr>
        <w:pStyle w:val="Heading2"/>
      </w:pPr>
      <w:bookmarkStart w:name="_Toc617485808" w:id="1643993002"/>
      <w:r w:rsidR="21746AEE">
        <w:rPr/>
        <w:t xml:space="preserve">The e-commerce </w:t>
      </w:r>
      <w:r w:rsidR="21746AEE">
        <w:rPr/>
        <w:t>is</w:t>
      </w:r>
      <w:r w:rsidR="21746AEE">
        <w:rPr/>
        <w:t xml:space="preserve"> </w:t>
      </w:r>
      <w:r w:rsidR="21746AEE">
        <w:rPr/>
        <w:t>exclusively</w:t>
      </w:r>
      <w:r w:rsidR="21746AEE">
        <w:rPr/>
        <w:t xml:space="preserve"> B2B.</w:t>
      </w:r>
      <w:bookmarkEnd w:id="1643993002"/>
    </w:p>
    <w:p w:rsidR="1A5BD15D" w:rsidP="7E6C58F1" w:rsidRDefault="1A5BD15D" w14:paraId="4F0779DF" w14:textId="45037D5B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Only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authorize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payment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to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customers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with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an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account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.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Account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can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be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created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only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by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salespersons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and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require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SIRET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number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or a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professional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>company’s</w:t>
      </w:r>
      <w:r w:rsidRPr="7E6C58F1" w:rsidR="21746AEE">
        <w:rPr>
          <w:i w:val="1"/>
          <w:iCs w:val="1"/>
          <w:noProof w:val="0"/>
          <w:sz w:val="24"/>
          <w:szCs w:val="24"/>
          <w:lang w:val="fr-FR"/>
        </w:rPr>
        <w:t xml:space="preserve"> ID number. </w:t>
      </w:r>
    </w:p>
    <w:p w:rsidR="1A5BD15D" w:rsidP="7E6C58F1" w:rsidRDefault="1A5BD15D" w14:paraId="7BD311B1" w14:textId="55E420C3">
      <w:pPr>
        <w:pStyle w:val="Normal"/>
        <w:spacing w:before="0" w:beforeAutospacing="off" w:after="0" w:afterAutospacing="off"/>
        <w:ind w:left="0"/>
        <w:rPr>
          <w:i w:val="1"/>
          <w:iCs w:val="1"/>
          <w:noProof w:val="0"/>
          <w:sz w:val="24"/>
          <w:szCs w:val="24"/>
          <w:lang w:val="fr-FR"/>
        </w:rPr>
      </w:pPr>
    </w:p>
    <w:p w:rsidR="1A5BD15D" w:rsidP="7E6C58F1" w:rsidRDefault="1A5BD15D" w14:paraId="68282844" w14:textId="3B89E16F">
      <w:pPr>
        <w:pStyle w:val="Heading2"/>
        <w:rPr>
          <w:noProof w:val="0"/>
          <w:lang w:val="fr-FR"/>
        </w:rPr>
      </w:pPr>
      <w:bookmarkStart w:name="_Toc404760506" w:id="1323412334"/>
      <w:r w:rsidRPr="7E6C58F1" w:rsidR="007942FC">
        <w:rPr>
          <w:noProof w:val="0"/>
          <w:lang w:val="fr-FR"/>
        </w:rPr>
        <w:t xml:space="preserve">Connection Salesforce to </w:t>
      </w:r>
      <w:r w:rsidRPr="7E6C58F1" w:rsidR="007942FC">
        <w:rPr>
          <w:noProof w:val="0"/>
          <w:lang w:val="fr-FR"/>
        </w:rPr>
        <w:t>WooCommerce</w:t>
      </w:r>
      <w:bookmarkEnd w:id="1323412334"/>
    </w:p>
    <w:p w:rsidR="1A5BD15D" w:rsidP="7E6C58F1" w:rsidRDefault="1A5BD15D" w14:paraId="0825C013" w14:textId="3B823BA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Tools </w:t>
      </w:r>
      <w:r w:rsidRPr="7E6C58F1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>implied</w:t>
      </w:r>
      <w:r w:rsidRPr="7E6C58F1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: </w:t>
      </w:r>
      <w:r>
        <w:br/>
      </w:r>
      <w:r w:rsidRPr="7E6C58F1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1. </w:t>
      </w:r>
      <w:r w:rsidRPr="7E6C58F1" w:rsidR="017A97B1">
        <w:rPr>
          <w:rFonts w:ascii="Calibri" w:hAnsi="Calibri" w:eastAsia="Calibri" w:cs="Calibri"/>
          <w:noProof w:val="0"/>
          <w:sz w:val="22"/>
          <w:szCs w:val="22"/>
          <w:lang w:val="fr-FR"/>
        </w:rPr>
        <w:t>Zapier</w:t>
      </w:r>
      <w:r w:rsidRPr="7E6C58F1" w:rsidR="24E58B1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(</w:t>
      </w:r>
      <w:r w:rsidRPr="7E6C58F1" w:rsidR="0BB15627">
        <w:rPr>
          <w:rFonts w:ascii="Calibri" w:hAnsi="Calibri" w:eastAsia="Calibri" w:cs="Calibri"/>
          <w:noProof w:val="0"/>
          <w:sz w:val="22"/>
          <w:szCs w:val="22"/>
          <w:lang w:val="fr-FR"/>
        </w:rPr>
        <w:t>pr</w:t>
      </w:r>
      <w:r w:rsidRPr="7E6C58F1" w:rsidR="24E58B13">
        <w:rPr>
          <w:rFonts w:ascii="Calibri" w:hAnsi="Calibri" w:eastAsia="Calibri" w:cs="Calibri"/>
          <w:noProof w:val="0"/>
          <w:sz w:val="22"/>
          <w:szCs w:val="22"/>
          <w:lang w:val="fr-FR"/>
        </w:rPr>
        <w:t>emium</w:t>
      </w:r>
      <w:r w:rsidRPr="7E6C58F1" w:rsidR="1A0BC137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= 79€/year</w:t>
      </w:r>
      <w:r w:rsidRPr="7E6C58F1" w:rsidR="24E58B13">
        <w:rPr>
          <w:rFonts w:ascii="Calibri" w:hAnsi="Calibri" w:eastAsia="Calibri" w:cs="Calibri"/>
          <w:noProof w:val="0"/>
          <w:sz w:val="22"/>
          <w:szCs w:val="22"/>
          <w:lang w:val="fr-FR"/>
        </w:rPr>
        <w:t>)</w:t>
      </w:r>
      <w:r>
        <w:br/>
      </w:r>
      <w:r w:rsidRPr="7E6C58F1" w:rsidR="09D5212A">
        <w:rPr>
          <w:rFonts w:ascii="Calibri" w:hAnsi="Calibri" w:eastAsia="Calibri" w:cs="Calibri"/>
          <w:noProof w:val="0"/>
          <w:sz w:val="22"/>
          <w:szCs w:val="22"/>
          <w:lang w:val="fr-FR"/>
        </w:rPr>
        <w:t>2. Salesforce</w:t>
      </w:r>
      <w:r w:rsidRPr="7E6C58F1" w:rsidR="254D95D8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>
        <w:br/>
      </w:r>
      <w:r w:rsidRPr="7E6C58F1" w:rsidR="2975D437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3. </w:t>
      </w:r>
      <w:r w:rsidRPr="7E6C58F1" w:rsidR="2975D437">
        <w:rPr>
          <w:rFonts w:ascii="Calibri" w:hAnsi="Calibri" w:eastAsia="Calibri" w:cs="Calibri"/>
          <w:noProof w:val="0"/>
          <w:sz w:val="22"/>
          <w:szCs w:val="22"/>
          <w:lang w:val="fr-FR"/>
        </w:rPr>
        <w:t>WooCommerce</w:t>
      </w:r>
      <w:r w:rsidRPr="7E6C58F1" w:rsidR="2975D437">
        <w:rPr>
          <w:rFonts w:ascii="Calibri" w:hAnsi="Calibri" w:eastAsia="Calibri" w:cs="Calibri"/>
          <w:noProof w:val="0"/>
          <w:sz w:val="22"/>
          <w:szCs w:val="22"/>
          <w:lang w:val="fr-FR"/>
        </w:rPr>
        <w:t>/WordPress</w:t>
      </w:r>
      <w:r>
        <w:br/>
      </w:r>
      <w:r w:rsidRPr="7E6C58F1" w:rsidR="364D8A2F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3. </w:t>
      </w:r>
      <w:r w:rsidRPr="7E6C58F1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XXX (alternative </w:t>
      </w:r>
      <w:r w:rsidRPr="7E6C58F1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to </w:t>
      </w:r>
      <w:r w:rsidRPr="7E6C58F1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>Zapier</w:t>
      </w:r>
      <w:r w:rsidRPr="7E6C58F1" w:rsidR="1B6D6907">
        <w:rPr>
          <w:rFonts w:ascii="Calibri" w:hAnsi="Calibri" w:eastAsia="Calibri" w:cs="Calibri"/>
          <w:noProof w:val="0"/>
          <w:sz w:val="22"/>
          <w:szCs w:val="22"/>
          <w:lang w:val="fr-FR"/>
        </w:rPr>
        <w:t>?</w:t>
      </w:r>
      <w:r w:rsidRPr="7E6C58F1" w:rsidR="656A0F4C">
        <w:rPr>
          <w:rFonts w:ascii="Calibri" w:hAnsi="Calibri" w:eastAsia="Calibri" w:cs="Calibri"/>
          <w:noProof w:val="0"/>
          <w:sz w:val="22"/>
          <w:szCs w:val="22"/>
          <w:lang w:val="fr-FR"/>
        </w:rPr>
        <w:t>)</w:t>
      </w:r>
    </w:p>
    <w:p w:rsidR="1A5BD15D" w:rsidP="7E6C58F1" w:rsidRDefault="1A5BD15D" w14:paraId="68514539" w14:textId="58A6977F">
      <w:pPr>
        <w:pStyle w:val="Normal"/>
        <w:rPr>
          <w:noProof w:val="0"/>
          <w:lang w:val="fr-FR"/>
        </w:rPr>
      </w:pPr>
      <w:r w:rsidRPr="7E6C58F1" w:rsidR="1EB6B5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Objectif:</w:t>
      </w:r>
      <w:r w:rsidRPr="7E6C58F1" w:rsidR="1EB6B5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</w:t>
      </w:r>
      <w:r w:rsidRPr="7E6C58F1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envoyer des données de </w:t>
      </w:r>
      <w:r w:rsidRPr="7E6C58F1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WooCommerce</w:t>
      </w:r>
      <w:r w:rsidRPr="7E6C58F1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à Salesforce</w:t>
      </w:r>
      <w:r w:rsidRPr="7E6C58F1" w:rsidR="657732F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 xml:space="preserve"> et vice versa.</w:t>
      </w:r>
      <w:r>
        <w:br/>
      </w:r>
      <w:r>
        <w:br/>
      </w:r>
      <w:r w:rsidRPr="7E6C58F1" w:rsidR="317395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E</w:t>
      </w:r>
      <w:r w:rsidRPr="7E6C58F1" w:rsidR="60C95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xemple</w:t>
      </w:r>
      <w:r w:rsidRPr="7E6C58F1" w:rsidR="3EFF9F03">
        <w:rPr>
          <w:rFonts w:ascii="Calibri" w:hAnsi="Calibri" w:eastAsia="Calibri" w:cs="Calibri"/>
          <w:noProof w:val="0"/>
          <w:sz w:val="22"/>
          <w:szCs w:val="22"/>
          <w:lang w:val="fr-FR"/>
        </w:rPr>
        <w:t>: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7E6C58F1" w:rsidR="5112A03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nouveau 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client </w:t>
      </w:r>
      <w:r w:rsidRPr="7E6C58F1" w:rsidR="32C915F5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; 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mis</w:t>
      </w:r>
      <w:r w:rsidRPr="7E6C58F1" w:rsidR="6F5F7D03">
        <w:rPr>
          <w:rFonts w:ascii="Calibri" w:hAnsi="Calibri" w:eastAsia="Calibri" w:cs="Calibri"/>
          <w:noProof w:val="0"/>
          <w:sz w:val="22"/>
          <w:szCs w:val="22"/>
          <w:lang w:val="fr-FR"/>
        </w:rPr>
        <w:t>e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à jour des paiements. 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</w:p>
    <w:p w:rsidR="1A5BD15D" w:rsidP="7E6C58F1" w:rsidRDefault="1A5BD15D" w14:paraId="55CC329D" w14:textId="3B76C28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4AE18EA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Notes:</w:t>
      </w:r>
      <w:r w:rsidRPr="7E6C58F1" w:rsidR="4AE18EA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B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ien que 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WooCommerce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et Salesforce fournissent leurs API afin que les développeurs puissent les utiliser à des fins d'intégration, nous</w:t>
      </w:r>
      <w:r w:rsidRPr="7E6C58F1" w:rsidR="6E85C5E2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pouvons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utilisons 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Zapier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pour </w:t>
      </w:r>
      <w:r w:rsidRPr="7E6C58F1" w:rsidR="12080F48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faciliter </w:t>
      </w:r>
      <w:r w:rsidRPr="7E6C58F1" w:rsidR="60C95E49">
        <w:rPr>
          <w:rFonts w:ascii="Calibri" w:hAnsi="Calibri" w:eastAsia="Calibri" w:cs="Calibri"/>
          <w:noProof w:val="0"/>
          <w:sz w:val="22"/>
          <w:szCs w:val="22"/>
          <w:lang w:val="fr-FR"/>
        </w:rPr>
        <w:t>cette intégration car il fournit une fonction intégrée pour intégrer 2 applications ou plus.</w:t>
      </w:r>
    </w:p>
    <w:p w:rsidR="1A5BD15D" w:rsidP="7E6C58F1" w:rsidRDefault="1A5BD15D" w14:paraId="65D43574" w14:textId="41CC68C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2F20A64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fr-FR"/>
        </w:rPr>
        <w:t>Installation:</w:t>
      </w:r>
      <w:r w:rsidRPr="7E6C58F1" w:rsidR="2F20A645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7E6C58F1" w:rsidR="20B0C9B5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Install on </w:t>
      </w:r>
      <w:r w:rsidRPr="7E6C58F1" w:rsidR="20B0C9B5">
        <w:rPr>
          <w:rFonts w:ascii="Calibri" w:hAnsi="Calibri" w:eastAsia="Calibri" w:cs="Calibri"/>
          <w:noProof w:val="0"/>
          <w:sz w:val="22"/>
          <w:szCs w:val="22"/>
          <w:lang w:val="fr-FR"/>
        </w:rPr>
        <w:t>Computer</w:t>
      </w:r>
    </w:p>
    <w:p w:rsidR="1A5BD15D" w:rsidP="7E6C58F1" w:rsidRDefault="1A5BD15D" w14:paraId="3A768774" w14:textId="1A532C40">
      <w:pPr>
        <w:pStyle w:val="Normal"/>
        <w:rPr>
          <w:noProof w:val="0"/>
          <w:lang w:val="fr-FR"/>
        </w:rPr>
      </w:pPr>
      <w:r w:rsidRPr="7E6C58F1" w:rsidR="52E361A2">
        <w:rPr>
          <w:noProof w:val="0"/>
          <w:lang w:val="fr-FR"/>
        </w:rPr>
        <w:t>Links:</w:t>
      </w:r>
      <w:r w:rsidRPr="7E6C58F1" w:rsidR="52E361A2">
        <w:rPr>
          <w:noProof w:val="0"/>
          <w:lang w:val="fr-FR"/>
        </w:rPr>
        <w:t xml:space="preserve"> </w:t>
      </w:r>
    </w:p>
    <w:p w:rsidR="1A5BD15D" w:rsidP="7E6C58F1" w:rsidRDefault="1A5BD15D" w14:paraId="1B2602E7" w14:textId="162E4BC9">
      <w:pPr>
        <w:pStyle w:val="Normal"/>
        <w:rPr>
          <w:noProof w:val="0"/>
          <w:lang w:val="fr-FR"/>
        </w:rPr>
      </w:pPr>
      <w:hyperlink r:id="R859c5e633b1f4218">
        <w:r w:rsidRPr="7E6C58F1" w:rsidR="1907AD1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Intégration Salesforce-WooCommerce avec ZAPIER | Cynoteck</w:t>
        </w:r>
      </w:hyperlink>
    </w:p>
    <w:p w:rsidR="1A5BD15D" w:rsidP="7E6C58F1" w:rsidRDefault="1A5BD15D" w14:paraId="47BA7237" w14:textId="3C1BE51D">
      <w:pPr>
        <w:pStyle w:val="Heading2"/>
        <w:ind w:left="0"/>
      </w:pPr>
    </w:p>
    <w:p w:rsidR="1A5BD15D" w:rsidP="7E6C58F1" w:rsidRDefault="1A5BD15D" w14:paraId="1D733975" w14:textId="633BEF8E">
      <w:pPr>
        <w:pStyle w:val="Heading2"/>
        <w:ind w:lef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</w:pPr>
      <w:bookmarkStart w:name="_Toc554998768" w:id="1698304789"/>
      <w:r w:rsidR="75DC8C4A">
        <w:rPr/>
        <w:t>Load</w:t>
      </w:r>
      <w:r w:rsidR="75DC8C4A">
        <w:rPr/>
        <w:t xml:space="preserve"> </w:t>
      </w:r>
      <w:r w:rsidR="75DC8C4A">
        <w:rPr/>
        <w:t>quickly</w:t>
      </w:r>
      <w:r w:rsidR="75DC8C4A">
        <w:rPr/>
        <w:t xml:space="preserve">, </w:t>
      </w:r>
      <w:r w:rsidR="75DC8C4A">
        <w:rPr/>
        <w:t>respond</w:t>
      </w:r>
      <w:r w:rsidR="75DC8C4A">
        <w:rPr/>
        <w:t xml:space="preserve"> </w:t>
      </w:r>
      <w:r w:rsidR="75DC8C4A">
        <w:rPr/>
        <w:t>promptly</w:t>
      </w:r>
      <w:r w:rsidR="75DC8C4A">
        <w:rPr/>
        <w:t xml:space="preserve"> to user input, and </w:t>
      </w:r>
      <w:r w:rsidR="75DC8C4A">
        <w:rPr/>
        <w:t>does</w:t>
      </w:r>
      <w:r w:rsidR="75DC8C4A">
        <w:rPr/>
        <w:t xml:space="preserve"> not crash (</w:t>
      </w:r>
      <w:r w:rsidR="75DC8C4A">
        <w:rPr/>
        <w:t>loading</w:t>
      </w:r>
      <w:r w:rsidR="75DC8C4A">
        <w:rPr/>
        <w:t xml:space="preserve"> page not </w:t>
      </w:r>
      <w:r w:rsidR="75DC8C4A">
        <w:rPr/>
        <w:t>superior</w:t>
      </w:r>
      <w:r w:rsidR="75DC8C4A">
        <w:rPr/>
        <w:t xml:space="preserve"> to 10 seconds).</w:t>
      </w:r>
      <w:bookmarkEnd w:id="1698304789"/>
    </w:p>
    <w:p w:rsidR="1A5BD15D" w:rsidP="7E6C58F1" w:rsidRDefault="1A5BD15D" w14:paraId="7F48FD55" w14:textId="5B6F0F6F">
      <w:pPr>
        <w:pStyle w:val="Normal"/>
        <w:ind w:left="0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7E6C58F1" w:rsidR="75DC8C4A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Technical explanation</w:t>
      </w:r>
    </w:p>
    <w:p w:rsidR="1A5BD15D" w:rsidP="7E6C58F1" w:rsidRDefault="1A5BD15D" w14:paraId="656833F2" w14:textId="06800AC5">
      <w:pPr>
        <w:pStyle w:val="Normal"/>
        <w:rPr>
          <w:noProof w:val="0"/>
          <w:lang w:val="fr-FR"/>
        </w:rPr>
      </w:pPr>
    </w:p>
    <w:p w:rsidR="1A5BD15D" w:rsidP="7E6C58F1" w:rsidRDefault="1A5BD15D" w14:paraId="511F758A" w14:textId="185A00D6">
      <w:pPr>
        <w:pStyle w:val="Heading2"/>
      </w:pPr>
      <w:bookmarkStart w:name="_Toc496999860" w:id="579509941"/>
      <w:r w:rsidR="637153F9">
        <w:rPr/>
        <w:t xml:space="preserve">Work </w:t>
      </w:r>
      <w:r w:rsidR="637153F9">
        <w:rPr/>
        <w:t>consistently</w:t>
      </w:r>
      <w:r w:rsidR="637153F9">
        <w:rPr/>
        <w:t xml:space="preserve"> </w:t>
      </w:r>
      <w:r w:rsidR="637153F9">
        <w:rPr/>
        <w:t>across</w:t>
      </w:r>
      <w:r w:rsidR="637153F9">
        <w:rPr/>
        <w:t xml:space="preserve"> </w:t>
      </w:r>
      <w:r w:rsidR="637153F9">
        <w:rPr/>
        <w:t>latest</w:t>
      </w:r>
      <w:r w:rsidR="637153F9">
        <w:rPr/>
        <w:t xml:space="preserve"> versions of </w:t>
      </w:r>
      <w:r w:rsidR="637153F9">
        <w:rPr/>
        <w:t>most</w:t>
      </w:r>
      <w:r w:rsidR="637153F9">
        <w:rPr/>
        <w:t xml:space="preserve"> </w:t>
      </w:r>
      <w:r w:rsidR="637153F9">
        <w:rPr/>
        <w:t>commonly</w:t>
      </w:r>
      <w:r w:rsidR="637153F9">
        <w:rPr/>
        <w:t xml:space="preserve"> </w:t>
      </w:r>
      <w:r w:rsidR="637153F9">
        <w:rPr/>
        <w:t>used</w:t>
      </w:r>
      <w:r w:rsidR="637153F9">
        <w:rPr/>
        <w:t xml:space="preserve"> </w:t>
      </w:r>
      <w:r w:rsidR="637153F9">
        <w:rPr/>
        <w:t>devices</w:t>
      </w:r>
      <w:r w:rsidR="637153F9">
        <w:rPr/>
        <w:t xml:space="preserve"> and </w:t>
      </w:r>
      <w:r w:rsidR="637153F9">
        <w:rPr/>
        <w:t>platforms:</w:t>
      </w:r>
      <w:r w:rsidR="637153F9">
        <w:rPr/>
        <w:t xml:space="preserve"> web browsers (</w:t>
      </w:r>
      <w:r w:rsidR="637153F9">
        <w:rPr/>
        <w:t>latest</w:t>
      </w:r>
      <w:r w:rsidR="637153F9">
        <w:rPr/>
        <w:t xml:space="preserve"> versions of Chrome, Safari, Opera, Edge) mobile </w:t>
      </w:r>
      <w:r w:rsidR="637153F9">
        <w:rPr/>
        <w:t>devices</w:t>
      </w:r>
      <w:r w:rsidR="637153F9">
        <w:rPr/>
        <w:t xml:space="preserve"> (</w:t>
      </w:r>
      <w:r w:rsidR="637153F9">
        <w:rPr/>
        <w:t>reference</w:t>
      </w:r>
      <w:r w:rsidR="637153F9">
        <w:rPr/>
        <w:t xml:space="preserve"> </w:t>
      </w:r>
      <w:r w:rsidR="637153F9">
        <w:rPr/>
        <w:t>Iphone</w:t>
      </w:r>
      <w:r w:rsidR="637153F9">
        <w:rPr/>
        <w:t xml:space="preserve"> 11), and desktop computers (</w:t>
      </w:r>
      <w:r w:rsidR="637153F9">
        <w:rPr/>
        <w:t>reference</w:t>
      </w:r>
      <w:r w:rsidR="637153F9">
        <w:rPr/>
        <w:t xml:space="preserve"> Lenovo Thinkpad). No pad </w:t>
      </w:r>
      <w:r w:rsidR="637153F9">
        <w:rPr/>
        <w:t>special</w:t>
      </w:r>
      <w:r w:rsidR="637153F9">
        <w:rPr/>
        <w:t xml:space="preserve"> </w:t>
      </w:r>
      <w:r w:rsidR="637153F9">
        <w:rPr/>
        <w:t>edition</w:t>
      </w:r>
      <w:bookmarkEnd w:id="579509941"/>
    </w:p>
    <w:p w:rsidR="1A5BD15D" w:rsidP="7E6C58F1" w:rsidRDefault="1A5BD15D" w14:paraId="2AE7612C" w14:textId="674D7D5C">
      <w:pPr>
        <w:pStyle w:val="Normal"/>
      </w:pPr>
      <w:r w:rsidR="637153F9">
        <w:rPr/>
        <w:t>Technical</w:t>
      </w:r>
      <w:r w:rsidR="637153F9">
        <w:rPr/>
        <w:t xml:space="preserve"> </w:t>
      </w:r>
      <w:r w:rsidR="637153F9">
        <w:rPr/>
        <w:t>explanation</w:t>
      </w:r>
      <w:r w:rsidR="637153F9">
        <w:rPr/>
        <w:t xml:space="preserve">, </w:t>
      </w:r>
      <w:r w:rsidR="637153F9">
        <w:rPr/>
        <w:t>delimitation</w:t>
      </w:r>
      <w:r w:rsidR="637153F9">
        <w:rPr/>
        <w:t xml:space="preserve"> of browsers </w:t>
      </w:r>
      <w:r w:rsidR="637153F9">
        <w:rPr/>
        <w:t>we’re</w:t>
      </w:r>
      <w:r w:rsidR="637153F9">
        <w:rPr/>
        <w:t xml:space="preserve"> </w:t>
      </w:r>
      <w:r w:rsidR="637153F9">
        <w:rPr/>
        <w:t>gonna</w:t>
      </w:r>
      <w:r w:rsidR="637153F9">
        <w:rPr/>
        <w:t xml:space="preserve"> test the system on. Test process.</w:t>
      </w:r>
    </w:p>
    <w:p w:rsidR="1A5BD15D" w:rsidP="7E6C58F1" w:rsidRDefault="1A5BD15D" w14:paraId="11C6E4A4" w14:textId="0890A8AD">
      <w:pPr>
        <w:pStyle w:val="Normal"/>
        <w:rPr>
          <w:noProof w:val="0"/>
          <w:lang w:val="fr-FR"/>
        </w:rPr>
      </w:pPr>
      <w:r>
        <w:br/>
      </w:r>
      <w:r w:rsidRPr="7E6C58F1" w:rsidR="56C41DC3">
        <w:rPr>
          <w:noProof w:val="0"/>
          <w:lang w:val="fr-FR"/>
        </w:rPr>
        <w:t>__________________________________________________________________________________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7E6C58F1" w:rsidTr="7E6C58F1" w14:paraId="32109E16">
        <w:trPr>
          <w:trHeight w:val="75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E6C58F1" w:rsidP="7E6C58F1" w:rsidRDefault="7E6C58F1" w14:paraId="257AC142" w14:textId="79796BE3">
            <w:pPr>
              <w:spacing w:before="0" w:beforeAutospacing="off" w:after="0" w:afterAutospacing="off"/>
            </w:pPr>
            <w:r w:rsidRPr="7E6C58F1" w:rsidR="7E6C58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Only logged customers can pay because of contractual commitment - specified in the General Terms and Conditions of Sale - It is not possible for a customer to create a shop account on his own. Only the salesperson has this authorization.</w:t>
            </w:r>
          </w:p>
        </w:tc>
      </w:tr>
      <w:tr w:rsidR="7E6C58F1" w:rsidTr="7E6C58F1" w14:paraId="7D5645C7">
        <w:trPr>
          <w:trHeight w:val="75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E6C58F1" w:rsidP="7E6C58F1" w:rsidRDefault="7E6C58F1" w14:paraId="70F44E8E" w14:textId="5AC169D9">
            <w:pPr>
              <w:spacing w:before="0" w:beforeAutospacing="off" w:after="0" w:afterAutospacing="off"/>
            </w:pPr>
            <w:r w:rsidRPr="7E6C58F1" w:rsidR="7E6C58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Transitions between different screens, features, or functions within the application must be designed to be fluid and natural, enhancing the overall user experience.</w:t>
            </w:r>
          </w:p>
        </w:tc>
      </w:tr>
      <w:tr w:rsidR="7E6C58F1" w:rsidTr="7E6C58F1" w14:paraId="037BE163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E6C58F1" w:rsidP="7E6C58F1" w:rsidRDefault="7E6C58F1" w14:paraId="766051CE" w14:textId="602D7A8D">
            <w:pPr>
              <w:spacing w:before="0" w:beforeAutospacing="off" w:after="0" w:afterAutospacing="off"/>
            </w:pPr>
            <w:r w:rsidRPr="7E6C58F1" w:rsidR="7E6C58F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New business: account creation form sending a mail to Salesforce for Sales Representatives to create new customer accounts</w:t>
            </w:r>
          </w:p>
        </w:tc>
      </w:tr>
      <w:tr w:rsidR="7E6C58F1" w:rsidTr="7E6C58F1" w14:paraId="7F81701E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E6C58F1" w:rsidP="7E6C58F1" w:rsidRDefault="7E6C58F1" w14:paraId="58EDD12C" w14:textId="1B8BE68E">
            <w:pPr>
              <w:spacing w:before="0" w:beforeAutospacing="off" w:after="0" w:afterAutospacing="off"/>
            </w:pPr>
            <w:r w:rsidRPr="7E6C58F1" w:rsidR="7E6C58F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Creation of a customer basket issuing a command number to be sent to SAP (web version of SAP possible).</w:t>
            </w:r>
          </w:p>
        </w:tc>
      </w:tr>
      <w:tr w:rsidR="7E6C58F1" w:rsidTr="7E6C58F1" w14:paraId="06A70DF5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E6C58F1" w:rsidP="7E6C58F1" w:rsidRDefault="7E6C58F1" w14:paraId="086C0429" w14:textId="30F28D86">
            <w:pPr>
              <w:spacing w:before="0" w:beforeAutospacing="off" w:after="0" w:afterAutospacing="off"/>
            </w:pPr>
            <w:r w:rsidRPr="7E6C58F1" w:rsidR="7E6C58F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Creation of a customer basket allowing price study and turning into a quotation to be transferred to SAP to facilitate commercial callback</w:t>
            </w:r>
          </w:p>
        </w:tc>
      </w:tr>
      <w:tr w:rsidR="7E6C58F1" w:rsidTr="7E6C58F1" w14:paraId="29E58DFC">
        <w:trPr>
          <w:trHeight w:val="375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E6C58F1" w:rsidP="7E6C58F1" w:rsidRDefault="7E6C58F1" w14:paraId="2C1D13DF" w14:textId="7A9EBA7F">
            <w:pPr>
              <w:spacing w:before="0" w:beforeAutospacing="off" w:after="0" w:afterAutospacing="off"/>
            </w:pPr>
            <w:r w:rsidRPr="7E6C58F1" w:rsidR="7E6C58F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Mail for first contact registration -&gt; it’s send when contact form is completed</w:t>
            </w:r>
          </w:p>
        </w:tc>
      </w:tr>
    </w:tbl>
    <w:p w:rsidR="1A5BD15D" w:rsidP="7E6C58F1" w:rsidRDefault="1A5BD15D" w14:paraId="0CB157A4" w14:textId="0A1A2217">
      <w:pPr>
        <w:pStyle w:val="Heading1"/>
        <w:rPr>
          <w:noProof w:val="0"/>
          <w:lang w:val="fr-FR"/>
        </w:rPr>
      </w:pPr>
      <w:bookmarkStart w:name="_Toc887772440" w:id="1037658199"/>
      <w:r w:rsidRPr="7E6C58F1" w:rsidR="1C33D4E9">
        <w:rPr>
          <w:noProof w:val="0"/>
          <w:lang w:val="fr-FR"/>
        </w:rPr>
        <w:t>KPI</w:t>
      </w:r>
      <w:bookmarkEnd w:id="1037658199"/>
    </w:p>
    <w:p w:rsidR="1A5BD15D" w:rsidP="7E6C58F1" w:rsidRDefault="1A5BD15D" w14:paraId="71C62789" w14:textId="6E5A1380">
      <w:pPr>
        <w:pStyle w:val="Heading2"/>
      </w:pPr>
      <w:bookmarkStart w:name="_Toc103432223" w:id="1215021287"/>
      <w:r w:rsidR="32ACCF0A">
        <w:rPr/>
        <w:t>Amount</w:t>
      </w:r>
      <w:r w:rsidR="32ACCF0A">
        <w:rPr/>
        <w:t xml:space="preserve"> of </w:t>
      </w:r>
      <w:r w:rsidR="32ACCF0A">
        <w:rPr/>
        <w:t>income</w:t>
      </w:r>
      <w:r w:rsidR="32ACCF0A">
        <w:rPr/>
        <w:t xml:space="preserve"> </w:t>
      </w:r>
      <w:r w:rsidR="32ACCF0A">
        <w:rPr/>
        <w:t>generated</w:t>
      </w:r>
      <w:r w:rsidR="32ACCF0A">
        <w:rPr/>
        <w:t xml:space="preserve"> by the </w:t>
      </w:r>
      <w:r w:rsidR="32ACCF0A">
        <w:rPr/>
        <w:t>website</w:t>
      </w:r>
      <w:bookmarkEnd w:id="1215021287"/>
    </w:p>
    <w:p w:rsidR="1A5BD15D" w:rsidP="7E6C58F1" w:rsidRDefault="1A5BD15D" w14:paraId="0A6BD393" w14:textId="4F22F9FE">
      <w:pPr>
        <w:pStyle w:val="Normal"/>
      </w:pPr>
      <w:r w:rsidR="7C02B0B3">
        <w:rPr/>
        <w:t xml:space="preserve">Ce KPI peut être résolu facilement, de manière automatique, par </w:t>
      </w:r>
      <w:r w:rsidR="7C02B0B3">
        <w:rPr/>
        <w:t>WooCommerce</w:t>
      </w:r>
      <w:r w:rsidR="7C02B0B3">
        <w:rPr/>
        <w:t xml:space="preserve">. Il n’y a pas de tâche supplémentaire à effectuer puisque cette donnée est disponible par défaut dans le Plug-In </w:t>
      </w:r>
      <w:r w:rsidR="7C02B0B3">
        <w:rPr/>
        <w:t>WooCommerc</w:t>
      </w:r>
      <w:r w:rsidR="3F79FBD2">
        <w:rPr/>
        <w:t>e</w:t>
      </w:r>
      <w:r w:rsidR="3F79FBD2">
        <w:rPr/>
        <w:t>.</w:t>
      </w:r>
    </w:p>
    <w:p w:rsidR="1A5BD15D" w:rsidP="7E6C58F1" w:rsidRDefault="1A5BD15D" w14:paraId="13884A8A" w14:textId="5F4CD602">
      <w:pPr>
        <w:pStyle w:val="Heading2"/>
      </w:pPr>
      <w:bookmarkStart w:name="_Toc327999932" w:id="2137033033"/>
      <w:r w:rsidR="3F79FBD2">
        <w:rPr/>
        <w:t>Statistics</w:t>
      </w:r>
      <w:r w:rsidR="3F79FBD2">
        <w:rPr/>
        <w:t xml:space="preserve"> of </w:t>
      </w:r>
      <w:r w:rsidR="3F79FBD2">
        <w:rPr/>
        <w:t>visit</w:t>
      </w:r>
      <w:r w:rsidR="3F79FBD2">
        <w:rPr/>
        <w:t xml:space="preserve"> of </w:t>
      </w:r>
      <w:r w:rsidR="3F79FBD2">
        <w:rPr/>
        <w:t>each</w:t>
      </w:r>
      <w:r w:rsidR="3F79FBD2">
        <w:rPr/>
        <w:t xml:space="preserve"> store </w:t>
      </w:r>
      <w:r w:rsidR="3F79FBD2">
        <w:rPr/>
        <w:t>categories</w:t>
      </w:r>
      <w:r w:rsidR="3F79FBD2">
        <w:rPr/>
        <w:t xml:space="preserve"> + </w:t>
      </w:r>
      <w:r w:rsidR="3F79FBD2">
        <w:rPr/>
        <w:t>Average</w:t>
      </w:r>
      <w:r w:rsidR="3F79FBD2">
        <w:rPr/>
        <w:t xml:space="preserve"> </w:t>
      </w:r>
      <w:r w:rsidR="3F79FBD2">
        <w:rPr/>
        <w:t>visit</w:t>
      </w:r>
      <w:r w:rsidR="3F79FBD2">
        <w:rPr/>
        <w:t xml:space="preserve"> time of </w:t>
      </w:r>
      <w:r w:rsidR="3F79FBD2">
        <w:rPr/>
        <w:t>visitors</w:t>
      </w:r>
      <w:r w:rsidR="3F79FBD2">
        <w:rPr/>
        <w:t xml:space="preserve"> + </w:t>
      </w:r>
      <w:r w:rsidR="3F79FBD2">
        <w:rPr/>
        <w:t>Visitor’s</w:t>
      </w:r>
      <w:r w:rsidR="3F79FBD2">
        <w:rPr/>
        <w:t xml:space="preserve"> country</w:t>
      </w:r>
      <w:bookmarkEnd w:id="2137033033"/>
    </w:p>
    <w:p w:rsidR="1A5BD15D" w:rsidP="7E6C58F1" w:rsidRDefault="1A5BD15D" w14:paraId="41491629" w14:textId="47B902B6">
      <w:pPr>
        <w:pStyle w:val="Heading2"/>
      </w:pPr>
      <w:bookmarkStart w:name="_Toc282594041" w:id="355270389"/>
      <w:r w:rsidR="3F79FBD2">
        <w:rPr/>
        <w:t>Number</w:t>
      </w:r>
      <w:r w:rsidR="3F79FBD2">
        <w:rPr/>
        <w:t xml:space="preserve"> of </w:t>
      </w:r>
      <w:r w:rsidR="3F79FBD2">
        <w:rPr/>
        <w:t>account</w:t>
      </w:r>
      <w:r w:rsidR="3F79FBD2">
        <w:rPr/>
        <w:t xml:space="preserve"> </w:t>
      </w:r>
      <w:r w:rsidR="3F79FBD2">
        <w:rPr/>
        <w:t>creation</w:t>
      </w:r>
      <w:r w:rsidR="3F79FBD2">
        <w:rPr/>
        <w:t xml:space="preserve"> </w:t>
      </w:r>
      <w:r w:rsidR="3F79FBD2">
        <w:rPr/>
        <w:t>demands</w:t>
      </w:r>
      <w:r w:rsidR="3F79FBD2">
        <w:rPr/>
        <w:t xml:space="preserve"> </w:t>
      </w:r>
      <w:r w:rsidR="3F79FBD2">
        <w:rPr/>
        <w:t>honored</w:t>
      </w:r>
      <w:bookmarkEnd w:id="355270389"/>
    </w:p>
    <w:p w:rsidR="1A5BD15D" w:rsidP="7E6C58F1" w:rsidRDefault="1A5BD15D" w14:paraId="2A9B8E7F" w14:textId="0A581D13">
      <w:pPr>
        <w:pStyle w:val="Heading2"/>
      </w:pPr>
      <w:bookmarkStart w:name="_Toc570788688" w:id="1609720273"/>
      <w:r w:rsidR="3F79FBD2">
        <w:rPr/>
        <w:t>Cart</w:t>
      </w:r>
      <w:r w:rsidR="3F79FBD2">
        <w:rPr/>
        <w:t xml:space="preserve"> </w:t>
      </w:r>
      <w:r w:rsidR="3F79FBD2">
        <w:rPr/>
        <w:t>abandonment</w:t>
      </w:r>
      <w:r w:rsidR="3F79FBD2">
        <w:rPr/>
        <w:t xml:space="preserve"> rate</w:t>
      </w:r>
      <w:bookmarkEnd w:id="1609720273"/>
    </w:p>
    <w:p w:rsidR="1A5BD15D" w:rsidP="7E6C58F1" w:rsidRDefault="1A5BD15D" w14:paraId="36B0E30F" w14:textId="1790474C">
      <w:pPr>
        <w:pStyle w:val="Heading2"/>
      </w:pPr>
      <w:bookmarkStart w:name="_Toc887715474" w:id="205427151"/>
      <w:r w:rsidR="3F79FBD2">
        <w:rPr/>
        <w:t>Bounce</w:t>
      </w:r>
      <w:r w:rsidR="3F79FBD2">
        <w:rPr/>
        <w:t xml:space="preserve"> rate (+ as </w:t>
      </w:r>
      <w:r w:rsidR="3F79FBD2">
        <w:rPr/>
        <w:t>below</w:t>
      </w:r>
      <w:r w:rsidR="3F79FBD2">
        <w:rPr/>
        <w:t xml:space="preserve"> as possible)</w:t>
      </w:r>
      <w:bookmarkEnd w:id="205427151"/>
    </w:p>
    <w:p w:rsidR="1A5BD15D" w:rsidP="7E6C58F1" w:rsidRDefault="1A5BD15D" w14:paraId="64385A69" w14:textId="4EB225DD">
      <w:pPr>
        <w:pStyle w:val="Normal"/>
      </w:pPr>
    </w:p>
    <w:p w:rsidR="1A5BD15D" w:rsidP="7E6C58F1" w:rsidRDefault="1A5BD15D" w14:paraId="3A79F6CE" w14:textId="56F62819">
      <w:pPr>
        <w:pStyle w:val="Normal"/>
      </w:pPr>
    </w:p>
    <w:p w:rsidR="1A5BD15D" w:rsidP="7E6C58F1" w:rsidRDefault="1A5BD15D" w14:paraId="2ED56740" w14:textId="0E0A0FFC">
      <w:pPr>
        <w:pStyle w:val="Normal"/>
        <w:rPr>
          <w:noProof w:val="0"/>
          <w:lang w:val="fr-FR"/>
        </w:rPr>
      </w:pPr>
    </w:p>
    <w:p w:rsidR="1A5BD15D" w:rsidP="7E6C58F1" w:rsidRDefault="1A5BD15D" w14:paraId="5D6C191F" w14:textId="6B3ED34B">
      <w:pPr>
        <w:pStyle w:val="Normal"/>
        <w:rPr>
          <w:noProof w:val="0"/>
          <w:lang w:val="fr-FR"/>
        </w:rPr>
      </w:pPr>
    </w:p>
    <w:p w:rsidR="1A5BD15D" w:rsidP="7E6C58F1" w:rsidRDefault="1A5BD15D" w14:paraId="12D1DB46" w14:textId="2A935912">
      <w:pPr>
        <w:pStyle w:val="Normal"/>
        <w:rPr>
          <w:noProof w:val="0"/>
          <w:lang w:val="fr-FR"/>
        </w:rPr>
      </w:pPr>
    </w:p>
    <w:p w:rsidR="1A5BD15D" w:rsidP="7E6C58F1" w:rsidRDefault="1A5BD15D" w14:paraId="5E9070E9" w14:textId="6444CC70">
      <w:pPr>
        <w:pStyle w:val="Normal"/>
        <w:rPr>
          <w:noProof w:val="0"/>
          <w:lang w:val="fr-FR"/>
        </w:rPr>
      </w:pPr>
    </w:p>
    <w:p w:rsidR="1A5BD15D" w:rsidP="7E6C58F1" w:rsidRDefault="1A5BD15D" w14:paraId="288121D4" w14:textId="340A0927">
      <w:pPr>
        <w:pStyle w:val="Normal"/>
        <w:rPr>
          <w:noProof w:val="0"/>
          <w:lang w:val="fr-FR"/>
        </w:rPr>
      </w:pPr>
    </w:p>
    <w:p w:rsidR="1A5BD15D" w:rsidP="7E6C58F1" w:rsidRDefault="1A5BD15D" w14:paraId="137F61AF" w14:textId="376C80A5">
      <w:pPr>
        <w:pStyle w:val="Normal"/>
        <w:rPr>
          <w:noProof w:val="0"/>
          <w:lang w:val="fr-FR"/>
        </w:rPr>
      </w:pPr>
    </w:p>
    <w:p w:rsidR="1A5BD15D" w:rsidP="7E6C58F1" w:rsidRDefault="1A5BD15D" w14:paraId="4CF28C91" w14:textId="2384C053">
      <w:pPr>
        <w:pStyle w:val="Normal"/>
        <w:rPr>
          <w:noProof w:val="0"/>
          <w:lang w:val="fr-FR"/>
        </w:rPr>
      </w:pPr>
    </w:p>
    <w:p w:rsidR="1A5BD15D" w:rsidP="7E6C58F1" w:rsidRDefault="1A5BD15D" w14:paraId="77BE8568" w14:textId="1528EE14">
      <w:pPr>
        <w:pStyle w:val="Normal"/>
        <w:rPr>
          <w:noProof w:val="0"/>
          <w:lang w:val="fr-FR"/>
        </w:rPr>
      </w:pPr>
    </w:p>
    <w:p w:rsidR="1A5BD15D" w:rsidP="7E6C58F1" w:rsidRDefault="1A5BD15D" w14:paraId="459E0EEF" w14:textId="6DB0F511">
      <w:pPr>
        <w:pStyle w:val="Heading2"/>
        <w:rPr>
          <w:noProof w:val="0"/>
          <w:lang w:val="fr-FR"/>
        </w:rPr>
      </w:pPr>
      <w:bookmarkStart w:name="_Toc1484322241" w:id="748053490"/>
      <w:r w:rsidRPr="7E6C58F1" w:rsidR="56A8C8A2">
        <w:rPr>
          <w:noProof w:val="0"/>
          <w:lang w:val="fr-FR"/>
        </w:rPr>
        <w:t>Lead Management Process (Marketing Automation)</w:t>
      </w:r>
      <w:bookmarkEnd w:id="748053490"/>
    </w:p>
    <w:p w:rsidR="1A5BD15D" w:rsidP="7E6C58F1" w:rsidRDefault="1A5BD15D" w14:paraId="0B9AA44D" w14:textId="1E867584">
      <w:pPr>
        <w:pStyle w:val="Normal"/>
        <w:rPr>
          <w:noProof w:val="0"/>
          <w:lang w:val="fr-FR"/>
        </w:rPr>
      </w:pPr>
      <w:r w:rsidRPr="7E6C58F1" w:rsidR="56A8C8A2">
        <w:rPr>
          <w:noProof w:val="0"/>
          <w:lang w:val="fr-FR"/>
        </w:rPr>
        <w:t>On distingue, généralement 7 étapes dans le lead management :</w:t>
      </w:r>
    </w:p>
    <w:p w:rsidR="1A5BD15D" w:rsidP="7E6C58F1" w:rsidRDefault="1A5BD15D" w14:paraId="29C75BF2" w14:textId="4F6B5974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La génération de leads</w:t>
      </w:r>
    </w:p>
    <w:p w:rsidR="1A5BD15D" w:rsidP="7E6C58F1" w:rsidRDefault="1A5BD15D" w14:paraId="04CF63B4" w14:textId="758C5DFA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La qualification des leads </w:t>
      </w:r>
    </w:p>
    <w:p w:rsidR="1A5BD15D" w:rsidP="7E6C58F1" w:rsidRDefault="1A5BD15D" w14:paraId="28182A5B" w14:textId="1E38605E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Le scoring des leads</w:t>
      </w:r>
    </w:p>
    <w:p w:rsidR="1A5BD15D" w:rsidP="7E6C58F1" w:rsidRDefault="1A5BD15D" w14:paraId="74BB4908" w14:textId="34E7E73C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L'attribution des leads au force de vente</w:t>
      </w:r>
    </w:p>
    <w:p w:rsidR="1A5BD15D" w:rsidP="7E6C58F1" w:rsidRDefault="1A5BD15D" w14:paraId="7FC84DC5" w14:textId="6CA26A08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Le cycle de prospection</w:t>
      </w:r>
    </w:p>
    <w:p w:rsidR="1A5BD15D" w:rsidP="7E6C58F1" w:rsidRDefault="1A5BD15D" w14:paraId="59D53D1B" w14:textId="42240A63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Le nurturing des leads tièdes. Il s'agit de contacts ayant une vague idée de leur projet ou un projet à moyen/long terme</w:t>
      </w:r>
    </w:p>
    <w:p w:rsidR="1A5BD15D" w:rsidP="7E6C58F1" w:rsidRDefault="1A5BD15D" w14:paraId="46056CF4" w14:textId="17276898">
      <w:pPr>
        <w:pStyle w:val="ListParagraph"/>
        <w:numPr>
          <w:ilvl w:val="0"/>
          <w:numId w:val="7"/>
        </w:numPr>
        <w:tabs>
          <w:tab w:val="left" w:leader="none" w:pos="720"/>
        </w:tabs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56A8C8A2">
        <w:rPr>
          <w:rFonts w:ascii="Calibri" w:hAnsi="Calibri" w:eastAsia="Calibri" w:cs="Calibri"/>
          <w:noProof w:val="0"/>
          <w:sz w:val="22"/>
          <w:szCs w:val="22"/>
          <w:lang w:val="fr-FR"/>
        </w:rPr>
        <w:t>La vente. Le prospect devient client</w:t>
      </w:r>
    </w:p>
    <w:p w:rsidR="1A5BD15D" w:rsidP="7E6C58F1" w:rsidRDefault="1A5BD15D" w14:paraId="3BC925E0" w14:textId="707A6CFA">
      <w:pPr>
        <w:pStyle w:val="Normal"/>
        <w:rPr>
          <w:noProof w:val="0"/>
          <w:lang w:val="fr-FR"/>
        </w:rPr>
      </w:pPr>
    </w:p>
    <w:p w:rsidR="20A07D08" w:rsidP="20A07D08" w:rsidRDefault="20A07D08" w14:paraId="47EB9CCE" w14:textId="62C8F3EB">
      <w:pPr>
        <w:pStyle w:val="Normal"/>
        <w:rPr>
          <w:noProof w:val="0"/>
          <w:lang w:val="fr-FR"/>
        </w:rPr>
      </w:pPr>
    </w:p>
    <w:p w:rsidR="20A07D08" w:rsidP="20A07D08" w:rsidRDefault="20A07D08" w14:paraId="548D9497" w14:textId="4509FC30">
      <w:pPr>
        <w:pStyle w:val="Normal"/>
        <w:rPr>
          <w:noProof w:val="0"/>
          <w:lang w:val="fr-FR"/>
        </w:rPr>
      </w:pPr>
    </w:p>
    <w:p w:rsidR="20A07D08" w:rsidP="20A07D08" w:rsidRDefault="20A07D08" w14:paraId="1CD74E0B" w14:textId="4F6BE47F">
      <w:pPr>
        <w:pStyle w:val="Normal"/>
        <w:rPr>
          <w:noProof w:val="0"/>
          <w:lang w:val="fr-FR"/>
        </w:rPr>
      </w:pPr>
    </w:p>
    <w:p w:rsidR="20A07D08" w:rsidP="20A07D08" w:rsidRDefault="20A07D08" w14:paraId="3D3E7F6F" w14:textId="1920E962">
      <w:pPr>
        <w:pStyle w:val="Normal"/>
        <w:rPr>
          <w:noProof w:val="0"/>
          <w:lang w:val="fr-FR"/>
        </w:rPr>
      </w:pPr>
    </w:p>
    <w:p w:rsidR="20A07D08" w:rsidP="20A07D08" w:rsidRDefault="20A07D08" w14:paraId="4B8C8630" w14:textId="7E0F64C3">
      <w:pPr>
        <w:pStyle w:val="Normal"/>
        <w:rPr>
          <w:noProof w:val="0"/>
          <w:lang w:val="fr-FR"/>
        </w:rPr>
      </w:pPr>
    </w:p>
    <w:p w:rsidR="20A07D08" w:rsidP="20A07D08" w:rsidRDefault="20A07D08" w14:paraId="6E8D7BB9" w14:textId="1A04E967">
      <w:pPr>
        <w:pStyle w:val="Normal"/>
        <w:rPr>
          <w:noProof w:val="0"/>
          <w:lang w:val="fr-FR"/>
        </w:rPr>
      </w:pPr>
    </w:p>
    <w:p w:rsidR="20A07D08" w:rsidP="20A07D08" w:rsidRDefault="20A07D08" w14:paraId="2B07144D" w14:textId="5E05995D">
      <w:pPr>
        <w:pStyle w:val="Normal"/>
        <w:rPr>
          <w:noProof w:val="0"/>
          <w:lang w:val="fr-FR"/>
        </w:rPr>
      </w:pPr>
    </w:p>
    <w:p w:rsidR="20A07D08" w:rsidP="20A07D08" w:rsidRDefault="20A07D08" w14:paraId="1BE08525" w14:textId="41D8E802">
      <w:pPr>
        <w:pStyle w:val="Normal"/>
        <w:rPr>
          <w:noProof w:val="0"/>
          <w:lang w:val="fr-FR"/>
        </w:rPr>
      </w:pPr>
    </w:p>
    <w:p w:rsidR="20A07D08" w:rsidP="20A07D08" w:rsidRDefault="20A07D08" w14:paraId="4ADA036B" w14:textId="4A9B5F78">
      <w:pPr>
        <w:pStyle w:val="Normal"/>
        <w:rPr>
          <w:noProof w:val="0"/>
          <w:lang w:val="fr-FR"/>
        </w:rPr>
      </w:pPr>
    </w:p>
    <w:p w:rsidR="20A07D08" w:rsidP="20A07D08" w:rsidRDefault="20A07D08" w14:paraId="0072A5B6" w14:textId="24083FB8">
      <w:pPr>
        <w:pStyle w:val="Normal"/>
        <w:rPr>
          <w:noProof w:val="0"/>
          <w:lang w:val="fr-FR"/>
        </w:rPr>
      </w:pPr>
    </w:p>
    <w:p w:rsidR="20A07D08" w:rsidP="20A07D08" w:rsidRDefault="20A07D08" w14:paraId="7E01B68E" w14:textId="77AC96E2">
      <w:pPr>
        <w:pStyle w:val="Normal"/>
        <w:rPr>
          <w:noProof w:val="0"/>
          <w:lang w:val="fr-FR"/>
        </w:rPr>
      </w:pPr>
    </w:p>
    <w:p w:rsidR="20A07D08" w:rsidP="20A07D08" w:rsidRDefault="20A07D08" w14:paraId="10F938C7" w14:textId="3B8D77F5">
      <w:pPr>
        <w:pStyle w:val="Normal"/>
        <w:rPr>
          <w:noProof w:val="0"/>
          <w:lang w:val="fr-FR"/>
        </w:rPr>
      </w:pPr>
    </w:p>
    <w:p w:rsidR="20A07D08" w:rsidP="20A07D08" w:rsidRDefault="20A07D08" w14:paraId="65EC73D9" w14:textId="469F5475">
      <w:pPr>
        <w:pStyle w:val="Normal"/>
        <w:rPr>
          <w:noProof w:val="0"/>
          <w:lang w:val="fr-FR"/>
        </w:rPr>
      </w:pPr>
    </w:p>
    <w:p w:rsidR="20A07D08" w:rsidP="20A07D08" w:rsidRDefault="20A07D08" w14:paraId="3466FE86" w14:textId="7B1526F5">
      <w:pPr>
        <w:pStyle w:val="Normal"/>
        <w:rPr>
          <w:noProof w:val="0"/>
          <w:lang w:val="fr-FR"/>
        </w:rPr>
      </w:pPr>
    </w:p>
    <w:p w:rsidR="20A07D08" w:rsidP="20A07D08" w:rsidRDefault="20A07D08" w14:paraId="437A85F6" w14:textId="04A9E2E3">
      <w:pPr>
        <w:pStyle w:val="Normal"/>
        <w:rPr>
          <w:noProof w:val="0"/>
          <w:lang w:val="fr-FR"/>
        </w:rPr>
      </w:pPr>
    </w:p>
    <w:p w:rsidR="1A5BD15D" w:rsidP="7E6C58F1" w:rsidRDefault="1A5BD15D" w14:paraId="211869CF" w14:textId="67DEC2C1">
      <w:pPr>
        <w:pStyle w:val="Heading2"/>
      </w:pPr>
      <w:bookmarkStart w:name="_Toc1663455279" w:id="1212090383"/>
      <w:r w:rsidR="42C3C692">
        <w:rPr/>
        <w:t xml:space="preserve">A </w:t>
      </w:r>
      <w:r w:rsidR="42C3C692">
        <w:rPr/>
        <w:t>purchase</w:t>
      </w:r>
      <w:r w:rsidR="42C3C692">
        <w:rPr/>
        <w:t xml:space="preserve"> triggers a sales </w:t>
      </w:r>
      <w:r w:rsidR="42C3C692">
        <w:rPr/>
        <w:t>order</w:t>
      </w:r>
      <w:r w:rsidR="42C3C692">
        <w:rPr/>
        <w:t xml:space="preserve"> in SAP (SAP manages </w:t>
      </w:r>
      <w:r w:rsidR="42C3C692">
        <w:rPr/>
        <w:t>product</w:t>
      </w:r>
      <w:r w:rsidR="42C3C692">
        <w:rPr/>
        <w:t xml:space="preserve"> </w:t>
      </w:r>
      <w:r w:rsidR="42C3C692">
        <w:rPr/>
        <w:t>shipment</w:t>
      </w:r>
      <w:r w:rsidR="42C3C692">
        <w:rPr/>
        <w:t xml:space="preserve"> and </w:t>
      </w:r>
      <w:r w:rsidR="42C3C692">
        <w:rPr/>
        <w:t>invoices</w:t>
      </w:r>
      <w:r w:rsidR="42C3C692">
        <w:rPr/>
        <w:t>).</w:t>
      </w:r>
      <w:bookmarkEnd w:id="1212090383"/>
      <w:r w:rsidR="42C3C692">
        <w:rPr/>
        <w:t xml:space="preserve">  </w:t>
      </w:r>
    </w:p>
    <w:p w:rsidR="33236531" w:rsidP="1A5BD15D" w:rsidRDefault="33236531" w14:paraId="28EF4F79" w14:textId="4F386AB1">
      <w:pPr>
        <w:pStyle w:val="Heading2"/>
        <w:rPr>
          <w:noProof w:val="0"/>
          <w:lang w:val="fr-FR"/>
        </w:rPr>
      </w:pPr>
      <w:bookmarkStart w:name="_Toc156787525" w:id="810347490"/>
      <w:r w:rsidRPr="7E6C58F1" w:rsidR="33236531">
        <w:rPr>
          <w:noProof w:val="0"/>
          <w:lang w:val="fr-FR"/>
        </w:rPr>
        <w:t>Order</w:t>
      </w:r>
      <w:r w:rsidRPr="7E6C58F1" w:rsidR="33236531">
        <w:rPr>
          <w:noProof w:val="0"/>
          <w:lang w:val="fr-FR"/>
        </w:rPr>
        <w:t xml:space="preserve"> to cash (O2C)</w:t>
      </w:r>
      <w:bookmarkEnd w:id="810347490"/>
    </w:p>
    <w:p w:rsidR="4B73DF37" w:rsidP="1A5BD15D" w:rsidRDefault="4B73DF37" w14:paraId="500D3F01" w14:textId="493D39A1">
      <w:pPr>
        <w:spacing w:before="0" w:beforeAutospacing="off" w:after="30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</w:pPr>
      <w:r w:rsidRPr="20A07D08" w:rsidR="4B73DF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 xml:space="preserve">Le processus </w:t>
      </w:r>
      <w:r w:rsidRPr="20A07D08" w:rsidR="4B73DF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>order</w:t>
      </w:r>
      <w:r w:rsidRPr="20A07D08" w:rsidR="4B73DF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 xml:space="preserve"> to cash,</w:t>
      </w:r>
      <w:r w:rsidRPr="20A07D08" w:rsidR="71A341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20A07D08" w:rsidR="4B73DF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>O2C ou OTC, correspond à l’ensemble des activités relatives au cycle client, au traitement des commandes dans leur ensemble.</w:t>
      </w:r>
    </w:p>
    <w:p w:rsidR="12AB0DF6" w:rsidP="20A07D08" w:rsidRDefault="12AB0DF6" w14:paraId="0BA4016D" w14:textId="7CA1471F">
      <w:pPr>
        <w:pStyle w:val="Heading3"/>
        <w:spacing w:before="0" w:beforeAutospacing="off" w:after="300" w:afterAutospacing="off"/>
        <w:ind/>
        <w:rPr>
          <w:noProof w:val="0"/>
          <w:lang w:val="fr-FR"/>
        </w:rPr>
      </w:pPr>
      <w:bookmarkStart w:name="_Toc2009018269" w:id="1121943306"/>
      <w:r w:rsidRPr="20A07D08" w:rsidR="12AB0DF6">
        <w:rPr>
          <w:noProof w:val="0"/>
          <w:lang w:val="fr-FR"/>
        </w:rPr>
        <w:t>Subprocesses</w:t>
      </w:r>
      <w:r w:rsidRPr="20A07D08" w:rsidR="12AB0DF6">
        <w:rPr>
          <w:noProof w:val="0"/>
          <w:lang w:val="fr-FR"/>
        </w:rPr>
        <w:t>:</w:t>
      </w:r>
      <w:bookmarkEnd w:id="1121943306"/>
    </w:p>
    <w:p w:rsidR="1A5BD15D" w:rsidP="1A5BD15D" w:rsidRDefault="1A5BD15D" w14:paraId="22657424" w14:textId="51CB1B85">
      <w:pPr>
        <w:pStyle w:val="Normal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57B47BC" w:rsidP="1A5BD15D" w:rsidRDefault="757B47BC" w14:paraId="4B6F29D3" w14:textId="626EC24D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Réception de la commande</w:t>
      </w:r>
    </w:p>
    <w:p w:rsidR="757B47BC" w:rsidP="1A5BD15D" w:rsidRDefault="757B47BC" w14:paraId="73363BE5" w14:textId="63C25A53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7E6C58F1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Création d’un compte pour le client</w:t>
      </w:r>
    </w:p>
    <w:p w:rsidR="757B47BC" w:rsidP="1A5BD15D" w:rsidRDefault="757B47BC" w14:paraId="66948A21" w14:textId="4D407D57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Contrôle de disponibilité des produits/services commandés</w:t>
      </w:r>
    </w:p>
    <w:p w:rsidR="757B47BC" w:rsidP="1A5BD15D" w:rsidRDefault="757B47BC" w14:paraId="712003DA" w14:textId="041E6A5E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de la confirmation de la commande</w:t>
      </w:r>
    </w:p>
    <w:p w:rsidR="757B47BC" w:rsidP="1A5BD15D" w:rsidRDefault="757B47BC" w14:paraId="46C1471F" w14:textId="1D919C63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Traitement de la commande et de la livraison </w:t>
      </w:r>
    </w:p>
    <w:p w:rsidR="757B47BC" w:rsidP="1A5BD15D" w:rsidRDefault="757B47BC" w14:paraId="5078F9C1" w14:textId="290F9B2D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de la confirmation de livraison</w:t>
      </w:r>
    </w:p>
    <w:p w:rsidR="757B47BC" w:rsidP="1A5BD15D" w:rsidRDefault="757B47BC" w14:paraId="16400F72" w14:textId="65AD8241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Livraison des biens ou prestation du service </w:t>
      </w:r>
    </w:p>
    <w:p w:rsidR="757B47BC" w:rsidP="1A5BD15D" w:rsidRDefault="757B47BC" w14:paraId="07564C0B" w14:textId="14F6036F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de la facture</w:t>
      </w:r>
    </w:p>
    <w:p w:rsidR="757B47BC" w:rsidP="1A5BD15D" w:rsidRDefault="757B47BC" w14:paraId="76BA5E0D" w14:textId="0A55C060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Suivi des paiements entrants </w:t>
      </w:r>
    </w:p>
    <w:p w:rsidR="757B47BC" w:rsidP="1A5BD15D" w:rsidRDefault="757B47BC" w14:paraId="74831471" w14:textId="2134A54E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57B47BC">
        <w:rPr>
          <w:rFonts w:ascii="Calibri" w:hAnsi="Calibri" w:eastAsia="Calibri" w:cs="Calibri"/>
          <w:noProof w:val="0"/>
          <w:sz w:val="22"/>
          <w:szCs w:val="22"/>
          <w:lang w:val="fr-FR"/>
        </w:rPr>
        <w:t>Envoi d’une confirmation de paiement</w:t>
      </w:r>
    </w:p>
    <w:p w:rsidR="1A5BD15D" w:rsidP="7E6C58F1" w:rsidRDefault="1A5BD15D" w14:paraId="1D4B7685" w14:textId="46AA1A89">
      <w:pPr>
        <w:pStyle w:val="Normal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E6C58F1" w:rsidP="7E6C58F1" w:rsidRDefault="7E6C58F1" w14:paraId="4F92CE18" w14:textId="5E12EBA7">
      <w:pPr>
        <w:pStyle w:val="Normal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E6C58F1" w:rsidP="7E6C58F1" w:rsidRDefault="7E6C58F1" w14:paraId="6C709483" w14:textId="70713A9F">
      <w:pPr>
        <w:pStyle w:val="Normal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1FD26256" w:rsidP="20A07D08" w:rsidRDefault="1FD26256" w14:paraId="0CC7D9CB" w14:textId="39EE4F99">
      <w:pPr>
        <w:pStyle w:val="Heading2"/>
        <w:tabs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bookmarkStart w:name="_Toc1003809565" w:id="1496132416"/>
      <w:r w:rsidRPr="20A07D08" w:rsidR="1FD26256">
        <w:rPr>
          <w:noProof w:val="0"/>
          <w:lang w:val="fr-FR"/>
        </w:rPr>
        <w:t>Quote</w:t>
      </w:r>
      <w:r w:rsidRPr="20A07D08" w:rsidR="1FD26256">
        <w:rPr>
          <w:noProof w:val="0"/>
          <w:lang w:val="fr-FR"/>
        </w:rPr>
        <w:t xml:space="preserve"> to cash (Q2C)</w:t>
      </w:r>
      <w:bookmarkEnd w:id="1496132416"/>
    </w:p>
    <w:p w:rsidR="43B25FA4" w:rsidP="1A5BD15D" w:rsidRDefault="43B25FA4" w14:paraId="1093CAF4" w14:textId="0972B244">
      <w:pPr>
        <w:pStyle w:val="Normal"/>
        <w:tabs>
          <w:tab w:val="left" w:leader="none" w:pos="0"/>
          <w:tab w:val="left" w:leader="none" w:pos="720"/>
        </w:tabs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Le </w:t>
      </w:r>
      <w:r w:rsidRPr="1A5BD15D" w:rsidR="18F50B70">
        <w:rPr>
          <w:rFonts w:ascii="Calibri" w:hAnsi="Calibri" w:eastAsia="Calibri" w:cs="Calibri"/>
          <w:noProof w:val="0"/>
          <w:sz w:val="22"/>
          <w:szCs w:val="22"/>
          <w:lang w:val="fr-FR"/>
        </w:rPr>
        <w:t>processus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 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quo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te</w:t>
      </w:r>
      <w:r w:rsidRPr="1A5BD15D" w:rsidR="04FC3AB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to</w:t>
      </w:r>
      <w:r w:rsidRPr="1A5BD15D" w:rsidR="7A6667B7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1A5BD15D" w:rsidR="7A6667B7">
        <w:rPr>
          <w:rFonts w:ascii="Calibri" w:hAnsi="Calibri" w:eastAsia="Calibri" w:cs="Calibri"/>
          <w:noProof w:val="0"/>
          <w:sz w:val="22"/>
          <w:szCs w:val="22"/>
          <w:lang w:val="fr-FR"/>
        </w:rPr>
        <w:t>cash fait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le lien entre l’intention d’achat du client (le CRM) et la comptabilisation des revenus de l’entreprise (dans le système ERP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bac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k-en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d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), </w:t>
      </w:r>
      <w:r w:rsidRPr="1A5BD15D" w:rsidR="43B25FA4">
        <w:rPr>
          <w:rFonts w:ascii="Calibri" w:hAnsi="Calibri" w:eastAsia="Calibri" w:cs="Calibri"/>
          <w:noProof w:val="0"/>
          <w:sz w:val="22"/>
          <w:szCs w:val="22"/>
          <w:lang w:val="fr-FR"/>
        </w:rPr>
        <w:t>ce qui englobe l’ensemble des cycles de vie des ventes, des contrats et de la relation client.</w:t>
      </w:r>
    </w:p>
    <w:p w:rsidR="1FD26256" w:rsidP="7E6C58F1" w:rsidRDefault="1FD26256" w14:paraId="31BF092C" w14:textId="09CC2883">
      <w:pPr>
        <w:pStyle w:val="Heading3"/>
        <w:tabs>
          <w:tab w:val="left" w:leader="none" w:pos="720"/>
        </w:tabs>
        <w:ind w:left="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bookmarkStart w:name="_Toc1150327629" w:id="2010969300"/>
      <w:r w:rsidRPr="7E6C58F1" w:rsidR="1FC13991">
        <w:rPr>
          <w:noProof w:val="0"/>
          <w:lang w:val="fr-FR"/>
        </w:rPr>
        <w:t>Subprocesses</w:t>
      </w:r>
      <w:r w:rsidRPr="7E6C58F1" w:rsidR="1FD26256">
        <w:rPr>
          <w:noProof w:val="0"/>
          <w:lang w:val="fr-FR"/>
        </w:rPr>
        <w:t>:</w:t>
      </w:r>
      <w:bookmarkEnd w:id="2010969300"/>
      <w:r w:rsidRPr="7E6C58F1" w:rsidR="6CDD6711">
        <w:rPr>
          <w:noProof w:val="0"/>
          <w:lang w:val="fr-FR"/>
        </w:rPr>
        <w:t xml:space="preserve"> </w:t>
      </w:r>
    </w:p>
    <w:p w:rsidR="1A5BD15D" w:rsidP="1A5BD15D" w:rsidRDefault="1A5BD15D" w14:paraId="33F01A17" w14:textId="6278B038">
      <w:pPr>
        <w:pStyle w:val="Normal"/>
        <w:tabs>
          <w:tab w:val="left" w:leader="none" w:pos="0"/>
          <w:tab w:val="left" w:leader="none" w:pos="720"/>
        </w:tabs>
        <w:spacing w:before="0" w:beforeAutospacing="off" w:after="0" w:afterAutospacing="off"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76C963AA" w:rsidP="1A5BD15D" w:rsidRDefault="76C963AA" w14:paraId="4908CFE9" w14:textId="2E3353F9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Configuration</w:t>
      </w:r>
    </w:p>
    <w:p w:rsidR="76C963AA" w:rsidP="1A5BD15D" w:rsidRDefault="76C963AA" w14:paraId="7791088B" w14:textId="4152CA9A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20A07D08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Tarification</w:t>
      </w:r>
      <w:r w:rsidRPr="20A07D08" w:rsidR="41877312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</w:t>
      </w:r>
    </w:p>
    <w:p w:rsidR="76C963AA" w:rsidP="1A5BD15D" w:rsidRDefault="76C963AA" w14:paraId="4DC0606B" w14:textId="05E0C0C9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Devis</w:t>
      </w:r>
      <w:r w:rsidRPr="1A5BD15D" w:rsidR="47EE0976">
        <w:rPr>
          <w:rFonts w:ascii="Calibri" w:hAnsi="Calibri" w:eastAsia="Calibri" w:cs="Calibri"/>
          <w:noProof w:val="0"/>
          <w:sz w:val="22"/>
          <w:szCs w:val="22"/>
          <w:lang w:val="fr-FR"/>
        </w:rPr>
        <w:t>/panier</w:t>
      </w:r>
    </w:p>
    <w:p w:rsidR="76C963AA" w:rsidP="1A5BD15D" w:rsidRDefault="76C963AA" w14:paraId="1D24A4BF" w14:textId="595A2C6B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>Création de contrats</w:t>
      </w:r>
    </w:p>
    <w:p w:rsidR="76C963AA" w:rsidP="1A5BD15D" w:rsidRDefault="76C963AA" w14:paraId="000854D3" w14:textId="0BA35C1D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Négociation des contrats  </w:t>
      </w:r>
    </w:p>
    <w:p w:rsidR="76C963AA" w:rsidP="1A5BD15D" w:rsidRDefault="76C963AA" w14:paraId="49E7FC83" w14:textId="3E46BCD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Exécution des contrats  </w:t>
      </w:r>
    </w:p>
    <w:p w:rsidR="76C963AA" w:rsidP="1A5BD15D" w:rsidRDefault="76C963AA" w14:paraId="4C91A70E" w14:textId="393CDB41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Exécution des commandes  </w:t>
      </w:r>
    </w:p>
    <w:p w:rsidR="76C963AA" w:rsidP="1A5BD15D" w:rsidRDefault="76C963AA" w14:paraId="1A7C2C17" w14:textId="2C3E0551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Facturation  </w:t>
      </w:r>
    </w:p>
    <w:p w:rsidR="76C963AA" w:rsidP="1A5BD15D" w:rsidRDefault="76C963AA" w14:paraId="286E5A9A" w14:textId="5495630B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1A5BD15D" w:rsidR="76C963A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Comptabilisation des revenus  </w:t>
      </w:r>
    </w:p>
    <w:p w:rsidR="1A5BD15D" w:rsidP="20A07D08" w:rsidRDefault="1A5BD15D" w14:paraId="40F762BC" w14:textId="3B90BD18">
      <w:pPr>
        <w:pStyle w:val="ListParagraph"/>
        <w:numPr>
          <w:ilvl w:val="0"/>
          <w:numId w:val="28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</w:pPr>
      <w:r w:rsidRPr="20A07D08" w:rsidR="49CD3EB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fr-FR"/>
        </w:rPr>
        <w:t>Fidéliser le client</w:t>
      </w:r>
    </w:p>
    <w:p w:rsidR="1A5BD15D" w:rsidP="1A5BD15D" w:rsidRDefault="1A5BD15D" w14:paraId="2114D386" w14:textId="1CEAD065">
      <w:pPr>
        <w:pStyle w:val="Normal"/>
        <w:rPr>
          <w:noProof w:val="0"/>
          <w:lang w:val="fr-FR"/>
        </w:rPr>
      </w:pPr>
    </w:p>
    <w:p w:rsidR="1A5BD15D" w:rsidP="1A5BD15D" w:rsidRDefault="1A5BD15D" w14:paraId="1DB651E7" w14:textId="0D418155">
      <w:pPr>
        <w:pStyle w:val="Normal"/>
        <w:jc w:val="both"/>
        <w:rPr>
          <w:noProof w:val="0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3ZlCeq1mIbV5i" int2:id="68GK1rud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a5ad6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3f11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241a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1f5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edd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428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aee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49a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770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68f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ff7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20c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3d9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fdc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a298c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5f1f7bf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5d50aa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fc95da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d0c962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72212a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ef908f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adf230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f386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de1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afa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9b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b20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ea7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eb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f7e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c27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8E677"/>
    <w:rsid w:val="003EF646"/>
    <w:rsid w:val="007942FC"/>
    <w:rsid w:val="00E249CF"/>
    <w:rsid w:val="017A97B1"/>
    <w:rsid w:val="023F6868"/>
    <w:rsid w:val="02DBC054"/>
    <w:rsid w:val="02E075D1"/>
    <w:rsid w:val="04FC3AB3"/>
    <w:rsid w:val="0645BB26"/>
    <w:rsid w:val="077FA5B7"/>
    <w:rsid w:val="09D5212A"/>
    <w:rsid w:val="0BB15627"/>
    <w:rsid w:val="0BC6356E"/>
    <w:rsid w:val="0C7230CA"/>
    <w:rsid w:val="0CB10355"/>
    <w:rsid w:val="0D77F8DD"/>
    <w:rsid w:val="0E68CFAD"/>
    <w:rsid w:val="0EC13BD6"/>
    <w:rsid w:val="0F13C93E"/>
    <w:rsid w:val="0F4E898F"/>
    <w:rsid w:val="0FB7856C"/>
    <w:rsid w:val="1004A00E"/>
    <w:rsid w:val="104AE5F8"/>
    <w:rsid w:val="1067DC07"/>
    <w:rsid w:val="11886DCD"/>
    <w:rsid w:val="11886DCD"/>
    <w:rsid w:val="11E6B659"/>
    <w:rsid w:val="12080F48"/>
    <w:rsid w:val="12AB0DF6"/>
    <w:rsid w:val="12E9755F"/>
    <w:rsid w:val="142CCB34"/>
    <w:rsid w:val="14C7A206"/>
    <w:rsid w:val="150DD01F"/>
    <w:rsid w:val="15601B94"/>
    <w:rsid w:val="15AFD82D"/>
    <w:rsid w:val="163EBD3E"/>
    <w:rsid w:val="174CED4D"/>
    <w:rsid w:val="1760A20B"/>
    <w:rsid w:val="178293B2"/>
    <w:rsid w:val="18F50B70"/>
    <w:rsid w:val="1907AD17"/>
    <w:rsid w:val="193933D4"/>
    <w:rsid w:val="1A0BC137"/>
    <w:rsid w:val="1A5BD15D"/>
    <w:rsid w:val="1B4F7211"/>
    <w:rsid w:val="1B6D6907"/>
    <w:rsid w:val="1B71646B"/>
    <w:rsid w:val="1C064160"/>
    <w:rsid w:val="1C33D4E9"/>
    <w:rsid w:val="1E6EDE5B"/>
    <w:rsid w:val="1EB6B5AF"/>
    <w:rsid w:val="1FC13991"/>
    <w:rsid w:val="1FD26256"/>
    <w:rsid w:val="200AAEBC"/>
    <w:rsid w:val="200AAEBC"/>
    <w:rsid w:val="20772754"/>
    <w:rsid w:val="20A07D08"/>
    <w:rsid w:val="20AF701C"/>
    <w:rsid w:val="20B0C9B5"/>
    <w:rsid w:val="20F59044"/>
    <w:rsid w:val="2134FBD7"/>
    <w:rsid w:val="21746AEE"/>
    <w:rsid w:val="218F673F"/>
    <w:rsid w:val="21A67F1D"/>
    <w:rsid w:val="21C875DC"/>
    <w:rsid w:val="2212F7B5"/>
    <w:rsid w:val="224B407D"/>
    <w:rsid w:val="22FF839E"/>
    <w:rsid w:val="231DED8D"/>
    <w:rsid w:val="235ADF68"/>
    <w:rsid w:val="24E58B13"/>
    <w:rsid w:val="252F5FF2"/>
    <w:rsid w:val="254D95D8"/>
    <w:rsid w:val="26C489A7"/>
    <w:rsid w:val="26CEE7EF"/>
    <w:rsid w:val="27551975"/>
    <w:rsid w:val="278BEA11"/>
    <w:rsid w:val="279DCC50"/>
    <w:rsid w:val="284AAD68"/>
    <w:rsid w:val="286910DC"/>
    <w:rsid w:val="28BF9477"/>
    <w:rsid w:val="28F0E9D6"/>
    <w:rsid w:val="2975D437"/>
    <w:rsid w:val="29E62A35"/>
    <w:rsid w:val="2A65870A"/>
    <w:rsid w:val="2B672AD5"/>
    <w:rsid w:val="2BBF2303"/>
    <w:rsid w:val="2CC6B3EA"/>
    <w:rsid w:val="2F20A645"/>
    <w:rsid w:val="2F5E442F"/>
    <w:rsid w:val="2F8C9BFC"/>
    <w:rsid w:val="3007AA29"/>
    <w:rsid w:val="31147A36"/>
    <w:rsid w:val="31739591"/>
    <w:rsid w:val="3179C464"/>
    <w:rsid w:val="31F13C1A"/>
    <w:rsid w:val="32ACCF0A"/>
    <w:rsid w:val="32BA5E70"/>
    <w:rsid w:val="32C915F5"/>
    <w:rsid w:val="33236531"/>
    <w:rsid w:val="364D8A2F"/>
    <w:rsid w:val="3656A2CD"/>
    <w:rsid w:val="36B8D333"/>
    <w:rsid w:val="3988E677"/>
    <w:rsid w:val="3A39DDCD"/>
    <w:rsid w:val="3B7EF603"/>
    <w:rsid w:val="3C3E1FC3"/>
    <w:rsid w:val="3C78D481"/>
    <w:rsid w:val="3E7ECEE1"/>
    <w:rsid w:val="3EB51959"/>
    <w:rsid w:val="3EECBEBE"/>
    <w:rsid w:val="3EF663B0"/>
    <w:rsid w:val="3EFF9F03"/>
    <w:rsid w:val="3F79FBD2"/>
    <w:rsid w:val="409DAECF"/>
    <w:rsid w:val="40A14CB2"/>
    <w:rsid w:val="415F5276"/>
    <w:rsid w:val="41877312"/>
    <w:rsid w:val="41F7FE21"/>
    <w:rsid w:val="4299B094"/>
    <w:rsid w:val="42C3C692"/>
    <w:rsid w:val="430C2C11"/>
    <w:rsid w:val="43B25FA4"/>
    <w:rsid w:val="44D7836A"/>
    <w:rsid w:val="45C60994"/>
    <w:rsid w:val="469DC06A"/>
    <w:rsid w:val="46AD53B4"/>
    <w:rsid w:val="46AFF71E"/>
    <w:rsid w:val="477C7556"/>
    <w:rsid w:val="47EE0976"/>
    <w:rsid w:val="48A43662"/>
    <w:rsid w:val="49CD3EBA"/>
    <w:rsid w:val="4AE18EA3"/>
    <w:rsid w:val="4B73DF37"/>
    <w:rsid w:val="4C91C09A"/>
    <w:rsid w:val="4CB60D6C"/>
    <w:rsid w:val="4D51913A"/>
    <w:rsid w:val="4DC00DA3"/>
    <w:rsid w:val="4E5E7C8A"/>
    <w:rsid w:val="501C8FC8"/>
    <w:rsid w:val="5112A03A"/>
    <w:rsid w:val="51E3983E"/>
    <w:rsid w:val="52E361A2"/>
    <w:rsid w:val="55769784"/>
    <w:rsid w:val="55B6177B"/>
    <w:rsid w:val="55E9EAFC"/>
    <w:rsid w:val="56A8C8A2"/>
    <w:rsid w:val="56C41DC3"/>
    <w:rsid w:val="5798BC9C"/>
    <w:rsid w:val="58594683"/>
    <w:rsid w:val="58E4F9CE"/>
    <w:rsid w:val="5A05A930"/>
    <w:rsid w:val="5BD3D229"/>
    <w:rsid w:val="5BDE1E53"/>
    <w:rsid w:val="5C00EC51"/>
    <w:rsid w:val="5C530562"/>
    <w:rsid w:val="5C995FD1"/>
    <w:rsid w:val="5E66BE81"/>
    <w:rsid w:val="5E99BE41"/>
    <w:rsid w:val="5FD0E4B0"/>
    <w:rsid w:val="60C95E49"/>
    <w:rsid w:val="619E5F43"/>
    <w:rsid w:val="619E5F43"/>
    <w:rsid w:val="62A82524"/>
    <w:rsid w:val="62ED7EFB"/>
    <w:rsid w:val="633A2FA4"/>
    <w:rsid w:val="637153F9"/>
    <w:rsid w:val="646A701B"/>
    <w:rsid w:val="65153578"/>
    <w:rsid w:val="65153578"/>
    <w:rsid w:val="656A0F4C"/>
    <w:rsid w:val="657732FB"/>
    <w:rsid w:val="65A7181B"/>
    <w:rsid w:val="66B105D9"/>
    <w:rsid w:val="676FD773"/>
    <w:rsid w:val="67D77EF1"/>
    <w:rsid w:val="696C6323"/>
    <w:rsid w:val="6A466C9C"/>
    <w:rsid w:val="6A89BB07"/>
    <w:rsid w:val="6B82A7BB"/>
    <w:rsid w:val="6C7B38E4"/>
    <w:rsid w:val="6CDD6711"/>
    <w:rsid w:val="6CE80510"/>
    <w:rsid w:val="6CEBABCC"/>
    <w:rsid w:val="6D382E02"/>
    <w:rsid w:val="6D5AEB08"/>
    <w:rsid w:val="6D6D0BD3"/>
    <w:rsid w:val="6E85C5E2"/>
    <w:rsid w:val="6F5F7D03"/>
    <w:rsid w:val="6FB2D9A6"/>
    <w:rsid w:val="707D924D"/>
    <w:rsid w:val="71833D5E"/>
    <w:rsid w:val="71A34105"/>
    <w:rsid w:val="757B47BC"/>
    <w:rsid w:val="75DC8C4A"/>
    <w:rsid w:val="760F4CE1"/>
    <w:rsid w:val="76C963AA"/>
    <w:rsid w:val="78FE5F27"/>
    <w:rsid w:val="79315EE7"/>
    <w:rsid w:val="79952A8D"/>
    <w:rsid w:val="7A286DE8"/>
    <w:rsid w:val="7A6667B7"/>
    <w:rsid w:val="7C02B0B3"/>
    <w:rsid w:val="7C75355C"/>
    <w:rsid w:val="7CDAB453"/>
    <w:rsid w:val="7E6C58F1"/>
    <w:rsid w:val="7F0210C1"/>
    <w:rsid w:val="7F30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E677"/>
  <w15:chartTrackingRefBased/>
  <w15:docId w15:val="{CA883416-FE34-436A-8CBD-E0D8A1C5CD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c4b4fbf7b7cf403f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r.wordpress.org/plugins/woocommerce/" TargetMode="External" Id="Rec1f08a8e7e747a9" /><Relationship Type="http://schemas.openxmlformats.org/officeDocument/2006/relationships/hyperlink" Target="https://cynoteck.com/fr/blog-post/salesforce-woocommerce-integration-using-zapier/" TargetMode="External" Id="R859c5e633b1f4218" /><Relationship Type="http://schemas.microsoft.com/office/2020/10/relationships/intelligence" Target="intelligence2.xml" Id="R8bf9a64e068f43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6" ma:contentTypeDescription="Create a new document." ma:contentTypeScope="" ma:versionID="40c06be0097462ae84e73f209560d3f4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aa8c8b2366abf9a3a679a3cd5c8f77fc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6A1E48-19FA-41CB-941A-671640EE9810}"/>
</file>

<file path=customXml/itemProps2.xml><?xml version="1.0" encoding="utf-8"?>
<ds:datastoreItem xmlns:ds="http://schemas.openxmlformats.org/officeDocument/2006/customXml" ds:itemID="{FFD5020F-8941-4C9C-8BF7-97A283D957C0}"/>
</file>

<file path=customXml/itemProps3.xml><?xml version="1.0" encoding="utf-8"?>
<ds:datastoreItem xmlns:ds="http://schemas.openxmlformats.org/officeDocument/2006/customXml" ds:itemID="{49CB86CC-5F19-4B79-8FED-50FCCC2F6F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 CHANTHASENG [EKVY]</dc:creator>
  <cp:keywords/>
  <dc:description/>
  <cp:lastModifiedBy>Olivier  CHANTHASENG [EKVY]</cp:lastModifiedBy>
  <dcterms:created xsi:type="dcterms:W3CDTF">2023-09-21T08:25:56Z</dcterms:created>
  <dcterms:modified xsi:type="dcterms:W3CDTF">2023-10-11T08:53:42Z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